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27450" w:type="dxa"/>
        <w:gridCol w:w="337250" w:type="dxa"/>
        <w:gridCol w:w="176400" w:type="dxa"/>
      </w:tblGrid>
      <w:tblPr>
        <w:tblW w:w="144400" w:type="pct"/>
        <w:tblLayout w:type="autofit"/>
        <w:bidiVisual w:val="0"/>
      </w:tblPr>
      <w:tr>
        <w:trPr>
          <w:tblHeader w:val="1"/>
        </w:trPr>
        <w:tc>
          <w:tcPr>
            <w:tcW w:w="27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37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6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31/12/2025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- 2026</w:t>
            </w:r>
          </w:p>
        </w:tc>
        <w:tc>
          <w:tcPr>
            <w:tcW w:w="176400" w:type="pct"/>
          </w:tcPr>
          <w:p>
            <w:pPr/>
          </w:p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08/10/2024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- 2025</w:t>
            </w:r>
          </w:p>
        </w:tc>
        <w:tc>
          <w:tcPr>
            <w:tcW w:w="176400" w:type="pct"/>
          </w:tcPr>
          <w:p>
            <w:pPr/>
          </w:p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27/11/2023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- 2024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12/04/2023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- 2023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12/04/2023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y artículo - 2023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09/11/2021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y articulo - 2022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09/11/2021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concepto y subconcepto - 2022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29/10/2020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capítulo - 2021</w:t>
            </w:r>
          </w:p>
        </w:tc>
        <w:tc>
          <w:tcPr>
            <w:tcW w:w="176400" w:type="pct"/>
          </w:tcPr>
          <w:p>
            <w:pPr/>
          </w:p>
        </w:tc>
      </w:tr>
      <w:tr>
        <w:trPr/>
        <w:tc>
          <w:tcPr>
            <w:tcW w:w="27450" w:type="pct"/>
            <w:gridSpan w:val="2"/>
          </w:tcPr>
          <w:p>
            <w:pPr/>
            <w:r>
              <w:rPr/>
              <w:t xml:space="preserve">29/10/2020</w:t>
            </w:r>
          </w:p>
        </w:tc>
        <w:tc>
          <w:tcPr>
            <w:tcW w:w="337250" w:type="pct"/>
          </w:tcPr>
          <w:p>
            <w:pPr/>
            <w:r>
              <w:rPr/>
              <w:t xml:space="preserve">Ingresos por subconcepto - 2021</w:t>
            </w:r>
          </w:p>
        </w:tc>
        <w:tc>
          <w:tcPr>
            <w:tcW w:w="17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2026-07-12T01:09:57+00:00</dcterms:created>
  <dcterms:modified xsi:type="dcterms:W3CDTF">2026-07-12T01:09:57+00:00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