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Afrontar los gastos de la fundación en 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***1661**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FUNDACION CANARIA CIUDAD DE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50.000,00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periodo 1 al 30 de junio del 2022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(exp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542/2022)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***5878**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299,00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LAVADORA POR CARENCIA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AGUA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217,27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SUBVENCION PARA   PALIAR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3.467,96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6.094,21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MES DE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ENERO/22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52,81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AGUA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275,98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***6349**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18,09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AGUA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***6349**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18,39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***6747**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headerReference w:type="default" r:id="rId7"/>
          <w:type w:val="continuous"/>
          <w:pgSz w:w="16820" w:h="11900" w:orient="landscape"/>
          <w:pgMar w:top="2940" w:right="1720" w:bottom="0" w:left="720" w:header="351" w:footer="720" w:gutter="0"/>
          <w:pgNumType w:start="1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***2461**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***3522**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***8414**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104,26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***8414**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136,74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***7584**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32,23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95,52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***1097**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A.V.CUEVA HERRERA DE CANADA 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HONDA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3.750,00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***2561**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A.V.NUESTRA SEÑORA DEL 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***2714**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PLAYA DOS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ROQUES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***3372**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A.V.HOYA GUANCHE-HOYA DE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PINEDA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2.250,00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***3029**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 TRICORNIA PALMA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ROJAS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***2614**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 IMIDAGUEN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JUNCALILLO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3.750,00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***2198**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A.V.CRUZ DEL POLEO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SAUCILLO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2.250,00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***2695**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AMIGOS DEL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CLAVO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***4097**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AMIGOS DEL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CHARCON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***2573**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A.V.EL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JUNCAL.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3.750,00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***2415**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A.V.EL LABRADOR -SAN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ISIDRO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***1170**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 QUINTOGAL LOS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QUINTANAS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3.750,00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***1188**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DE VECINOS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NUESTRA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SEÑORA DE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FATIMA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***0560**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LA PARED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GRANDE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***2545**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A.V.EL  BERMEJAL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-MARMOLEJOS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3.750,00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***1020**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A.V.SAN PEDRO GONZALEZ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TELMO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4.500,00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***1690**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el Agujero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(Aguayarem)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LA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ENCONADA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LA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ENCONADA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A.V.AMAGRO-BARRIAL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***2387**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 PUERTO CABELLO NIDO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CUERVO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***2666**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DRAGO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ANZOFE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2.250,00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***0621**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ASOCIACION  CULTURAL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TASAGASTE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2.250,00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***1578**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RECREATIVA Y FESTIVA 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2.250,00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CUEVAS DE BARRANCO HONDO DE 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ABAJO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***1095**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ASOCIACION CULTURAL MONTAÑA 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AGUA DE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CAIDEROS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***1365**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EDUCATIVA Y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SOCIAL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650,00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ACTIVIDADES AÑO</w:t>
            </w:r>
            <w:r>
              <w:rPr>
                <w:rFonts w:ascii="Arial" w:hAnsi="Arial"/>
                <w:spacing w:val="3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TAGOROR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AJEI</w:t>
            </w:r>
          </w:p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***2447**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LA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ENCONADA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0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-1.200,00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ACTIVIDADES AÑO 2022.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(ANULACION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DUPLICIDAD)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APORTACION DEL AYTO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MUNICIPAL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MPAL DE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APICOLACANARIAS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S.L.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SUBVENCION   PARA PALIAR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***0972**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3.464,45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***3562**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853,50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***7273**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648,00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***5009**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384,53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***5740**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117,00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***2496**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202,50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***0161**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348,85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***6198**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2.020,17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***6169**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1.649,59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***6281**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***7750**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***7930**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***5823**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ECONOMCA PARA 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ALIMENTOS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***5222**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E HIGIENE POR CARENCIA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***7584**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***4516**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 MEDIOS  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***8414**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***2216**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***2394**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***2394**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192,78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***1259**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37,35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***1259**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164,60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***7750**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18,09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***7750**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78,69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contraprestación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económica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***1095**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ASOCIACION CULTURAL MONTAÑA 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430,00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correspondiente a los 86 días, durante 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AGUA DE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CAIDEROS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periodo del 1 de enero hasta el 30 de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abri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sufragar parte de los gastos en  la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***5228**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ARTE TOLEDANO FUTBOL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SALA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3.471,01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participación de la Copa de España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celebrar en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Jaén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***5200**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299,00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LAVADORA POR CARENCIA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55,35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78,92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MES DE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FEBRERO/22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2.958,31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ENERO/22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Ayuda participación campeonato </w:t>
            </w:r>
            <w:r>
              <w:rPr>
                <w:rFonts w:ascii="Arial" w:hAnsi="Arial"/>
                <w:spacing w:val="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***7533**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647,86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taekwondo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 PARTICIPACION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CAMPEONATO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***9675**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 NATACION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CAMPEONATO DE VELA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***9496**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HIJO CRISTIAN AYOSET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VEGA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SUAREZ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 PARTICIPACION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CAMPEONATO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***1953**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MOTROCROSS DE SU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HIJO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ALEJANDRO  MARTIN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QUINTANA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 PARTICIPACION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CAMPEONATO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***0792**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DE ESPAÑA DE AJEDREZ MI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HIJO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ANGELO DIAZ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MEDINA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***6349**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65,37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***8091**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244,04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38,82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MEDICAMENTOS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***9060**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290,83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1.030,92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MATERIAL DE CONSTRUCCION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MES 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MARZO/22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***0731**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***5342**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48,91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***5342**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139,07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2.958,31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***5342**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229,00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LAVADORA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DEUDA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***2274**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AGUA POR CARENCIA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***2274**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193,86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***0849**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COMUNIDAD DE AGUAS 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FUENTEBRUMA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4.108,54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 PARTICIPACION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CAMPEONATO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***9675**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NATACION 2022- anulado error en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tercero.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 PARTICIPACION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CAMPEONATO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***2798**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NATACION 2022 A IAN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SANCHEZ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MEDINA.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DEL 75%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(VALORACION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***7670**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1.687,50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CORREGIDA)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95,97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***6153**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NEVERA POR CARENCIA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***5732**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27,74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***5732**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140,57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***6613**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***6613**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96,25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***8533**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***4673**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***5732**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***7088**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***6613**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***7558**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***7588**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***6153**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***8091**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***9950**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***5342**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***7610**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***3630**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***0731**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***2274**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***5070**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***6349**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***5109**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***9671**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***1708**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***1708**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245,89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***4566**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122,84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***4566**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***4395**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29,67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***4395**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22,55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***7540**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177,39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***7540**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72,02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21,95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85,49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108,98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***0124**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21,95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***0124**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244,86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***4072**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63,52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***4072**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349,00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NEVERA POR CARENCIA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Colaboración para el 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acondicionamiento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***2666**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7.006,16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un espacio para el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aparcamiento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***8782**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***8596**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***8533**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***5414**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***9060**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***0241**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***1748**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***3196**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***7540**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 E HIGENE POR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CARENCIA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***9747**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***4566**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***1708**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***1129**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***1563**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48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***0751**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COMPAÑIA  TEATRAL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66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  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***7054**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AGRUPACION  MUSICAL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FACARACAS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90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90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Convenio ciurcuito cultutal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***3299**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AGRUPACION  FOLKLORICA  FARALLON</w:t>
            </w:r>
            <w:r>
              <w:rPr>
                <w:rFonts w:ascii="Arial"/>
                <w:spacing w:val="-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90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90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TABATA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***3377**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CULTURAL MUSICAL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FOLCLORICA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ACATAIFA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Convenio ciurcuito cultural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***3131**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AGRUPACION FOLCLORICA AIRES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DEL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NORTE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***2083**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ESCALA HIFI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ETERNAS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ESTRELLAS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***2535**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AGRUPACION  FOLCLORICA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GUANCHE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circular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***2548**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AGRUPACION  FOLCLORICA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HARIMAGUADAS  Y GUAIRES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circular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***2374**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GRUPO FOLKLORICO 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CEBOLLEROS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765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***1410**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PARRANDA YA NOS VAMOS DE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VIAJE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</w:tbl>
    <w:p w:rsidR="00A26C45" w:rsidRDefault="00A26C45">
      <w:pPr>
        <w:jc w:val="right"/>
        <w:rPr>
          <w:rFonts w:ascii="Arial" w:eastAsia="Arial" w:hAnsi="Arial" w:cs="Arial"/>
          <w:sz w:val="14"/>
          <w:szCs w:val="14"/>
        </w:r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55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***1522**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ASOCIACION  CULTURAL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PESSADA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66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***3196**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MUSICAL SANTA 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CECILIA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90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90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***8201**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CULTURAL SURCO Y 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ARADO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90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90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JUAN M. RAMOS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PADRON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circuito cultural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***3125**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ASOCIACION  RECREATIVA  CULTURAL</w:t>
            </w:r>
            <w:r>
              <w:rPr>
                <w:rFonts w:ascii="Arial"/>
                <w:spacing w:val="-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FISGONAS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MURGA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SUBVENCION PARA   PALIAR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***2169**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535,42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***5592**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661,98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***5854**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3.113,11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***0304**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1.033,29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***2737**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21.252,11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***7544**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14.921,70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***6194**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3.771,21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***5200**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VESTIMENTA 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***6281**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VESTIMENTA 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***9315**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VESTIMENTA, HIGIENE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***9579**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ALIMENTOS,  VESTIMENTA,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Y SUMINISTROS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***7610**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VESTIMENTA 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***7682**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VESTIMENTA 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***2949**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ALIMENTOS,  VESTIMENTA,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Y SUMINISTROS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***1878**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ALIMENTOS,  VESTIMENTA,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***4317**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ALIMENTOS,  VESTIMENTA,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***7558**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ALIMENTOS,  VESTIMENTA,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HIGIENE,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ALOJAMIENTO, UTILES Y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ENSERE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***9090**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***4890**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***7262**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VESTIMENTA, HIGIENE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***9002**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***5070**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VESTIMENTA, HIGIENE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ALOJAMIENTO   POR CARENCIA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25,52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ECOMOMICA PARA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***4566**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25% RESTANTE   SUBVENCION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218,11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RESTO SUBVENCION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***4084**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12.528,58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7.700,00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REHABILITACION VIVIENDA AÑO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***3308**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MEDIOS- FONDOS CABILDO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***6609**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SUMINISTROS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***7485**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ALOJAMIENTO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***6739**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SUMINISTROS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***9235**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ALOJAMIENTO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***6863**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ALIMENTACION,  VESTIMENTA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POR CARENCIA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MEDIOS-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***3087**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ALIMENTACION,  VESTIMENTA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POR CARENCIA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MEDIOS-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***7332**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ALOJAMIENTO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***9732**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ALIMENTACION,  VESTIMENTA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POR CARENCIA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MEDIOS-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***2274**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MEDIOS- FONDOS CABILDO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***1563**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ALOJAMIENTO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***8730**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ALOJAMIENTO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***6985**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HIGIENE, ALOJAMIENTO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***0147**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HIGIENE Y   ALOJAMIENTO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***6288**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ALIMENTACION,  VESTIMENTA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POR CARENCIA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MEDIOS-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SUMINISTROS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***6648**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ALIMENTACION,  VESTIMENTA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POR CARENCIA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MEDIOS-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***5135**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SUMINISTROS 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***3495**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ALOJAMIENTO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SUMINISTROS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***6550**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SUMINISTROS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***5793**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ALIMENTACION,  VESTIMENTA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POR CARENCIA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MEDIOS-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ALOJAMENTO 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***4822**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ALOJAMENTO 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***5198**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ALOJAMENTO   POR CARENCIA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MEDIOS- FONDOS CABILDO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***8522**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SUMINISTROS 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***7816**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ALOJAMIENTO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Sufragar gastos deplazamiento en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***8088**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620,75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participación del Campeonato de </w:t>
            </w:r>
            <w:r>
              <w:rPr>
                <w:rFonts w:ascii="Arial" w:hAnsi="Arial"/>
                <w:spacing w:val="1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España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 Gimnasia Ritmica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Colaboración para participar en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***8423**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supercampeonato de rallyes de 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España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temporada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***6398**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***3522**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***4395**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 E HIGENE POR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CARENCIA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***1230**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***7506**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***2153**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***6393**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***2776**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 Y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***9991**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HGIENE, VESTIMENTA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***6414**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HGIENE, VESTIMENTA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***6400**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HGIENE Y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***6400**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 Y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***0974**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 FONDOS CABILDO.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***8782**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***6978**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27,74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***6978**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222,26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***4486**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***6644**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***1361**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***8596**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***3890**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***6822**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***6400**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-800,00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HGIENE Y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PAGO A LA FUNDACION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***1661**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FUNDACION CANARIA CIUDAD DE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25.000,00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AFRONTAR GASTOS PERSONAL 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CORRIENTES   PERIODO 20/05/2022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DEL NORTE MES DE  ABRIL/22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2.958,31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ABRIL/22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APORTACION  CORRESPONDIENTE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CONSORCIO DE EMERGENCIAS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GRAN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74.642,92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1er. TRIMESTRE/22   (C.E.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ABRIL/22)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CANARIA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RECTIFICACION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VALORACION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***5678**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1.777,50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TECNICA SUBVENCION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PALIAR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LOS DAÑOS CAUSADOS POR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 LA SUBVENCION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PALIAR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***5678**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1.179,97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LOS DAÑOS CAUSADOS POR </w:t>
            </w:r>
            <w:r>
              <w:rPr>
                <w:rFonts w:ascii="Arial" w:hAnsi="Arial"/>
                <w:spacing w:val="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MES DE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MAYO/22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3.227,21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ABRIL/22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 w:rsidTr="005A3F0C">
        <w:trPr>
          <w:trHeight w:hRule="exact" w:val="374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***7614**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CARENCIA DE MEDIO-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***7614**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***7614**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***0731**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 Y SUMINISTRO DE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LUZ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***0731**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***4072**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***9378**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PARA ALIMENTOS E HIGIENE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***9234**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***7088**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***2310**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 FONDOS CABILDO.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 Y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***5823**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ALOJAMIENTO   POR CARENCIA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ALOJAMIENTO   POR CARENCIA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 FONDOS CABILDO.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 Y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Y LAVADORA  POR CARENCIA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***6386**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***7540**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ALIMENTOS,  HIGIENE,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Y SUMINISTROS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***4261**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41,97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RECIBOS DE AGUA POR CARENCIA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***4261**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207,55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RECIBOS DE LUZ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***4599**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***3627**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 Y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***4222**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***2259**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 FONDOS CABILDO.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SUBVENCION 50%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USUARIOS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***3050**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ASOCIACION  CANARIA  DE</w:t>
            </w:r>
            <w:r>
              <w:rPr>
                <w:rFonts w:ascii="Arial"/>
                <w:spacing w:val="-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UNIVERSIDADES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5.000,00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UNIVERSIDAD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POPULAR.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POPULARES</w:t>
            </w:r>
          </w:p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***4510**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20,02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AGUA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76,06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***9560**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55,66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1 er PREMIO GALA  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***6071**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POR 2º PREMIO GALA DRAG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FESTIVAL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***8290**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GALDAR PRIDE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3 er  PREMIO GALA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***0548**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POR 4º  PREMIO GALA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***8842**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POR 5º  PREMIO GALA</w:t>
            </w:r>
            <w:r>
              <w:rPr>
                <w:rFonts w:ascii="Arial" w:hAnsi="Arial"/>
                <w:spacing w:val="3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***9248**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***9031**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***4573**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***7771**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***4573**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***4973**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***7869**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***7877**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***2927**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***8882**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DEL 25% SUBVENCION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***2721**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1.044,39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DEL 25% SUBVENCION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***7504**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926,25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DEL 25% SUBVENCION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***6831**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2.570,36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DEL 25% SUBVENCION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***7544**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155,85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SUBVENCION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***9243**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7.502,63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Convenio colaboracion año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***7362**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CULTURAL BANDA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MUSICA REAL CIUDAD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MES DE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JUNIO/22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3.227,21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MAYO/22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***2153**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***4839**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673,69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 Y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SUMINISTRO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CARENCIA DE MEDIOS-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FONDOS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126,31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 POR CARENCIA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PARTICIPACION GALA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DRAG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***4149**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FESTIVAL GALDAR PRIDE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***5027**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***8317**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***3950**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***9560**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***8533**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Convenio con la Banda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***7362**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CULTURAL BANDA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hemanamiento ciudad Machico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MUSICA REAL CIUDAD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Madeiras-Portugal)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***5027**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50,27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***5732**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ALIMENTOS,  HIGIENE,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SUMINISTROS  Y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COMUNIDAD-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***4059**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ALOJAMENTO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***4072**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***9378**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MEDIOS- FONDOS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CABILDO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***2137**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ALOJAMIENTO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18,09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28,99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***0218**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ALIMENTOS, HIGIENE, VESTIMENTA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SUMINISTROS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ALIMENTOS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***3630**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***1748**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***4261**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***3196**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PAGO CIRCUITO CULTURAL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***7362**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CULTURAL BANDA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6.000,00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2021 Y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MUSICA REAL CIUDAD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DEUDA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***5906**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18,09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AGUA POR CARENCIA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DEUDA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26,50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LUZ POR CARENCIA DE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18,09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88,84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114,66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MEDICAMENTOS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PAGO CONVENIO DE 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COLABORACION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***2374**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GRUPO FOLKLORICO 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 /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CEBOLLEROS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***7534**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***1708**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***7557**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***4403**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***6675**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***6492**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***6153**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***4673**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CONVENIO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COLABORACION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***2545**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A.V.EL  BERMEJAL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-MARMOLEJOS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PARA MANTENIMIENTO Y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LIMPIEZA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INSTALACIONES  DEPORTIVAS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CONVENIO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COLABORACION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***2573**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A.V.EL</w:t>
            </w:r>
            <w:r>
              <w:rPr>
                <w:rFonts w:ascii="Arial"/>
                <w:spacing w:val="2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JUNCAL.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PARA MANTEMIENTO Y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LIMPIEZA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INSTALACIONES  DEPORTIVAS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CONVENIO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COLABORACION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A.V.AMAGRO-BARRIAL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PARA MANTEMIENTO Y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LIMPIEZA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INSTALACIONES  DEPORTIVAS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CONVENIO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COLABORACION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***2623**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SAN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ISIDRO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PARA MANTEMIENTO Y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LIMPIEZA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INSTALACIONES  DEPORTIVAS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CONVENIO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COLABORACION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***1020**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A.V.SAN PEDRO GONZALEZ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TELMO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PARA MANTEMIENTO Y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LIMPIEZA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INSTALACIONES  DEPORTIVAS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CONVENIO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COLABORACION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***3029**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A.V. TRICORNIA PALMA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ROJAS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PARA MANTEMIENTO Y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LIMPIEZA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INSTALACIONES  DEPORTIVAS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CONVENIO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COLABORACION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***1095**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ASOCIACION CULTURAL MONTAÑA </w:t>
            </w:r>
            <w:r>
              <w:rPr>
                <w:rFonts w:ascii="Arial" w:hAnsi="Arial"/>
                <w:spacing w:val="14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1.800,00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APERTURA Y MANTENIMIENTO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CASA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AGUA DE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CAIDEROS</w:t>
            </w:r>
          </w:p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LA LANA Y CANCHA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DEPORTIVA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***7588**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39,92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MEDICAMENTOS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644,43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ALOJAMIENTO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155,57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ALIMENTACION,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VESTIMENTA,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HIGIENE Y ALOJAMIENTO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SUBVENCION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REHABILITACION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***3829**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7.600,00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VIVIENDA AÑO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SUBVENCION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***6449**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REHABILITACION VIVIENDA AÑO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DEL NORTE MES DE  JULIO/22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3.227,21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PDO: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Subv. año 2022.(diferencia por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retencion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***6357**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 LA TERCERA EDAD 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"SANTIAGO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2.480,40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parte no justificada subv.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anterior).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 LOS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CABALLEROS"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 LA SUBVENCION 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789,75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 LA SUBVENCION 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***2634**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2.961,69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 LA SUBVENCION 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***7816**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1.877,58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MES DE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AGOSTO/22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3.227,21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PDO: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***5027**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***8874**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***3950**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***7779**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***4492**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***8533**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***1288**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APORTACION  CORRESPONDIENTE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***0001**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CONSORCIO DE EMERGENCIAS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GRAN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74.642,92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SEGUNDO TRIMESTRE/22   (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C.E.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CANARIA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AGOSTO/22)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***0969**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***6416**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***8222**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***1230**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***5075**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***7088**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***8207**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USUARIO CENTRO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***6108**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840,00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USUARIO CENTRO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***5425**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780,00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USUARIO CENTRO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USUARIO CENTRO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***5809**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490,00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TUTORA DE LA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 DE DIA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TUTORA DE LA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 DE DIA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MAYORES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***3194**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***6803**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***7828**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840,00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***1541**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231,00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***8414**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USUARIO CENTRO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***8673**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USUARIO CENTRO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***4948**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840,00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***5131**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840,00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USUARIO CENTRO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AYUDAS PARA LOS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DAMNIFICADOS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***0240**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AYUNTAMIENTO LOS LLANOS DE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ARIDANE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2.226,35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DEL VOLCAN DE LA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PALMA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(21600/2021)   DONADOS AÑO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***5101**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840,00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USUARIO CENTRO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***5464**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***5393**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840,00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***5462**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840,00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SUBVENCION  TRANSPORTE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***0793**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686,00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SUBVENCION  TRANSPORTE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TUTOR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***6722**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791,00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LA  USUARIA NUBIA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GUERRA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ANGULO DEL CENTRO 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***7649**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651,00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812,00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***3317**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812,00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***9632**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812,00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812,00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***4220**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812,00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***1375**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686,00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***9463**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770,00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***6828**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553,00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 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USUARIO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***6503**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490,00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CENTRO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OCUPACIONAL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CORRESPONDIENTE  AL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PRIMER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Convenio de colaboración para </w:t>
            </w:r>
            <w:r>
              <w:rPr>
                <w:rFonts w:ascii="Arial" w:hAnsi="Arial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la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***2714**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A.V. PLAYA DOS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ROQUES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limpieza, apertura y cierre de los 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baños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contuguos a la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AAVV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TRANSPORTE IDA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***5136**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720,00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VUELTA USUARIA CENTRO DE DIA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MAYORES  CORRESPONDIENTE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MES DE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SEPTIEMBRE/22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***2512**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FRIGORIFICO POR CARENCIA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ECONOMCIA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55,96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 POR CARENCIA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***2981**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299,00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LAVADORA POR CARENCIA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29,67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AGUA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41,28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***3950**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101,04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AGUA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***3950**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98,56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***7559**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42,47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AGUA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***7559**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138,60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LUZ POR CARENCIA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COLABORACIION A LAS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FESTIVIDAD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***3016**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DIRECCION GENERAL DE LA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GUARDIA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LA PATRONA DE LA GUARDIA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CIVIL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CIVIL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STº Mº DE GUIA</w:t>
            </w:r>
            <w:r>
              <w:rPr>
                <w:rFonts w:ascii="Arial" w:hAnsi="Arial"/>
                <w:spacing w:val="2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***6153**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***7088**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***7584**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***2512**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***5763**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***8037**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***4673**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***4890**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***2153**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***3630**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***1804**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***5135**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***0193**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***6675**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***7805**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***7559**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***1708**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185,50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MATERIALES  REPARACION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VIVIENDA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CARENCIA DE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***8037**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219,00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NEVERA POR CARENCIA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***0193**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18,09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***0193**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21,56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***0193**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99,00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VITRO POR CARENCIA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***0193**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LAVADORA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18,09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49,62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***4051**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54,27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***4051**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COMRA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***4051**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NEVERA POR CARENCIA DE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***2512**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423,80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MATERIAL  REPARACION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DEUDA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***1834**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37,33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AGUA POR CARENCIA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SUBVENCION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REHABILITACION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***3003**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VIVIENDA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SUBVENCION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REHABILITACION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***3435**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 VIVIENDA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3.227,21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MES DE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OCTUBRE/22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3.227,21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AL CONSORCIO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CONSORCIO DE EMERGENCIAS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GRAN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74.642,92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EMERGENCIAS, 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CORRESPONDIENTE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CANARIA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 3er.</w:t>
            </w:r>
            <w:r>
              <w:rPr>
                <w:rFonts w:ascii="Arial"/>
                <w:spacing w:val="3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TRIMESTRE/22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 LA SUBVENCION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25%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***5644**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321,00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 LA SUBVENCION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25%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***2211**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2.444,67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RESTO DE LA SUBVENCION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25%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***9051**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1.183,62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SUBVENCION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REHABILITACION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***6657**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3.500,00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VIVIENDA AÑO</w:t>
            </w:r>
            <w:r>
              <w:rPr>
                <w:rFonts w:ascii="Arial" w:hAnsi="Arial"/>
                <w:spacing w:val="2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***0969**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58,57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***0969**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***0969**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ALQUILER POR CARENCIA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Convenio circuito cultural 2022 SE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ANULA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***3125**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ASOCIACION  RECREATIVA  CULTURAL</w:t>
            </w:r>
            <w:r>
              <w:rPr>
                <w:rFonts w:ascii="Arial"/>
                <w:spacing w:val="-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-2.000,00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DESAPARACER DICHA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MURGA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FISGONAS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MURGA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 desplazamiento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campeonato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***5228**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ARTE TOLEDANO FUTBOL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SALA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españa</w:t>
            </w:r>
            <w:r>
              <w:rPr>
                <w:rFonts w:ascii="Arial" w:hAnsi="Arial"/>
                <w:spacing w:val="1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PARA GASTOS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TRASLADO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***9124**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Y ESTANCIA PARA ASISTIR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COMPETICION DE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RALLY.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PARA GASTOS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TRASLADO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***9269**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Y ESTANCIA PARA ASISTIR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COMPETICION  DE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BODYBOARD.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PARA GASTOS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TRASLADO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***5869**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Y ESTANCIA PARA ASISTIR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COMPETICION DE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TRAIL.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EN REPRESENTACION DE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MAURO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***7532**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BOLAÑOS QUESADA PARA 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AYUDA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TRASLADO ASISTENCIA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PARA GASTOS DE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TRASLADO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***8150**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Y ESTANCIA PARA ASISTIR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COMPETICION  DE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BODYBOARD.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APLICACION MTO. POR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APORTACION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***1661**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FUNDACION CANARIA CIUDAD DE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25.000,00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 LA FUNDACION AÑO</w:t>
            </w:r>
            <w:r>
              <w:rPr>
                <w:rFonts w:ascii="Arial" w:hAnsi="Arial"/>
                <w:spacing w:val="36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APORTACION  MUNICCIPAL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PERIODO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***1661**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FUNDACION CANARIA CIUDAD DE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NOVIEMBRE  DICIEMBRE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***6572**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***4051**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***9675**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***1834**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***2949**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***6739**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***6416**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***8533**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***6386**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***6281**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***9359**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PATROCINIO AÑO SANTO </w:t>
            </w:r>
            <w:r>
              <w:rPr>
                <w:rFonts w:ascii="Arial" w:hAnsi="Arial"/>
                <w:spacing w:val="1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JACOBEO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***3223**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TEMPORADA 2022 -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2023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***6281**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40,26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RECIBO DE LA LUZ POR CARENCIA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***6281**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349,00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NEVERA POR CARENCIA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***5027**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18,09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***5906**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38,16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MEDICAMENTOS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***9579**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74,70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***9579**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COLABORACION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SOLIDARIA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***2159**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FUNDACION ALEJANDRO DA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SILVA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PARA AYUDA A PALIAR LOS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EFECTOS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 LA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PANDEMIA.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COLABORACION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SOLIDARIA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CIUDAD SAN JUAN DE DIOS LAS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PALMAS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PARA AYUDA A PALIAR LOS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EFECTOS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 LA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PANDEMIA.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***4626**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228,03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***3942**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806,78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***1136**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609,78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***5947**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2.406,46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2.037,00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***4712**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8.406,20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***3089**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1.988,33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***1386**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530,50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***5844**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393,68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***3592**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868,23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646,37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***9756**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645,43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***5610**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332,70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***5610**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332,70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***5610**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21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-332,70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EL INCENDIO/2019 anulado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***5213**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1.663,18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***5491**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60,73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DIFERENCIA DEL 25% RESTANTE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***6243**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37,00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LA SUBVENCION PARA PALIAR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MES DE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NOVIEMBRE/22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3.227,21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PDO: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 SUBVENCION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REHABILITACION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***4324**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VIVIENDA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2021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APORTACION DEL AYTO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MUNICIPAL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0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-10.000,00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MPAL DE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MPAL PARA EL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INST.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MUNICIPAL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41.485,94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MPAL.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TOXICICOMANIA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MPAL PARA EL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INST.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MUNICIPAL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MPAL.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TOXICICOMANIA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***4189**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49,95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MEDICAMENTOS POR CARENCIA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23,88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29,02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***5763**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259,24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168,43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***4260**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197,46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SUBVENCION USUARIOS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CURSO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***3050**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ASOCIACION  CANARIA  DE</w:t>
            </w:r>
            <w:r>
              <w:rPr>
                <w:rFonts w:ascii="Arial"/>
                <w:spacing w:val="-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UNIVERSIDADES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8.500,00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2022 ULTIMO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TRIMESTRE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POPULARES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UNIVERSIDAD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POPULAR.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***2485**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Ayuda excepcional de carácter urgente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***4058**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puntual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***6822**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349,00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NEVERA POR CARENCIA DE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27,74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95,20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INDIVIDUAL A LA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TERCERA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***8519**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418,54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EDAD PARA COMPRA DE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GAFAS,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SILLA DE RUEDAS, ARNES Y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COJIN.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INDIVIDUAL A LA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TERCERA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***6985**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905,00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EDAD PARA COMPRA DE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GAFAS,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PLANTILLAS Y TRATAMIENTO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DENTAL.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INDIVIDUAL A LA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TERCERA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***5486**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440,00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EDAD PARA TRATAMIENTO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DENTAL.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PREMIO AL MEJOR CORTO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***2137**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RUEDA</w:t>
            </w:r>
            <w:r>
              <w:rPr>
                <w:rFonts w:ascii="Arial"/>
                <w:spacing w:val="1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PREMIO ESPECIAL DEL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JURADO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***7814**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GALDAR RUEDA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PREMIO MEJOR CORTO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ESTUDIANTES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***0847**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GALDAR RUEDA</w:t>
            </w:r>
            <w:r>
              <w:rPr>
                <w:rFonts w:ascii="Arial"/>
                <w:spacing w:val="2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PREMIO AL MEJOR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LARGOMETRAJE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***1170**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 CONTRACORRIENTES FILMS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S.L.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FIC GALDAR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PREMIO AL MEJOR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CORTOMETRAJE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***3461**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FIC GALDAR</w:t>
            </w:r>
            <w:r>
              <w:rPr>
                <w:rFonts w:ascii="Arial"/>
                <w:spacing w:val="2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PREMIO AL MEJOR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CORTOMETRAJE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***2426**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CANARIO FIC GALDAR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4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PARA PALIAR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***5638**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1.347,65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( ACTUACIONES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***6260**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REALIZADOS) PALIAR LOS 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DAÑOS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CAUSADOS POR EL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( ACTUACIONES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***5704**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105,06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REALIZADOS) PALIAR LOS </w:t>
            </w:r>
            <w:r>
              <w:rPr>
                <w:rFonts w:ascii="Arial" w:hAnsi="Arial"/>
                <w:spacing w:val="8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DAÑOS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CAUSADOS POR EL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***6821**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***4965**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530,00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 GAFAS POR CARENCIA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***7805**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73,40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***8435**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231,85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***8730**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80,94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***8435**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52,13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***4072**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37,35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***4072**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139,40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***6747**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277,43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***6060**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CLUB A.D. CRUZ DEL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POLEO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CLUB A.D. CRUZ DEL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POLEO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***2623**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SAN 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ISIDRO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SAN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ISIDRO.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***0698**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UNION  DEPORTIVA BARRIAL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CLUB U.D.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BARRIAL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***7303**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FUTBOL ROQUE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AMAGRO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C.D. ROQUE</w:t>
            </w:r>
            <w:r>
              <w:rPr>
                <w:rFonts w:ascii="Arial"/>
                <w:spacing w:val="3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AMAGRO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EL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***8500**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SARDINA CLUB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3.400,00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SARDINA</w:t>
            </w:r>
            <w:r>
              <w:rPr>
                <w:rFonts w:ascii="Arial"/>
                <w:spacing w:val="1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C.F.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FUTBOL</w:t>
            </w:r>
          </w:p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C.D.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***3223**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C.D.GALDAR  CLUB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KANARINOLTA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3.600,00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GALDAR  KANARINOLTA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FUTBOL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C.L.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***2595**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 LUCHA CANARIA UNION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UNION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C.B.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***7625**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CLUB  DEPORTIVO</w:t>
            </w:r>
            <w:r>
              <w:rPr>
                <w:rFonts w:ascii="Arial"/>
                <w:spacing w:val="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EGONAYGA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EGONAIGA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***0404**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C.D. GRUBAGAL GRUPO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BALONMANO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BALONMANO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***5228**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ARTE TOLEDANO FUTBOL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SALA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FUTBOL SALA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ASOC.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***2694**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ASOCIACION DE PESCA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DEPORTIVA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 PESCA ROQUE</w:t>
            </w:r>
            <w:r>
              <w:rPr>
                <w:rFonts w:ascii="Arial"/>
                <w:spacing w:val="3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NEGRO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ROQUE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NEGRO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SOC.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***0371**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SOCIEDAD DE CAZADORES NORTE 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 CAZADORES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GRAN</w:t>
            </w:r>
            <w:r>
              <w:rPr>
                <w:rFonts w:ascii="Arial"/>
                <w:spacing w:val="2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CANARIA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9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KIM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***4716**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GIMNASIO KIM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***3451**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LOS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CEBOLLEROS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MOTOCROSS  LOS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CEBOLLEROS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***9856**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MAESTRO 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CANARIO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2.500,00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AJEDREZ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CLAUDIO  MENDOZA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SANTIAGO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***8088**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CLUB GIMNASIA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RITMICA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3.500,00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GIMNASIA</w:t>
            </w:r>
            <w:r>
              <w:rPr>
                <w:rFonts w:ascii="Arial"/>
                <w:spacing w:val="2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RITMICA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***2257**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DOMINO SANTIAGO DE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DOMINO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ACORAC POOL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1.400,00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BILLAR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***3354**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GALDAR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FRIENDS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GALDAR FRIENDS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RUN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MUNTAIN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RUN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C.D.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***3239**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GALDAR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BASKET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GALDAR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BASQUET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***2976**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TACANDIFE CANARIAS CLUB DE </w:t>
            </w:r>
            <w:r>
              <w:rPr>
                <w:rFonts w:ascii="Arial" w:hAnsi="Arial"/>
                <w:spacing w:val="20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MONTAÑA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TACANDIFE CLUB DE </w:t>
            </w:r>
            <w:r>
              <w:rPr>
                <w:rFonts w:ascii="Arial" w:hAnsi="Arial"/>
                <w:spacing w:val="5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MONTAÑA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***9989**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 TENIS GALDAR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CARGUS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TENIS GALDAR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CARGUS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***6540**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MOTOR CLUB</w:t>
            </w:r>
            <w:r>
              <w:rPr>
                <w:rFonts w:ascii="Arial"/>
                <w:spacing w:val="3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JUNCAL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1.200,00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MOTOR CLUB</w:t>
            </w:r>
            <w:r>
              <w:rPr>
                <w:rFonts w:ascii="Arial"/>
                <w:spacing w:val="3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JUNCAL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***7058**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DE TIRO EL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ZURITO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 TIRO EL</w:t>
            </w:r>
            <w:r>
              <w:rPr>
                <w:rFonts w:ascii="Arial"/>
                <w:spacing w:val="2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ZURITO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PARA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***7333**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TENIS MESA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GALAGAGUI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TENIS MESA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GALAGAGUI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***2674**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CD. ESCUELA DE ARTES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MARCIALES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ESCUELA DE ARTES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MARCIALES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GÁLDAR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***7978**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CLUB PÁDEL NORTH 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FACTORY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PADEL NORTH</w:t>
            </w:r>
            <w:r>
              <w:rPr>
                <w:rFonts w:ascii="Arial"/>
                <w:spacing w:val="3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FACTORY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***5218**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GABAFE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BALONMANO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1.000,00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DEPORTIVO  GABAFE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BALONMANO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FEMENINO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FEMENINO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DE LA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SUBVENCION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***3448**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1.575,85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PARA PALIAR LOS DAÑOS 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CAUSADOS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POR EL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25% RESTANTE   PARA PALIAR</w:t>
            </w:r>
            <w:r>
              <w:rPr>
                <w:rFonts w:ascii="Arial"/>
                <w:spacing w:val="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***8188**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1.300,22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MATERIAL PARA LA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RESIDENCIA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***3256**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47,01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ANCIANOS.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AL </w:t>
            </w:r>
            <w:r>
              <w:rPr>
                <w:rFonts w:ascii="Arial"/>
                <w:spacing w:val="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***8684**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DE BOXEO DANI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MARTIN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DEPORTIVO DE BOXEO DANI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MARTIN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***7480**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***9378**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***5027**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A LA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MANCOMUNIDAD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6.137,74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DEL NORTE PDO.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DICIEMBRE/22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3.227,21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PDO: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1.751,22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APORTACION  CORRESPONDIENTE</w:t>
            </w:r>
            <w:r>
              <w:rPr>
                <w:rFonts w:ascii="Arial"/>
                <w:spacing w:val="1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AL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***0001**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CONSORCIO DE EMERGENCIAS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GRAN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74.642,92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4º TRIMESTRE/22   (C.E.</w:t>
            </w:r>
            <w:r>
              <w:rPr>
                <w:rFonts w:ascii="Arial" w:hAnsi="Arial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DIC/22)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CANARIA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***6153**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50,02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84,04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LUZ POR CARENCIA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AYUDA ECONOMICA PARA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PAGO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***6399**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78,61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DEUDA DE AGUA POR CARENCIA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ECONOMICA AL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CLUB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***3380**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CLUB DEPORTIVO LA ZONA </w:t>
            </w:r>
            <w:r>
              <w:rPr>
                <w:rFonts w:ascii="Arial"/>
                <w:spacing w:val="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BJJO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1.300,00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DEPORTIVO JIU JITZU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ZAMORA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APORTACION MPAL A LA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FUNDACION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***1661**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FUNDACION CANARIA CIUDAD DE 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GALDAR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13.100,00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CANARIA CIUDAD DE GALDAR </w:t>
            </w:r>
            <w:r>
              <w:rPr>
                <w:rFonts w:ascii="Arial"/>
                <w:spacing w:val="1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GASTOS NOMINAS Y OTROS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GASTOS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***1388**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***4072**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SUBVENCION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REHABILITACION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***9198**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VIVIENDA</w:t>
            </w:r>
            <w:r>
              <w:rPr>
                <w:rFonts w:ascii="Arial"/>
                <w:spacing w:val="20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***5283**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***6652**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***0969**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214,22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***3308**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***2966**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214,03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***2408**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154,79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***3196**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***7805**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116,77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***3495**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154,39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***1563**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***0147**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172,24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***7805**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38,23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***2966**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30,97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***0147**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42,76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***9579**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184,51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***4260**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***6985**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***2394**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245,00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182,77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***6845**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***2310**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***4189**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***5885**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116,25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***4673**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79,55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***1288**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152,65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***4890**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69,84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***1823**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89,84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AYUDA ECONOMICA </w:t>
            </w:r>
            <w:r>
              <w:rPr>
                <w:rFonts w:ascii="Arial"/>
                <w:spacing w:val="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***4822**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ALIMENTO E HIGIENE POR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CARENCIA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DE</w:t>
            </w:r>
            <w:r>
              <w:rPr>
                <w:rFonts w:ascii="Arial"/>
                <w:spacing w:val="16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***7534**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***8730**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***4965**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93,90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***7285**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***6821**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124,97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***0193**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125,00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***8435**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215,00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***6153**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214,30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***5414**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118,14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***5885**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8,75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***1823**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95,16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***1288**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25,54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***4109**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2,23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***4673**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45,45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***4890**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55,16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***9501**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143,06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***2776**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55,64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8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***6399**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124,46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***9708**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213,19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***7074**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155,00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SUBVENCION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***9896**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2.503,63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***3175**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74,57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AYUDA ECONOMICA</w:t>
            </w:r>
            <w:r>
              <w:rPr>
                <w:rFonts w:ascii="Arial"/>
                <w:spacing w:val="3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***0218**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180,26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ALIMENTOS E HIGIENE</w:t>
            </w:r>
            <w:r>
              <w:rPr>
                <w:rFonts w:ascii="Arial"/>
                <w:spacing w:val="3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CARENCIA DE</w:t>
            </w:r>
            <w:r>
              <w:rPr>
                <w:rFonts w:ascii="Arial"/>
                <w:spacing w:val="3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MEDIOS.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SUBVENCION 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***4291**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548,50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 xml:space="preserve">PALIAR LOS DAÑOS CAUSADOS </w:t>
            </w:r>
            <w:r>
              <w:rPr>
                <w:rFonts w:ascii="Arial" w:hAnsi="Arial"/>
                <w:spacing w:val="11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POR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</w:t>
            </w:r>
            <w:r>
              <w:rPr>
                <w:rFonts w:ascii="Arial"/>
                <w:spacing w:val="2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25% RESTANTE PARA PALIAR 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LOS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***4743**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3.085,10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DAÑOS CAUSADOS POR</w:t>
            </w:r>
            <w:r>
              <w:rPr>
                <w:rFonts w:ascii="Arial" w:hAnsi="Arial"/>
                <w:spacing w:val="37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EL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INCENDIO/2019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ANULADO POR NO ESTAR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APROBADO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MUNICIPAL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-41.485,94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EL ORGANO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COMPETENTE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ANULADO POR NO ESTAR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APROBADO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MUNICIPAL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101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-10.000,00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27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POR EL ORGANO 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COMPETENTE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338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 CTA. DESEQUILIBRIO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ECONOMICO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***0199**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FCC AQUALIA</w:t>
            </w:r>
            <w:r>
              <w:rPr>
                <w:rFonts w:ascii="Arial"/>
                <w:spacing w:val="24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S.A.</w:t>
            </w:r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left="98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360.000,00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26C45" w:rsidRDefault="005A3F0C">
            <w:pPr>
              <w:pStyle w:val="TableParagraph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427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AÑO</w:t>
            </w:r>
            <w:r>
              <w:rPr>
                <w:rFonts w:ascii="Arial" w:hAnsi="Arial"/>
                <w:spacing w:val="13"/>
                <w:sz w:val="14"/>
              </w:rPr>
              <w:t xml:space="preserve"> </w:t>
            </w:r>
            <w:r>
              <w:rPr>
                <w:rFonts w:ascii="Arial" w:hAnsi="Arial"/>
                <w:sz w:val="14"/>
              </w:rPr>
              <w:t>2021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</w:tbl>
    <w:p w:rsidR="00A26C45" w:rsidRDefault="00A26C45">
      <w:pPr>
        <w:sectPr w:rsidR="00A26C45">
          <w:pgSz w:w="16820" w:h="11900" w:orient="landscape"/>
          <w:pgMar w:top="2940" w:right="1720" w:bottom="0" w:left="720" w:header="351" w:footer="0" w:gutter="0"/>
          <w:cols w:space="720"/>
        </w:sect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26C45" w:rsidRDefault="00A26C45">
      <w:pPr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240"/>
        <w:gridCol w:w="1605"/>
        <w:gridCol w:w="3663"/>
        <w:gridCol w:w="1872"/>
        <w:gridCol w:w="1905"/>
        <w:gridCol w:w="1845"/>
      </w:tblGrid>
      <w:tr w:rsidR="00A26C45">
        <w:trPr>
          <w:trHeight w:hRule="exact" w:val="570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98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CARACTERÍSTICAS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spacing w:line="285" w:lineRule="auto"/>
              <w:ind w:left="355" w:right="362" w:firstLine="1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NIF</w:t>
            </w:r>
            <w:r>
              <w:rPr>
                <w:rFonts w:ascii="Arial"/>
                <w:b/>
                <w:spacing w:val="-2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DEL</w:t>
            </w:r>
            <w:r>
              <w:rPr>
                <w:rFonts w:ascii="Arial"/>
                <w:b/>
                <w:w w:val="9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PERCEPTOR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50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DENOMINACIÓN DEL</w:t>
            </w:r>
            <w:r>
              <w:rPr>
                <w:rFonts w:ascii="Arial" w:hAnsi="Arial"/>
                <w:b/>
                <w:spacing w:val="-19"/>
                <w:sz w:val="14"/>
              </w:rPr>
              <w:t xml:space="preserve"> </w:t>
            </w:r>
            <w:r>
              <w:rPr>
                <w:rFonts w:ascii="Arial" w:hAnsi="Arial"/>
                <w:b/>
                <w:sz w:val="14"/>
              </w:rPr>
              <w:t>PERCEPTOR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IMPORTE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26C45" w:rsidRDefault="005A3F0C">
            <w:pPr>
              <w:pStyle w:val="TableParagraph"/>
              <w:spacing w:before="88"/>
              <w:ind w:left="53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FINALIDAD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C45" w:rsidRDefault="005A3F0C">
            <w:pPr>
              <w:pStyle w:val="TableParagraph"/>
              <w:ind w:left="5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sz w:val="14"/>
              </w:rPr>
              <w:t>REINTEGROS</w:t>
            </w:r>
          </w:p>
        </w:tc>
      </w:tr>
      <w:tr w:rsidR="00A26C45">
        <w:trPr>
          <w:trHeight w:hRule="exact" w:val="314"/>
        </w:trPr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APORTACION  MUNICIPAL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***0090**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MUNICIPAL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41.485,94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18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A26C45" w:rsidRDefault="005A3F0C">
            <w:pPr>
              <w:pStyle w:val="TableParagraph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AFRONTARS GASTOS</w:t>
            </w:r>
            <w:r>
              <w:rPr>
                <w:rFonts w:ascii="Arial"/>
                <w:spacing w:val="3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EXPLOTACION</w:t>
            </w:r>
            <w:r>
              <w:rPr>
                <w:rFonts w:ascii="Arial"/>
                <w:spacing w:val="2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2022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APORTACION  MUNICIPAL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PARA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***0090**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INSTITUTO MUNICIPAL DE </w:t>
            </w:r>
            <w:r>
              <w:rPr>
                <w:rFonts w:ascii="Arial"/>
                <w:spacing w:val="18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TOXICOMANIA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06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10.000,00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AFRONTAR GASTOS</w:t>
            </w:r>
            <w:r>
              <w:rPr>
                <w:rFonts w:ascii="Arial"/>
                <w:spacing w:val="3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EXPLOTACION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CUOTA  SERVICIO</w:t>
            </w:r>
            <w:r>
              <w:rPr>
                <w:rFonts w:ascii="Arial"/>
                <w:spacing w:val="11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MANTENIMIENTO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3.227,25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8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PLATAFORMA  DE</w:t>
            </w:r>
            <w:r>
              <w:rPr>
                <w:rFonts w:ascii="Arial"/>
                <w:spacing w:val="1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ADMINISTRACIONES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ELECTRONICA  "GESTIONA"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PDO: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5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CUOTA SERVICIO MANTENIMIENTO </w:t>
            </w:r>
            <w:r>
              <w:rPr>
                <w:rFonts w:ascii="Arial"/>
                <w:spacing w:val="13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Y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***0000**</w:t>
            </w:r>
          </w:p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MANCOMUNIDAD  DEL</w:t>
            </w:r>
            <w:r>
              <w:rPr>
                <w:rFonts w:ascii="Arial"/>
                <w:spacing w:val="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NORTE</w:t>
            </w:r>
          </w:p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left="114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1.751,17</w:t>
            </w:r>
          </w:p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179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ACTUALIZAC.  INFORMATICAS</w:t>
            </w:r>
            <w:r>
              <w:rPr>
                <w:rFonts w:ascii="Arial"/>
                <w:spacing w:val="7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DE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0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5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 xml:space="preserve">AYTO.SOLUCIONES </w:t>
            </w:r>
            <w:r>
              <w:rPr>
                <w:rFonts w:ascii="Arial"/>
                <w:spacing w:val="12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INFORMATICAS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246"/>
        </w:trPr>
        <w:tc>
          <w:tcPr>
            <w:tcW w:w="32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PAGO  JUSTIFICADO</w:t>
            </w:r>
            <w:r>
              <w:rPr>
                <w:rFonts w:ascii="Arial"/>
                <w:spacing w:val="5"/>
                <w:sz w:val="14"/>
              </w:rPr>
              <w:t xml:space="preserve"> </w:t>
            </w:r>
            <w:r>
              <w:rPr>
                <w:rFonts w:ascii="Arial"/>
                <w:sz w:val="14"/>
              </w:rPr>
              <w:t>(GESTIONA</w:t>
            </w:r>
          </w:p>
        </w:tc>
        <w:tc>
          <w:tcPr>
            <w:tcW w:w="1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***7235**</w:t>
            </w:r>
          </w:p>
        </w:tc>
        <w:tc>
          <w:tcPr>
            <w:tcW w:w="366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A26C45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87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48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235,92</w:t>
            </w:r>
          </w:p>
        </w:tc>
        <w:tc>
          <w:tcPr>
            <w:tcW w:w="19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60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Varios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71"/>
              <w:ind w:right="169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0,00</w:t>
            </w:r>
          </w:p>
        </w:tc>
      </w:tr>
      <w:tr w:rsidR="00A26C45">
        <w:trPr>
          <w:trHeight w:hRule="exact" w:val="379"/>
        </w:trPr>
        <w:tc>
          <w:tcPr>
            <w:tcW w:w="32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22506/2021)</w:t>
            </w:r>
          </w:p>
        </w:tc>
        <w:tc>
          <w:tcPr>
            <w:tcW w:w="16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36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9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</w:tr>
      <w:tr w:rsidR="00A26C45">
        <w:trPr>
          <w:trHeight w:hRule="exact" w:val="487"/>
        </w:trPr>
        <w:tc>
          <w:tcPr>
            <w:tcW w:w="8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20"/>
              <w:ind w:right="107"/>
              <w:jc w:val="right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95"/>
                <w:sz w:val="14"/>
              </w:rPr>
              <w:t>TOTAL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105"/>
              <w:ind w:left="86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1.520.496,95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A26C45"/>
        </w:tc>
        <w:tc>
          <w:tcPr>
            <w:tcW w:w="1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C45" w:rsidRDefault="005A3F0C">
            <w:pPr>
              <w:pStyle w:val="TableParagraph"/>
              <w:spacing w:before="90"/>
              <w:ind w:left="119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z w:val="14"/>
              </w:rPr>
              <w:t>4.804,50</w:t>
            </w:r>
          </w:p>
        </w:tc>
      </w:tr>
    </w:tbl>
    <w:p w:rsidR="005A3F0C" w:rsidRDefault="005A3F0C"/>
    <w:sectPr w:rsidR="005A3F0C">
      <w:pgSz w:w="16820" w:h="11900" w:orient="landscape"/>
      <w:pgMar w:top="2940" w:right="1720" w:bottom="280" w:left="720" w:header="3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32A" w:rsidRDefault="0093332A">
      <w:r>
        <w:separator/>
      </w:r>
    </w:p>
  </w:endnote>
  <w:endnote w:type="continuationSeparator" w:id="0">
    <w:p w:rsidR="0093332A" w:rsidRDefault="00933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32A" w:rsidRDefault="0093332A">
      <w:r>
        <w:separator/>
      </w:r>
    </w:p>
  </w:footnote>
  <w:footnote w:type="continuationSeparator" w:id="0">
    <w:p w:rsidR="0093332A" w:rsidRDefault="00933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F0C" w:rsidRDefault="005A3F0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pt;margin-top:17.55pt;width:525.05pt;height:58.5pt;z-index:-7620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634.35pt;margin-top:96.45pt;width:58.6pt;height:30.7pt;z-index:-762040;mso-position-horizontal-relative:page;mso-position-vertical-relative:page" filled="f" stroked="f">
          <v:textbox inset="0,0,0,0">
            <w:txbxContent>
              <w:p w:rsidR="005A3F0C" w:rsidRDefault="005A3F0C">
                <w:pPr>
                  <w:pStyle w:val="Textoindependiente"/>
                  <w:ind w:left="20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Fecha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w w:val="99"/>
                  </w:rPr>
                  <w:t>Obtención</w:t>
                </w:r>
              </w:p>
              <w:p w:rsidR="005A3F0C" w:rsidRDefault="005A3F0C">
                <w:pPr>
                  <w:pStyle w:val="Textoindependiente"/>
                  <w:spacing w:before="48"/>
                  <w:ind w:left="397" w:firstLine="461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Pág.</w:t>
                </w:r>
              </w:p>
              <w:p w:rsidR="005A3F0C" w:rsidRDefault="005A3F0C">
                <w:pPr>
                  <w:pStyle w:val="Textoindependiente"/>
                  <w:spacing w:before="65"/>
                  <w:ind w:left="397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EJERCICIO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712pt;margin-top:96.45pt;width:38.45pt;height:30.7pt;z-index:-762016;mso-position-horizontal-relative:page;mso-position-vertical-relative:page" filled="f" stroked="f">
          <v:textbox inset="0,0,0,0">
            <w:txbxContent>
              <w:p w:rsidR="005A3F0C" w:rsidRDefault="005A3F0C">
                <w:pPr>
                  <w:pStyle w:val="Textoindependiente"/>
                  <w:ind w:right="50"/>
                  <w:jc w:val="right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16/06/2023</w:t>
                </w:r>
              </w:p>
              <w:p w:rsidR="005A3F0C" w:rsidRDefault="005A3F0C">
                <w:pPr>
                  <w:pStyle w:val="Textoindependiente"/>
                  <w:spacing w:before="48"/>
                  <w:ind w:right="39"/>
                  <w:jc w:val="right"/>
                  <w:rPr>
                    <w:b w:val="0"/>
                    <w:bCs w:val="0"/>
                  </w:rPr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3332A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  <w:p w:rsidR="005A3F0C" w:rsidRDefault="005A3F0C">
                <w:pPr>
                  <w:pStyle w:val="Textoindependiente"/>
                  <w:spacing w:before="65"/>
                  <w:ind w:right="43"/>
                  <w:jc w:val="right"/>
                  <w:rPr>
                    <w:b w:val="0"/>
                    <w:bCs w:val="0"/>
                  </w:rPr>
                </w:pPr>
                <w:r>
                  <w:rPr>
                    <w:w w:val="99"/>
                  </w:rPr>
                  <w:t>2022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81.85pt;margin-top:137.65pt;width:224.7pt;height:10.75pt;z-index:-761992;mso-position-horizontal-relative:page;mso-position-vertical-relative:page" filled="f" stroked="f">
          <v:textbox inset="0,0,0,0">
            <w:txbxContent>
              <w:p w:rsidR="005A3F0C" w:rsidRDefault="005A3F0C">
                <w:pPr>
                  <w:spacing w:before="2"/>
                  <w:ind w:left="20"/>
                  <w:rPr>
                    <w:rFonts w:ascii="Arial" w:eastAsia="Arial" w:hAnsi="Arial" w:cs="Arial"/>
                    <w:sz w:val="17"/>
                    <w:szCs w:val="17"/>
                  </w:rPr>
                </w:pPr>
                <w:r>
                  <w:rPr>
                    <w:rFonts w:ascii="Arial"/>
                    <w:b/>
                    <w:w w:val="102"/>
                    <w:sz w:val="17"/>
                  </w:rPr>
                  <w:t>TRANSFERENCIAS</w:t>
                </w:r>
                <w:r>
                  <w:rPr>
                    <w:rFonts w:ascii="Arial"/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2"/>
                    <w:sz w:val="17"/>
                  </w:rPr>
                  <w:t>Y</w:t>
                </w:r>
                <w:r>
                  <w:rPr>
                    <w:rFonts w:ascii="Arial"/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2"/>
                    <w:sz w:val="17"/>
                  </w:rPr>
                  <w:t>SUBVENCIONES</w:t>
                </w:r>
                <w:r>
                  <w:rPr>
                    <w:rFonts w:ascii="Arial"/>
                    <w:b/>
                    <w:spacing w:val="1"/>
                    <w:sz w:val="17"/>
                  </w:rPr>
                  <w:t xml:space="preserve"> </w:t>
                </w:r>
                <w:r>
                  <w:rPr>
                    <w:rFonts w:ascii="Arial"/>
                    <w:b/>
                    <w:w w:val="102"/>
                    <w:sz w:val="17"/>
                  </w:rPr>
                  <w:t>CONCEDIDAS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26C45"/>
    <w:rsid w:val="005A3F0C"/>
    <w:rsid w:val="0093332A"/>
    <w:rsid w:val="00A26C45"/>
    <w:rsid w:val="00B2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rFonts w:ascii="Arial" w:eastAsia="Arial" w:hAnsi="Arial"/>
      <w:b/>
      <w:bCs/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64</Pages>
  <Words>13644</Words>
  <Characters>75046</Characters>
  <Application>Microsoft Office Word</Application>
  <DocSecurity>0</DocSecurity>
  <Lines>625</Lines>
  <Paragraphs>177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Antonio Pérez</cp:lastModifiedBy>
  <cp:revision>2</cp:revision>
  <dcterms:created xsi:type="dcterms:W3CDTF">2023-10-15T16:50:00Z</dcterms:created>
  <dcterms:modified xsi:type="dcterms:W3CDTF">2023-10-15T16:02:00Z</dcterms:modified>
</cp:coreProperties>
</file>