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4362" w:firstLine="0"/>
        <w:jc w:val="left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047749" cy="4369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49" cy="43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ind w:left="0" w:firstLine="0"/>
        <w:jc w:val="left"/>
        <w:rPr>
          <w:rFonts w:ascii="Times New Roman"/>
          <w:sz w:val="21"/>
        </w:rPr>
      </w:pPr>
    </w:p>
    <w:p>
      <w:pPr>
        <w:pStyle w:val="Title"/>
      </w:pPr>
      <w:r>
        <w:rPr>
          <w:color w:val="004479"/>
        </w:rPr>
        <w:t>LEGISLACIÓN</w:t>
      </w:r>
      <w:r>
        <w:rPr>
          <w:color w:val="004479"/>
          <w:spacing w:val="-5"/>
        </w:rPr>
        <w:t> </w:t>
      </w:r>
      <w:r>
        <w:rPr>
          <w:color w:val="004479"/>
        </w:rPr>
        <w:t>CONSOLIDADA</w:t>
      </w:r>
    </w:p>
    <w:p>
      <w:pPr>
        <w:pStyle w:val="BodyText"/>
        <w:spacing w:before="1" w:after="1"/>
        <w:ind w:left="0" w:firstLine="0"/>
        <w:jc w:val="left"/>
        <w:rPr>
          <w:rFonts w:ascii="Arial"/>
          <w:b/>
          <w:sz w:val="19"/>
        </w:rPr>
      </w:pPr>
    </w:p>
    <w:p>
      <w:pPr>
        <w:pStyle w:val="BodyText"/>
        <w:spacing w:line="20" w:lineRule="exact" w:before="0"/>
        <w:ind w:left="-184" w:right="-44" w:firstLine="0"/>
        <w:jc w:val="left"/>
        <w:rPr>
          <w:rFonts w:ascii="Arial"/>
          <w:sz w:val="2"/>
        </w:rPr>
      </w:pPr>
      <w:r>
        <w:rPr>
          <w:rFonts w:ascii="Arial"/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9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0"/>
        <w:ind w:left="0" w:firstLine="0"/>
        <w:jc w:val="left"/>
        <w:rPr>
          <w:rFonts w:ascii="Arial"/>
          <w:b/>
        </w:rPr>
      </w:pPr>
    </w:p>
    <w:p>
      <w:pPr>
        <w:pStyle w:val="BodyText"/>
        <w:spacing w:before="0"/>
        <w:ind w:left="0" w:firstLine="0"/>
        <w:jc w:val="left"/>
        <w:rPr>
          <w:rFonts w:ascii="Arial"/>
          <w:b/>
        </w:rPr>
      </w:pPr>
    </w:p>
    <w:p>
      <w:pPr>
        <w:pStyle w:val="BodyText"/>
        <w:spacing w:before="0"/>
        <w:ind w:left="0" w:firstLine="0"/>
        <w:jc w:val="left"/>
        <w:rPr>
          <w:rFonts w:ascii="Arial"/>
          <w:b/>
        </w:rPr>
      </w:pPr>
    </w:p>
    <w:p>
      <w:pPr>
        <w:spacing w:before="251"/>
        <w:ind w:left="1411" w:right="1610" w:firstLine="0"/>
        <w:jc w:val="center"/>
        <w:rPr>
          <w:sz w:val="28"/>
        </w:rPr>
      </w:pPr>
      <w:bookmarkStart w:name="Ley 9/2017, de 8 de noviembre, de Contra" w:id="1"/>
      <w:bookmarkEnd w:id="1"/>
      <w:r>
        <w:rPr/>
      </w:r>
      <w:r>
        <w:rPr>
          <w:w w:val="90"/>
          <w:sz w:val="28"/>
        </w:rPr>
        <w:t>Ley</w:t>
      </w:r>
      <w:r>
        <w:rPr>
          <w:spacing w:val="-9"/>
          <w:w w:val="90"/>
          <w:sz w:val="28"/>
        </w:rPr>
        <w:t> </w:t>
      </w:r>
      <w:r>
        <w:rPr>
          <w:w w:val="90"/>
          <w:sz w:val="28"/>
        </w:rPr>
        <w:t>9/2017,</w:t>
      </w:r>
      <w:r>
        <w:rPr>
          <w:spacing w:val="-9"/>
          <w:w w:val="90"/>
          <w:sz w:val="28"/>
        </w:rPr>
        <w:t> </w:t>
      </w:r>
      <w:r>
        <w:rPr>
          <w:w w:val="90"/>
          <w:sz w:val="28"/>
        </w:rPr>
        <w:t>de</w:t>
      </w:r>
      <w:r>
        <w:rPr>
          <w:spacing w:val="-8"/>
          <w:w w:val="90"/>
          <w:sz w:val="28"/>
        </w:rPr>
        <w:t> </w:t>
      </w:r>
      <w:r>
        <w:rPr>
          <w:w w:val="90"/>
          <w:sz w:val="28"/>
        </w:rPr>
        <w:t>8</w:t>
      </w:r>
      <w:r>
        <w:rPr>
          <w:spacing w:val="-9"/>
          <w:w w:val="90"/>
          <w:sz w:val="28"/>
        </w:rPr>
        <w:t> </w:t>
      </w:r>
      <w:r>
        <w:rPr>
          <w:w w:val="90"/>
          <w:sz w:val="28"/>
        </w:rPr>
        <w:t>de</w:t>
      </w:r>
      <w:r>
        <w:rPr>
          <w:spacing w:val="-9"/>
          <w:w w:val="90"/>
          <w:sz w:val="28"/>
        </w:rPr>
        <w:t> </w:t>
      </w:r>
      <w:r>
        <w:rPr>
          <w:w w:val="90"/>
          <w:sz w:val="28"/>
        </w:rPr>
        <w:t>noviembre,</w:t>
      </w:r>
      <w:r>
        <w:rPr>
          <w:spacing w:val="-8"/>
          <w:w w:val="90"/>
          <w:sz w:val="28"/>
        </w:rPr>
        <w:t> </w:t>
      </w:r>
      <w:r>
        <w:rPr>
          <w:w w:val="90"/>
          <w:sz w:val="28"/>
        </w:rPr>
        <w:t>de</w:t>
      </w:r>
      <w:r>
        <w:rPr>
          <w:spacing w:val="-9"/>
          <w:w w:val="90"/>
          <w:sz w:val="28"/>
        </w:rPr>
        <w:t> </w:t>
      </w:r>
      <w:r>
        <w:rPr>
          <w:w w:val="90"/>
          <w:sz w:val="28"/>
        </w:rPr>
        <w:t>Contratos</w:t>
      </w:r>
      <w:r>
        <w:rPr>
          <w:spacing w:val="-8"/>
          <w:w w:val="90"/>
          <w:sz w:val="28"/>
        </w:rPr>
        <w:t> </w:t>
      </w:r>
      <w:r>
        <w:rPr>
          <w:w w:val="90"/>
          <w:sz w:val="28"/>
        </w:rPr>
        <w:t>del</w:t>
      </w:r>
      <w:r>
        <w:rPr>
          <w:spacing w:val="-9"/>
          <w:w w:val="90"/>
          <w:sz w:val="28"/>
        </w:rPr>
        <w:t> </w:t>
      </w:r>
      <w:r>
        <w:rPr>
          <w:w w:val="90"/>
          <w:sz w:val="28"/>
        </w:rPr>
        <w:t>Sector</w:t>
      </w:r>
      <w:r>
        <w:rPr>
          <w:spacing w:val="-9"/>
          <w:w w:val="90"/>
          <w:sz w:val="28"/>
        </w:rPr>
        <w:t> </w:t>
      </w:r>
      <w:r>
        <w:rPr>
          <w:w w:val="90"/>
          <w:sz w:val="28"/>
        </w:rPr>
        <w:t>Público,</w:t>
      </w:r>
      <w:r>
        <w:rPr>
          <w:spacing w:val="-8"/>
          <w:w w:val="90"/>
          <w:sz w:val="28"/>
        </w:rPr>
        <w:t> </w:t>
      </w:r>
      <w:r>
        <w:rPr>
          <w:w w:val="90"/>
          <w:sz w:val="28"/>
        </w:rPr>
        <w:t>por</w:t>
      </w:r>
      <w:r>
        <w:rPr>
          <w:spacing w:val="-67"/>
          <w:w w:val="90"/>
          <w:sz w:val="28"/>
        </w:rPr>
        <w:t> </w:t>
      </w:r>
      <w:r>
        <w:rPr>
          <w:w w:val="90"/>
          <w:sz w:val="28"/>
        </w:rPr>
        <w:t>la</w:t>
      </w:r>
      <w:r>
        <w:rPr>
          <w:spacing w:val="-8"/>
          <w:w w:val="90"/>
          <w:sz w:val="28"/>
        </w:rPr>
        <w:t> </w:t>
      </w:r>
      <w:r>
        <w:rPr>
          <w:w w:val="90"/>
          <w:sz w:val="28"/>
        </w:rPr>
        <w:t>que</w:t>
      </w:r>
      <w:r>
        <w:rPr>
          <w:spacing w:val="-8"/>
          <w:w w:val="90"/>
          <w:sz w:val="28"/>
        </w:rPr>
        <w:t> </w:t>
      </w:r>
      <w:r>
        <w:rPr>
          <w:w w:val="90"/>
          <w:sz w:val="28"/>
        </w:rPr>
        <w:t>se</w:t>
      </w:r>
      <w:r>
        <w:rPr>
          <w:spacing w:val="-7"/>
          <w:w w:val="90"/>
          <w:sz w:val="28"/>
        </w:rPr>
        <w:t> </w:t>
      </w:r>
      <w:r>
        <w:rPr>
          <w:w w:val="90"/>
          <w:sz w:val="28"/>
        </w:rPr>
        <w:t>transponen</w:t>
      </w:r>
      <w:r>
        <w:rPr>
          <w:spacing w:val="-8"/>
          <w:w w:val="90"/>
          <w:sz w:val="28"/>
        </w:rPr>
        <w:t> </w:t>
      </w:r>
      <w:r>
        <w:rPr>
          <w:w w:val="90"/>
          <w:sz w:val="28"/>
        </w:rPr>
        <w:t>al</w:t>
      </w:r>
      <w:r>
        <w:rPr>
          <w:spacing w:val="-8"/>
          <w:w w:val="90"/>
          <w:sz w:val="28"/>
        </w:rPr>
        <w:t> </w:t>
      </w:r>
      <w:r>
        <w:rPr>
          <w:w w:val="90"/>
          <w:sz w:val="28"/>
        </w:rPr>
        <w:t>ordenamiento</w:t>
      </w:r>
      <w:r>
        <w:rPr>
          <w:spacing w:val="-7"/>
          <w:w w:val="90"/>
          <w:sz w:val="28"/>
        </w:rPr>
        <w:t> </w:t>
      </w:r>
      <w:r>
        <w:rPr>
          <w:w w:val="90"/>
          <w:sz w:val="28"/>
        </w:rPr>
        <w:t>jurídico</w:t>
      </w:r>
      <w:r>
        <w:rPr>
          <w:spacing w:val="-8"/>
          <w:w w:val="90"/>
          <w:sz w:val="28"/>
        </w:rPr>
        <w:t> </w:t>
      </w:r>
      <w:r>
        <w:rPr>
          <w:w w:val="90"/>
          <w:sz w:val="28"/>
        </w:rPr>
        <w:t>español</w:t>
      </w:r>
      <w:r>
        <w:rPr>
          <w:spacing w:val="-8"/>
          <w:w w:val="90"/>
          <w:sz w:val="28"/>
        </w:rPr>
        <w:t> </w:t>
      </w:r>
      <w:r>
        <w:rPr>
          <w:w w:val="90"/>
          <w:sz w:val="28"/>
        </w:rPr>
        <w:t>las</w:t>
      </w:r>
      <w:r>
        <w:rPr>
          <w:spacing w:val="-7"/>
          <w:w w:val="90"/>
          <w:sz w:val="28"/>
        </w:rPr>
        <w:t> </w:t>
      </w:r>
      <w:r>
        <w:rPr>
          <w:w w:val="90"/>
          <w:sz w:val="28"/>
        </w:rPr>
        <w:t>Directivas</w:t>
      </w:r>
      <w:r>
        <w:rPr>
          <w:spacing w:val="-67"/>
          <w:w w:val="90"/>
          <w:sz w:val="28"/>
        </w:rPr>
        <w:t> </w:t>
      </w:r>
      <w:r>
        <w:rPr>
          <w:w w:val="85"/>
          <w:sz w:val="28"/>
        </w:rPr>
        <w:t>del</w:t>
      </w:r>
      <w:r>
        <w:rPr>
          <w:spacing w:val="28"/>
          <w:w w:val="85"/>
          <w:sz w:val="28"/>
        </w:rPr>
        <w:t> </w:t>
      </w:r>
      <w:r>
        <w:rPr>
          <w:w w:val="85"/>
          <w:sz w:val="28"/>
        </w:rPr>
        <w:t>Parlamento</w:t>
      </w:r>
      <w:r>
        <w:rPr>
          <w:spacing w:val="28"/>
          <w:w w:val="85"/>
          <w:sz w:val="28"/>
        </w:rPr>
        <w:t> </w:t>
      </w:r>
      <w:r>
        <w:rPr>
          <w:w w:val="85"/>
          <w:sz w:val="28"/>
        </w:rPr>
        <w:t>Europeo</w:t>
      </w:r>
      <w:r>
        <w:rPr>
          <w:spacing w:val="28"/>
          <w:w w:val="85"/>
          <w:sz w:val="28"/>
        </w:rPr>
        <w:t> </w:t>
      </w:r>
      <w:r>
        <w:rPr>
          <w:w w:val="85"/>
          <w:sz w:val="28"/>
        </w:rPr>
        <w:t>y</w:t>
      </w:r>
      <w:r>
        <w:rPr>
          <w:spacing w:val="28"/>
          <w:w w:val="85"/>
          <w:sz w:val="28"/>
        </w:rPr>
        <w:t> </w:t>
      </w:r>
      <w:r>
        <w:rPr>
          <w:w w:val="85"/>
          <w:sz w:val="28"/>
        </w:rPr>
        <w:t>del</w:t>
      </w:r>
      <w:r>
        <w:rPr>
          <w:spacing w:val="29"/>
          <w:w w:val="85"/>
          <w:sz w:val="28"/>
        </w:rPr>
        <w:t> </w:t>
      </w:r>
      <w:r>
        <w:rPr>
          <w:w w:val="85"/>
          <w:sz w:val="28"/>
        </w:rPr>
        <w:t>Consejo</w:t>
      </w:r>
      <w:r>
        <w:rPr>
          <w:spacing w:val="28"/>
          <w:w w:val="85"/>
          <w:sz w:val="28"/>
        </w:rPr>
        <w:t> </w:t>
      </w:r>
      <w:r>
        <w:rPr>
          <w:w w:val="85"/>
          <w:sz w:val="28"/>
        </w:rPr>
        <w:t>2014/23/UE</w:t>
      </w:r>
      <w:r>
        <w:rPr>
          <w:spacing w:val="28"/>
          <w:w w:val="85"/>
          <w:sz w:val="28"/>
        </w:rPr>
        <w:t> </w:t>
      </w:r>
      <w:r>
        <w:rPr>
          <w:w w:val="85"/>
          <w:sz w:val="28"/>
        </w:rPr>
        <w:t>y</w:t>
      </w:r>
      <w:r>
        <w:rPr>
          <w:spacing w:val="28"/>
          <w:w w:val="85"/>
          <w:sz w:val="28"/>
        </w:rPr>
        <w:t> </w:t>
      </w:r>
      <w:r>
        <w:rPr>
          <w:w w:val="85"/>
          <w:sz w:val="28"/>
        </w:rPr>
        <w:t>2014/24/UE,</w:t>
      </w:r>
      <w:r>
        <w:rPr>
          <w:spacing w:val="28"/>
          <w:w w:val="85"/>
          <w:sz w:val="28"/>
        </w:rPr>
        <w:t> </w:t>
      </w:r>
      <w:r>
        <w:rPr>
          <w:w w:val="85"/>
          <w:sz w:val="28"/>
        </w:rPr>
        <w:t>de</w:t>
      </w:r>
      <w:r>
        <w:rPr>
          <w:spacing w:val="-63"/>
          <w:w w:val="85"/>
          <w:sz w:val="28"/>
        </w:rPr>
        <w:t> </w:t>
      </w:r>
      <w:r>
        <w:rPr>
          <w:sz w:val="28"/>
        </w:rPr>
        <w:t>26</w:t>
      </w:r>
      <w:r>
        <w:rPr>
          <w:spacing w:val="-15"/>
          <w:sz w:val="28"/>
        </w:rPr>
        <w:t> </w:t>
      </w:r>
      <w:r>
        <w:rPr>
          <w:sz w:val="28"/>
        </w:rPr>
        <w:t>de</w:t>
      </w:r>
      <w:r>
        <w:rPr>
          <w:spacing w:val="-14"/>
          <w:sz w:val="28"/>
        </w:rPr>
        <w:t> </w:t>
      </w:r>
      <w:r>
        <w:rPr>
          <w:sz w:val="28"/>
        </w:rPr>
        <w:t>febrero</w:t>
      </w:r>
      <w:r>
        <w:rPr>
          <w:spacing w:val="-14"/>
          <w:sz w:val="28"/>
        </w:rPr>
        <w:t> </w:t>
      </w:r>
      <w:r>
        <w:rPr>
          <w:sz w:val="28"/>
        </w:rPr>
        <w:t>de</w:t>
      </w:r>
      <w:r>
        <w:rPr>
          <w:spacing w:val="-14"/>
          <w:sz w:val="28"/>
        </w:rPr>
        <w:t> </w:t>
      </w:r>
      <w:r>
        <w:rPr>
          <w:sz w:val="28"/>
        </w:rPr>
        <w:t>2014.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9"/>
        <w:ind w:left="0" w:firstLine="0"/>
        <w:jc w:val="left"/>
        <w:rPr>
          <w:sz w:val="16"/>
        </w:rPr>
      </w:pPr>
      <w:r>
        <w:rPr/>
        <w:pict>
          <v:shape style="position:absolute;margin-left:266.59845pt;margin-top:11.857665pt;width:62.1pt;height:.1pt;mso-position-horizontal-relative:page;mso-position-vertical-relative:paragraph;z-index:-15728128;mso-wrap-distance-left:0;mso-wrap-distance-right:0" coordorigin="5332,237" coordsize="1242,0" path="m5332,237l6574,237e" filled="false" stroked="true" strokeweight=".5pt" strokecolor="#004479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jc w:val="left"/>
        <w:rPr>
          <w:sz w:val="13"/>
        </w:rPr>
      </w:pPr>
    </w:p>
    <w:p>
      <w:pPr>
        <w:pStyle w:val="BodyText"/>
        <w:spacing w:before="93"/>
        <w:ind w:left="1412" w:right="1610" w:firstLine="0"/>
        <w:jc w:val="center"/>
      </w:pPr>
      <w:r>
        <w:rPr>
          <w:color w:val="004479"/>
        </w:rPr>
        <w:t>Jefatura</w:t>
      </w:r>
      <w:r>
        <w:rPr>
          <w:color w:val="004479"/>
          <w:spacing w:val="-1"/>
        </w:rPr>
        <w:t> </w:t>
      </w:r>
      <w:r>
        <w:rPr>
          <w:color w:val="004479"/>
        </w:rPr>
        <w:t>del</w:t>
      </w:r>
      <w:r>
        <w:rPr>
          <w:color w:val="004479"/>
          <w:spacing w:val="-2"/>
        </w:rPr>
        <w:t> </w:t>
      </w:r>
      <w:r>
        <w:rPr>
          <w:color w:val="004479"/>
        </w:rPr>
        <w:t>Estado</w:t>
      </w:r>
    </w:p>
    <w:p>
      <w:pPr>
        <w:pStyle w:val="BodyText"/>
        <w:spacing w:line="249" w:lineRule="auto" w:before="10"/>
        <w:ind w:left="3116" w:right="3316" w:firstLine="0"/>
        <w:jc w:val="center"/>
      </w:pPr>
      <w:r>
        <w:rPr>
          <w:color w:val="004479"/>
        </w:rPr>
        <w:t>«BOE» núm. 272, de 09 de noviembre de 2017</w:t>
      </w:r>
      <w:r>
        <w:rPr>
          <w:color w:val="004479"/>
          <w:spacing w:val="-53"/>
        </w:rPr>
        <w:t> </w:t>
      </w:r>
      <w:r>
        <w:rPr>
          <w:color w:val="004479"/>
        </w:rPr>
        <w:t>Referencia:</w:t>
      </w:r>
      <w:r>
        <w:rPr>
          <w:color w:val="004479"/>
          <w:spacing w:val="-2"/>
        </w:rPr>
        <w:t> </w:t>
      </w:r>
      <w:r>
        <w:rPr>
          <w:color w:val="004479"/>
        </w:rPr>
        <w:t>BOE-A-2017-12902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  <w:r>
        <w:rPr/>
        <w:pict>
          <v:shape style="position:absolute;margin-left:266.59845pt;margin-top:15.166512pt;width:62.1pt;height:.1pt;mso-position-horizontal-relative:page;mso-position-vertical-relative:paragraph;z-index:-15727616;mso-wrap-distance-left:0;mso-wrap-distance-right:0" coordorigin="5332,303" coordsize="1242,0" path="m5332,303l6574,303e" filled="false" stroked="true" strokeweight=".5pt" strokecolor="#004479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jc w:val="left"/>
      </w:pPr>
    </w:p>
    <w:p>
      <w:pPr>
        <w:spacing w:before="254"/>
        <w:ind w:left="1413" w:right="1610" w:firstLine="0"/>
        <w:jc w:val="center"/>
        <w:rPr>
          <w:sz w:val="28"/>
        </w:rPr>
      </w:pPr>
      <w:r>
        <w:rPr>
          <w:color w:val="004479"/>
          <w:sz w:val="28"/>
        </w:rPr>
        <w:t>ÍNDICE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6"/>
        <w:ind w:left="0" w:firstLine="0"/>
        <w:jc w:val="left"/>
        <w:rPr>
          <w:sz w:val="27"/>
        </w:rPr>
      </w:pPr>
    </w:p>
    <w:tbl>
      <w:tblPr>
        <w:tblW w:w="0" w:type="auto"/>
        <w:jc w:val="left"/>
        <w:tblInd w:w="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7"/>
        <w:gridCol w:w="544"/>
      </w:tblGrid>
      <w:tr>
        <w:trPr>
          <w:trHeight w:val="337" w:hRule="atLeast"/>
        </w:trPr>
        <w:tc>
          <w:tcPr>
            <w:tcW w:w="9267" w:type="dxa"/>
          </w:tcPr>
          <w:p>
            <w:pPr>
              <w:pStyle w:val="TableParagraph"/>
              <w:spacing w:line="194" w:lineRule="exact"/>
              <w:ind w:right="147"/>
              <w:jc w:val="right"/>
              <w:rPr>
                <w:rFonts w:ascii="Arial" w:hAnsi="Arial"/>
                <w:i/>
                <w:sz w:val="17"/>
              </w:rPr>
            </w:pPr>
            <w:hyperlink w:history="true" w:anchor="_bookmark0">
              <w:r>
                <w:rPr>
                  <w:rFonts w:ascii="Arial" w:hAnsi="Arial"/>
                  <w:i/>
                  <w:w w:val="105"/>
                  <w:sz w:val="17"/>
                </w:rPr>
                <w:t>Preámbulo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line="194" w:lineRule="exact"/>
              <w:ind w:right="198"/>
              <w:jc w:val="right"/>
              <w:rPr>
                <w:sz w:val="17"/>
              </w:rPr>
            </w:pPr>
            <w:hyperlink w:history="true" w:anchor="_bookmark0">
              <w:r>
                <w:rPr>
                  <w:w w:val="102"/>
                  <w:sz w:val="17"/>
                </w:rPr>
                <w:t>6</w:t>
              </w:r>
            </w:hyperlink>
          </w:p>
        </w:tc>
      </w:tr>
      <w:tr>
        <w:trPr>
          <w:trHeight w:val="462" w:hRule="atLeast"/>
        </w:trPr>
        <w:tc>
          <w:tcPr>
            <w:tcW w:w="9267" w:type="dxa"/>
          </w:tcPr>
          <w:p>
            <w:pPr>
              <w:pStyle w:val="TableParagraph"/>
              <w:spacing w:before="141"/>
              <w:ind w:right="148"/>
              <w:jc w:val="right"/>
              <w:rPr>
                <w:sz w:val="17"/>
              </w:rPr>
            </w:pPr>
            <w:hyperlink w:history="true" w:anchor="_bookmark1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PRELIMINAR.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Disposiciones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generales</w:t>
              </w:r>
              <w:r>
                <w:rPr>
                  <w:spacing w:val="-3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46"/>
              <w:ind w:right="198"/>
              <w:jc w:val="right"/>
              <w:rPr>
                <w:sz w:val="17"/>
              </w:rPr>
            </w:pPr>
            <w:hyperlink w:history="true" w:anchor="_bookmark1">
              <w:r>
                <w:rPr>
                  <w:w w:val="105"/>
                  <w:sz w:val="17"/>
                </w:rPr>
                <w:t>17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2">
              <w:r>
                <w:rPr>
                  <w:sz w:val="17"/>
                </w:rPr>
                <w:t>CAPÍTULO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I.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Objeto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ámbito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aplicación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la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Ley</w:t>
              </w:r>
              <w:r>
                <w:rPr>
                  <w:spacing w:val="-1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jc w:val="right"/>
              <w:rPr>
                <w:sz w:val="17"/>
              </w:rPr>
            </w:pPr>
            <w:hyperlink w:history="true" w:anchor="_bookmark2">
              <w:r>
                <w:rPr>
                  <w:w w:val="105"/>
                  <w:sz w:val="17"/>
                </w:rPr>
                <w:t>17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3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Objeto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ámbito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aplicación.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jc w:val="right"/>
              <w:rPr>
                <w:sz w:val="17"/>
              </w:rPr>
            </w:pPr>
            <w:hyperlink w:history="true" w:anchor="_bookmark3">
              <w:r>
                <w:rPr>
                  <w:w w:val="105"/>
                  <w:sz w:val="17"/>
                </w:rPr>
                <w:t>17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4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Negocios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excluidos.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jc w:val="right"/>
              <w:rPr>
                <w:sz w:val="17"/>
              </w:rPr>
            </w:pPr>
            <w:hyperlink w:history="true" w:anchor="_bookmark4">
              <w:r>
                <w:rPr>
                  <w:w w:val="105"/>
                  <w:sz w:val="17"/>
                </w:rPr>
                <w:t>20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5">
              <w:r>
                <w:rPr>
                  <w:sz w:val="17"/>
                </w:rPr>
                <w:t>CAPÍTULO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II.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Contratos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del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sector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público</w:t>
              </w:r>
              <w:r>
                <w:rPr>
                  <w:spacing w:val="-1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jc w:val="right"/>
              <w:rPr>
                <w:sz w:val="17"/>
              </w:rPr>
            </w:pPr>
            <w:hyperlink w:history="true" w:anchor="_bookmark5">
              <w:r>
                <w:rPr>
                  <w:w w:val="105"/>
                  <w:sz w:val="17"/>
                </w:rPr>
                <w:t>23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6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Delimitación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tipos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contractuales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jc w:val="right"/>
              <w:rPr>
                <w:sz w:val="17"/>
              </w:rPr>
            </w:pPr>
            <w:hyperlink w:history="true" w:anchor="_bookmark6">
              <w:r>
                <w:rPr>
                  <w:w w:val="105"/>
                  <w:sz w:val="17"/>
                </w:rPr>
                <w:t>23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7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sujetos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una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regulación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armonizada</w:t>
              </w:r>
              <w:r>
                <w:rPr>
                  <w:spacing w:val="2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jc w:val="right"/>
              <w:rPr>
                <w:sz w:val="17"/>
              </w:rPr>
            </w:pPr>
            <w:hyperlink w:history="true" w:anchor="_bookmark7">
              <w:r>
                <w:rPr>
                  <w:w w:val="105"/>
                  <w:sz w:val="17"/>
                </w:rPr>
                <w:t>26</w:t>
              </w:r>
            </w:hyperlink>
          </w:p>
        </w:tc>
      </w:tr>
      <w:tr>
        <w:trPr>
          <w:trHeight w:val="439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8">
              <w:r>
                <w:rPr>
                  <w:sz w:val="17"/>
                </w:rPr>
                <w:t>Sección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3.ª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Contratos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administrativos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contratos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privados</w:t>
              </w:r>
              <w:r>
                <w:rPr>
                  <w:spacing w:val="-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jc w:val="right"/>
              <w:rPr>
                <w:sz w:val="17"/>
              </w:rPr>
            </w:pPr>
            <w:hyperlink w:history="true" w:anchor="_bookmark8">
              <w:r>
                <w:rPr>
                  <w:w w:val="105"/>
                  <w:sz w:val="17"/>
                </w:rPr>
                <w:t>29</w:t>
              </w:r>
            </w:hyperlink>
          </w:p>
        </w:tc>
      </w:tr>
      <w:tr>
        <w:trPr>
          <w:trHeight w:val="680" w:hRule="atLeast"/>
        </w:trPr>
        <w:tc>
          <w:tcPr>
            <w:tcW w:w="9267" w:type="dxa"/>
          </w:tcPr>
          <w:p>
            <w:pPr>
              <w:pStyle w:val="TableParagraph"/>
              <w:spacing w:line="295" w:lineRule="auto" w:before="118"/>
              <w:ind w:left="400" w:hanging="201"/>
              <w:rPr>
                <w:sz w:val="17"/>
              </w:rPr>
            </w:pPr>
            <w:hyperlink w:history="true" w:anchor="_bookmark9">
              <w:r>
                <w:rPr>
                  <w:w w:val="105"/>
                  <w:sz w:val="17"/>
                </w:rPr>
                <w:t>LIBRO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PRIMERO.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Configuración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contratación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sector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público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elementos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estructurales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9">
              <w:r>
                <w:rPr>
                  <w:w w:val="105"/>
                  <w:sz w:val="17"/>
                </w:rPr>
                <w:t>contratos</w:t>
              </w:r>
              <w:r>
                <w:rPr>
                  <w:spacing w:val="24"/>
                  <w:w w:val="105"/>
                  <w:sz w:val="17"/>
                </w:rPr>
                <w:t> 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9">
              <w:r>
                <w:rPr>
                  <w:w w:val="105"/>
                  <w:sz w:val="17"/>
                </w:rPr>
                <w:t>31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10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Disposiciones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generales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sobre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contratación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sector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público</w:t>
              </w:r>
              <w:r>
                <w:rPr>
                  <w:spacing w:val="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jc w:val="right"/>
              <w:rPr>
                <w:sz w:val="17"/>
              </w:rPr>
            </w:pPr>
            <w:hyperlink w:history="true" w:anchor="_bookmark10">
              <w:r>
                <w:rPr>
                  <w:w w:val="105"/>
                  <w:sz w:val="17"/>
                </w:rPr>
                <w:t>31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11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Racionalidad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consistencia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contratación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sector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público.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jc w:val="right"/>
              <w:rPr>
                <w:sz w:val="17"/>
              </w:rPr>
            </w:pPr>
            <w:hyperlink w:history="true" w:anchor="_bookmark11">
              <w:r>
                <w:rPr>
                  <w:w w:val="105"/>
                  <w:sz w:val="17"/>
                </w:rPr>
                <w:t>31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12">
              <w:r>
                <w:rPr>
                  <w:sz w:val="17"/>
                </w:rPr>
                <w:t>CAPÍTULO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II.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Libertad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pactos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contenido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mínimo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del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contrato</w:t>
              </w:r>
              <w:r>
                <w:rPr>
                  <w:spacing w:val="-1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jc w:val="right"/>
              <w:rPr>
                <w:sz w:val="17"/>
              </w:rPr>
            </w:pPr>
            <w:hyperlink w:history="true" w:anchor="_bookmark12">
              <w:r>
                <w:rPr>
                  <w:w w:val="105"/>
                  <w:sz w:val="17"/>
                </w:rPr>
                <w:t>39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13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Perfección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forma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3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jc w:val="right"/>
              <w:rPr>
                <w:sz w:val="17"/>
              </w:rPr>
            </w:pPr>
            <w:hyperlink w:history="true" w:anchor="_bookmark13">
              <w:r>
                <w:rPr>
                  <w:w w:val="105"/>
                  <w:sz w:val="17"/>
                </w:rPr>
                <w:t>40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14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IV.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invalidez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jc w:val="right"/>
              <w:rPr>
                <w:sz w:val="17"/>
              </w:rPr>
            </w:pPr>
            <w:hyperlink w:history="true" w:anchor="_bookmark14">
              <w:r>
                <w:rPr>
                  <w:w w:val="105"/>
                  <w:sz w:val="17"/>
                </w:rPr>
                <w:t>40</w:t>
              </w:r>
            </w:hyperlink>
          </w:p>
        </w:tc>
      </w:tr>
      <w:tr>
        <w:trPr>
          <w:trHeight w:val="320" w:hRule="atLeast"/>
        </w:trPr>
        <w:tc>
          <w:tcPr>
            <w:tcW w:w="9267" w:type="dxa"/>
          </w:tcPr>
          <w:p>
            <w:pPr>
              <w:pStyle w:val="TableParagraph"/>
              <w:spacing w:line="182" w:lineRule="exact" w:before="118"/>
              <w:ind w:right="148"/>
              <w:jc w:val="right"/>
              <w:rPr>
                <w:sz w:val="17"/>
              </w:rPr>
            </w:pPr>
            <w:hyperlink w:history="true" w:anchor="_bookmark15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recurso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especial.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line="177" w:lineRule="exact" w:before="123"/>
              <w:ind w:right="198"/>
              <w:jc w:val="right"/>
              <w:rPr>
                <w:sz w:val="17"/>
              </w:rPr>
            </w:pPr>
            <w:hyperlink w:history="true" w:anchor="_bookmark15">
              <w:r>
                <w:rPr>
                  <w:w w:val="105"/>
                  <w:sz w:val="17"/>
                </w:rPr>
                <w:t>43</w:t>
              </w:r>
            </w:hyperlink>
          </w:p>
        </w:tc>
      </w:tr>
    </w:tbl>
    <w:p>
      <w:pPr>
        <w:spacing w:after="0" w:line="177" w:lineRule="exact"/>
        <w:jc w:val="right"/>
        <w:rPr>
          <w:sz w:val="17"/>
        </w:rPr>
        <w:sectPr>
          <w:footerReference w:type="default" r:id="rId5"/>
          <w:type w:val="continuous"/>
          <w:pgSz w:w="11910" w:h="16840"/>
          <w:pgMar w:footer="570" w:top="560" w:bottom="760" w:left="740" w:right="540"/>
          <w:pgNumType w:start="1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1"/>
        <w:ind w:left="0" w:firstLine="0"/>
        <w:jc w:val="left"/>
        <w:rPr>
          <w:sz w:val="24"/>
        </w:rPr>
      </w:pPr>
    </w:p>
    <w:tbl>
      <w:tblPr>
        <w:tblW w:w="0" w:type="auto"/>
        <w:jc w:val="left"/>
        <w:tblInd w:w="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7"/>
        <w:gridCol w:w="545"/>
      </w:tblGrid>
      <w:tr>
        <w:trPr>
          <w:trHeight w:val="320" w:hRule="atLeast"/>
        </w:trPr>
        <w:tc>
          <w:tcPr>
            <w:tcW w:w="9267" w:type="dxa"/>
          </w:tcPr>
          <w:p>
            <w:pPr>
              <w:pStyle w:val="TableParagraph"/>
              <w:spacing w:line="194" w:lineRule="exact"/>
              <w:ind w:right="147"/>
              <w:jc w:val="right"/>
              <w:rPr>
                <w:sz w:val="17"/>
              </w:rPr>
            </w:pPr>
            <w:hyperlink w:history="true" w:anchor="_bookmark16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Partes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2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4"/>
              <w:ind w:left="149"/>
              <w:rPr>
                <w:sz w:val="17"/>
              </w:rPr>
            </w:pPr>
            <w:hyperlink w:history="true" w:anchor="_bookmark16">
              <w:r>
                <w:rPr>
                  <w:w w:val="105"/>
                  <w:sz w:val="17"/>
                </w:rPr>
                <w:t>52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17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Órgano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contratación</w:t>
              </w:r>
              <w:r>
                <w:rPr>
                  <w:spacing w:val="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rPr>
                <w:sz w:val="17"/>
              </w:rPr>
            </w:pPr>
            <w:hyperlink w:history="true" w:anchor="_bookmark17">
              <w:r>
                <w:rPr>
                  <w:w w:val="105"/>
                  <w:sz w:val="17"/>
                </w:rPr>
                <w:t>52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18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Capacidad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solvencia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empresario</w:t>
              </w:r>
              <w:r>
                <w:rPr>
                  <w:spacing w:val="2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rPr>
                <w:sz w:val="17"/>
              </w:rPr>
            </w:pPr>
            <w:hyperlink w:history="true" w:anchor="_bookmark18">
              <w:r>
                <w:rPr>
                  <w:w w:val="105"/>
                  <w:sz w:val="17"/>
                </w:rPr>
                <w:t>54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19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Aptitud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contratar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sector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público</w:t>
              </w:r>
              <w:r>
                <w:rPr>
                  <w:spacing w:val="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rPr>
                <w:sz w:val="17"/>
              </w:rPr>
            </w:pPr>
            <w:hyperlink w:history="true" w:anchor="_bookmark19">
              <w:r>
                <w:rPr>
                  <w:w w:val="105"/>
                  <w:sz w:val="17"/>
                </w:rPr>
                <w:t>54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20">
              <w:r>
                <w:rPr>
                  <w:w w:val="105"/>
                  <w:sz w:val="17"/>
                </w:rPr>
                <w:t>Subsección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Normas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generales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normas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especiales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sobre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capacidad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rPr>
                <w:sz w:val="17"/>
              </w:rPr>
            </w:pPr>
            <w:hyperlink w:history="true" w:anchor="_bookmark20">
              <w:r>
                <w:rPr>
                  <w:w w:val="105"/>
                  <w:sz w:val="17"/>
                </w:rPr>
                <w:t>54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21">
              <w:r>
                <w:rPr>
                  <w:sz w:val="17"/>
                </w:rPr>
                <w:t>Subsección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2.ª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Prohibiciones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contratar</w:t>
              </w:r>
              <w:r>
                <w:rPr>
                  <w:spacing w:val="-1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rPr>
                <w:sz w:val="17"/>
              </w:rPr>
            </w:pPr>
            <w:hyperlink w:history="true" w:anchor="_bookmark21">
              <w:r>
                <w:rPr>
                  <w:w w:val="105"/>
                  <w:sz w:val="17"/>
                </w:rPr>
                <w:t>57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22">
              <w:r>
                <w:rPr>
                  <w:w w:val="105"/>
                  <w:sz w:val="17"/>
                </w:rPr>
                <w:t>Subsección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Solvencia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rPr>
                <w:sz w:val="17"/>
              </w:rPr>
            </w:pPr>
            <w:hyperlink w:history="true" w:anchor="_bookmark22">
              <w:r>
                <w:rPr>
                  <w:w w:val="105"/>
                  <w:sz w:val="17"/>
                </w:rPr>
                <w:t>62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23">
              <w:r>
                <w:rPr>
                  <w:w w:val="105"/>
                  <w:sz w:val="17"/>
                </w:rPr>
                <w:t>Subsección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Clasificación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empresas</w:t>
              </w:r>
              <w:r>
                <w:rPr>
                  <w:spacing w:val="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rPr>
                <w:sz w:val="17"/>
              </w:rPr>
            </w:pPr>
            <w:hyperlink w:history="true" w:anchor="_bookmark23">
              <w:r>
                <w:rPr>
                  <w:w w:val="105"/>
                  <w:sz w:val="17"/>
                </w:rPr>
                <w:t>63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24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Acreditación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aptitud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contratar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rPr>
                <w:sz w:val="17"/>
              </w:rPr>
            </w:pPr>
            <w:hyperlink w:history="true" w:anchor="_bookmark24">
              <w:r>
                <w:rPr>
                  <w:w w:val="105"/>
                  <w:sz w:val="17"/>
                </w:rPr>
                <w:t>67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25">
              <w:r>
                <w:rPr>
                  <w:w w:val="105"/>
                  <w:sz w:val="17"/>
                </w:rPr>
                <w:t>Subsección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Capacidad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obrar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rPr>
                <w:sz w:val="17"/>
              </w:rPr>
            </w:pPr>
            <w:hyperlink w:history="true" w:anchor="_bookmark25">
              <w:r>
                <w:rPr>
                  <w:w w:val="105"/>
                  <w:sz w:val="17"/>
                </w:rPr>
                <w:t>67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26">
              <w:r>
                <w:rPr>
                  <w:sz w:val="17"/>
                </w:rPr>
                <w:t>Subsección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2.ª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Prohibiciones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contratar</w:t>
              </w:r>
              <w:r>
                <w:rPr>
                  <w:spacing w:val="-1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rPr>
                <w:sz w:val="17"/>
              </w:rPr>
            </w:pPr>
            <w:hyperlink w:history="true" w:anchor="_bookmark26">
              <w:r>
                <w:rPr>
                  <w:w w:val="105"/>
                  <w:sz w:val="17"/>
                </w:rPr>
                <w:t>68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27">
              <w:r>
                <w:rPr>
                  <w:w w:val="105"/>
                  <w:sz w:val="17"/>
                </w:rPr>
                <w:t>Subsección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Solvencia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rPr>
                <w:sz w:val="17"/>
              </w:rPr>
            </w:pPr>
            <w:hyperlink w:history="true" w:anchor="_bookmark27">
              <w:r>
                <w:rPr>
                  <w:w w:val="105"/>
                  <w:sz w:val="17"/>
                </w:rPr>
                <w:t>68</w:t>
              </w:r>
            </w:hyperlink>
          </w:p>
        </w:tc>
      </w:tr>
      <w:tr>
        <w:trPr>
          <w:trHeight w:val="680" w:hRule="atLeast"/>
        </w:trPr>
        <w:tc>
          <w:tcPr>
            <w:tcW w:w="9267" w:type="dxa"/>
          </w:tcPr>
          <w:p>
            <w:pPr>
              <w:pStyle w:val="TableParagraph"/>
              <w:spacing w:line="295" w:lineRule="auto" w:before="118"/>
              <w:ind w:left="1000" w:hanging="201"/>
              <w:rPr>
                <w:sz w:val="17"/>
              </w:rPr>
            </w:pPr>
            <w:hyperlink w:history="true" w:anchor="_bookmark28">
              <w:r>
                <w:rPr>
                  <w:w w:val="105"/>
                  <w:sz w:val="17"/>
                </w:rPr>
                <w:t>Subsección</w:t>
              </w:r>
              <w:r>
                <w:rPr>
                  <w:spacing w:val="1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4.ª</w:t>
              </w:r>
              <w:r>
                <w:rPr>
                  <w:spacing w:val="1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Prueba</w:t>
              </w:r>
              <w:r>
                <w:rPr>
                  <w:spacing w:val="1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1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clasificación</w:t>
              </w:r>
              <w:r>
                <w:rPr>
                  <w:spacing w:val="1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1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1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aptitud</w:t>
              </w:r>
              <w:r>
                <w:rPr>
                  <w:spacing w:val="1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para</w:t>
              </w:r>
              <w:r>
                <w:rPr>
                  <w:spacing w:val="1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contratar</w:t>
              </w:r>
              <w:r>
                <w:rPr>
                  <w:spacing w:val="1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1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través</w:t>
              </w:r>
              <w:r>
                <w:rPr>
                  <w:spacing w:val="1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Registros</w:t>
              </w:r>
              <w:r>
                <w:rPr>
                  <w:spacing w:val="1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</w:t>
              </w:r>
              <w:r>
                <w:rPr>
                  <w:spacing w:val="1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listas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28">
              <w:r>
                <w:rPr>
                  <w:w w:val="105"/>
                  <w:sz w:val="17"/>
                </w:rPr>
                <w:t>oficiales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contratistas</w:t>
              </w:r>
              <w:r>
                <w:rPr>
                  <w:spacing w:val="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28">
              <w:r>
                <w:rPr>
                  <w:w w:val="105"/>
                  <w:sz w:val="17"/>
                </w:rPr>
                <w:t>75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29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Sucesión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persona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contratista</w:t>
              </w:r>
              <w:r>
                <w:rPr>
                  <w:spacing w:val="-3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rPr>
                <w:sz w:val="17"/>
              </w:rPr>
            </w:pPr>
            <w:hyperlink w:history="true" w:anchor="_bookmark29">
              <w:r>
                <w:rPr>
                  <w:w w:val="105"/>
                  <w:sz w:val="17"/>
                </w:rPr>
                <w:t>75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9"/>
              <w:jc w:val="right"/>
              <w:rPr>
                <w:sz w:val="17"/>
              </w:rPr>
            </w:pPr>
            <w:hyperlink w:history="true" w:anchor="_bookmark30">
              <w:r>
                <w:rPr>
                  <w:sz w:val="17"/>
                </w:rPr>
                <w:t>TÍTULO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III.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Objeto,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presupuesto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base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licitación,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valor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estimado,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precio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del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contrato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su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revisión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rPr>
                <w:sz w:val="17"/>
              </w:rPr>
            </w:pPr>
            <w:hyperlink w:history="true" w:anchor="_bookmark30">
              <w:r>
                <w:rPr>
                  <w:w w:val="105"/>
                  <w:sz w:val="17"/>
                </w:rPr>
                <w:t>76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31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Normas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generales</w:t>
              </w:r>
              <w:r>
                <w:rPr>
                  <w:spacing w:val="4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rPr>
                <w:sz w:val="17"/>
              </w:rPr>
            </w:pPr>
            <w:hyperlink w:history="true" w:anchor="_bookmark31">
              <w:r>
                <w:rPr>
                  <w:w w:val="105"/>
                  <w:sz w:val="17"/>
                </w:rPr>
                <w:t>76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9"/>
              <w:jc w:val="right"/>
              <w:rPr>
                <w:sz w:val="17"/>
              </w:rPr>
            </w:pPr>
            <w:hyperlink w:history="true" w:anchor="_bookmark32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Revisión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precios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entidades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Sector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Público</w:t>
              </w:r>
              <w:r>
                <w:rPr>
                  <w:spacing w:val="2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rPr>
                <w:sz w:val="17"/>
              </w:rPr>
            </w:pPr>
            <w:hyperlink w:history="true" w:anchor="_bookmark32">
              <w:r>
                <w:rPr>
                  <w:w w:val="105"/>
                  <w:sz w:val="17"/>
                </w:rPr>
                <w:t>81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33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IV.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Garantías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exigibles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contratación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sector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público</w:t>
              </w:r>
              <w:r>
                <w:rPr>
                  <w:spacing w:val="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rPr>
                <w:sz w:val="17"/>
              </w:rPr>
            </w:pPr>
            <w:hyperlink w:history="true" w:anchor="_bookmark33">
              <w:r>
                <w:rPr>
                  <w:w w:val="105"/>
                  <w:sz w:val="17"/>
                </w:rPr>
                <w:t>83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9"/>
              <w:jc w:val="right"/>
              <w:rPr>
                <w:sz w:val="17"/>
              </w:rPr>
            </w:pPr>
            <w:hyperlink w:history="true" w:anchor="_bookmark34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Garantías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exigibles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celebrados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Administraciones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Públicas</w:t>
              </w:r>
              <w:r>
                <w:rPr>
                  <w:spacing w:val="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rPr>
                <w:sz w:val="17"/>
              </w:rPr>
            </w:pPr>
            <w:hyperlink w:history="true" w:anchor="_bookmark34">
              <w:r>
                <w:rPr>
                  <w:w w:val="105"/>
                  <w:sz w:val="17"/>
                </w:rPr>
                <w:t>83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35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Garantía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provisional</w:t>
              </w:r>
              <w:r>
                <w:rPr>
                  <w:spacing w:val="-3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rPr>
                <w:sz w:val="17"/>
              </w:rPr>
            </w:pPr>
            <w:hyperlink w:history="true" w:anchor="_bookmark35">
              <w:r>
                <w:rPr>
                  <w:w w:val="105"/>
                  <w:sz w:val="17"/>
                </w:rPr>
                <w:t>83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36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Garantía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definitiva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rPr>
                <w:sz w:val="17"/>
              </w:rPr>
            </w:pPr>
            <w:hyperlink w:history="true" w:anchor="_bookmark36">
              <w:r>
                <w:rPr>
                  <w:w w:val="105"/>
                  <w:sz w:val="17"/>
                </w:rPr>
                <w:t>83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9"/>
              <w:jc w:val="right"/>
              <w:rPr>
                <w:sz w:val="17"/>
              </w:rPr>
            </w:pPr>
            <w:hyperlink w:history="true" w:anchor="_bookmark37">
              <w:r>
                <w:rPr>
                  <w:sz w:val="17"/>
                </w:rPr>
                <w:t>Sección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3.ª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Garantías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prestadas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por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terceros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preferencia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en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la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ejecución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garantías</w:t>
              </w:r>
              <w:r>
                <w:rPr>
                  <w:spacing w:val="-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rPr>
                <w:sz w:val="17"/>
              </w:rPr>
            </w:pPr>
            <w:hyperlink w:history="true" w:anchor="_bookmark37">
              <w:r>
                <w:rPr>
                  <w:w w:val="105"/>
                  <w:sz w:val="17"/>
                </w:rPr>
                <w:t>86</w:t>
              </w:r>
            </w:hyperlink>
          </w:p>
        </w:tc>
      </w:tr>
      <w:tr>
        <w:trPr>
          <w:trHeight w:val="439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38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Garantías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exigibles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otros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sector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público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rPr>
                <w:sz w:val="17"/>
              </w:rPr>
            </w:pPr>
            <w:hyperlink w:history="true" w:anchor="_bookmark38">
              <w:r>
                <w:rPr>
                  <w:w w:val="105"/>
                  <w:sz w:val="17"/>
                </w:rPr>
                <w:t>87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39">
              <w:r>
                <w:rPr>
                  <w:w w:val="105"/>
                  <w:sz w:val="17"/>
                </w:rPr>
                <w:t>LIBRO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SEGUNDO.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Administraciones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Públicas.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rPr>
                <w:sz w:val="17"/>
              </w:rPr>
            </w:pPr>
            <w:hyperlink w:history="true" w:anchor="_bookmark39">
              <w:r>
                <w:rPr>
                  <w:w w:val="105"/>
                  <w:sz w:val="17"/>
                </w:rPr>
                <w:t>87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40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Disposiciones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generales</w:t>
              </w:r>
              <w:r>
                <w:rPr>
                  <w:spacing w:val="2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rPr>
                <w:sz w:val="17"/>
              </w:rPr>
            </w:pPr>
            <w:hyperlink w:history="true" w:anchor="_bookmark40">
              <w:r>
                <w:rPr>
                  <w:w w:val="105"/>
                  <w:sz w:val="17"/>
                </w:rPr>
                <w:t>87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9"/>
              <w:jc w:val="right"/>
              <w:rPr>
                <w:sz w:val="17"/>
              </w:rPr>
            </w:pPr>
            <w:hyperlink w:history="true" w:anchor="_bookmark41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actuaciones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relativas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contratación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Administraciones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Públicas</w:t>
              </w:r>
              <w:r>
                <w:rPr>
                  <w:spacing w:val="2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rPr>
                <w:sz w:val="17"/>
              </w:rPr>
            </w:pPr>
            <w:hyperlink w:history="true" w:anchor="_bookmark41">
              <w:r>
                <w:rPr>
                  <w:w w:val="105"/>
                  <w:sz w:val="17"/>
                </w:rPr>
                <w:t>87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42">
              <w:r>
                <w:rPr>
                  <w:sz w:val="17"/>
                </w:rPr>
                <w:t>Sección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1.ª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la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preparación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los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contratos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las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Administraciones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Públicas</w:t>
              </w:r>
              <w:r>
                <w:rPr>
                  <w:spacing w:val="-10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rPr>
                <w:sz w:val="17"/>
              </w:rPr>
            </w:pPr>
            <w:hyperlink w:history="true" w:anchor="_bookmark42">
              <w:r>
                <w:rPr>
                  <w:w w:val="105"/>
                  <w:sz w:val="17"/>
                </w:rPr>
                <w:t>87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43">
              <w:r>
                <w:rPr>
                  <w:w w:val="105"/>
                  <w:sz w:val="17"/>
                </w:rPr>
                <w:t>Subsección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Expediente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contratación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rPr>
                <w:sz w:val="17"/>
              </w:rPr>
            </w:pPr>
            <w:hyperlink w:history="true" w:anchor="_bookmark43">
              <w:r>
                <w:rPr>
                  <w:w w:val="105"/>
                  <w:sz w:val="17"/>
                </w:rPr>
                <w:t>88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9"/>
              <w:jc w:val="right"/>
              <w:rPr>
                <w:sz w:val="17"/>
              </w:rPr>
            </w:pPr>
            <w:hyperlink w:history="true" w:anchor="_bookmark44">
              <w:r>
                <w:rPr>
                  <w:w w:val="105"/>
                  <w:sz w:val="17"/>
                </w:rPr>
                <w:t>Subsección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Pliegos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cláusulas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administrativas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prescripciones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técnicas.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rPr>
                <w:sz w:val="17"/>
              </w:rPr>
            </w:pPr>
            <w:hyperlink w:history="true" w:anchor="_bookmark44">
              <w:r>
                <w:rPr>
                  <w:w w:val="105"/>
                  <w:sz w:val="17"/>
                </w:rPr>
                <w:t>91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spacing w:before="118"/>
              <w:ind w:right="148"/>
              <w:jc w:val="right"/>
              <w:rPr>
                <w:sz w:val="17"/>
              </w:rPr>
            </w:pPr>
            <w:hyperlink w:history="true" w:anchor="_bookmark45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adjudicación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Administraciones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Públicas</w:t>
              </w:r>
              <w:r>
                <w:rPr>
                  <w:spacing w:val="4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rPr>
                <w:sz w:val="17"/>
              </w:rPr>
            </w:pPr>
            <w:hyperlink w:history="true" w:anchor="_bookmark45">
              <w:r>
                <w:rPr>
                  <w:w w:val="105"/>
                  <w:sz w:val="17"/>
                </w:rPr>
                <w:t>98</w:t>
              </w:r>
            </w:hyperlink>
          </w:p>
        </w:tc>
      </w:tr>
      <w:tr>
        <w:trPr>
          <w:trHeight w:val="320" w:hRule="atLeast"/>
        </w:trPr>
        <w:tc>
          <w:tcPr>
            <w:tcW w:w="9267" w:type="dxa"/>
          </w:tcPr>
          <w:p>
            <w:pPr>
              <w:pStyle w:val="TableParagraph"/>
              <w:spacing w:line="182" w:lineRule="exact" w:before="118"/>
              <w:ind w:right="148"/>
              <w:jc w:val="right"/>
              <w:rPr>
                <w:sz w:val="17"/>
              </w:rPr>
            </w:pPr>
            <w:hyperlink w:history="true" w:anchor="_bookmark46">
              <w:r>
                <w:rPr>
                  <w:sz w:val="17"/>
                </w:rPr>
                <w:t>Subsección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1.ª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Normas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generales</w:t>
              </w:r>
              <w:r>
                <w:rPr>
                  <w:spacing w:val="-1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line="177" w:lineRule="exact" w:before="123"/>
              <w:ind w:left="149"/>
              <w:rPr>
                <w:sz w:val="17"/>
              </w:rPr>
            </w:pPr>
            <w:hyperlink w:history="true" w:anchor="_bookmark46">
              <w:r>
                <w:rPr>
                  <w:w w:val="105"/>
                  <w:sz w:val="17"/>
                </w:rPr>
                <w:t>98</w:t>
              </w:r>
            </w:hyperlink>
          </w:p>
        </w:tc>
      </w:tr>
    </w:tbl>
    <w:p>
      <w:pPr>
        <w:spacing w:after="0" w:line="177" w:lineRule="exact"/>
        <w:rPr>
          <w:sz w:val="17"/>
        </w:rPr>
        <w:sectPr>
          <w:headerReference w:type="default" r:id="rId7"/>
          <w:footerReference w:type="default" r:id="rId8"/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1"/>
        <w:ind w:left="0" w:firstLine="0"/>
        <w:jc w:val="left"/>
        <w:rPr>
          <w:sz w:val="24"/>
        </w:rPr>
      </w:pPr>
    </w:p>
    <w:tbl>
      <w:tblPr>
        <w:tblW w:w="0" w:type="auto"/>
        <w:jc w:val="left"/>
        <w:tblInd w:w="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593"/>
      </w:tblGrid>
      <w:tr>
        <w:trPr>
          <w:trHeight w:val="320" w:hRule="atLeast"/>
        </w:trPr>
        <w:tc>
          <w:tcPr>
            <w:tcW w:w="9218" w:type="dxa"/>
          </w:tcPr>
          <w:p>
            <w:pPr>
              <w:pStyle w:val="TableParagraph"/>
              <w:spacing w:line="194" w:lineRule="exact"/>
              <w:ind w:right="99"/>
              <w:jc w:val="right"/>
              <w:rPr>
                <w:sz w:val="17"/>
              </w:rPr>
            </w:pPr>
            <w:hyperlink w:history="true" w:anchor="_bookmark47">
              <w:r>
                <w:rPr>
                  <w:w w:val="105"/>
                  <w:sz w:val="17"/>
                </w:rPr>
                <w:t>Subsección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abierto.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4"/>
              <w:ind w:left="113"/>
              <w:rPr>
                <w:sz w:val="17"/>
              </w:rPr>
            </w:pPr>
            <w:hyperlink w:history="true" w:anchor="_bookmark47">
              <w:r>
                <w:rPr>
                  <w:w w:val="105"/>
                  <w:sz w:val="17"/>
                </w:rPr>
                <w:t>117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48">
              <w:r>
                <w:rPr>
                  <w:w w:val="105"/>
                  <w:sz w:val="17"/>
                </w:rPr>
                <w:t>Subsección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restringido</w:t>
              </w:r>
              <w:r>
                <w:rPr>
                  <w:spacing w:val="2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48">
              <w:r>
                <w:rPr>
                  <w:w w:val="105"/>
                  <w:sz w:val="17"/>
                </w:rPr>
                <w:t>121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49">
              <w:r>
                <w:rPr>
                  <w:sz w:val="17"/>
                </w:rPr>
                <w:t>Subsección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4.ª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Procedimientos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con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negociación</w:t>
              </w:r>
              <w:r>
                <w:rPr>
                  <w:spacing w:val="-2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49">
              <w:r>
                <w:rPr>
                  <w:w w:val="105"/>
                  <w:sz w:val="17"/>
                </w:rPr>
                <w:t>123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50">
              <w:r>
                <w:rPr>
                  <w:w w:val="105"/>
                  <w:sz w:val="17"/>
                </w:rPr>
                <w:t>Subsección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Diálogo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competitivo</w:t>
              </w:r>
              <w:r>
                <w:rPr>
                  <w:spacing w:val="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50">
              <w:r>
                <w:rPr>
                  <w:w w:val="105"/>
                  <w:sz w:val="17"/>
                </w:rPr>
                <w:t>127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51">
              <w:r>
                <w:rPr>
                  <w:sz w:val="17"/>
                </w:rPr>
                <w:t>Subsección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6.ª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Procedimiento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asociación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para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la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innovación</w:t>
              </w:r>
              <w:r>
                <w:rPr>
                  <w:spacing w:val="-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51">
              <w:r>
                <w:rPr>
                  <w:w w:val="105"/>
                  <w:sz w:val="17"/>
                </w:rPr>
                <w:t>129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52">
              <w:r>
                <w:rPr>
                  <w:w w:val="105"/>
                  <w:sz w:val="17"/>
                </w:rPr>
                <w:t>Subsección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7.ª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Normas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especiales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aplicables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concursos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proyectos</w:t>
              </w:r>
              <w:r>
                <w:rPr>
                  <w:spacing w:val="1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52">
              <w:r>
                <w:rPr>
                  <w:w w:val="105"/>
                  <w:sz w:val="17"/>
                </w:rPr>
                <w:t>131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100"/>
              <w:jc w:val="right"/>
              <w:rPr>
                <w:sz w:val="17"/>
              </w:rPr>
            </w:pPr>
            <w:hyperlink w:history="true" w:anchor="_bookmark53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3.ª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efectos,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cumplimiento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extinción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administrativos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53">
              <w:r>
                <w:rPr>
                  <w:w w:val="105"/>
                  <w:sz w:val="17"/>
                </w:rPr>
                <w:t>134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54">
              <w:r>
                <w:rPr>
                  <w:w w:val="105"/>
                  <w:sz w:val="17"/>
                </w:rPr>
                <w:t>Subsección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Efectos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contratos</w:t>
              </w:r>
              <w:r>
                <w:rPr>
                  <w:spacing w:val="2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54">
              <w:r>
                <w:rPr>
                  <w:w w:val="105"/>
                  <w:sz w:val="17"/>
                </w:rPr>
                <w:t>134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100"/>
              <w:jc w:val="right"/>
              <w:rPr>
                <w:sz w:val="17"/>
              </w:rPr>
            </w:pPr>
            <w:hyperlink w:history="true" w:anchor="_bookmark55">
              <w:r>
                <w:rPr>
                  <w:w w:val="105"/>
                  <w:sz w:val="17"/>
                </w:rPr>
                <w:t>Subsección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Prerrogativas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Administración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Pública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administrativos</w:t>
              </w:r>
              <w:r>
                <w:rPr>
                  <w:spacing w:val="4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55">
              <w:r>
                <w:rPr>
                  <w:w w:val="105"/>
                  <w:sz w:val="17"/>
                </w:rPr>
                <w:t>134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56">
              <w:r>
                <w:rPr>
                  <w:w w:val="105"/>
                  <w:sz w:val="17"/>
                </w:rPr>
                <w:t>Subsección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Ejecución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contratos.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56">
              <w:r>
                <w:rPr>
                  <w:w w:val="105"/>
                  <w:sz w:val="17"/>
                </w:rPr>
                <w:t>135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57">
              <w:r>
                <w:rPr>
                  <w:w w:val="105"/>
                  <w:sz w:val="17"/>
                </w:rPr>
                <w:t>Subsección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Modificación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57">
              <w:r>
                <w:rPr>
                  <w:w w:val="105"/>
                  <w:sz w:val="17"/>
                </w:rPr>
                <w:t>140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58">
              <w:r>
                <w:rPr>
                  <w:w w:val="105"/>
                  <w:sz w:val="17"/>
                </w:rPr>
                <w:t>Subsección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Suspensión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extinción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contratos</w:t>
              </w:r>
              <w:r>
                <w:rPr>
                  <w:spacing w:val="1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58">
              <w:r>
                <w:rPr>
                  <w:w w:val="105"/>
                  <w:sz w:val="17"/>
                </w:rPr>
                <w:t>143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59">
              <w:r>
                <w:rPr>
                  <w:w w:val="105"/>
                  <w:sz w:val="17"/>
                </w:rPr>
                <w:t>Subsección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Cesión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subcontratación.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59">
              <w:r>
                <w:rPr>
                  <w:w w:val="105"/>
                  <w:sz w:val="17"/>
                </w:rPr>
                <w:t>146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60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Racionalización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técnica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contratación.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60">
              <w:r>
                <w:rPr>
                  <w:w w:val="105"/>
                  <w:sz w:val="17"/>
                </w:rPr>
                <w:t>150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61">
              <w:r>
                <w:rPr>
                  <w:sz w:val="17"/>
                </w:rPr>
                <w:t>Sección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1.ª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Normas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generales</w:t>
              </w:r>
              <w:r>
                <w:rPr>
                  <w:spacing w:val="-10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61">
              <w:r>
                <w:rPr>
                  <w:w w:val="105"/>
                  <w:sz w:val="17"/>
                </w:rPr>
                <w:t>150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62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Acuerdos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marco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62">
              <w:r>
                <w:rPr>
                  <w:w w:val="105"/>
                  <w:sz w:val="17"/>
                </w:rPr>
                <w:t>150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63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Sistemas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dinámicos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adquisición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63">
              <w:r>
                <w:rPr>
                  <w:w w:val="105"/>
                  <w:sz w:val="17"/>
                </w:rPr>
                <w:t>153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64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Centrales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contratación</w:t>
              </w:r>
              <w:r>
                <w:rPr>
                  <w:spacing w:val="1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64">
              <w:r>
                <w:rPr>
                  <w:w w:val="105"/>
                  <w:sz w:val="17"/>
                </w:rPr>
                <w:t>155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65">
              <w:r>
                <w:rPr>
                  <w:sz w:val="17"/>
                </w:rPr>
                <w:t>Subsección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1.ª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Normas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generales</w:t>
              </w:r>
              <w:r>
                <w:rPr>
                  <w:spacing w:val="-1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65">
              <w:r>
                <w:rPr>
                  <w:w w:val="105"/>
                  <w:sz w:val="17"/>
                </w:rPr>
                <w:t>155</w:t>
              </w:r>
            </w:hyperlink>
          </w:p>
        </w:tc>
      </w:tr>
      <w:tr>
        <w:trPr>
          <w:trHeight w:val="680" w:hRule="atLeast"/>
        </w:trPr>
        <w:tc>
          <w:tcPr>
            <w:tcW w:w="9218" w:type="dxa"/>
          </w:tcPr>
          <w:p>
            <w:pPr>
              <w:pStyle w:val="TableParagraph"/>
              <w:spacing w:line="295" w:lineRule="auto" w:before="118"/>
              <w:ind w:left="999" w:right="88" w:hanging="201"/>
              <w:rPr>
                <w:sz w:val="17"/>
              </w:rPr>
            </w:pPr>
            <w:hyperlink w:history="true" w:anchor="_bookmark66">
              <w:r>
                <w:rPr>
                  <w:w w:val="105"/>
                  <w:sz w:val="17"/>
                </w:rPr>
                <w:t>Subsección</w:t>
              </w:r>
              <w:r>
                <w:rPr>
                  <w:spacing w:val="2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2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Contratación</w:t>
              </w:r>
              <w:r>
                <w:rPr>
                  <w:spacing w:val="2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centralizada</w:t>
              </w:r>
              <w:r>
                <w:rPr>
                  <w:spacing w:val="2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2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2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ámbito</w:t>
              </w:r>
              <w:r>
                <w:rPr>
                  <w:spacing w:val="2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estatal.</w:t>
              </w:r>
              <w:r>
                <w:rPr>
                  <w:spacing w:val="2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Sistema</w:t>
              </w:r>
              <w:r>
                <w:rPr>
                  <w:spacing w:val="2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estatal</w:t>
              </w:r>
              <w:r>
                <w:rPr>
                  <w:spacing w:val="2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2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contratación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66">
              <w:r>
                <w:rPr>
                  <w:w w:val="105"/>
                  <w:sz w:val="17"/>
                </w:rPr>
                <w:t>centralizada</w:t>
              </w:r>
              <w:r>
                <w:rPr>
                  <w:spacing w:val="3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ind w:left="101"/>
              <w:rPr>
                <w:sz w:val="17"/>
              </w:rPr>
            </w:pPr>
            <w:hyperlink w:history="true" w:anchor="_bookmark66">
              <w:r>
                <w:rPr>
                  <w:w w:val="105"/>
                  <w:sz w:val="17"/>
                </w:rPr>
                <w:t>155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67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distintos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tipos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Administraciones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Públicas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67">
              <w:r>
                <w:rPr>
                  <w:w w:val="105"/>
                  <w:sz w:val="17"/>
                </w:rPr>
                <w:t>157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68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obras</w:t>
              </w:r>
              <w:r>
                <w:rPr>
                  <w:spacing w:val="3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68">
              <w:r>
                <w:rPr>
                  <w:w w:val="105"/>
                  <w:sz w:val="17"/>
                </w:rPr>
                <w:t>157</w:t>
              </w:r>
            </w:hyperlink>
          </w:p>
        </w:tc>
      </w:tr>
      <w:tr>
        <w:trPr>
          <w:trHeight w:val="439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69">
              <w:r>
                <w:rPr>
                  <w:sz w:val="17"/>
                </w:rPr>
                <w:t>Sección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1.ª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Actuaciones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preparatorias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del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contrato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obras</w:t>
              </w:r>
              <w:r>
                <w:rPr>
                  <w:spacing w:val="-2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69">
              <w:r>
                <w:rPr>
                  <w:w w:val="105"/>
                  <w:sz w:val="17"/>
                </w:rPr>
                <w:t>157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70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Ejecución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obras</w:t>
              </w:r>
              <w:r>
                <w:rPr>
                  <w:spacing w:val="3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70">
              <w:r>
                <w:rPr>
                  <w:w w:val="105"/>
                  <w:sz w:val="17"/>
                </w:rPr>
                <w:t>160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71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Modificación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obras</w:t>
              </w:r>
              <w:r>
                <w:rPr>
                  <w:spacing w:val="1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71">
              <w:r>
                <w:rPr>
                  <w:w w:val="105"/>
                  <w:sz w:val="17"/>
                </w:rPr>
                <w:t>162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72">
              <w:r>
                <w:rPr>
                  <w:sz w:val="17"/>
                </w:rPr>
                <w:t>Sección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4.ª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Cumplimiento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del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contrato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obras</w:t>
              </w:r>
              <w:r>
                <w:rPr>
                  <w:spacing w:val="-2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72">
              <w:r>
                <w:rPr>
                  <w:w w:val="105"/>
                  <w:sz w:val="17"/>
                </w:rPr>
                <w:t>163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73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Resolución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obras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73">
              <w:r>
                <w:rPr>
                  <w:w w:val="105"/>
                  <w:sz w:val="17"/>
                </w:rPr>
                <w:t>164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74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concesión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obras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74">
              <w:r>
                <w:rPr>
                  <w:w w:val="105"/>
                  <w:sz w:val="17"/>
                </w:rPr>
                <w:t>165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75">
              <w:r>
                <w:rPr>
                  <w:sz w:val="17"/>
                </w:rPr>
                <w:t>Sección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1.ª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Actuaciones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preparatorias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del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contrato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concesión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obras</w:t>
              </w:r>
              <w:r>
                <w:rPr>
                  <w:spacing w:val="-2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75">
              <w:r>
                <w:rPr>
                  <w:w w:val="105"/>
                  <w:sz w:val="17"/>
                </w:rPr>
                <w:t>165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76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Efectos,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cumplimiento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extinción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concesiones</w:t>
              </w:r>
              <w:r>
                <w:rPr>
                  <w:spacing w:val="4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76">
              <w:r>
                <w:rPr>
                  <w:w w:val="105"/>
                  <w:sz w:val="17"/>
                </w:rPr>
                <w:t>169</w:t>
              </w:r>
            </w:hyperlink>
          </w:p>
        </w:tc>
      </w:tr>
      <w:tr>
        <w:trPr>
          <w:trHeight w:val="320" w:hRule="atLeast"/>
        </w:trPr>
        <w:tc>
          <w:tcPr>
            <w:tcW w:w="9218" w:type="dxa"/>
          </w:tcPr>
          <w:p>
            <w:pPr>
              <w:pStyle w:val="TableParagraph"/>
              <w:spacing w:line="182" w:lineRule="exact" w:before="118"/>
              <w:ind w:right="99"/>
              <w:jc w:val="right"/>
              <w:rPr>
                <w:sz w:val="17"/>
              </w:rPr>
            </w:pPr>
            <w:hyperlink w:history="true" w:anchor="_bookmark77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3.ª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Construcción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obras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objeto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concesión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line="177" w:lineRule="exact" w:before="123"/>
              <w:ind w:left="101"/>
              <w:rPr>
                <w:sz w:val="17"/>
              </w:rPr>
            </w:pPr>
            <w:hyperlink w:history="true" w:anchor="_bookmark77">
              <w:r>
                <w:rPr>
                  <w:w w:val="105"/>
                  <w:sz w:val="17"/>
                </w:rPr>
                <w:t>169</w:t>
              </w:r>
            </w:hyperlink>
          </w:p>
        </w:tc>
      </w:tr>
    </w:tbl>
    <w:p>
      <w:pPr>
        <w:spacing w:after="0" w:line="177" w:lineRule="exact"/>
        <w:rPr>
          <w:sz w:val="17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1"/>
        <w:ind w:left="0" w:firstLine="0"/>
        <w:jc w:val="left"/>
        <w:rPr>
          <w:sz w:val="24"/>
        </w:rPr>
      </w:pPr>
    </w:p>
    <w:tbl>
      <w:tblPr>
        <w:tblW w:w="0" w:type="auto"/>
        <w:jc w:val="left"/>
        <w:tblInd w:w="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593"/>
      </w:tblGrid>
      <w:tr>
        <w:trPr>
          <w:trHeight w:val="320" w:hRule="atLeast"/>
        </w:trPr>
        <w:tc>
          <w:tcPr>
            <w:tcW w:w="9218" w:type="dxa"/>
          </w:tcPr>
          <w:p>
            <w:pPr>
              <w:pStyle w:val="TableParagraph"/>
              <w:spacing w:line="194" w:lineRule="exact"/>
              <w:ind w:right="100"/>
              <w:jc w:val="right"/>
              <w:rPr>
                <w:sz w:val="17"/>
              </w:rPr>
            </w:pPr>
            <w:hyperlink w:history="true" w:anchor="_bookmark78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4.ª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Derechos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obligaciones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concesionario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prerrogativas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Administración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concedente.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4"/>
              <w:ind w:left="101"/>
              <w:rPr>
                <w:sz w:val="17"/>
              </w:rPr>
            </w:pPr>
            <w:hyperlink w:history="true" w:anchor="_bookmark78">
              <w:r>
                <w:rPr>
                  <w:w w:val="105"/>
                  <w:sz w:val="17"/>
                </w:rPr>
                <w:t>170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79">
              <w:r>
                <w:rPr>
                  <w:w w:val="105"/>
                  <w:sz w:val="17"/>
                </w:rPr>
                <w:t>Subsección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obligaciones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concesionario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79">
              <w:r>
                <w:rPr>
                  <w:w w:val="105"/>
                  <w:sz w:val="17"/>
                </w:rPr>
                <w:t>170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80">
              <w:r>
                <w:rPr>
                  <w:w w:val="105"/>
                  <w:sz w:val="17"/>
                </w:rPr>
                <w:t>Subsección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Prerrogativas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Administración</w:t>
              </w:r>
              <w:r>
                <w:rPr>
                  <w:spacing w:val="-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80">
              <w:r>
                <w:rPr>
                  <w:w w:val="105"/>
                  <w:sz w:val="17"/>
                </w:rPr>
                <w:t>172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81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5.ª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económico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financiero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concesión</w:t>
              </w:r>
              <w:r>
                <w:rPr>
                  <w:spacing w:val="2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81">
              <w:r>
                <w:rPr>
                  <w:w w:val="105"/>
                  <w:sz w:val="17"/>
                </w:rPr>
                <w:t>174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82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Financiación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privada</w:t>
              </w:r>
              <w:r>
                <w:rPr>
                  <w:spacing w:val="4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82">
              <w:r>
                <w:rPr>
                  <w:w w:val="105"/>
                  <w:sz w:val="17"/>
                </w:rPr>
                <w:t>176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83">
              <w:r>
                <w:rPr>
                  <w:sz w:val="17"/>
                </w:rPr>
                <w:t>Subsección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1.ª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Emisión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títulos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por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el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concesionario</w:t>
              </w:r>
              <w:r>
                <w:rPr>
                  <w:spacing w:val="-19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83">
              <w:r>
                <w:rPr>
                  <w:w w:val="105"/>
                  <w:sz w:val="17"/>
                </w:rPr>
                <w:t>176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84">
              <w:r>
                <w:rPr>
                  <w:w w:val="105"/>
                  <w:sz w:val="17"/>
                </w:rPr>
                <w:t>Subsección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Hipoteca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concesión</w:t>
              </w:r>
              <w:r>
                <w:rPr>
                  <w:spacing w:val="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84">
              <w:r>
                <w:rPr>
                  <w:w w:val="105"/>
                  <w:sz w:val="17"/>
                </w:rPr>
                <w:t>178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85">
              <w:r>
                <w:rPr>
                  <w:sz w:val="17"/>
                </w:rPr>
                <w:t>Subsección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3.ª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Otras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fuentes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financiación</w:t>
              </w:r>
              <w:r>
                <w:rPr>
                  <w:spacing w:val="-10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85">
              <w:r>
                <w:rPr>
                  <w:w w:val="105"/>
                  <w:sz w:val="17"/>
                </w:rPr>
                <w:t>180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86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7.ª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Extinción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concesiones</w:t>
              </w:r>
              <w:r>
                <w:rPr>
                  <w:spacing w:val="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86">
              <w:r>
                <w:rPr>
                  <w:w w:val="105"/>
                  <w:sz w:val="17"/>
                </w:rPr>
                <w:t>180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87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concesión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servicios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87">
              <w:r>
                <w:rPr>
                  <w:w w:val="105"/>
                  <w:sz w:val="17"/>
                </w:rPr>
                <w:t>183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88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Delimitación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concesión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servicios.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88">
              <w:r>
                <w:rPr>
                  <w:w w:val="105"/>
                  <w:sz w:val="17"/>
                </w:rPr>
                <w:t>183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89">
              <w:r>
                <w:rPr>
                  <w:sz w:val="17"/>
                </w:rPr>
                <w:t>Sección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2.ª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Régimen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jurídico</w:t>
              </w:r>
              <w:r>
                <w:rPr>
                  <w:spacing w:val="-1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89">
              <w:r>
                <w:rPr>
                  <w:w w:val="105"/>
                  <w:sz w:val="17"/>
                </w:rPr>
                <w:t>184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100"/>
              <w:jc w:val="right"/>
              <w:rPr>
                <w:sz w:val="17"/>
              </w:rPr>
            </w:pPr>
            <w:hyperlink w:history="true" w:anchor="_bookmark90">
              <w:r>
                <w:rPr>
                  <w:w w:val="105"/>
                  <w:sz w:val="17"/>
                </w:rPr>
                <w:t>Subsección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Actuaciones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preparatorias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concesión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servicios.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90">
              <w:r>
                <w:rPr>
                  <w:w w:val="105"/>
                  <w:sz w:val="17"/>
                </w:rPr>
                <w:t>184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100"/>
              <w:jc w:val="right"/>
              <w:rPr>
                <w:sz w:val="17"/>
              </w:rPr>
            </w:pPr>
            <w:hyperlink w:history="true" w:anchor="_bookmark91">
              <w:r>
                <w:rPr>
                  <w:w w:val="105"/>
                  <w:sz w:val="17"/>
                </w:rPr>
                <w:t>Subsección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Efectos,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cumplimiento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extinción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concesión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servicios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91">
              <w:r>
                <w:rPr>
                  <w:w w:val="105"/>
                  <w:sz w:val="17"/>
                </w:rPr>
                <w:t>185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92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Ejecución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concesión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servicios</w:t>
              </w:r>
              <w:r>
                <w:rPr>
                  <w:spacing w:val="3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92">
              <w:r>
                <w:rPr>
                  <w:w w:val="105"/>
                  <w:sz w:val="17"/>
                </w:rPr>
                <w:t>185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93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4.ª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Modificación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concesión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servicios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93">
              <w:r>
                <w:rPr>
                  <w:w w:val="105"/>
                  <w:sz w:val="17"/>
                </w:rPr>
                <w:t>186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94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5.ª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Cumplimiento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efectos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concesión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servicios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94">
              <w:r>
                <w:rPr>
                  <w:w w:val="105"/>
                  <w:sz w:val="17"/>
                </w:rPr>
                <w:t>187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95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6.ª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Resolución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concesión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servicios</w:t>
              </w:r>
              <w:r>
                <w:rPr>
                  <w:spacing w:val="4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95">
              <w:r>
                <w:rPr>
                  <w:w w:val="105"/>
                  <w:sz w:val="17"/>
                </w:rPr>
                <w:t>187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96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7.ª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Subcontratación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concesión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servicios</w:t>
              </w:r>
              <w:r>
                <w:rPr>
                  <w:spacing w:val="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96">
              <w:r>
                <w:rPr>
                  <w:w w:val="105"/>
                  <w:sz w:val="17"/>
                </w:rPr>
                <w:t>188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97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8.ª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Regulación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supletoria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concesión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servicios.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97">
              <w:r>
                <w:rPr>
                  <w:w w:val="105"/>
                  <w:sz w:val="17"/>
                </w:rPr>
                <w:t>188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98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IV.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suministro</w:t>
              </w:r>
              <w:r>
                <w:rPr>
                  <w:spacing w:val="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98">
              <w:r>
                <w:rPr>
                  <w:w w:val="105"/>
                  <w:sz w:val="17"/>
                </w:rPr>
                <w:t>189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99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Regulación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determinados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suministro.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99">
              <w:r>
                <w:rPr>
                  <w:w w:val="105"/>
                  <w:sz w:val="17"/>
                </w:rPr>
                <w:t>189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100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Ejecución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suministro</w:t>
              </w:r>
              <w:r>
                <w:rPr>
                  <w:spacing w:val="3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100">
              <w:r>
                <w:rPr>
                  <w:w w:val="105"/>
                  <w:sz w:val="17"/>
                </w:rPr>
                <w:t>189</w:t>
              </w:r>
            </w:hyperlink>
          </w:p>
        </w:tc>
      </w:tr>
      <w:tr>
        <w:trPr>
          <w:trHeight w:val="439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101">
              <w:r>
                <w:rPr>
                  <w:sz w:val="17"/>
                </w:rPr>
                <w:t>Sección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3.ª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Cumplimiento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del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contrato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suministro</w:t>
              </w:r>
              <w:r>
                <w:rPr>
                  <w:spacing w:val="-2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101">
              <w:r>
                <w:rPr>
                  <w:w w:val="105"/>
                  <w:sz w:val="17"/>
                </w:rPr>
                <w:t>190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102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Resolución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suministro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102">
              <w:r>
                <w:rPr>
                  <w:w w:val="105"/>
                  <w:sz w:val="17"/>
                </w:rPr>
                <w:t>190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103">
              <w:r>
                <w:rPr>
                  <w:sz w:val="17"/>
                </w:rPr>
                <w:t>CAPÍTULO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V.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Del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contrato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servicios</w:t>
              </w:r>
              <w:r>
                <w:rPr>
                  <w:spacing w:val="-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103">
              <w:r>
                <w:rPr>
                  <w:w w:val="105"/>
                  <w:sz w:val="17"/>
                </w:rPr>
                <w:t>191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104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Disposiciones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104">
              <w:r>
                <w:rPr>
                  <w:w w:val="105"/>
                  <w:sz w:val="17"/>
                </w:rPr>
                <w:t>191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105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Ejecución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servicios.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105">
              <w:r>
                <w:rPr>
                  <w:w w:val="105"/>
                  <w:sz w:val="17"/>
                </w:rPr>
                <w:t>192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106">
              <w:r>
                <w:rPr>
                  <w:sz w:val="17"/>
                </w:rPr>
                <w:t>Sección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3.ª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Resolución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los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contratos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servicios</w:t>
              </w:r>
              <w:r>
                <w:rPr>
                  <w:spacing w:val="-2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106">
              <w:r>
                <w:rPr>
                  <w:w w:val="105"/>
                  <w:sz w:val="17"/>
                </w:rPr>
                <w:t>194</w:t>
              </w:r>
            </w:hyperlink>
          </w:p>
        </w:tc>
      </w:tr>
      <w:tr>
        <w:trPr>
          <w:trHeight w:val="680" w:hRule="atLeast"/>
        </w:trPr>
        <w:tc>
          <w:tcPr>
            <w:tcW w:w="9218" w:type="dxa"/>
          </w:tcPr>
          <w:p>
            <w:pPr>
              <w:pStyle w:val="TableParagraph"/>
              <w:spacing w:line="295" w:lineRule="auto" w:before="118"/>
              <w:ind w:left="799" w:right="88" w:hanging="200"/>
              <w:rPr>
                <w:sz w:val="17"/>
              </w:rPr>
            </w:pPr>
            <w:hyperlink w:history="true" w:anchor="_bookmark107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4.ª</w:t>
              </w:r>
              <w:r>
                <w:rPr>
                  <w:spacing w:val="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subsanación</w:t>
              </w:r>
              <w:r>
                <w:rPr>
                  <w:spacing w:val="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errores,</w:t>
              </w:r>
              <w:r>
                <w:rPr>
                  <w:spacing w:val="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indemnizaciones</w:t>
              </w:r>
              <w:r>
                <w:rPr>
                  <w:spacing w:val="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responsabilidades</w:t>
              </w:r>
              <w:r>
                <w:rPr>
                  <w:spacing w:val="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07">
              <w:r>
                <w:rPr>
                  <w:w w:val="105"/>
                  <w:sz w:val="17"/>
                </w:rPr>
                <w:t>elaboración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proyectos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obras</w:t>
              </w:r>
              <w:r>
                <w:rPr>
                  <w:spacing w:val="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ind w:left="101"/>
              <w:rPr>
                <w:sz w:val="17"/>
              </w:rPr>
            </w:pPr>
            <w:hyperlink w:history="true" w:anchor="_bookmark107">
              <w:r>
                <w:rPr>
                  <w:w w:val="105"/>
                  <w:sz w:val="17"/>
                </w:rPr>
                <w:t>194</w:t>
              </w:r>
            </w:hyperlink>
          </w:p>
        </w:tc>
      </w:tr>
      <w:tr>
        <w:trPr>
          <w:trHeight w:val="320" w:hRule="atLeast"/>
        </w:trPr>
        <w:tc>
          <w:tcPr>
            <w:tcW w:w="9218" w:type="dxa"/>
          </w:tcPr>
          <w:p>
            <w:pPr>
              <w:pStyle w:val="TableParagraph"/>
              <w:spacing w:line="182" w:lineRule="exact" w:before="118"/>
              <w:ind w:right="99"/>
              <w:jc w:val="right"/>
              <w:rPr>
                <w:sz w:val="17"/>
              </w:rPr>
            </w:pPr>
            <w:hyperlink w:history="true" w:anchor="_bookmark108">
              <w:r>
                <w:rPr>
                  <w:w w:val="105"/>
                  <w:sz w:val="17"/>
                </w:rPr>
                <w:t>LIBRO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TERCERO.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otros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sector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público</w:t>
              </w:r>
              <w:r>
                <w:rPr>
                  <w:spacing w:val="2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3" w:type="dxa"/>
          </w:tcPr>
          <w:p>
            <w:pPr>
              <w:pStyle w:val="TableParagraph"/>
              <w:spacing w:line="177" w:lineRule="exact" w:before="123"/>
              <w:ind w:left="101"/>
              <w:rPr>
                <w:sz w:val="17"/>
              </w:rPr>
            </w:pPr>
            <w:hyperlink w:history="true" w:anchor="_bookmark108">
              <w:r>
                <w:rPr>
                  <w:w w:val="105"/>
                  <w:sz w:val="17"/>
                </w:rPr>
                <w:t>195</w:t>
              </w:r>
            </w:hyperlink>
          </w:p>
        </w:tc>
      </w:tr>
    </w:tbl>
    <w:p>
      <w:pPr>
        <w:spacing w:after="0" w:line="177" w:lineRule="exact"/>
        <w:rPr>
          <w:sz w:val="17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1"/>
        <w:ind w:left="0" w:firstLine="0"/>
        <w:jc w:val="left"/>
        <w:rPr>
          <w:sz w:val="24"/>
        </w:rPr>
      </w:pPr>
    </w:p>
    <w:tbl>
      <w:tblPr>
        <w:tblW w:w="0" w:type="auto"/>
        <w:jc w:val="left"/>
        <w:tblInd w:w="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592"/>
      </w:tblGrid>
      <w:tr>
        <w:trPr>
          <w:trHeight w:val="320" w:hRule="atLeast"/>
        </w:trPr>
        <w:tc>
          <w:tcPr>
            <w:tcW w:w="9218" w:type="dxa"/>
          </w:tcPr>
          <w:p>
            <w:pPr>
              <w:pStyle w:val="TableParagraph"/>
              <w:spacing w:line="194" w:lineRule="exact"/>
              <w:ind w:right="100"/>
              <w:jc w:val="right"/>
              <w:rPr>
                <w:sz w:val="17"/>
              </w:rPr>
            </w:pPr>
            <w:hyperlink w:history="true" w:anchor="_bookmark109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Contratos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poderes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adjudicadores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que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tengan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condición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Administraciones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Públicas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2" w:type="dxa"/>
          </w:tcPr>
          <w:p>
            <w:pPr>
              <w:pStyle w:val="TableParagraph"/>
              <w:spacing w:before="4"/>
              <w:ind w:left="101"/>
              <w:rPr>
                <w:sz w:val="17"/>
              </w:rPr>
            </w:pPr>
            <w:hyperlink w:history="true" w:anchor="_bookmark109">
              <w:r>
                <w:rPr>
                  <w:w w:val="105"/>
                  <w:sz w:val="17"/>
                </w:rPr>
                <w:t>195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100"/>
              <w:jc w:val="right"/>
              <w:rPr>
                <w:sz w:val="17"/>
              </w:rPr>
            </w:pPr>
            <w:hyperlink w:history="true" w:anchor="_bookmark110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Contratos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entidades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sector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público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que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tengan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carácter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poderes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adjudicadores</w:t>
              </w:r>
              <w:r>
                <w:rPr>
                  <w:spacing w:val="3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2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110">
              <w:r>
                <w:rPr>
                  <w:w w:val="105"/>
                  <w:sz w:val="17"/>
                </w:rPr>
                <w:t>196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111">
              <w:r>
                <w:rPr>
                  <w:w w:val="105"/>
                  <w:sz w:val="17"/>
                </w:rPr>
                <w:t>LIBRO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CUARTO.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Organización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administrativa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gestión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contratación</w:t>
              </w:r>
              <w:r>
                <w:rPr>
                  <w:spacing w:val="2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2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111">
              <w:r>
                <w:rPr>
                  <w:w w:val="105"/>
                  <w:sz w:val="17"/>
                </w:rPr>
                <w:t>198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112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Órganos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competentes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materia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contratación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2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112">
              <w:r>
                <w:rPr>
                  <w:w w:val="105"/>
                  <w:sz w:val="17"/>
                </w:rPr>
                <w:t>198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113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Órganos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contratación</w:t>
              </w:r>
              <w:r>
                <w:rPr>
                  <w:spacing w:val="3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2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113">
              <w:r>
                <w:rPr>
                  <w:w w:val="105"/>
                  <w:sz w:val="17"/>
                </w:rPr>
                <w:t>198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114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Órganos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asistencia</w:t>
              </w:r>
              <w:r>
                <w:rPr>
                  <w:spacing w:val="4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2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114">
              <w:r>
                <w:rPr>
                  <w:w w:val="105"/>
                  <w:sz w:val="17"/>
                </w:rPr>
                <w:t>201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115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Órganos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consultivos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2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115">
              <w:r>
                <w:rPr>
                  <w:w w:val="105"/>
                  <w:sz w:val="17"/>
                </w:rPr>
                <w:t>202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116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IV.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Elaboración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remisión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información</w:t>
              </w:r>
              <w:r>
                <w:rPr>
                  <w:spacing w:val="-3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2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116">
              <w:r>
                <w:rPr>
                  <w:w w:val="105"/>
                  <w:sz w:val="17"/>
                </w:rPr>
                <w:t>213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8"/>
              <w:jc w:val="right"/>
              <w:rPr>
                <w:sz w:val="17"/>
              </w:rPr>
            </w:pPr>
            <w:hyperlink w:history="true" w:anchor="_bookmark117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Registros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Oficiales</w:t>
              </w:r>
              <w:r>
                <w:rPr>
                  <w:spacing w:val="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2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117">
              <w:r>
                <w:rPr>
                  <w:w w:val="105"/>
                  <w:sz w:val="17"/>
                </w:rPr>
                <w:t>215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118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Registros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Oficiales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Licitadores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Empresas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Clasificadas</w:t>
              </w:r>
              <w:r>
                <w:rPr>
                  <w:spacing w:val="2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2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118">
              <w:r>
                <w:rPr>
                  <w:w w:val="105"/>
                  <w:sz w:val="17"/>
                </w:rPr>
                <w:t>215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119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Registro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Sector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Público</w:t>
              </w:r>
              <w:r>
                <w:rPr>
                  <w:spacing w:val="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2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119">
              <w:r>
                <w:rPr>
                  <w:w w:val="105"/>
                  <w:sz w:val="17"/>
                </w:rPr>
                <w:t>218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100"/>
              <w:jc w:val="right"/>
              <w:rPr>
                <w:sz w:val="17"/>
              </w:rPr>
            </w:pPr>
            <w:hyperlink w:history="true" w:anchor="_bookmark120">
              <w:r>
                <w:rPr>
                  <w:sz w:val="17"/>
                </w:rPr>
                <w:t>TÍTULO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III.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Gestión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la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publicidad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contractual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por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medios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electrónicos,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informáticos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telemáticos</w:t>
              </w:r>
              <w:r>
                <w:rPr>
                  <w:spacing w:val="-2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2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120">
              <w:r>
                <w:rPr>
                  <w:w w:val="105"/>
                  <w:sz w:val="17"/>
                </w:rPr>
                <w:t>219</w:t>
              </w:r>
            </w:hyperlink>
          </w:p>
        </w:tc>
      </w:tr>
      <w:tr>
        <w:trPr>
          <w:trHeight w:val="457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8"/>
              <w:jc w:val="right"/>
              <w:rPr>
                <w:rFonts w:ascii="Arial"/>
                <w:i/>
                <w:sz w:val="17"/>
              </w:rPr>
            </w:pPr>
            <w:hyperlink w:history="true" w:anchor="_bookmark121">
              <w:r>
                <w:rPr>
                  <w:rFonts w:ascii="Arial"/>
                  <w:i/>
                  <w:w w:val="105"/>
                  <w:sz w:val="17"/>
                </w:rPr>
                <w:t>Disposiciones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w w:val="105"/>
                  <w:sz w:val="17"/>
                </w:rPr>
                <w:t>adicionales</w:t>
              </w:r>
              <w:r>
                <w:rPr>
                  <w:rFonts w:ascii="Arial"/>
                  <w:i/>
                  <w:spacing w:val="38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z w:val="17"/>
                </w:rPr>
                <w:t> </w:t>
              </w:r>
              <w:r>
                <w:rPr>
                  <w:rFonts w:ascii="Arial"/>
                  <w:i/>
                  <w:spacing w:val="-24"/>
                  <w:sz w:val="17"/>
                </w:rPr>
                <w:t> </w:t>
              </w:r>
            </w:hyperlink>
          </w:p>
        </w:tc>
        <w:tc>
          <w:tcPr>
            <w:tcW w:w="592" w:type="dxa"/>
          </w:tcPr>
          <w:p>
            <w:pPr>
              <w:pStyle w:val="TableParagraph"/>
              <w:spacing w:before="118"/>
              <w:ind w:left="101"/>
              <w:rPr>
                <w:sz w:val="17"/>
              </w:rPr>
            </w:pPr>
            <w:hyperlink w:history="true" w:anchor="_bookmark121">
              <w:r>
                <w:rPr>
                  <w:w w:val="105"/>
                  <w:sz w:val="17"/>
                </w:rPr>
                <w:t>220</w:t>
              </w:r>
            </w:hyperlink>
          </w:p>
        </w:tc>
      </w:tr>
      <w:tr>
        <w:trPr>
          <w:trHeight w:val="480" w:hRule="atLeast"/>
        </w:trPr>
        <w:tc>
          <w:tcPr>
            <w:tcW w:w="9218" w:type="dxa"/>
          </w:tcPr>
          <w:p>
            <w:pPr>
              <w:pStyle w:val="TableParagraph"/>
              <w:spacing w:before="141"/>
              <w:ind w:right="98"/>
              <w:jc w:val="right"/>
              <w:rPr>
                <w:rFonts w:ascii="Arial"/>
                <w:i/>
                <w:sz w:val="17"/>
              </w:rPr>
            </w:pPr>
            <w:hyperlink w:history="true" w:anchor="_bookmark122">
              <w:r>
                <w:rPr>
                  <w:rFonts w:ascii="Arial"/>
                  <w:i/>
                  <w:w w:val="105"/>
                  <w:sz w:val="17"/>
                </w:rPr>
                <w:t>Disposiciones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w w:val="105"/>
                  <w:sz w:val="17"/>
                </w:rPr>
                <w:t>transitorias</w:t>
              </w:r>
              <w:r>
                <w:rPr>
                  <w:rFonts w:ascii="Arial"/>
                  <w:i/>
                  <w:spacing w:val="9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z w:val="17"/>
                </w:rPr>
                <w:t> </w:t>
              </w:r>
              <w:r>
                <w:rPr>
                  <w:rFonts w:ascii="Arial"/>
                  <w:i/>
                  <w:spacing w:val="-24"/>
                  <w:sz w:val="17"/>
                </w:rPr>
                <w:t> </w:t>
              </w:r>
            </w:hyperlink>
          </w:p>
        </w:tc>
        <w:tc>
          <w:tcPr>
            <w:tcW w:w="592" w:type="dxa"/>
          </w:tcPr>
          <w:p>
            <w:pPr>
              <w:pStyle w:val="TableParagraph"/>
              <w:spacing w:before="141"/>
              <w:ind w:left="101"/>
              <w:rPr>
                <w:sz w:val="17"/>
              </w:rPr>
            </w:pPr>
            <w:hyperlink w:history="true" w:anchor="_bookmark122">
              <w:r>
                <w:rPr>
                  <w:w w:val="105"/>
                  <w:sz w:val="17"/>
                </w:rPr>
                <w:t>244</w:t>
              </w:r>
            </w:hyperlink>
          </w:p>
        </w:tc>
      </w:tr>
      <w:tr>
        <w:trPr>
          <w:trHeight w:val="480" w:hRule="atLeast"/>
        </w:trPr>
        <w:tc>
          <w:tcPr>
            <w:tcW w:w="9218" w:type="dxa"/>
          </w:tcPr>
          <w:p>
            <w:pPr>
              <w:pStyle w:val="TableParagraph"/>
              <w:spacing w:before="141"/>
              <w:ind w:right="98"/>
              <w:jc w:val="right"/>
              <w:rPr>
                <w:rFonts w:ascii="Arial"/>
                <w:i/>
                <w:sz w:val="17"/>
              </w:rPr>
            </w:pPr>
            <w:hyperlink w:history="true" w:anchor="_bookmark123">
              <w:r>
                <w:rPr>
                  <w:rFonts w:ascii="Arial"/>
                  <w:i/>
                  <w:w w:val="105"/>
                  <w:sz w:val="17"/>
                </w:rPr>
                <w:t>Disposiciones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w w:val="105"/>
                  <w:sz w:val="17"/>
                </w:rPr>
                <w:t>derogatorias</w:t>
              </w:r>
              <w:r>
                <w:rPr>
                  <w:rFonts w:ascii="Arial"/>
                  <w:i/>
                  <w:spacing w:val="11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z w:val="17"/>
                </w:rPr>
                <w:t> </w:t>
              </w:r>
              <w:r>
                <w:rPr>
                  <w:rFonts w:ascii="Arial"/>
                  <w:i/>
                  <w:spacing w:val="-24"/>
                  <w:sz w:val="17"/>
                </w:rPr>
                <w:t> </w:t>
              </w:r>
            </w:hyperlink>
          </w:p>
        </w:tc>
        <w:tc>
          <w:tcPr>
            <w:tcW w:w="592" w:type="dxa"/>
          </w:tcPr>
          <w:p>
            <w:pPr>
              <w:pStyle w:val="TableParagraph"/>
              <w:spacing w:before="141"/>
              <w:ind w:left="101"/>
              <w:rPr>
                <w:sz w:val="17"/>
              </w:rPr>
            </w:pPr>
            <w:hyperlink w:history="true" w:anchor="_bookmark123">
              <w:r>
                <w:rPr>
                  <w:w w:val="105"/>
                  <w:sz w:val="17"/>
                </w:rPr>
                <w:t>245</w:t>
              </w:r>
            </w:hyperlink>
          </w:p>
        </w:tc>
      </w:tr>
      <w:tr>
        <w:trPr>
          <w:trHeight w:val="480" w:hRule="atLeast"/>
        </w:trPr>
        <w:tc>
          <w:tcPr>
            <w:tcW w:w="9218" w:type="dxa"/>
          </w:tcPr>
          <w:p>
            <w:pPr>
              <w:pStyle w:val="TableParagraph"/>
              <w:spacing w:before="141"/>
              <w:ind w:right="98"/>
              <w:jc w:val="right"/>
              <w:rPr>
                <w:rFonts w:ascii="Arial"/>
                <w:i/>
                <w:sz w:val="17"/>
              </w:rPr>
            </w:pPr>
            <w:hyperlink w:history="true" w:anchor="_bookmark124">
              <w:r>
                <w:rPr>
                  <w:rFonts w:ascii="Arial"/>
                  <w:i/>
                  <w:w w:val="105"/>
                  <w:sz w:val="17"/>
                </w:rPr>
                <w:t>Disposiciones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w w:val="105"/>
                  <w:sz w:val="17"/>
                </w:rPr>
                <w:t>finales</w:t>
              </w:r>
              <w:r>
                <w:rPr>
                  <w:rFonts w:ascii="Arial"/>
                  <w:i/>
                  <w:spacing w:val="49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z w:val="17"/>
                </w:rPr>
                <w:t> </w:t>
              </w:r>
              <w:r>
                <w:rPr>
                  <w:rFonts w:ascii="Arial"/>
                  <w:i/>
                  <w:spacing w:val="-24"/>
                  <w:sz w:val="17"/>
                </w:rPr>
                <w:t> </w:t>
              </w:r>
            </w:hyperlink>
          </w:p>
        </w:tc>
        <w:tc>
          <w:tcPr>
            <w:tcW w:w="592" w:type="dxa"/>
          </w:tcPr>
          <w:p>
            <w:pPr>
              <w:pStyle w:val="TableParagraph"/>
              <w:spacing w:before="141"/>
              <w:ind w:left="101"/>
              <w:rPr>
                <w:sz w:val="17"/>
              </w:rPr>
            </w:pPr>
            <w:hyperlink w:history="true" w:anchor="_bookmark124">
              <w:r>
                <w:rPr>
                  <w:w w:val="105"/>
                  <w:sz w:val="17"/>
                </w:rPr>
                <w:t>245</w:t>
              </w:r>
            </w:hyperlink>
          </w:p>
        </w:tc>
      </w:tr>
      <w:tr>
        <w:trPr>
          <w:trHeight w:val="462" w:hRule="atLeast"/>
        </w:trPr>
        <w:tc>
          <w:tcPr>
            <w:tcW w:w="9218" w:type="dxa"/>
          </w:tcPr>
          <w:p>
            <w:pPr>
              <w:pStyle w:val="TableParagraph"/>
              <w:spacing w:before="141"/>
              <w:ind w:right="99"/>
              <w:jc w:val="right"/>
              <w:rPr>
                <w:sz w:val="17"/>
              </w:rPr>
            </w:pPr>
            <w:hyperlink w:history="true" w:anchor="_bookmark125">
              <w:r>
                <w:rPr>
                  <w:w w:val="105"/>
                  <w:sz w:val="17"/>
                </w:rPr>
                <w:t>ANEXO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Trabajos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contemplados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13</w:t>
              </w:r>
              <w:r>
                <w:rPr>
                  <w:spacing w:val="2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2" w:type="dxa"/>
          </w:tcPr>
          <w:p>
            <w:pPr>
              <w:pStyle w:val="TableParagraph"/>
              <w:spacing w:before="146"/>
              <w:ind w:left="101"/>
              <w:rPr>
                <w:sz w:val="17"/>
              </w:rPr>
            </w:pPr>
            <w:hyperlink w:history="true" w:anchor="_bookmark125">
              <w:r>
                <w:rPr>
                  <w:w w:val="105"/>
                  <w:sz w:val="17"/>
                </w:rPr>
                <w:t>253</w:t>
              </w:r>
            </w:hyperlink>
          </w:p>
        </w:tc>
      </w:tr>
      <w:tr>
        <w:trPr>
          <w:trHeight w:val="680" w:hRule="atLeast"/>
        </w:trPr>
        <w:tc>
          <w:tcPr>
            <w:tcW w:w="9218" w:type="dxa"/>
          </w:tcPr>
          <w:p>
            <w:pPr>
              <w:pStyle w:val="TableParagraph"/>
              <w:spacing w:line="295" w:lineRule="auto" w:before="118"/>
              <w:ind w:left="399" w:right="88" w:hanging="200"/>
              <w:rPr>
                <w:sz w:val="17"/>
              </w:rPr>
            </w:pPr>
            <w:hyperlink w:history="true" w:anchor="_bookmark126">
              <w:r>
                <w:rPr>
                  <w:w w:val="105"/>
                  <w:sz w:val="17"/>
                </w:rPr>
                <w:t>ANEXO</w:t>
              </w:r>
              <w:r>
                <w:rPr>
                  <w:spacing w:val="3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3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Lista</w:t>
              </w:r>
              <w:r>
                <w:rPr>
                  <w:spacing w:val="3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3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productos</w:t>
              </w:r>
              <w:r>
                <w:rPr>
                  <w:spacing w:val="3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contemplados</w:t>
              </w:r>
              <w:r>
                <w:rPr>
                  <w:spacing w:val="3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3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3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3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21.1.a)</w:t>
              </w:r>
              <w:r>
                <w:rPr>
                  <w:spacing w:val="3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3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</w:t>
              </w:r>
              <w:r>
                <w:rPr>
                  <w:spacing w:val="3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que</w:t>
              </w:r>
              <w:r>
                <w:rPr>
                  <w:spacing w:val="3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</w:t>
              </w:r>
              <w:r>
                <w:rPr>
                  <w:spacing w:val="3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refiere</w:t>
              </w:r>
              <w:r>
                <w:rPr>
                  <w:spacing w:val="3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3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3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contratos</w:t>
              </w:r>
              <w:r>
                <w:rPr>
                  <w:spacing w:val="3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26">
              <w:r>
                <w:rPr>
                  <w:w w:val="105"/>
                  <w:sz w:val="17"/>
                </w:rPr>
                <w:t>suministros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adjudicados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órganos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contratación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sector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defensa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ind w:left="101"/>
              <w:rPr>
                <w:sz w:val="17"/>
              </w:rPr>
            </w:pPr>
            <w:hyperlink w:history="true" w:anchor="_bookmark126">
              <w:r>
                <w:rPr>
                  <w:w w:val="105"/>
                  <w:sz w:val="17"/>
                </w:rPr>
                <w:t>255</w:t>
              </w:r>
            </w:hyperlink>
          </w:p>
        </w:tc>
      </w:tr>
      <w:tr>
        <w:trPr>
          <w:trHeight w:val="440" w:hRule="atLeast"/>
        </w:trPr>
        <w:tc>
          <w:tcPr>
            <w:tcW w:w="9218" w:type="dxa"/>
          </w:tcPr>
          <w:p>
            <w:pPr>
              <w:pStyle w:val="TableParagraph"/>
              <w:spacing w:before="118"/>
              <w:ind w:right="99"/>
              <w:jc w:val="right"/>
              <w:rPr>
                <w:sz w:val="17"/>
              </w:rPr>
            </w:pPr>
            <w:hyperlink w:history="true" w:anchor="_bookmark127">
              <w:r>
                <w:rPr>
                  <w:w w:val="105"/>
                  <w:sz w:val="17"/>
                </w:rPr>
                <w:t>ANEXO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Información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que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debe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figurar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anuncios</w:t>
              </w:r>
              <w:r>
                <w:rPr>
                  <w:spacing w:val="1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2" w:type="dxa"/>
          </w:tcPr>
          <w:p>
            <w:pPr>
              <w:pStyle w:val="TableParagraph"/>
              <w:spacing w:before="123"/>
              <w:ind w:left="101"/>
              <w:rPr>
                <w:sz w:val="17"/>
              </w:rPr>
            </w:pPr>
            <w:hyperlink w:history="true" w:anchor="_bookmark127">
              <w:r>
                <w:rPr>
                  <w:w w:val="105"/>
                  <w:sz w:val="17"/>
                </w:rPr>
                <w:t>256</w:t>
              </w:r>
            </w:hyperlink>
          </w:p>
        </w:tc>
      </w:tr>
      <w:tr>
        <w:trPr>
          <w:trHeight w:val="680" w:hRule="atLeast"/>
        </w:trPr>
        <w:tc>
          <w:tcPr>
            <w:tcW w:w="9218" w:type="dxa"/>
          </w:tcPr>
          <w:p>
            <w:pPr>
              <w:pStyle w:val="TableParagraph"/>
              <w:spacing w:line="295" w:lineRule="auto" w:before="118"/>
              <w:ind w:left="399" w:right="88" w:hanging="200"/>
              <w:rPr>
                <w:sz w:val="17"/>
              </w:rPr>
            </w:pPr>
            <w:hyperlink w:history="true" w:anchor="_bookmark128">
              <w:r>
                <w:rPr>
                  <w:w w:val="105"/>
                  <w:sz w:val="17"/>
                </w:rPr>
                <w:t>ANEXO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IV.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Servicios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especiales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que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refieren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artículos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22.1.C),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135.5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trigésima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28">
              <w:r>
                <w:rPr>
                  <w:w w:val="105"/>
                  <w:sz w:val="17"/>
                </w:rPr>
                <w:t>sexta.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ind w:left="101"/>
              <w:rPr>
                <w:sz w:val="17"/>
              </w:rPr>
            </w:pPr>
            <w:hyperlink w:history="true" w:anchor="_bookmark128">
              <w:r>
                <w:rPr>
                  <w:w w:val="105"/>
                  <w:sz w:val="17"/>
                </w:rPr>
                <w:t>266</w:t>
              </w:r>
            </w:hyperlink>
          </w:p>
        </w:tc>
      </w:tr>
      <w:tr>
        <w:trPr>
          <w:trHeight w:val="680" w:hRule="atLeast"/>
        </w:trPr>
        <w:tc>
          <w:tcPr>
            <w:tcW w:w="9218" w:type="dxa"/>
          </w:tcPr>
          <w:p>
            <w:pPr>
              <w:pStyle w:val="TableParagraph"/>
              <w:spacing w:line="295" w:lineRule="auto" w:before="118"/>
              <w:ind w:left="400" w:right="88" w:hanging="201"/>
              <w:rPr>
                <w:sz w:val="17"/>
              </w:rPr>
            </w:pPr>
            <w:hyperlink w:history="true" w:anchor="_bookmark129">
              <w:r>
                <w:rPr>
                  <w:w w:val="105"/>
                  <w:sz w:val="17"/>
                </w:rPr>
                <w:t>ANEXO V. Listado de convenios internacionales en el ámbito social y medioambiental a que se refiere el artículo</w:t>
              </w:r>
            </w:hyperlink>
            <w:r>
              <w:rPr>
                <w:spacing w:val="-47"/>
                <w:w w:val="105"/>
                <w:sz w:val="17"/>
              </w:rPr>
              <w:t> </w:t>
            </w:r>
            <w:hyperlink w:history="true" w:anchor="_bookmark129">
              <w:r>
                <w:rPr>
                  <w:w w:val="105"/>
                  <w:sz w:val="17"/>
                </w:rPr>
                <w:t>201</w:t>
              </w:r>
              <w:r>
                <w:rPr>
                  <w:spacing w:val="-2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ind w:left="101"/>
              <w:rPr>
                <w:sz w:val="17"/>
              </w:rPr>
            </w:pPr>
            <w:hyperlink w:history="true" w:anchor="_bookmark129">
              <w:r>
                <w:rPr>
                  <w:w w:val="105"/>
                  <w:sz w:val="17"/>
                </w:rPr>
                <w:t>266</w:t>
              </w:r>
            </w:hyperlink>
          </w:p>
        </w:tc>
      </w:tr>
      <w:tr>
        <w:trPr>
          <w:trHeight w:val="560" w:hRule="atLeast"/>
        </w:trPr>
        <w:tc>
          <w:tcPr>
            <w:tcW w:w="9218" w:type="dxa"/>
          </w:tcPr>
          <w:p>
            <w:pPr>
              <w:pStyle w:val="TableParagraph"/>
              <w:spacing w:line="240" w:lineRule="atLeast" w:before="60"/>
              <w:ind w:left="399" w:right="98" w:hanging="200"/>
              <w:rPr>
                <w:sz w:val="17"/>
              </w:rPr>
            </w:pPr>
            <w:hyperlink w:history="true" w:anchor="_bookmark130">
              <w:r>
                <w:rPr>
                  <w:w w:val="105"/>
                  <w:sz w:val="17"/>
                </w:rPr>
                <w:t>ANEXO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Códigos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CPV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servicios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suministros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que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refiere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cuarta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relativa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30">
              <w:r>
                <w:rPr>
                  <w:w w:val="105"/>
                  <w:sz w:val="17"/>
                </w:rPr>
                <w:t>a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reservados</w:t>
              </w:r>
              <w:r>
                <w:rPr>
                  <w:spacing w:val="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77" w:lineRule="exact" w:before="133"/>
              <w:ind w:left="101"/>
              <w:rPr>
                <w:sz w:val="17"/>
              </w:rPr>
            </w:pPr>
            <w:hyperlink w:history="true" w:anchor="_bookmark130">
              <w:r>
                <w:rPr>
                  <w:w w:val="105"/>
                  <w:sz w:val="17"/>
                </w:rPr>
                <w:t>267</w:t>
              </w:r>
            </w:hyperlink>
          </w:p>
        </w:tc>
      </w:tr>
    </w:tbl>
    <w:p>
      <w:pPr>
        <w:spacing w:after="0" w:line="177" w:lineRule="exact"/>
        <w:rPr>
          <w:sz w:val="17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spacing w:before="269"/>
        <w:ind w:left="1412" w:right="1610" w:firstLine="0"/>
        <w:jc w:val="center"/>
        <w:rPr>
          <w:sz w:val="28"/>
        </w:rPr>
      </w:pPr>
      <w:r>
        <w:rPr>
          <w:color w:val="004479"/>
          <w:sz w:val="28"/>
        </w:rPr>
        <w:t>TEXTO</w:t>
      </w:r>
      <w:r>
        <w:rPr>
          <w:color w:val="004479"/>
          <w:spacing w:val="-8"/>
          <w:sz w:val="28"/>
        </w:rPr>
        <w:t> </w:t>
      </w:r>
      <w:r>
        <w:rPr>
          <w:color w:val="004479"/>
          <w:sz w:val="28"/>
        </w:rPr>
        <w:t>CONSOLIDADO</w:t>
      </w:r>
    </w:p>
    <w:p>
      <w:pPr>
        <w:spacing w:before="38"/>
        <w:ind w:left="1411" w:right="1610" w:firstLine="0"/>
        <w:jc w:val="center"/>
        <w:rPr>
          <w:sz w:val="28"/>
        </w:rPr>
      </w:pPr>
      <w:r>
        <w:rPr>
          <w:color w:val="004479"/>
          <w:sz w:val="28"/>
        </w:rPr>
        <w:t>Última</w:t>
      </w:r>
      <w:r>
        <w:rPr>
          <w:color w:val="004479"/>
          <w:spacing w:val="-4"/>
          <w:sz w:val="28"/>
        </w:rPr>
        <w:t> </w:t>
      </w:r>
      <w:r>
        <w:rPr>
          <w:color w:val="004479"/>
          <w:sz w:val="28"/>
        </w:rPr>
        <w:t>modificación:</w:t>
      </w:r>
      <w:r>
        <w:rPr>
          <w:color w:val="004479"/>
          <w:spacing w:val="-3"/>
          <w:sz w:val="28"/>
        </w:rPr>
        <w:t> </w:t>
      </w:r>
      <w:r>
        <w:rPr>
          <w:color w:val="004479"/>
          <w:sz w:val="28"/>
        </w:rPr>
        <w:t>31</w:t>
      </w:r>
      <w:r>
        <w:rPr>
          <w:color w:val="004479"/>
          <w:spacing w:val="-4"/>
          <w:sz w:val="28"/>
        </w:rPr>
        <w:t> </w:t>
      </w:r>
      <w:r>
        <w:rPr>
          <w:color w:val="004479"/>
          <w:sz w:val="28"/>
        </w:rPr>
        <w:t>de</w:t>
      </w:r>
      <w:r>
        <w:rPr>
          <w:color w:val="004479"/>
          <w:spacing w:val="-4"/>
          <w:sz w:val="28"/>
        </w:rPr>
        <w:t> </w:t>
      </w:r>
      <w:r>
        <w:rPr>
          <w:color w:val="004479"/>
          <w:sz w:val="28"/>
        </w:rPr>
        <w:t>diciembre</w:t>
      </w:r>
      <w:r>
        <w:rPr>
          <w:color w:val="004479"/>
          <w:spacing w:val="-3"/>
          <w:sz w:val="28"/>
        </w:rPr>
        <w:t> </w:t>
      </w:r>
      <w:r>
        <w:rPr>
          <w:color w:val="004479"/>
          <w:sz w:val="28"/>
        </w:rPr>
        <w:t>de</w:t>
      </w:r>
      <w:r>
        <w:rPr>
          <w:color w:val="004479"/>
          <w:spacing w:val="-4"/>
          <w:sz w:val="28"/>
        </w:rPr>
        <w:t> </w:t>
      </w:r>
      <w:r>
        <w:rPr>
          <w:color w:val="004479"/>
          <w:sz w:val="28"/>
        </w:rPr>
        <w:t>2021</w:t>
      </w:r>
    </w:p>
    <w:p>
      <w:pPr>
        <w:pStyle w:val="BodyText"/>
        <w:spacing w:before="0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0" w:firstLine="0"/>
        <w:jc w:val="left"/>
        <w:rPr>
          <w:sz w:val="30"/>
        </w:rPr>
      </w:pPr>
    </w:p>
    <w:p>
      <w:pPr>
        <w:pStyle w:val="BodyText"/>
        <w:spacing w:before="179"/>
        <w:ind w:left="1413" w:right="1610" w:firstLine="0"/>
        <w:jc w:val="center"/>
      </w:pPr>
      <w:bookmarkStart w:name="[Preámbulo]" w:id="2"/>
      <w:bookmarkEnd w:id="2"/>
      <w:r>
        <w:rPr/>
      </w:r>
      <w:bookmarkStart w:name="_bookmark0" w:id="3"/>
      <w:bookmarkEnd w:id="3"/>
      <w:r>
        <w:rPr/>
      </w:r>
      <w:r>
        <w:rPr/>
        <w:t>FELIPE VI</w:t>
      </w:r>
    </w:p>
    <w:p>
      <w:pPr>
        <w:pStyle w:val="BodyText"/>
        <w:spacing w:before="5"/>
        <w:ind w:left="0" w:firstLine="0"/>
        <w:jc w:val="left"/>
        <w:rPr>
          <w:sz w:val="17"/>
        </w:rPr>
      </w:pPr>
    </w:p>
    <w:p>
      <w:pPr>
        <w:pStyle w:val="BodyText"/>
        <w:spacing w:before="93"/>
        <w:ind w:left="1412" w:right="1610" w:firstLine="0"/>
        <w:jc w:val="center"/>
      </w:pPr>
      <w:r>
        <w:rPr/>
        <w:t>REY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ESPAÑA</w:t>
      </w:r>
    </w:p>
    <w:p>
      <w:pPr>
        <w:pStyle w:val="BodyText"/>
        <w:spacing w:before="130"/>
        <w:ind w:left="1414" w:firstLine="0"/>
        <w:jc w:val="left"/>
      </w:pPr>
      <w:r>
        <w:rPr/>
        <w:t>A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vieren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entendieren.</w:t>
      </w:r>
    </w:p>
    <w:p>
      <w:pPr>
        <w:pStyle w:val="BodyText"/>
        <w:spacing w:before="10"/>
        <w:ind w:left="1414" w:firstLine="0"/>
        <w:jc w:val="left"/>
      </w:pPr>
      <w:r>
        <w:rPr/>
        <w:t>Sabed: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las</w:t>
      </w:r>
      <w:r>
        <w:rPr>
          <w:spacing w:val="22"/>
        </w:rPr>
        <w:t> </w:t>
      </w:r>
      <w:r>
        <w:rPr/>
        <w:t>Cortes</w:t>
      </w:r>
      <w:r>
        <w:rPr>
          <w:spacing w:val="23"/>
        </w:rPr>
        <w:t> </w:t>
      </w:r>
      <w:r>
        <w:rPr/>
        <w:t>Generales</w:t>
      </w:r>
      <w:r>
        <w:rPr>
          <w:spacing w:val="23"/>
        </w:rPr>
        <w:t> </w:t>
      </w:r>
      <w:r>
        <w:rPr/>
        <w:t>han</w:t>
      </w:r>
      <w:r>
        <w:rPr>
          <w:spacing w:val="22"/>
        </w:rPr>
        <w:t> </w:t>
      </w:r>
      <w:r>
        <w:rPr/>
        <w:t>aprobado</w:t>
      </w:r>
      <w:r>
        <w:rPr>
          <w:spacing w:val="23"/>
        </w:rPr>
        <w:t> </w:t>
      </w:r>
      <w:r>
        <w:rPr/>
        <w:t>y</w:t>
      </w:r>
      <w:r>
        <w:rPr>
          <w:spacing w:val="23"/>
        </w:rPr>
        <w:t> </w:t>
      </w:r>
      <w:r>
        <w:rPr/>
        <w:t>Yo</w:t>
      </w:r>
      <w:r>
        <w:rPr>
          <w:spacing w:val="22"/>
        </w:rPr>
        <w:t> </w:t>
      </w:r>
      <w:r>
        <w:rPr/>
        <w:t>vengo</w:t>
      </w:r>
      <w:r>
        <w:rPr>
          <w:spacing w:val="24"/>
        </w:rPr>
        <w:t> </w:t>
      </w:r>
      <w:r>
        <w:rPr/>
        <w:t>en</w:t>
      </w:r>
      <w:r>
        <w:rPr>
          <w:spacing w:val="22"/>
        </w:rPr>
        <w:t> </w:t>
      </w:r>
      <w:r>
        <w:rPr/>
        <w:t>sancionar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siguiente</w:t>
      </w:r>
    </w:p>
    <w:p>
      <w:pPr>
        <w:pStyle w:val="BodyText"/>
        <w:spacing w:before="10"/>
        <w:ind w:firstLine="0"/>
        <w:jc w:val="left"/>
      </w:pPr>
      <w:r>
        <w:rPr/>
        <w:t>ley:</w:t>
      </w:r>
    </w:p>
    <w:p>
      <w:pPr>
        <w:pStyle w:val="BodyText"/>
        <w:spacing w:before="5"/>
        <w:ind w:left="0" w:firstLine="0"/>
        <w:jc w:val="left"/>
        <w:rPr>
          <w:sz w:val="17"/>
        </w:rPr>
      </w:pPr>
    </w:p>
    <w:p>
      <w:pPr>
        <w:pStyle w:val="BodyText"/>
        <w:spacing w:before="93"/>
        <w:ind w:left="1413" w:right="1610" w:firstLine="0"/>
        <w:jc w:val="center"/>
      </w:pPr>
      <w:r>
        <w:rPr/>
        <w:t>PREÁMBULO</w:t>
      </w:r>
    </w:p>
    <w:p>
      <w:pPr>
        <w:pStyle w:val="BodyText"/>
        <w:spacing w:before="6"/>
        <w:ind w:left="0" w:firstLine="0"/>
        <w:jc w:val="left"/>
        <w:rPr>
          <w:sz w:val="25"/>
        </w:rPr>
      </w:pPr>
    </w:p>
    <w:p>
      <w:pPr>
        <w:pStyle w:val="BodyText"/>
        <w:spacing w:before="0"/>
        <w:ind w:left="0" w:right="198" w:firstLine="0"/>
        <w:jc w:val="center"/>
      </w:pPr>
      <w:r>
        <w:rPr/>
        <w:t>I</w:t>
      </w:r>
    </w:p>
    <w:p>
      <w:pPr>
        <w:pStyle w:val="BodyText"/>
        <w:spacing w:line="249" w:lineRule="auto" w:before="130"/>
        <w:ind w:right="1273"/>
      </w:pP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marcado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encuentra,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obstante, el fundamento de muchas de sus instituciones más allá de nuestras fronteras, en</w:t>
      </w:r>
      <w:r>
        <w:rPr>
          <w:spacing w:val="1"/>
        </w:rPr>
        <w:t> </w:t>
      </w:r>
      <w:r>
        <w:rPr/>
        <w:t>concreto, dentro de la actividad normativa de instituciones de carácter internacional, como es</w:t>
      </w:r>
      <w:r>
        <w:rPr>
          <w:spacing w:val="-53"/>
        </w:rPr>
        <w:t> </w:t>
      </w:r>
      <w:r>
        <w:rPr/>
        <w:t>el caso de la OCDE, de UNCITRAL –en el ámbito de la ONU–, o, especialmente, de la Unión</w:t>
      </w:r>
      <w:r>
        <w:rPr>
          <w:spacing w:val="-53"/>
        </w:rPr>
        <w:t> </w:t>
      </w:r>
      <w:r>
        <w:rPr/>
        <w:t>Europea. La exigencia de la adaptación de nuestro derecho nacional a esta normativa ha</w:t>
      </w:r>
      <w:r>
        <w:rPr>
          <w:spacing w:val="1"/>
        </w:rPr>
        <w:t> </w:t>
      </w:r>
      <w:r>
        <w:rPr/>
        <w:t>dado lugar, en los últimos treinta años, a la mayor parte de las reformas que se han ido</w:t>
      </w:r>
      <w:r>
        <w:rPr>
          <w:spacing w:val="1"/>
        </w:rPr>
        <w:t> </w:t>
      </w:r>
      <w:r>
        <w:rPr/>
        <w:t>haciendo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textos</w:t>
      </w:r>
      <w:r>
        <w:rPr>
          <w:spacing w:val="-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españoles.</w:t>
      </w:r>
    </w:p>
    <w:p>
      <w:pPr>
        <w:pStyle w:val="BodyText"/>
        <w:spacing w:line="249" w:lineRule="auto" w:before="6"/>
        <w:ind w:right="1274"/>
      </w:pPr>
      <w:r>
        <w:rPr/>
        <w:t>En concreto, la última Ley de Contratos del Sector Público encontró su justificación, entre</w:t>
      </w:r>
      <w:r>
        <w:rPr>
          <w:spacing w:val="-53"/>
        </w:rPr>
        <w:t> </w:t>
      </w:r>
      <w:r>
        <w:rPr/>
        <w:t>otras razones, en la exigencia de incorporar a nuestro ordenamiento una nueva disposición</w:t>
      </w:r>
      <w:r>
        <w:rPr>
          <w:spacing w:val="1"/>
        </w:rPr>
        <w:t> </w:t>
      </w:r>
      <w:r>
        <w:rPr/>
        <w:t>comunitaria, como fue la Directiva 2004/18/CE del Parlamento Europeo y del Consejo, de 31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2004,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adjudicación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obras,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suministro y de</w:t>
      </w:r>
      <w:r>
        <w:rPr>
          <w:spacing w:val="-1"/>
        </w:rPr>
        <w:t> </w:t>
      </w:r>
      <w:r>
        <w:rPr/>
        <w:t>servicios.</w:t>
      </w:r>
    </w:p>
    <w:p>
      <w:pPr>
        <w:pStyle w:val="BodyText"/>
        <w:spacing w:line="249" w:lineRule="auto" w:before="4"/>
        <w:ind w:right="1272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actualidad,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encontramos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panorama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marcado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denominada «Estrategia Europa 2020», dentro de la cual, la contratación pública desempeña</w:t>
      </w:r>
      <w:r>
        <w:rPr>
          <w:spacing w:val="-53"/>
        </w:rPr>
        <w:t> </w:t>
      </w:r>
      <w:r>
        <w:rPr/>
        <w:t>un papel clave, puesto que se configura como uno de los instrumentos basados en el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interior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utilizados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conseguir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crecimiento</w:t>
      </w:r>
      <w:r>
        <w:rPr>
          <w:spacing w:val="1"/>
        </w:rPr>
        <w:t> </w:t>
      </w:r>
      <w:r>
        <w:rPr/>
        <w:t>inteligente,</w:t>
      </w:r>
      <w:r>
        <w:rPr>
          <w:spacing w:val="1"/>
        </w:rPr>
        <w:t> </w:t>
      </w:r>
      <w:r>
        <w:rPr/>
        <w:t>sostenible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integrador,</w:t>
      </w:r>
      <w:r>
        <w:rPr>
          <w:spacing w:val="1"/>
        </w:rPr>
        <w:t> </w:t>
      </w:r>
      <w:r>
        <w:rPr/>
        <w:t>garantizando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racionalidad</w:t>
      </w:r>
      <w:r>
        <w:rPr>
          <w:spacing w:val="1"/>
        </w:rPr>
        <w:t> </w:t>
      </w:r>
      <w:r>
        <w:rPr/>
        <w:t>económica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fondos públicos.</w:t>
      </w:r>
    </w:p>
    <w:p>
      <w:pPr>
        <w:pStyle w:val="BodyText"/>
        <w:spacing w:line="249" w:lineRule="auto" w:before="5"/>
        <w:ind w:right="1273"/>
      </w:pPr>
      <w:r>
        <w:rPr/>
        <w:t>Con</w:t>
      </w:r>
      <w:r>
        <w:rPr>
          <w:spacing w:val="52"/>
        </w:rPr>
        <w:t> </w:t>
      </w:r>
      <w:r>
        <w:rPr/>
        <w:t>este</w:t>
      </w:r>
      <w:r>
        <w:rPr>
          <w:spacing w:val="52"/>
        </w:rPr>
        <w:t> </w:t>
      </w:r>
      <w:r>
        <w:rPr/>
        <w:t>fin,</w:t>
      </w:r>
      <w:r>
        <w:rPr>
          <w:spacing w:val="52"/>
        </w:rPr>
        <w:t> </w:t>
      </w:r>
      <w:r>
        <w:rPr/>
        <w:t>aparecen</w:t>
      </w:r>
      <w:r>
        <w:rPr>
          <w:spacing w:val="52"/>
        </w:rPr>
        <w:t> </w:t>
      </w:r>
      <w:r>
        <w:rPr/>
        <w:t>las</w:t>
      </w:r>
      <w:r>
        <w:rPr>
          <w:spacing w:val="52"/>
        </w:rPr>
        <w:t> </w:t>
      </w:r>
      <w:r>
        <w:rPr/>
        <w:t>tres</w:t>
      </w:r>
      <w:r>
        <w:rPr>
          <w:spacing w:val="52"/>
        </w:rPr>
        <w:t> </w:t>
      </w:r>
      <w:r>
        <w:rPr/>
        <w:t>nuevas</w:t>
      </w:r>
      <w:r>
        <w:rPr>
          <w:spacing w:val="52"/>
        </w:rPr>
        <w:t> </w:t>
      </w:r>
      <w:r>
        <w:rPr/>
        <w:t>Directivas</w:t>
      </w:r>
      <w:r>
        <w:rPr>
          <w:spacing w:val="52"/>
        </w:rPr>
        <w:t> </w:t>
      </w:r>
      <w:r>
        <w:rPr/>
        <w:t>comunitarias,</w:t>
      </w:r>
      <w:r>
        <w:rPr>
          <w:spacing w:val="52"/>
        </w:rPr>
        <w:t> </w:t>
      </w:r>
      <w:r>
        <w:rPr/>
        <w:t>como</w:t>
      </w:r>
      <w:r>
        <w:rPr>
          <w:spacing w:val="52"/>
        </w:rPr>
        <w:t> </w:t>
      </w:r>
      <w:r>
        <w:rPr/>
        <w:t>son</w:t>
      </w:r>
      <w:r>
        <w:rPr>
          <w:spacing w:val="52"/>
        </w:rPr>
        <w:t> </w:t>
      </w:r>
      <w:r>
        <w:rPr/>
        <w:t>la</w:t>
      </w:r>
      <w:r>
        <w:rPr>
          <w:spacing w:val="-54"/>
        </w:rPr>
        <w:t> </w:t>
      </w:r>
      <w:r>
        <w:rPr/>
        <w:t>Directiva</w:t>
      </w:r>
      <w:r>
        <w:rPr>
          <w:spacing w:val="1"/>
        </w:rPr>
        <w:t> </w:t>
      </w:r>
      <w:r>
        <w:rPr/>
        <w:t>2014/24/UE,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pública;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Directiva</w:t>
      </w:r>
      <w:r>
        <w:rPr>
          <w:spacing w:val="1"/>
        </w:rPr>
        <w:t> </w:t>
      </w:r>
      <w:r>
        <w:rPr/>
        <w:t>2014/25/UE,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contratación por entidades que operan en los sectores del agua, la energía, los transportes y</w:t>
      </w:r>
      <w:r>
        <w:rPr>
          <w:spacing w:val="-53"/>
        </w:rPr>
        <w:t> </w:t>
      </w:r>
      <w:r>
        <w:rPr/>
        <w:t>los servicios postales, y la más novedosa, ya que carece de precedente en la normativa</w:t>
      </w:r>
      <w:r>
        <w:rPr>
          <w:spacing w:val="1"/>
        </w:rPr>
        <w:t> </w:t>
      </w:r>
      <w:r>
        <w:rPr/>
        <w:t>comunitaria, como es la Directiva 2014/23/UE, relativa a la adjudicación de contratos de</w:t>
      </w:r>
      <w:r>
        <w:rPr>
          <w:spacing w:val="1"/>
        </w:rPr>
        <w:t> </w:t>
      </w:r>
      <w:r>
        <w:rPr/>
        <w:t>concesión.</w:t>
      </w:r>
    </w:p>
    <w:p>
      <w:pPr>
        <w:pStyle w:val="BodyText"/>
        <w:spacing w:line="249" w:lineRule="auto" w:before="5"/>
        <w:ind w:right="1273"/>
      </w:pPr>
      <w:r>
        <w:rPr/>
        <w:t>Estas Directivas constituyen la culminación de un proceso iniciado en el seno de la Unión</w:t>
      </w:r>
      <w:r>
        <w:rPr>
          <w:spacing w:val="-53"/>
        </w:rPr>
        <w:t> </w:t>
      </w:r>
      <w:r>
        <w:rPr/>
        <w:t>Europea en el año 2010, que después de diversas propuestas y negociaciones primero en la</w:t>
      </w:r>
      <w:r>
        <w:rPr>
          <w:spacing w:val="-53"/>
        </w:rPr>
        <w:t> </w:t>
      </w:r>
      <w:r>
        <w:rPr/>
        <w:t>Comisión, luego en el Consejo de la Unión Europea y finalmente, entre el Parlamento y el</w:t>
      </w:r>
      <w:r>
        <w:rPr>
          <w:spacing w:val="1"/>
        </w:rPr>
        <w:t> </w:t>
      </w:r>
      <w:r>
        <w:rPr/>
        <w:t>Consejo,</w:t>
      </w:r>
      <w:r>
        <w:rPr>
          <w:spacing w:val="35"/>
        </w:rPr>
        <w:t> </w:t>
      </w:r>
      <w:r>
        <w:rPr/>
        <w:t>fue</w:t>
      </w:r>
      <w:r>
        <w:rPr>
          <w:spacing w:val="35"/>
        </w:rPr>
        <w:t> </w:t>
      </w:r>
      <w:r>
        <w:rPr/>
        <w:t>finalmente</w:t>
      </w:r>
      <w:r>
        <w:rPr>
          <w:spacing w:val="36"/>
        </w:rPr>
        <w:t> </w:t>
      </w:r>
      <w:r>
        <w:rPr/>
        <w:t>aprobado</w:t>
      </w:r>
      <w:r>
        <w:rPr>
          <w:spacing w:val="35"/>
        </w:rPr>
        <w:t> </w:t>
      </w:r>
      <w:r>
        <w:rPr/>
        <w:t>por</w:t>
      </w:r>
      <w:r>
        <w:rPr>
          <w:spacing w:val="35"/>
        </w:rPr>
        <w:t> </w:t>
      </w:r>
      <w:r>
        <w:rPr/>
        <w:t>aquel,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/>
        <w:t>15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enero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2014,</w:t>
      </w:r>
      <w:r>
        <w:rPr>
          <w:spacing w:val="35"/>
        </w:rPr>
        <w:t> </w:t>
      </w:r>
      <w:r>
        <w:rPr/>
        <w:t>siendo</w:t>
      </w:r>
      <w:r>
        <w:rPr>
          <w:spacing w:val="36"/>
        </w:rPr>
        <w:t> </w:t>
      </w:r>
      <w:r>
        <w:rPr/>
        <w:t>publicadas</w:t>
      </w:r>
      <w:r>
        <w:rPr>
          <w:spacing w:val="-54"/>
        </w:rPr>
        <w:t> </w:t>
      </w:r>
      <w:r>
        <w:rPr/>
        <w:t>estas</w:t>
      </w:r>
      <w:r>
        <w:rPr>
          <w:spacing w:val="-2"/>
        </w:rPr>
        <w:t> </w:t>
      </w:r>
      <w:r>
        <w:rPr/>
        <w:t>normas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DOUE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28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marzo de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249" w:lineRule="auto" w:before="4"/>
        <w:ind w:right="1272"/>
      </w:pPr>
      <w:r>
        <w:rPr/>
        <w:t>Las nuevas directivas vienen a sustituir a la Directiva 2004/18/CE sobre coordinación de</w:t>
      </w:r>
      <w:r>
        <w:rPr>
          <w:spacing w:val="1"/>
        </w:rPr>
        <w:t> </w:t>
      </w:r>
      <w:r>
        <w:rPr/>
        <w:t>los procedimientos de adjudicación de los contratos públicos de obras, de suministro y 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Directiva</w:t>
      </w:r>
      <w:r>
        <w:rPr>
          <w:spacing w:val="1"/>
        </w:rPr>
        <w:t> </w:t>
      </w:r>
      <w:r>
        <w:rPr/>
        <w:t>2004/17/CE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adjudicación de contratos en los sectores del agua, de la energía, de los transportes y de los</w:t>
      </w:r>
      <w:r>
        <w:rPr>
          <w:spacing w:val="1"/>
        </w:rPr>
        <w:t> </w:t>
      </w:r>
      <w:r>
        <w:rPr/>
        <w:t>servicios postales, aprobadas hace ahora una década, y que habían sido transpuestas al</w:t>
      </w:r>
      <w:r>
        <w:rPr>
          <w:spacing w:val="1"/>
        </w:rPr>
        <w:t> </w:t>
      </w:r>
      <w:r>
        <w:rPr/>
        <w:t>ordenamiento</w:t>
      </w:r>
      <w:r>
        <w:rPr>
          <w:spacing w:val="18"/>
        </w:rPr>
        <w:t> </w:t>
      </w:r>
      <w:r>
        <w:rPr/>
        <w:t>jurídico</w:t>
      </w:r>
      <w:r>
        <w:rPr>
          <w:spacing w:val="18"/>
        </w:rPr>
        <w:t> </w:t>
      </w:r>
      <w:r>
        <w:rPr/>
        <w:t>español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través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Ley</w:t>
      </w:r>
      <w:r>
        <w:rPr>
          <w:spacing w:val="18"/>
        </w:rPr>
        <w:t> </w:t>
      </w:r>
      <w:r>
        <w:rPr/>
        <w:t>30/2007,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30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octubre,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del Sector Público –posteriormente derogada y sustituida por el texto refundido de la Ley de</w:t>
      </w:r>
      <w:r>
        <w:rPr>
          <w:spacing w:val="1"/>
        </w:rPr>
        <w:t> </w:t>
      </w:r>
      <w:r>
        <w:rPr/>
        <w:t>Contratos del Sector Público, aprobado por Real Decreto Legislativo 3/2011, de 14 de</w:t>
      </w:r>
      <w:r>
        <w:rPr>
          <w:spacing w:val="1"/>
        </w:rPr>
        <w:t> </w:t>
      </w:r>
      <w:r>
        <w:rPr/>
        <w:t>noviembre–, y la Ley 31/2007 de 30 de octubre, sobre procedimientos de contratación en los</w:t>
      </w:r>
      <w:r>
        <w:rPr>
          <w:spacing w:val="1"/>
        </w:rPr>
        <w:t> </w:t>
      </w:r>
      <w:r>
        <w:rPr/>
        <w:t>sectores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agua,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energía,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transportes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postales,</w:t>
      </w:r>
      <w:r>
        <w:rPr>
          <w:spacing w:val="-2"/>
        </w:rPr>
        <w:t> </w:t>
      </w:r>
      <w:r>
        <w:rPr/>
        <w:t>respectivamente.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/>
      </w:pPr>
      <w:r>
        <w:rPr/>
        <w:t>Con esta normativa, la Unión Europea ha dado por concluido un proceso de revisión y</w:t>
      </w:r>
      <w:r>
        <w:rPr>
          <w:spacing w:val="1"/>
        </w:rPr>
        <w:t> </w:t>
      </w:r>
      <w:r>
        <w:rPr/>
        <w:t>modernización de las vigentes normas sobre contratación pública, que permitan incrementar</w:t>
      </w:r>
      <w:r>
        <w:rPr>
          <w:spacing w:val="1"/>
        </w:rPr>
        <w:t> </w:t>
      </w:r>
      <w:r>
        <w:rPr/>
        <w:t>la eficiencia del gasto público y facilitar, en particular, la participación de las pequeñas y</w:t>
      </w:r>
      <w:r>
        <w:rPr>
          <w:spacing w:val="1"/>
        </w:rPr>
        <w:t> </w:t>
      </w:r>
      <w:r>
        <w:rPr/>
        <w:t>medianas empresas (PYMES) en la contratación pública, así como permitir que los poderes</w:t>
      </w:r>
      <w:r>
        <w:rPr>
          <w:spacing w:val="1"/>
        </w:rPr>
        <w:t> </w:t>
      </w:r>
      <w:r>
        <w:rPr/>
        <w:t>públicos empleen la contratación en apoyo de objetivos sociales comunes. Asimismo, se</w:t>
      </w:r>
      <w:r>
        <w:rPr>
          <w:spacing w:val="1"/>
        </w:rPr>
        <w:t> </w:t>
      </w:r>
      <w:r>
        <w:rPr/>
        <w:t>hacía</w:t>
      </w:r>
      <w:r>
        <w:rPr>
          <w:spacing w:val="1"/>
        </w:rPr>
        <w:t> </w:t>
      </w:r>
      <w:r>
        <w:rPr/>
        <w:t>preciso</w:t>
      </w:r>
      <w:r>
        <w:rPr>
          <w:spacing w:val="1"/>
        </w:rPr>
        <w:t> </w:t>
      </w:r>
      <w:r>
        <w:rPr/>
        <w:t>aclarar</w:t>
      </w:r>
      <w:r>
        <w:rPr>
          <w:spacing w:val="1"/>
        </w:rPr>
        <w:t> </w:t>
      </w:r>
      <w:r>
        <w:rPr/>
        <w:t>determinadas</w:t>
      </w:r>
      <w:r>
        <w:rPr>
          <w:spacing w:val="1"/>
        </w:rPr>
        <w:t> </w:t>
      </w:r>
      <w:r>
        <w:rPr/>
        <w:t>nociones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básicos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incorporar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resaltados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Jurisprudencia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 de Justicia de la Unión Europea relativa a la contratación pública, lo que también ha</w:t>
      </w:r>
      <w:r>
        <w:rPr>
          <w:spacing w:val="1"/>
        </w:rPr>
        <w:t> </w:t>
      </w:r>
      <w:r>
        <w:rPr/>
        <w:t>sido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logro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estas</w:t>
      </w:r>
      <w:r>
        <w:rPr>
          <w:spacing w:val="-2"/>
        </w:rPr>
        <w:t> </w:t>
      </w:r>
      <w:r>
        <w:rPr/>
        <w:t>Directivas.</w:t>
      </w:r>
    </w:p>
    <w:p>
      <w:pPr>
        <w:pStyle w:val="BodyText"/>
        <w:ind w:left="0" w:firstLine="0"/>
        <w:jc w:val="left"/>
        <w:rPr>
          <w:sz w:val="25"/>
        </w:rPr>
      </w:pPr>
    </w:p>
    <w:p>
      <w:pPr>
        <w:pStyle w:val="BodyText"/>
        <w:spacing w:before="0"/>
        <w:ind w:left="1411" w:right="1610" w:firstLine="0"/>
        <w:jc w:val="center"/>
      </w:pPr>
      <w:r>
        <w:rPr/>
        <w:t>II</w:t>
      </w:r>
    </w:p>
    <w:p>
      <w:pPr>
        <w:pStyle w:val="BodyText"/>
        <w:spacing w:line="249" w:lineRule="auto" w:before="130"/>
        <w:ind w:right="1273"/>
      </w:pPr>
      <w:r>
        <w:rPr/>
        <w:t>Los objetivos que inspiran la regulación contenida en la presente Ley son, en primer</w:t>
      </w:r>
      <w:r>
        <w:rPr>
          <w:spacing w:val="1"/>
        </w:rPr>
        <w:t> </w:t>
      </w:r>
      <w:r>
        <w:rPr/>
        <w:t>lugar, lograr una mayor transparencia en la contratación pública, y en segundo lugar el de</w:t>
      </w:r>
      <w:r>
        <w:rPr>
          <w:spacing w:val="1"/>
        </w:rPr>
        <w:t> </w:t>
      </w:r>
      <w:r>
        <w:rPr/>
        <w:t>conseguir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mejor relación calidad-precio.</w:t>
      </w:r>
    </w:p>
    <w:p>
      <w:pPr>
        <w:pStyle w:val="BodyText"/>
        <w:spacing w:line="249" w:lineRule="auto" w:before="2"/>
        <w:ind w:right="1272"/>
      </w:pPr>
      <w:r>
        <w:rPr/>
        <w:t>Para lograr este último objetivo por primera vez se establece la obligación de los órganos</w:t>
      </w:r>
      <w:r>
        <w:rPr>
          <w:spacing w:val="-53"/>
        </w:rPr>
        <w:t> </w:t>
      </w:r>
      <w:r>
        <w:rPr/>
        <w:t>de contratación de velar por que el diseño de los criterios de adjudicación permita obtener</w:t>
      </w:r>
      <w:r>
        <w:rPr>
          <w:spacing w:val="1"/>
        </w:rPr>
        <w:t> </w:t>
      </w:r>
      <w:r>
        <w:rPr/>
        <w:t>obras,</w:t>
      </w:r>
      <w:r>
        <w:rPr>
          <w:spacing w:val="1"/>
        </w:rPr>
        <w:t> </w:t>
      </w:r>
      <w:r>
        <w:rPr/>
        <w:t>suministros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calidad,</w:t>
      </w:r>
      <w:r>
        <w:rPr>
          <w:spacing w:val="1"/>
        </w:rPr>
        <w:t> </w:t>
      </w:r>
      <w:r>
        <w:rPr/>
        <w:t>concretamente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inclusión</w:t>
      </w:r>
      <w:r>
        <w:rPr>
          <w:spacing w:val="1"/>
        </w:rPr>
        <w:t> </w:t>
      </w:r>
      <w:r>
        <w:rPr/>
        <w:t>de</w:t>
      </w:r>
      <w:r>
        <w:rPr>
          <w:spacing w:val="-54"/>
        </w:rPr>
        <w:t> </w:t>
      </w:r>
      <w:r>
        <w:rPr/>
        <w:t>aspectos cualitativos, medioambientales, sociales e innovadores vinculados al objeto del</w:t>
      </w:r>
      <w:r>
        <w:rPr>
          <w:spacing w:val="1"/>
        </w:rPr>
        <w:t> </w:t>
      </w:r>
      <w:r>
        <w:rPr/>
        <w:t>contrato.</w:t>
      </w:r>
    </w:p>
    <w:p>
      <w:pPr>
        <w:pStyle w:val="BodyText"/>
        <w:spacing w:line="249" w:lineRule="auto" w:before="5"/>
        <w:ind w:right="1272"/>
      </w:pPr>
      <w:r>
        <w:rPr/>
        <w:t>También se da satisfacción aquí a la necesidad de simplificación de los trámites y con</w:t>
      </w:r>
      <w:r>
        <w:rPr>
          <w:spacing w:val="1"/>
        </w:rPr>
        <w:t> </w:t>
      </w:r>
      <w:r>
        <w:rPr/>
        <w:t>ello, de imponer una menor burocracia para los licitadores y mejor acceso para las PYMES.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resultar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simple,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reducir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cargas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operadores</w:t>
      </w:r>
      <w:r>
        <w:rPr>
          <w:spacing w:val="1"/>
        </w:rPr>
        <w:t> </w:t>
      </w:r>
      <w:r>
        <w:rPr/>
        <w:t>económicos</w:t>
      </w:r>
      <w:r>
        <w:rPr>
          <w:spacing w:val="1"/>
        </w:rPr>
        <w:t> </w:t>
      </w:r>
      <w:r>
        <w:rPr/>
        <w:t>intervinientes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ámbito,</w:t>
      </w:r>
      <w:r>
        <w:rPr>
          <w:spacing w:val="1"/>
        </w:rPr>
        <w:t> </w:t>
      </w:r>
      <w:r>
        <w:rPr/>
        <w:t>beneficiando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tanto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licitadores,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contratación.</w:t>
      </w:r>
    </w:p>
    <w:p>
      <w:pPr>
        <w:pStyle w:val="BodyText"/>
        <w:spacing w:line="249" w:lineRule="auto" w:before="4"/>
        <w:ind w:right="1272"/>
      </w:pPr>
      <w:r>
        <w:rPr/>
        <w:t>Se introducen normas más estrictas tanto en beneficio de las empresas como de sus</w:t>
      </w:r>
      <w:r>
        <w:rPr>
          <w:spacing w:val="1"/>
        </w:rPr>
        <w:t> </w:t>
      </w:r>
      <w:r>
        <w:rPr/>
        <w:t>trabajadores, de manera que las nuevas normas endurecen las disposiciones sobre esta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denominadas</w:t>
      </w:r>
      <w:r>
        <w:rPr>
          <w:spacing w:val="1"/>
        </w:rPr>
        <w:t> </w:t>
      </w:r>
      <w:r>
        <w:rPr/>
        <w:t>ofertas</w:t>
      </w:r>
      <w:r>
        <w:rPr>
          <w:spacing w:val="1"/>
        </w:rPr>
        <w:t> </w:t>
      </w:r>
      <w:r>
        <w:rPr/>
        <w:t>«anormalmente</w:t>
      </w:r>
      <w:r>
        <w:rPr>
          <w:spacing w:val="1"/>
        </w:rPr>
        <w:t> </w:t>
      </w:r>
      <w:r>
        <w:rPr/>
        <w:t>bajas».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 de contratación rechazarán las ofertas si comprueban que son anormalmente bajas</w:t>
      </w:r>
      <w:r>
        <w:rPr>
          <w:spacing w:val="1"/>
        </w:rPr>
        <w:t> </w:t>
      </w:r>
      <w:r>
        <w:rPr/>
        <w:t>porque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cumplan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obligaciones</w:t>
      </w:r>
      <w:r>
        <w:rPr>
          <w:spacing w:val="-4"/>
        </w:rPr>
        <w:t> </w:t>
      </w:r>
      <w:r>
        <w:rPr/>
        <w:t>aplicables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materia</w:t>
      </w:r>
      <w:r>
        <w:rPr>
          <w:spacing w:val="-2"/>
        </w:rPr>
        <w:t> </w:t>
      </w:r>
      <w:r>
        <w:rPr/>
        <w:t>medioambiental,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laboral.</w:t>
      </w:r>
    </w:p>
    <w:p>
      <w:pPr>
        <w:pStyle w:val="BodyText"/>
        <w:spacing w:line="249" w:lineRule="auto" w:before="4"/>
        <w:ind w:right="1273"/>
      </w:pPr>
      <w:r>
        <w:rPr/>
        <w:t>Por</w:t>
      </w:r>
      <w:r>
        <w:rPr>
          <w:spacing w:val="1"/>
        </w:rPr>
        <w:t> </w:t>
      </w:r>
      <w:r>
        <w:rPr/>
        <w:t>último,</w:t>
      </w:r>
      <w:r>
        <w:rPr>
          <w:spacing w:val="1"/>
        </w:rPr>
        <w:t> </w:t>
      </w:r>
      <w:r>
        <w:rPr/>
        <w:t>conviene</w:t>
      </w:r>
      <w:r>
        <w:rPr>
          <w:spacing w:val="1"/>
        </w:rPr>
        <w:t> </w:t>
      </w:r>
      <w:r>
        <w:rPr/>
        <w:t>señalar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incorporan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ordenamiento</w:t>
      </w:r>
      <w:r>
        <w:rPr>
          <w:spacing w:val="5"/>
        </w:rPr>
        <w:t> </w:t>
      </w:r>
      <w:r>
        <w:rPr/>
        <w:t>jurídico</w:t>
      </w:r>
      <w:r>
        <w:rPr>
          <w:spacing w:val="6"/>
        </w:rPr>
        <w:t> </w:t>
      </w:r>
      <w:r>
        <w:rPr/>
        <w:t>español</w:t>
      </w:r>
      <w:r>
        <w:rPr>
          <w:spacing w:val="6"/>
        </w:rPr>
        <w:t> </w:t>
      </w:r>
      <w:r>
        <w:rPr/>
        <w:t>las</w:t>
      </w:r>
      <w:r>
        <w:rPr>
          <w:spacing w:val="6"/>
        </w:rPr>
        <w:t> </w:t>
      </w:r>
      <w:r>
        <w:rPr/>
        <w:t>Directivas</w:t>
      </w:r>
      <w:r>
        <w:rPr>
          <w:spacing w:val="6"/>
        </w:rPr>
        <w:t> </w:t>
      </w:r>
      <w:r>
        <w:rPr/>
        <w:t>2014/23/UE,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26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febrero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2014,</w:t>
      </w:r>
      <w:r>
        <w:rPr>
          <w:spacing w:val="6"/>
        </w:rPr>
        <w:t> </w:t>
      </w:r>
      <w:r>
        <w:rPr/>
        <w:t>relativa</w:t>
      </w:r>
      <w:r>
        <w:rPr>
          <w:spacing w:val="1"/>
        </w:rPr>
        <w:t> </w:t>
      </w:r>
      <w:r>
        <w:rPr/>
        <w:t>a la adjudicación de contratos de concesión, institución de larga tradición jurídica en el</w:t>
      </w:r>
      <w:r>
        <w:rPr>
          <w:spacing w:val="1"/>
        </w:rPr>
        <w:t> </w:t>
      </w:r>
      <w:r>
        <w:rPr/>
        <w:t>derecho español, y la Directiva 2014/24/UE, de 26 de febrero de 2014, sobre contratación</w:t>
      </w:r>
      <w:r>
        <w:rPr>
          <w:spacing w:val="1"/>
        </w:rPr>
        <w:t> </w:t>
      </w:r>
      <w:r>
        <w:rPr/>
        <w:t>pública, dejando la transposición de la Directiva 2014/25/UE, de 26 de febrero de 2014,</w:t>
      </w:r>
      <w:r>
        <w:rPr>
          <w:spacing w:val="1"/>
        </w:rPr>
        <w:t> </w:t>
      </w:r>
      <w:r>
        <w:rPr/>
        <w:t>relativa a la contratación por entidades que operan en los sectores del agua, la energía, los</w:t>
      </w:r>
      <w:r>
        <w:rPr>
          <w:spacing w:val="1"/>
        </w:rPr>
        <w:t> </w:t>
      </w:r>
      <w:r>
        <w:rPr/>
        <w:t>transportes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postales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específica,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asimismo</w:t>
      </w:r>
      <w:r>
        <w:rPr>
          <w:spacing w:val="1"/>
        </w:rPr>
        <w:t> </w:t>
      </w:r>
      <w:r>
        <w:rPr/>
        <w:t>incorporará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ordenamiento jurídico español la parte de la Directiva 2014/23/UE que resulte de aplicación a</w:t>
      </w:r>
      <w:r>
        <w:rPr>
          <w:spacing w:val="-53"/>
        </w:rPr>
        <w:t> </w:t>
      </w:r>
      <w:r>
        <w:rPr/>
        <w:t>los</w:t>
      </w:r>
      <w:r>
        <w:rPr>
          <w:spacing w:val="-2"/>
        </w:rPr>
        <w:t> </w:t>
      </w:r>
      <w:r>
        <w:rPr/>
        <w:t>sectores citados.</w:t>
      </w:r>
    </w:p>
    <w:p>
      <w:pPr>
        <w:pStyle w:val="BodyText"/>
        <w:spacing w:line="249" w:lineRule="auto" w:before="7"/>
        <w:ind w:right="1271"/>
      </w:pPr>
      <w:r>
        <w:rPr/>
        <w:t>Asimismo, también hay que destacar que, si bien el motivo determinante de la presente</w:t>
      </w:r>
      <w:r>
        <w:rPr>
          <w:spacing w:val="1"/>
        </w:rPr>
        <w:t> </w:t>
      </w:r>
      <w:r>
        <w:rPr/>
        <w:t>Ley es la transposición de las dos Directivas citadas, no es el único. Así, esta Ley, teniendo</w:t>
      </w:r>
      <w:r>
        <w:rPr>
          <w:spacing w:val="1"/>
        </w:rPr>
        <w:t> </w:t>
      </w:r>
      <w:r>
        <w:rPr/>
        <w:t>como punto de partida dicha transposición, no se limita a ello, sino que trata de diseñar un</w:t>
      </w:r>
      <w:r>
        <w:rPr>
          <w:spacing w:val="1"/>
        </w:rPr>
        <w:t> </w:t>
      </w:r>
      <w:r>
        <w:rPr/>
        <w:t>sistema de contratación pública, más eficiente, transparente e íntegro, mediante el cual se</w:t>
      </w:r>
      <w:r>
        <w:rPr>
          <w:spacing w:val="1"/>
        </w:rPr>
        <w:t> </w:t>
      </w:r>
      <w:r>
        <w:rPr/>
        <w:t>consiga un mejor cumplimiento de los objetivos públicos, tanto a través de la satisfacción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licitaciones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operadores</w:t>
      </w:r>
      <w:r>
        <w:rPr>
          <w:spacing w:val="1"/>
        </w:rPr>
        <w:t> </w:t>
      </w:r>
      <w:r>
        <w:rPr/>
        <w:t>económicos, y, por supuesto, a través de la prestación de mejores servicios a los usuarios de</w:t>
      </w:r>
      <w:r>
        <w:rPr>
          <w:spacing w:val="-53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mismos.</w:t>
      </w:r>
    </w:p>
    <w:p>
      <w:pPr>
        <w:pStyle w:val="BodyText"/>
        <w:ind w:left="0" w:firstLine="0"/>
        <w:jc w:val="left"/>
        <w:rPr>
          <w:sz w:val="25"/>
        </w:rPr>
      </w:pPr>
    </w:p>
    <w:p>
      <w:pPr>
        <w:pStyle w:val="BodyText"/>
        <w:spacing w:before="1"/>
        <w:ind w:left="1413" w:right="1610" w:firstLine="0"/>
        <w:jc w:val="center"/>
      </w:pPr>
      <w:r>
        <w:rPr/>
        <w:t>III</w:t>
      </w:r>
    </w:p>
    <w:p>
      <w:pPr>
        <w:pStyle w:val="BodyText"/>
        <w:spacing w:line="249" w:lineRule="auto" w:before="130"/>
        <w:ind w:right="1273"/>
      </w:pPr>
      <w:r>
        <w:rPr/>
        <w:t>El sistema legal de contratación pública que se establece en la presente Ley persigue</w:t>
      </w:r>
      <w:r>
        <w:rPr>
          <w:spacing w:val="1"/>
        </w:rPr>
        <w:t> </w:t>
      </w:r>
      <w:r>
        <w:rPr/>
        <w:t>aclarar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normas</w:t>
      </w:r>
      <w:r>
        <w:rPr>
          <w:spacing w:val="21"/>
        </w:rPr>
        <w:t> </w:t>
      </w:r>
      <w:r>
        <w:rPr/>
        <w:t>vigentes,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aras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una</w:t>
      </w:r>
      <w:r>
        <w:rPr>
          <w:spacing w:val="21"/>
        </w:rPr>
        <w:t> </w:t>
      </w:r>
      <w:r>
        <w:rPr/>
        <w:t>mayor</w:t>
      </w:r>
      <w:r>
        <w:rPr>
          <w:spacing w:val="21"/>
        </w:rPr>
        <w:t> </w:t>
      </w:r>
      <w:r>
        <w:rPr/>
        <w:t>seguridad</w:t>
      </w:r>
      <w:r>
        <w:rPr>
          <w:spacing w:val="21"/>
        </w:rPr>
        <w:t> </w:t>
      </w:r>
      <w:r>
        <w:rPr/>
        <w:t>jurídica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trata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conseguir</w:t>
      </w:r>
      <w:r>
        <w:rPr>
          <w:spacing w:val="-54"/>
        </w:rPr>
        <w:t> </w:t>
      </w:r>
      <w:r>
        <w:rPr/>
        <w:t>que se utilice la contratación pública como instrumento para implementar las políticas tanto</w:t>
      </w:r>
      <w:r>
        <w:rPr>
          <w:spacing w:val="1"/>
        </w:rPr>
        <w:t> </w:t>
      </w:r>
      <w:r>
        <w:rPr/>
        <w:t>europeas como nacionales en materia social, medioambiental, de innovación y desarrollo, de</w:t>
      </w:r>
      <w:r>
        <w:rPr>
          <w:spacing w:val="-53"/>
        </w:rPr>
        <w:t> </w:t>
      </w:r>
      <w:r>
        <w:rPr/>
        <w:t>promoción de las PYMES, y de defensa de la competencia. Todas estas cuestiones se</w:t>
      </w:r>
      <w:r>
        <w:rPr>
          <w:spacing w:val="1"/>
        </w:rPr>
        <w:t> </w:t>
      </w:r>
      <w:r>
        <w:rPr/>
        <w:t>constituyen</w:t>
      </w:r>
      <w:r>
        <w:rPr>
          <w:spacing w:val="2"/>
        </w:rPr>
        <w:t> </w:t>
      </w:r>
      <w:r>
        <w:rPr/>
        <w:t>como</w:t>
      </w:r>
      <w:r>
        <w:rPr>
          <w:spacing w:val="2"/>
        </w:rPr>
        <w:t> </w:t>
      </w:r>
      <w:r>
        <w:rPr/>
        <w:t>verdaderos</w:t>
      </w:r>
      <w:r>
        <w:rPr>
          <w:spacing w:val="2"/>
        </w:rPr>
        <w:t> </w:t>
      </w:r>
      <w:r>
        <w:rPr/>
        <w:t>objetivos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Ley,</w:t>
      </w:r>
      <w:r>
        <w:rPr>
          <w:spacing w:val="2"/>
        </w:rPr>
        <w:t> </w:t>
      </w:r>
      <w:r>
        <w:rPr/>
        <w:t>persiguiéndose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todo</w:t>
      </w:r>
      <w:r>
        <w:rPr>
          <w:spacing w:val="2"/>
        </w:rPr>
        <w:t> </w:t>
      </w:r>
      <w:r>
        <w:rPr/>
        <w:t>momento</w:t>
      </w:r>
      <w:r>
        <w:rPr>
          <w:spacing w:val="2"/>
        </w:rPr>
        <w:t> </w:t>
      </w:r>
      <w:r>
        <w:rPr/>
        <w:t>la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BodyText"/>
        <w:spacing w:line="249" w:lineRule="auto" w:before="94"/>
        <w:ind w:right="1274" w:hanging="1"/>
      </w:pPr>
      <w:r>
        <w:rPr/>
        <w:t>eficiencia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trato,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discriminación,</w:t>
      </w:r>
      <w:r>
        <w:rPr>
          <w:spacing w:val="-2"/>
        </w:rPr>
        <w:t> </w:t>
      </w:r>
      <w:r>
        <w:rPr/>
        <w:t>transparencia,</w:t>
      </w:r>
      <w:r>
        <w:rPr>
          <w:spacing w:val="-1"/>
        </w:rPr>
        <w:t> </w:t>
      </w:r>
      <w:r>
        <w:rPr/>
        <w:t>proporcionalidad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integridad.</w:t>
      </w:r>
    </w:p>
    <w:p>
      <w:pPr>
        <w:pStyle w:val="BodyText"/>
        <w:spacing w:line="249" w:lineRule="auto" w:before="1"/>
        <w:ind w:right="1270"/>
      </w:pPr>
      <w:r>
        <w:rPr/>
        <w:t>En este sistema, se sigue el esquema creado por la anterior regulación de 2007, que</w:t>
      </w:r>
      <w:r>
        <w:rPr>
          <w:spacing w:val="1"/>
        </w:rPr>
        <w:t> </w:t>
      </w:r>
      <w:r>
        <w:rPr/>
        <w:t>establece como uno de los ejes de la aplicación de la Ley el concepto de poder adjudicador,</w:t>
      </w:r>
      <w:r>
        <w:rPr>
          <w:spacing w:val="1"/>
        </w:rPr>
        <w:t> </w:t>
      </w:r>
      <w:r>
        <w:rPr/>
        <w:t>que se impone como consecuencia de la incorporación al derecho español de la anterior</w:t>
      </w:r>
      <w:r>
        <w:rPr>
          <w:spacing w:val="1"/>
        </w:rPr>
        <w:t> </w:t>
      </w:r>
      <w:r>
        <w:rPr/>
        <w:t>Directiva comunitaria de 2004. Así, tradicionalmente, la normativa de contratos públicos se</w:t>
      </w:r>
      <w:r>
        <w:rPr>
          <w:spacing w:val="1"/>
        </w:rPr>
        <w:t> </w:t>
      </w:r>
      <w:r>
        <w:rPr/>
        <w:t>hizo pivotar sobre el concepto de contrato de la Administración Pública. Sin embargo, la</w:t>
      </w:r>
      <w:r>
        <w:rPr>
          <w:spacing w:val="1"/>
        </w:rPr>
        <w:t> </w:t>
      </w:r>
      <w:r>
        <w:rPr/>
        <w:t>incorporación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anteriores</w:t>
      </w:r>
      <w:r>
        <w:rPr>
          <w:spacing w:val="1"/>
        </w:rPr>
        <w:t> </w:t>
      </w:r>
      <w:r>
        <w:rPr/>
        <w:t>Directivas</w:t>
      </w:r>
      <w:r>
        <w:rPr>
          <w:spacing w:val="1"/>
        </w:rPr>
        <w:t> </w:t>
      </w:r>
      <w:r>
        <w:rPr/>
        <w:t>comunitarias,</w:t>
      </w:r>
      <w:r>
        <w:rPr>
          <w:spacing w:val="1"/>
        </w:rPr>
        <w:t> </w:t>
      </w:r>
      <w:r>
        <w:rPr/>
        <w:t>dio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planteamiento, que ahora se mantiene en la nueva Ley, salvo lo referente a las instrucciones</w:t>
      </w:r>
      <w:r>
        <w:rPr>
          <w:spacing w:val="1"/>
        </w:rPr>
        <w:t> </w:t>
      </w:r>
      <w:r>
        <w:rPr/>
        <w:t>internas de contratación, y que permitía distinguir los regímenes jurídicos de los contratos</w:t>
      </w:r>
      <w:r>
        <w:rPr>
          <w:spacing w:val="1"/>
        </w:rPr>
        <w:t> </w:t>
      </w:r>
      <w:r>
        <w:rPr/>
        <w:t>públicos según la entidad contratante fuera o no un poder adjudicador. No obstante, este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planteamiento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impide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33"/>
        </w:rPr>
        <w:t> </w:t>
      </w:r>
      <w:r>
        <w:rPr/>
        <w:t>Públicas,</w:t>
      </w:r>
      <w:r>
        <w:rPr>
          <w:spacing w:val="33"/>
        </w:rPr>
        <w:t> </w:t>
      </w:r>
      <w:r>
        <w:rPr/>
        <w:t>tanto</w:t>
      </w:r>
      <w:r>
        <w:rPr>
          <w:spacing w:val="34"/>
        </w:rPr>
        <w:t> </w:t>
      </w:r>
      <w:r>
        <w:rPr/>
        <w:t>en</w:t>
      </w:r>
      <w:r>
        <w:rPr>
          <w:spacing w:val="33"/>
        </w:rPr>
        <w:t> </w:t>
      </w:r>
      <w:r>
        <w:rPr/>
        <w:t>sus</w:t>
      </w:r>
      <w:r>
        <w:rPr>
          <w:spacing w:val="33"/>
        </w:rPr>
        <w:t> </w:t>
      </w:r>
      <w:r>
        <w:rPr/>
        <w:t>disposiciones</w:t>
      </w:r>
      <w:r>
        <w:rPr>
          <w:spacing w:val="34"/>
        </w:rPr>
        <w:t> </w:t>
      </w:r>
      <w:r>
        <w:rPr/>
        <w:t>generales,</w:t>
      </w:r>
      <w:r>
        <w:rPr>
          <w:spacing w:val="33"/>
        </w:rPr>
        <w:t> </w:t>
      </w:r>
      <w:r>
        <w:rPr/>
        <w:t>como</w:t>
      </w:r>
      <w:r>
        <w:rPr>
          <w:spacing w:val="33"/>
        </w:rPr>
        <w:t> </w:t>
      </w:r>
      <w:r>
        <w:rPr/>
        <w:t>respecto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cada</w:t>
      </w:r>
      <w:r>
        <w:rPr>
          <w:spacing w:val="-53"/>
        </w:rPr>
        <w:t> </w:t>
      </w:r>
      <w:r>
        <w:rPr/>
        <w:t>tipo de contrato, siga siendo la parte troncal de esta Ley y la referencia de cualquier contrato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 haga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entidad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sector público.</w:t>
      </w:r>
    </w:p>
    <w:p>
      <w:pPr>
        <w:pStyle w:val="BodyText"/>
        <w:spacing w:line="249" w:lineRule="auto" w:before="11"/>
        <w:ind w:right="1272"/>
      </w:pPr>
      <w:r>
        <w:rPr/>
        <w:t>Desde un punto de vista objetivo, el otro eje fundamental en el que se apoya el sistema</w:t>
      </w:r>
      <w:r>
        <w:rPr>
          <w:spacing w:val="1"/>
        </w:rPr>
        <w:t> </w:t>
      </w:r>
      <w:r>
        <w:rPr/>
        <w:t>de la regulación de los contratos públicos contenido en la presente Ley, como ya se hacía en</w:t>
      </w:r>
      <w:r>
        <w:rPr>
          <w:spacing w:val="-53"/>
        </w:rPr>
        <w:t> </w:t>
      </w:r>
      <w:r>
        <w:rPr/>
        <w:t>la regulación anterior, es el relativo a la distinción entre los contratos sujetos a regulación</w:t>
      </w:r>
      <w:r>
        <w:rPr>
          <w:spacing w:val="1"/>
        </w:rPr>
        <w:t> </w:t>
      </w:r>
      <w:r>
        <w:rPr/>
        <w:t>armonizada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están,</w:t>
      </w:r>
      <w:r>
        <w:rPr>
          <w:spacing w:val="1"/>
        </w:rPr>
        <w:t> </w:t>
      </w:r>
      <w:r>
        <w:rPr/>
        <w:t>basada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ciertas</w:t>
      </w:r>
      <w:r>
        <w:rPr>
          <w:spacing w:val="1"/>
        </w:rPr>
        <w:t> </w:t>
      </w:r>
      <w:r>
        <w:rPr/>
        <w:t>cuantías</w:t>
      </w:r>
      <w:r>
        <w:rPr>
          <w:spacing w:val="1"/>
        </w:rPr>
        <w:t> </w:t>
      </w:r>
      <w:r>
        <w:rPr/>
        <w:t>económicas, o umbrales comunitarios, lo que nos permite, a su vez, diferenciar el régimen</w:t>
      </w:r>
      <w:r>
        <w:rPr>
          <w:spacing w:val="1"/>
        </w:rPr>
        <w:t> </w:t>
      </w:r>
      <w:r>
        <w:rPr/>
        <w:t>jurídico que se aplica a cada uno de ellos, proveniente de la anterior regulación de 2007 y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 mantiene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actualidad.</w:t>
      </w:r>
    </w:p>
    <w:p>
      <w:pPr>
        <w:pStyle w:val="BodyText"/>
        <w:spacing w:before="1"/>
        <w:ind w:left="0" w:firstLine="0"/>
        <w:jc w:val="left"/>
        <w:rPr>
          <w:sz w:val="25"/>
        </w:rPr>
      </w:pPr>
    </w:p>
    <w:p>
      <w:pPr>
        <w:pStyle w:val="BodyText"/>
        <w:spacing w:before="1"/>
        <w:ind w:left="1412" w:right="1610" w:firstLine="0"/>
        <w:jc w:val="center"/>
      </w:pPr>
      <w:r>
        <w:rPr/>
        <w:t>IV</w:t>
      </w:r>
    </w:p>
    <w:p>
      <w:pPr>
        <w:pStyle w:val="BodyText"/>
        <w:spacing w:line="249" w:lineRule="auto" w:before="130"/>
        <w:ind w:right="1274"/>
      </w:pPr>
      <w:r>
        <w:rPr/>
        <w:t>El articulado de esta Ley se ha estructurado en un Título Preliminar dedicado a recoger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libros</w:t>
      </w:r>
      <w:r>
        <w:rPr>
          <w:spacing w:val="1"/>
        </w:rPr>
        <w:t> </w:t>
      </w:r>
      <w:r>
        <w:rPr/>
        <w:t>sucesivos,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configuración general de la contratación del sector público y los elementos estructurales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(Libro</w:t>
      </w:r>
      <w:r>
        <w:rPr>
          <w:spacing w:val="1"/>
        </w:rPr>
        <w:t> </w:t>
      </w:r>
      <w:r>
        <w:rPr/>
        <w:t>I),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preparación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administrativos,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del</w:t>
      </w:r>
      <w:r>
        <w:rPr>
          <w:spacing w:val="-53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adjudicación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contratos,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efectos,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extinción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(Libro</w:t>
      </w:r>
      <w:r>
        <w:rPr>
          <w:spacing w:val="1"/>
        </w:rPr>
        <w:t> </w:t>
      </w:r>
      <w:r>
        <w:rPr/>
        <w:t>II),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otros</w:t>
      </w:r>
      <w:r>
        <w:rPr>
          <w:spacing w:val="55"/>
        </w:rPr>
        <w:t> </w:t>
      </w:r>
      <w:r>
        <w:rPr/>
        <w:t>entes</w:t>
      </w:r>
      <w:r>
        <w:rPr>
          <w:spacing w:val="56"/>
        </w:rPr>
        <w:t> </w:t>
      </w:r>
      <w:r>
        <w:rPr/>
        <w:t>del</w:t>
      </w:r>
      <w:r>
        <w:rPr>
          <w:spacing w:val="55"/>
        </w:rPr>
        <w:t> </w:t>
      </w:r>
      <w:r>
        <w:rPr/>
        <w:t>sector</w:t>
      </w:r>
      <w:r>
        <w:rPr>
          <w:spacing w:val="56"/>
        </w:rPr>
        <w:t> </w:t>
      </w:r>
      <w:r>
        <w:rPr/>
        <w:t>público</w:t>
      </w:r>
      <w:r>
        <w:rPr>
          <w:spacing w:val="1"/>
        </w:rPr>
        <w:t> </w:t>
      </w:r>
      <w:r>
        <w:rPr/>
        <w:t>(Libro</w:t>
      </w:r>
      <w:r>
        <w:rPr>
          <w:spacing w:val="37"/>
        </w:rPr>
        <w:t> </w:t>
      </w:r>
      <w:r>
        <w:rPr/>
        <w:t>III),</w:t>
      </w:r>
      <w:r>
        <w:rPr>
          <w:spacing w:val="37"/>
        </w:rPr>
        <w:t> </w:t>
      </w:r>
      <w:r>
        <w:rPr/>
        <w:t>y,</w:t>
      </w:r>
      <w:r>
        <w:rPr>
          <w:spacing w:val="37"/>
        </w:rPr>
        <w:t> </w:t>
      </w:r>
      <w:r>
        <w:rPr/>
        <w:t>por</w:t>
      </w:r>
      <w:r>
        <w:rPr>
          <w:spacing w:val="37"/>
        </w:rPr>
        <w:t> </w:t>
      </w:r>
      <w:r>
        <w:rPr/>
        <w:t>último,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organización</w:t>
      </w:r>
      <w:r>
        <w:rPr>
          <w:spacing w:val="37"/>
        </w:rPr>
        <w:t> </w:t>
      </w:r>
      <w:r>
        <w:rPr/>
        <w:t>administrativa</w:t>
      </w:r>
      <w:r>
        <w:rPr>
          <w:spacing w:val="38"/>
        </w:rPr>
        <w:t> </w:t>
      </w:r>
      <w:r>
        <w:rPr/>
        <w:t>para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gestión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contratación</w:t>
      </w:r>
      <w:r>
        <w:rPr>
          <w:spacing w:val="-53"/>
        </w:rPr>
        <w:t> </w:t>
      </w:r>
      <w:r>
        <w:rPr/>
        <w:t>(Libro IV).</w:t>
      </w:r>
    </w:p>
    <w:p>
      <w:pPr>
        <w:pStyle w:val="BodyText"/>
        <w:spacing w:line="249" w:lineRule="auto" w:before="6"/>
        <w:ind w:right="1272"/>
      </w:pPr>
      <w:r>
        <w:rPr/>
        <w:t>Las</w:t>
      </w:r>
      <w:r>
        <w:rPr>
          <w:spacing w:val="13"/>
        </w:rPr>
        <w:t> </w:t>
      </w:r>
      <w:r>
        <w:rPr/>
        <w:t>principales</w:t>
      </w:r>
      <w:r>
        <w:rPr>
          <w:spacing w:val="14"/>
        </w:rPr>
        <w:t> </w:t>
      </w:r>
      <w:r>
        <w:rPr/>
        <w:t>novedades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presenta</w:t>
      </w:r>
      <w:r>
        <w:rPr>
          <w:spacing w:val="13"/>
        </w:rPr>
        <w:t> </w:t>
      </w:r>
      <w:r>
        <w:rPr/>
        <w:t>esta</w:t>
      </w:r>
      <w:r>
        <w:rPr>
          <w:spacing w:val="14"/>
        </w:rPr>
        <w:t> </w:t>
      </w:r>
      <w:r>
        <w:rPr/>
        <w:t>Ley</w:t>
      </w:r>
      <w:r>
        <w:rPr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han</w:t>
      </w:r>
      <w:r>
        <w:rPr>
          <w:spacing w:val="13"/>
        </w:rPr>
        <w:t> </w:t>
      </w:r>
      <w:r>
        <w:rPr/>
        <w:t>introducido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lo</w:t>
      </w:r>
      <w:r>
        <w:rPr>
          <w:spacing w:val="14"/>
        </w:rPr>
        <w:t> </w:t>
      </w:r>
      <w:r>
        <w:rPr/>
        <w:t>largo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todo</w:t>
      </w:r>
      <w:r>
        <w:rPr>
          <w:spacing w:val="1"/>
        </w:rPr>
        <w:t> </w:t>
      </w:r>
      <w:r>
        <w:rPr/>
        <w:t>su articulado, si bien queda a salvo el régimen jurídico específico correspondiente al contrato</w:t>
      </w:r>
      <w:r>
        <w:rPr>
          <w:spacing w:val="-53"/>
        </w:rPr>
        <w:t> </w:t>
      </w:r>
      <w:r>
        <w:rPr/>
        <w:t>de obras, al de suministro y al contrato de servicios, en cuyas disposiciones no se han</w:t>
      </w:r>
      <w:r>
        <w:rPr>
          <w:spacing w:val="1"/>
        </w:rPr>
        <w:t> </w:t>
      </w:r>
      <w:r>
        <w:rPr/>
        <w:t>incluido,</w:t>
      </w:r>
      <w:r>
        <w:rPr>
          <w:spacing w:val="-2"/>
        </w:rPr>
        <w:t> </w:t>
      </w:r>
      <w:r>
        <w:rPr/>
        <w:t>salvo en</w:t>
      </w:r>
      <w:r>
        <w:rPr>
          <w:spacing w:val="-1"/>
        </w:rPr>
        <w:t> </w:t>
      </w:r>
      <w:r>
        <w:rPr/>
        <w:t>cuestiones</w:t>
      </w:r>
      <w:r>
        <w:rPr>
          <w:spacing w:val="-1"/>
        </w:rPr>
        <w:t> </w:t>
      </w:r>
      <w:r>
        <w:rPr/>
        <w:t>muy concretas, excesivas</w:t>
      </w:r>
      <w:r>
        <w:rPr>
          <w:spacing w:val="-2"/>
        </w:rPr>
        <w:t> </w:t>
      </w:r>
      <w:r>
        <w:rPr/>
        <w:t>reformas.</w:t>
      </w:r>
    </w:p>
    <w:p>
      <w:pPr>
        <w:pStyle w:val="BodyText"/>
        <w:spacing w:line="249" w:lineRule="auto" w:before="4"/>
        <w:ind w:right="1271"/>
      </w:pPr>
      <w:r>
        <w:rPr/>
        <w:t>En el Título Preliminar, relativo a las disposiciones generales, se mantiene la existencia</w:t>
      </w:r>
      <w:r>
        <w:rPr>
          <w:spacing w:val="1"/>
        </w:rPr>
        <w:t> </w:t>
      </w:r>
      <w:r>
        <w:rPr/>
        <w:t>de tres niveles de aplicabilidad de la Ley respecto de las entidades del sector público que</w:t>
      </w:r>
      <w:r>
        <w:rPr>
          <w:spacing w:val="1"/>
        </w:rPr>
        <w:t> </w:t>
      </w:r>
      <w:r>
        <w:rPr/>
        <w:t>configuran su ámbito, y asimismo se mantiene la tradicional configuración negativa o de</w:t>
      </w:r>
      <w:r>
        <w:rPr>
          <w:spacing w:val="1"/>
        </w:rPr>
        <w:t> </w:t>
      </w:r>
      <w:r>
        <w:rPr/>
        <w:t>exclusión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contratos y negocios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regulados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spacing w:line="249" w:lineRule="auto"/>
        <w:ind w:right="1275"/>
      </w:pP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delimitación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tipos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novedades en este ámbito se han introducido en la regulación del contrato de concesión,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mixto y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 de</w:t>
      </w:r>
      <w:r>
        <w:rPr>
          <w:spacing w:val="-2"/>
        </w:rPr>
        <w:t> </w:t>
      </w:r>
      <w:r>
        <w:rPr/>
        <w:t>colaboración público</w:t>
      </w:r>
      <w:r>
        <w:rPr>
          <w:spacing w:val="-2"/>
        </w:rPr>
        <w:t> </w:t>
      </w:r>
      <w:r>
        <w:rPr/>
        <w:t>privada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suprime.</w:t>
      </w:r>
    </w:p>
    <w:p>
      <w:pPr>
        <w:pStyle w:val="BodyText"/>
        <w:spacing w:line="249" w:lineRule="auto" w:before="2"/>
        <w:ind w:right="1273"/>
      </w:pPr>
      <w:r>
        <w:rPr/>
        <w:t>En el ámbito de las concesiones, desaparece la figura del contrato de gestión de servicio</w:t>
      </w:r>
      <w:r>
        <w:rPr>
          <w:spacing w:val="1"/>
        </w:rPr>
        <w:t> </w:t>
      </w:r>
      <w:r>
        <w:rPr/>
        <w:t>público y, con ello, la regulación de los diferentes modos de gestión indirecta de los servicios</w:t>
      </w:r>
      <w:r>
        <w:rPr>
          <w:spacing w:val="1"/>
        </w:rPr>
        <w:t> </w:t>
      </w:r>
      <w:r>
        <w:rPr/>
        <w:t>públicos que se hacía en el artículo 277 del anterior texto refundido. Surge en su lugar, y en</w:t>
      </w:r>
      <w:r>
        <w:rPr>
          <w:spacing w:val="1"/>
        </w:rPr>
        <w:t> </w:t>
      </w:r>
      <w:r>
        <w:rPr/>
        <w:t>virtud de la nueva Directiva relativa a la adjudicación de contratos de concesión, la nueva</w:t>
      </w:r>
      <w:r>
        <w:rPr>
          <w:spacing w:val="1"/>
        </w:rPr>
        <w:t> </w:t>
      </w:r>
      <w:r>
        <w:rPr/>
        <w:t>figura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concesión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servicios,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añade</w:t>
      </w:r>
      <w:r>
        <w:rPr>
          <w:spacing w:val="7"/>
        </w:rPr>
        <w:t> </w:t>
      </w:r>
      <w:r>
        <w:rPr/>
        <w:t>dentro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categoría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spacing w:val="8"/>
        </w:rPr>
        <w:t> </w:t>
      </w:r>
      <w:r>
        <w:rPr/>
        <w:t>concesiones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ya existente</w:t>
      </w:r>
      <w:r>
        <w:rPr>
          <w:spacing w:val="-1"/>
        </w:rPr>
        <w:t> </w:t>
      </w:r>
      <w:r>
        <w:rPr/>
        <w:t>figura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concesión de</w:t>
      </w:r>
      <w:r>
        <w:rPr>
          <w:spacing w:val="-1"/>
        </w:rPr>
        <w:t> </w:t>
      </w:r>
      <w:r>
        <w:rPr/>
        <w:t>obras.</w:t>
      </w:r>
    </w:p>
    <w:p>
      <w:pPr>
        <w:pStyle w:val="BodyText"/>
        <w:spacing w:line="249" w:lineRule="auto" w:before="5"/>
        <w:ind w:right="1271"/>
      </w:pPr>
      <w:r>
        <w:rPr/>
        <w:t>Sin</w:t>
      </w:r>
      <w:r>
        <w:rPr>
          <w:spacing w:val="6"/>
        </w:rPr>
        <w:t> </w:t>
      </w:r>
      <w:r>
        <w:rPr/>
        <w:t>perjuicio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lo</w:t>
      </w:r>
      <w:r>
        <w:rPr>
          <w:spacing w:val="7"/>
        </w:rPr>
        <w:t> </w:t>
      </w:r>
      <w:r>
        <w:rPr/>
        <w:t>anterior,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/>
        <w:t>mantiene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posibilidad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/>
        <w:t>adjudique</w:t>
      </w:r>
      <w:r>
        <w:rPr>
          <w:spacing w:val="6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a una sociedad de economía mixta un contrato de concesión de obras o de concesión de</w:t>
      </w:r>
      <w:r>
        <w:rPr>
          <w:spacing w:val="1"/>
        </w:rPr>
        <w:t> </w:t>
      </w:r>
      <w:r>
        <w:rPr/>
        <w:t>servicios en los términos recogidos en la Disposición adicional vigésima segunda, siguiendo</w:t>
      </w:r>
      <w:r>
        <w:rPr>
          <w:spacing w:val="1"/>
        </w:rPr>
        <w:t> </w:t>
      </w:r>
      <w:r>
        <w:rPr/>
        <w:t>el criterio recogido por el Tribunal de Justicia de la Unión Europea en la Sentencia 196/08 en</w:t>
      </w:r>
      <w:r>
        <w:rPr>
          <w:spacing w:val="1"/>
        </w:rPr>
        <w:t> </w:t>
      </w:r>
      <w:r>
        <w:rPr/>
        <w:t>el caso ACOSET, y en la Comunicación Interpretativa de la Comisión Europea relativa a la</w:t>
      </w:r>
      <w:r>
        <w:rPr>
          <w:spacing w:val="1"/>
        </w:rPr>
        <w:t> </w:t>
      </w:r>
      <w:r>
        <w:rPr/>
        <w:t>aplicación del derecho comunitario en materia de contratación pública y concesiones a la</w:t>
      </w:r>
      <w:r>
        <w:rPr>
          <w:spacing w:val="1"/>
        </w:rPr>
        <w:t> </w:t>
      </w:r>
      <w:r>
        <w:rPr/>
        <w:t>colaboración</w:t>
      </w:r>
      <w:r>
        <w:rPr>
          <w:spacing w:val="-1"/>
        </w:rPr>
        <w:t> </w:t>
      </w:r>
      <w:r>
        <w:rPr/>
        <w:t>público-privada</w:t>
      </w:r>
      <w:r>
        <w:rPr>
          <w:spacing w:val="-2"/>
        </w:rPr>
        <w:t> </w:t>
      </w:r>
      <w:r>
        <w:rPr/>
        <w:t>institucionalizada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febrero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2008.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/>
      </w:pPr>
      <w:r>
        <w:rPr/>
        <w:t>En lo que respecta a los contratos de concesión de obras y de concesión de servicios,</w:t>
      </w:r>
      <w:r>
        <w:rPr>
          <w:spacing w:val="1"/>
        </w:rPr>
        <w:t> </w:t>
      </w:r>
      <w:r>
        <w:rPr/>
        <w:t>merece destacarse que en ambas figuras necesariamente debe haber una transferencia del</w:t>
      </w:r>
      <w:r>
        <w:rPr>
          <w:spacing w:val="1"/>
        </w:rPr>
        <w:t> </w:t>
      </w:r>
      <w:r>
        <w:rPr/>
        <w:t>riesgo</w:t>
      </w:r>
      <w:r>
        <w:rPr>
          <w:spacing w:val="12"/>
        </w:rPr>
        <w:t> </w:t>
      </w:r>
      <w:r>
        <w:rPr/>
        <w:t>operacional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Administración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concesionario,</w:t>
      </w:r>
      <w:r>
        <w:rPr>
          <w:spacing w:val="12"/>
        </w:rPr>
        <w:t> </w:t>
      </w:r>
      <w:r>
        <w:rPr/>
        <w:t>delimitándose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14</w:t>
      </w:r>
      <w:r>
        <w:rPr>
          <w:spacing w:val="12"/>
        </w:rPr>
        <w:t> </w:t>
      </w:r>
      <w:r>
        <w:rPr/>
        <w:t>de</w:t>
      </w:r>
      <w:r>
        <w:rPr>
          <w:spacing w:val="-53"/>
        </w:rPr>
        <w:t> </w:t>
      </w:r>
      <w:r>
        <w:rPr/>
        <w:t>la Ley, en línea con lo establecido en la nueva Directiva de adjudicación de contratos de</w:t>
      </w:r>
      <w:r>
        <w:rPr>
          <w:spacing w:val="1"/>
        </w:rPr>
        <w:t> </w:t>
      </w:r>
      <w:r>
        <w:rPr/>
        <w:t>concesión,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concesionario</w:t>
      </w:r>
      <w:r>
        <w:rPr>
          <w:spacing w:val="1"/>
        </w:rPr>
        <w:t> </w:t>
      </w:r>
      <w:r>
        <w:rPr/>
        <w:t>asume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operacional.</w:t>
      </w:r>
    </w:p>
    <w:p>
      <w:pPr>
        <w:pStyle w:val="BodyText"/>
        <w:spacing w:line="249" w:lineRule="auto" w:before="5"/>
        <w:ind w:right="1272"/>
      </w:pPr>
      <w:r>
        <w:rPr/>
        <w:t>Por otra parte, como es sabido, el contrato de gestión de servicios públicos hasta la</w:t>
      </w:r>
      <w:r>
        <w:rPr>
          <w:spacing w:val="1"/>
        </w:rPr>
        <w:t> </w:t>
      </w:r>
      <w:r>
        <w:rPr/>
        <w:t>regulación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esta</w:t>
      </w:r>
      <w:r>
        <w:rPr>
          <w:spacing w:val="24"/>
        </w:rPr>
        <w:t> </w:t>
      </w:r>
      <w:r>
        <w:rPr/>
        <w:t>Ley</w:t>
      </w:r>
      <w:r>
        <w:rPr>
          <w:spacing w:val="23"/>
        </w:rPr>
        <w:t> </w:t>
      </w:r>
      <w:r>
        <w:rPr/>
        <w:t>era</w:t>
      </w:r>
      <w:r>
        <w:rPr>
          <w:spacing w:val="24"/>
        </w:rPr>
        <w:t> </w:t>
      </w:r>
      <w:r>
        <w:rPr/>
        <w:t>un</w:t>
      </w:r>
      <w:r>
        <w:rPr>
          <w:spacing w:val="23"/>
        </w:rPr>
        <w:t> </w:t>
      </w:r>
      <w:r>
        <w:rPr/>
        <w:t>supuesto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gestión</w:t>
      </w:r>
      <w:r>
        <w:rPr>
          <w:spacing w:val="23"/>
        </w:rPr>
        <w:t> </w:t>
      </w:r>
      <w:r>
        <w:rPr/>
        <w:t>indirecta</w:t>
      </w:r>
      <w:r>
        <w:rPr>
          <w:spacing w:val="24"/>
        </w:rPr>
        <w:t> </w:t>
      </w:r>
      <w:r>
        <w:rPr/>
        <w:t>del</w:t>
      </w:r>
      <w:r>
        <w:rPr>
          <w:spacing w:val="23"/>
        </w:rPr>
        <w:t> </w:t>
      </w:r>
      <w:r>
        <w:rPr/>
        <w:t>servicio,</w:t>
      </w:r>
      <w:r>
        <w:rPr>
          <w:spacing w:val="23"/>
        </w:rPr>
        <w:t> </w:t>
      </w:r>
      <w:r>
        <w:rPr/>
        <w:t>lo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implicaba</w:t>
      </w:r>
      <w:r>
        <w:rPr>
          <w:spacing w:val="-53"/>
        </w:rPr>
        <w:t> </w:t>
      </w:r>
      <w:r>
        <w:rPr/>
        <w:t>que mediante este contrato, la Administración le encomendaba a un tercero, el empresario</w:t>
      </w:r>
      <w:r>
        <w:rPr>
          <w:spacing w:val="1"/>
        </w:rPr>
        <w:t> </w:t>
      </w:r>
      <w:r>
        <w:rPr/>
        <w:t>(normalmente, el concesionario), que gestionase un determinado servicio público. El que</w:t>
      </w:r>
      <w:r>
        <w:rPr>
          <w:spacing w:val="1"/>
        </w:rPr>
        <w:t> </w:t>
      </w:r>
      <w:r>
        <w:rPr/>
        <w:t>gestionaba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servicio,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lo</w:t>
      </w:r>
      <w:r>
        <w:rPr>
          <w:spacing w:val="9"/>
        </w:rPr>
        <w:t> </w:t>
      </w:r>
      <w:r>
        <w:rPr/>
        <w:t>tanto,</w:t>
      </w:r>
      <w:r>
        <w:rPr>
          <w:spacing w:val="9"/>
        </w:rPr>
        <w:t> </w:t>
      </w:r>
      <w:r>
        <w:rPr/>
        <w:t>era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empresario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concesionario,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lo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todo</w:t>
      </w:r>
      <w:r>
        <w:rPr>
          <w:spacing w:val="-53"/>
        </w:rPr>
        <w:t> </w:t>
      </w:r>
      <w:r>
        <w:rPr/>
        <w:t>lo relativo a la utilización del servicio suponía el establecimiento de una relación directa entre</w:t>
      </w:r>
      <w:r>
        <w:rPr>
          <w:spacing w:val="-53"/>
        </w:rPr>
        <w:t> </w:t>
      </w:r>
      <w:r>
        <w:rPr/>
        <w:t>el</w:t>
      </w:r>
      <w:r>
        <w:rPr>
          <w:spacing w:val="-2"/>
        </w:rPr>
        <w:t> </w:t>
      </w:r>
      <w:r>
        <w:rPr/>
        <w:t>concesionario y el</w:t>
      </w:r>
      <w:r>
        <w:rPr>
          <w:spacing w:val="-1"/>
        </w:rPr>
        <w:t> </w:t>
      </w:r>
      <w:r>
        <w:rPr/>
        <w:t>usuario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mismo.</w:t>
      </w:r>
    </w:p>
    <w:p>
      <w:pPr>
        <w:pStyle w:val="BodyText"/>
        <w:spacing w:line="249" w:lineRule="auto" w:before="5"/>
        <w:ind w:right="1272"/>
      </w:pPr>
      <w:r>
        <w:rPr/>
        <w:t>Por ello, en la medida en que el que gestionaba el servicio público y, por tanto, se</w:t>
      </w:r>
      <w:r>
        <w:rPr>
          <w:spacing w:val="1"/>
        </w:rPr>
        <w:t> </w:t>
      </w:r>
      <w:r>
        <w:rPr/>
        <w:t>relacionaba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usuario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concesionario,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preciso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régimen jurídico básico de ese servicio, que atribuyera las competencias y determinara las</w:t>
      </w:r>
      <w:r>
        <w:rPr>
          <w:spacing w:val="1"/>
        </w:rPr>
        <w:t> </w:t>
      </w:r>
      <w:r>
        <w:rPr/>
        <w:t>prestaciones a favor de los administrados. Igualmente había que establecer que la actividad</w:t>
      </w:r>
      <w:r>
        <w:rPr>
          <w:spacing w:val="1"/>
        </w:rPr>
        <w:t> </w:t>
      </w:r>
      <w:r>
        <w:rPr/>
        <w:t>que</w:t>
      </w:r>
      <w:r>
        <w:rPr>
          <w:spacing w:val="30"/>
        </w:rPr>
        <w:t> </w:t>
      </w:r>
      <w:r>
        <w:rPr/>
        <w:t>realizaba</w:t>
      </w:r>
      <w:r>
        <w:rPr>
          <w:spacing w:val="30"/>
        </w:rPr>
        <w:t> </w:t>
      </w:r>
      <w:r>
        <w:rPr/>
        <w:t>el</w:t>
      </w:r>
      <w:r>
        <w:rPr>
          <w:spacing w:val="30"/>
        </w:rPr>
        <w:t> </w:t>
      </w:r>
      <w:r>
        <w:rPr/>
        <w:t>concesionario</w:t>
      </w:r>
      <w:r>
        <w:rPr>
          <w:spacing w:val="31"/>
        </w:rPr>
        <w:t> </w:t>
      </w:r>
      <w:r>
        <w:rPr/>
        <w:t>quedaba</w:t>
      </w:r>
      <w:r>
        <w:rPr>
          <w:spacing w:val="30"/>
        </w:rPr>
        <w:t> </w:t>
      </w:r>
      <w:r>
        <w:rPr/>
        <w:t>asumida</w:t>
      </w:r>
      <w:r>
        <w:rPr>
          <w:spacing w:val="30"/>
        </w:rPr>
        <w:t> </w:t>
      </w:r>
      <w:r>
        <w:rPr/>
        <w:t>por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Administración</w:t>
      </w:r>
      <w:r>
        <w:rPr>
          <w:spacing w:val="30"/>
        </w:rPr>
        <w:t> </w:t>
      </w:r>
      <w:r>
        <w:rPr/>
        <w:t>respectiva,</w:t>
      </w:r>
      <w:r>
        <w:rPr>
          <w:spacing w:val="30"/>
        </w:rPr>
        <w:t> </w:t>
      </w:r>
      <w:r>
        <w:rPr/>
        <w:t>puesto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prestaba</w:t>
      </w:r>
      <w:r>
        <w:rPr>
          <w:spacing w:val="-2"/>
        </w:rPr>
        <w:t> </w:t>
      </w:r>
      <w:r>
        <w:rPr/>
        <w:t>directamente</w:t>
      </w:r>
      <w:r>
        <w:rPr>
          <w:spacing w:val="-1"/>
        </w:rPr>
        <w:t> </w:t>
      </w:r>
      <w:r>
        <w:rPr/>
        <w:t>ese</w:t>
      </w:r>
      <w:r>
        <w:rPr>
          <w:spacing w:val="-2"/>
        </w:rPr>
        <w:t> </w:t>
      </w:r>
      <w:r>
        <w:rPr/>
        <w:t>servicio.</w:t>
      </w:r>
    </w:p>
    <w:p>
      <w:pPr>
        <w:pStyle w:val="BodyText"/>
        <w:spacing w:line="249" w:lineRule="auto" w:before="5"/>
        <w:ind w:right="1272"/>
      </w:pPr>
      <w:r>
        <w:rPr/>
        <w:t>En</w:t>
      </w:r>
      <w:r>
        <w:rPr>
          <w:spacing w:val="8"/>
        </w:rPr>
        <w:t> </w:t>
      </w:r>
      <w:r>
        <w:rPr/>
        <w:t>definitiva,</w:t>
      </w:r>
      <w:r>
        <w:rPr>
          <w:spacing w:val="9"/>
        </w:rPr>
        <w:t> </w:t>
      </w:r>
      <w:r>
        <w:rPr/>
        <w:t>había</w:t>
      </w:r>
      <w:r>
        <w:rPr>
          <w:spacing w:val="8"/>
        </w:rPr>
        <w:t> </w:t>
      </w:r>
      <w:r>
        <w:rPr/>
        <w:t>dos</w:t>
      </w:r>
      <w:r>
        <w:rPr>
          <w:spacing w:val="9"/>
        </w:rPr>
        <w:t> </w:t>
      </w:r>
      <w:r>
        <w:rPr/>
        <w:t>tipos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relaciones,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9"/>
        </w:rPr>
        <w:t> </w:t>
      </w:r>
      <w:r>
        <w:rPr/>
        <w:t>establecía</w:t>
      </w:r>
      <w:r>
        <w:rPr>
          <w:spacing w:val="8"/>
        </w:rPr>
        <w:t> </w:t>
      </w:r>
      <w:r>
        <w:rPr/>
        <w:t>entre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Administración</w:t>
      </w:r>
      <w:r>
        <w:rPr>
          <w:spacing w:val="-53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empresario,</w:t>
      </w:r>
      <w:r>
        <w:rPr>
          <w:spacing w:val="1"/>
        </w:rPr>
        <w:t> </w:t>
      </w:r>
      <w:r>
        <w:rPr/>
        <w:t>concesionario,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(contrato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públicos), y la que se establecía entre el concesionario y el usuario del servicio, que se</w:t>
      </w:r>
      <w:r>
        <w:rPr>
          <w:spacing w:val="1"/>
        </w:rPr>
        <w:t> </w:t>
      </w:r>
      <w:r>
        <w:rPr/>
        <w:t>regulaba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propia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prestaba.</w:t>
      </w:r>
    </w:p>
    <w:p>
      <w:pPr>
        <w:pStyle w:val="BodyText"/>
        <w:spacing w:line="249" w:lineRule="auto" w:before="4"/>
        <w:ind w:right="1272"/>
      </w:pP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contrario,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susceptibles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prestaba,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relacionaba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usuario</w:t>
      </w:r>
      <w:r>
        <w:rPr>
          <w:spacing w:val="1"/>
        </w:rPr>
        <w:t> </w:t>
      </w:r>
      <w:r>
        <w:rPr/>
        <w:t>era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Administración, quien, en el caso de insuficiencia de medios, celebraba un contrato (contrato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servicios), con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empresario</w:t>
      </w:r>
      <w:r>
        <w:rPr>
          <w:spacing w:val="-1"/>
        </w:rPr>
        <w:t> </w:t>
      </w:r>
      <w:r>
        <w:rPr/>
        <w:t>particular.</w:t>
      </w:r>
    </w:p>
    <w:p>
      <w:pPr>
        <w:pStyle w:val="BodyText"/>
        <w:spacing w:line="249" w:lineRule="auto"/>
        <w:ind w:right="1270"/>
      </w:pPr>
      <w:r>
        <w:rPr/>
        <w:t>Pues bien, en este esquema incide la regulación de la Directiva 2014/23/UE, de 26 de</w:t>
      </w:r>
      <w:r>
        <w:rPr>
          <w:spacing w:val="1"/>
        </w:rPr>
        <w:t> </w:t>
      </w:r>
      <w:r>
        <w:rPr/>
        <w:t>febrero de 2014, relativa a la adjudicación de contratos de concesión. Para esta Directiva el</w:t>
      </w:r>
      <w:r>
        <w:rPr>
          <w:spacing w:val="1"/>
        </w:rPr>
        <w:t> </w:t>
      </w:r>
      <w:r>
        <w:rPr/>
        <w:t>criterio delimitador del contrato de concesión de servicios respecto del contrato de servicios</w:t>
      </w:r>
      <w:r>
        <w:rPr>
          <w:spacing w:val="1"/>
        </w:rPr>
        <w:t> </w:t>
      </w:r>
      <w:r>
        <w:rPr/>
        <w:t>es, como se ha dicho antes, quién asume el riesgo operacional. En el caso de que lo asuma</w:t>
      </w:r>
      <w:r>
        <w:rPr>
          <w:spacing w:val="1"/>
        </w:rPr>
        <w:t> </w:t>
      </w:r>
      <w:r>
        <w:rPr/>
        <w:t>el contratista, el contrato será de concesión de servicios. Por el contrario, cuando el riesgo</w:t>
      </w:r>
      <w:r>
        <w:rPr>
          <w:spacing w:val="1"/>
        </w:rPr>
        <w:t> </w:t>
      </w:r>
      <w:r>
        <w:rPr/>
        <w:t>operacional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asuma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Administración,</w:t>
      </w:r>
      <w:r>
        <w:rPr>
          <w:spacing w:val="-1"/>
        </w:rPr>
        <w:t> </w:t>
      </w:r>
      <w:r>
        <w:rPr/>
        <w:t>estaremos</w:t>
      </w:r>
      <w:r>
        <w:rPr>
          <w:spacing w:val="-2"/>
        </w:rPr>
        <w:t> </w:t>
      </w:r>
      <w:r>
        <w:rPr/>
        <w:t>ante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servicios.</w:t>
      </w:r>
    </w:p>
    <w:p>
      <w:pPr>
        <w:pStyle w:val="BodyText"/>
        <w:spacing w:line="249" w:lineRule="auto" w:before="5"/>
        <w:ind w:right="1272"/>
      </w:pPr>
      <w:r>
        <w:rPr/>
        <w:t>Este criterio delimitador del contrato de concesión de servicios respecto del contrato de</w:t>
      </w:r>
      <w:r>
        <w:rPr>
          <w:spacing w:val="1"/>
        </w:rPr>
        <w:t> </w:t>
      </w:r>
      <w:r>
        <w:rPr/>
        <w:t>servicios ha sido asumido por la presente Ley. Por ello, determinados contratos que con</w:t>
      </w:r>
      <w:r>
        <w:rPr>
          <w:spacing w:val="1"/>
        </w:rPr>
        <w:t> </w:t>
      </w:r>
      <w:r>
        <w:rPr/>
        <w:t>arreglo al régimen jurídico hasta ahora vigente se calificaban como de gestión de servicios</w:t>
      </w:r>
      <w:r>
        <w:rPr>
          <w:spacing w:val="1"/>
        </w:rPr>
        <w:t> </w:t>
      </w:r>
      <w:r>
        <w:rPr/>
        <w:t>públicos, pero en los que el empresario no asumía el riesgo operacional, pasan ahora a ser</w:t>
      </w:r>
      <w:r>
        <w:rPr>
          <w:spacing w:val="1"/>
        </w:rPr>
        <w:t> </w:t>
      </w:r>
      <w:r>
        <w:rPr/>
        <w:t>contratos de servicios. Ahora bien, este cambio de calificación no supone una variación en la</w:t>
      </w:r>
      <w:r>
        <w:rPr>
          <w:spacing w:val="-53"/>
        </w:rPr>
        <w:t> </w:t>
      </w:r>
      <w:r>
        <w:rPr/>
        <w:t>estructura de las relaciones jurídicas que resultan de este contrato: mediante el mismo el</w:t>
      </w:r>
      <w:r>
        <w:rPr>
          <w:spacing w:val="1"/>
        </w:rPr>
        <w:t> </w:t>
      </w:r>
      <w:r>
        <w:rPr/>
        <w:t>empresario</w:t>
      </w:r>
      <w:r>
        <w:rPr>
          <w:spacing w:val="1"/>
        </w:rPr>
        <w:t> </w:t>
      </w:r>
      <w:r>
        <w:rPr/>
        <w:t>pasa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gestionar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titularidad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estableciéndose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relaciones</w:t>
      </w:r>
      <w:r>
        <w:rPr>
          <w:spacing w:val="-2"/>
        </w:rPr>
        <w:t> </w:t>
      </w:r>
      <w:r>
        <w:rPr/>
        <w:t>directamente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empresario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usuario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servicio.</w:t>
      </w:r>
    </w:p>
    <w:p>
      <w:pPr>
        <w:pStyle w:val="BodyText"/>
        <w:spacing w:line="249" w:lineRule="auto" w:before="6"/>
        <w:ind w:right="1272"/>
      </w:pPr>
      <w:r>
        <w:rPr/>
        <w:t>Por</w:t>
      </w:r>
      <w:r>
        <w:rPr>
          <w:spacing w:val="38"/>
        </w:rPr>
        <w:t> </w:t>
      </w:r>
      <w:r>
        <w:rPr/>
        <w:t>esta</w:t>
      </w:r>
      <w:r>
        <w:rPr>
          <w:spacing w:val="39"/>
        </w:rPr>
        <w:t> </w:t>
      </w:r>
      <w:r>
        <w:rPr/>
        <w:t>razón,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/>
        <w:t>medida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/>
        <w:t>diferencia</w:t>
      </w:r>
      <w:r>
        <w:rPr>
          <w:spacing w:val="39"/>
        </w:rPr>
        <w:t> </w:t>
      </w:r>
      <w:r>
        <w:rPr/>
        <w:t>entre</w:t>
      </w:r>
      <w:r>
        <w:rPr>
          <w:spacing w:val="39"/>
        </w:rPr>
        <w:t> </w:t>
      </w:r>
      <w:r>
        <w:rPr/>
        <w:t>el</w:t>
      </w:r>
      <w:r>
        <w:rPr>
          <w:spacing w:val="39"/>
        </w:rPr>
        <w:t> </w:t>
      </w:r>
      <w:r>
        <w:rPr/>
        <w:t>contrato</w:t>
      </w:r>
      <w:r>
        <w:rPr>
          <w:spacing w:val="39"/>
        </w:rPr>
        <w:t> </w:t>
      </w:r>
      <w:r>
        <w:rPr/>
        <w:t>al</w:t>
      </w:r>
      <w:r>
        <w:rPr>
          <w:spacing w:val="38"/>
        </w:rPr>
        <w:t> </w:t>
      </w:r>
      <w:r>
        <w:rPr/>
        <w:t>que</w:t>
      </w:r>
      <w:r>
        <w:rPr>
          <w:spacing w:val="39"/>
        </w:rPr>
        <w:t> </w:t>
      </w:r>
      <w:r>
        <w:rPr/>
        <w:t>se</w:t>
      </w:r>
      <w:r>
        <w:rPr>
          <w:spacing w:val="39"/>
        </w:rPr>
        <w:t> </w:t>
      </w:r>
      <w:r>
        <w:rPr/>
        <w:t>refiere</w:t>
      </w:r>
      <w:r>
        <w:rPr>
          <w:spacing w:val="39"/>
        </w:rPr>
        <w:t> </w:t>
      </w:r>
      <w:r>
        <w:rPr/>
        <w:t>el</w:t>
      </w:r>
      <w:r>
        <w:rPr>
          <w:spacing w:val="-53"/>
        </w:rPr>
        <w:t> </w:t>
      </w:r>
      <w:r>
        <w:rPr/>
        <w:t>párrafo anterior y el contrato de concesión de servicios es la asunción o no del riesgo</w:t>
      </w:r>
      <w:r>
        <w:rPr>
          <w:spacing w:val="1"/>
        </w:rPr>
        <w:t> </w:t>
      </w:r>
      <w:r>
        <w:rPr/>
        <w:t>operacional por el empresario, es preciso que todo lo relativo al régimen de la prestación del</w:t>
      </w:r>
      <w:r>
        <w:rPr>
          <w:spacing w:val="1"/>
        </w:rPr>
        <w:t> </w:t>
      </w:r>
      <w:r>
        <w:rPr/>
        <w:t>servicio sea similar. Por ello, se ha introducido un artículo, el 312, donde se recogen las</w:t>
      </w:r>
      <w:r>
        <w:rPr>
          <w:spacing w:val="1"/>
        </w:rPr>
        <w:t> </w:t>
      </w:r>
      <w:r>
        <w:rPr/>
        <w:t>normas específicas del antiguo contrato de gestión de servicios públicos relativas al régimen</w:t>
      </w:r>
      <w:r>
        <w:rPr>
          <w:spacing w:val="1"/>
        </w:rPr>
        <w:t> </w:t>
      </w:r>
      <w:r>
        <w:rPr/>
        <w:t>sustantivo del servicio público que se contrata y que en la nueva regulación son comunes</w:t>
      </w:r>
      <w:r>
        <w:rPr>
          <w:spacing w:val="1"/>
        </w:rPr>
        <w:t> </w:t>
      </w:r>
      <w:r>
        <w:rPr/>
        <w:t>tanto</w:t>
      </w:r>
      <w:r>
        <w:rPr>
          <w:spacing w:val="8"/>
        </w:rPr>
        <w:t> </w:t>
      </w:r>
      <w:r>
        <w:rPr/>
        <w:t>al</w:t>
      </w:r>
      <w:r>
        <w:rPr>
          <w:spacing w:val="9"/>
        </w:rPr>
        <w:t> </w:t>
      </w:r>
      <w:r>
        <w:rPr/>
        <w:t>contrato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concesión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servicios</w:t>
      </w:r>
      <w:r>
        <w:rPr>
          <w:spacing w:val="9"/>
        </w:rPr>
        <w:t> </w:t>
      </w:r>
      <w:r>
        <w:rPr/>
        <w:t>cuando</w:t>
      </w:r>
      <w:r>
        <w:rPr>
          <w:spacing w:val="9"/>
        </w:rPr>
        <w:t> </w:t>
      </w:r>
      <w:r>
        <w:rPr/>
        <w:t>estos</w:t>
      </w:r>
      <w:r>
        <w:rPr>
          <w:spacing w:val="8"/>
        </w:rPr>
        <w:t> </w:t>
      </w:r>
      <w:r>
        <w:rPr/>
        <w:t>son</w:t>
      </w:r>
      <w:r>
        <w:rPr>
          <w:spacing w:val="9"/>
        </w:rPr>
        <w:t> </w:t>
      </w:r>
      <w:r>
        <w:rPr/>
        <w:t>servicios</w:t>
      </w:r>
      <w:r>
        <w:rPr>
          <w:spacing w:val="9"/>
        </w:rPr>
        <w:t> </w:t>
      </w:r>
      <w:r>
        <w:rPr/>
        <w:t>públicos,</w:t>
      </w:r>
      <w:r>
        <w:rPr>
          <w:spacing w:val="9"/>
        </w:rPr>
        <w:t> </w:t>
      </w:r>
      <w:r>
        <w:rPr/>
        <w:t>lo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será</w:t>
      </w:r>
      <w:r>
        <w:rPr>
          <w:spacing w:val="-53"/>
        </w:rPr>
        <w:t> </w:t>
      </w:r>
      <w:r>
        <w:rPr/>
        <w:t>el caso más general, como al contrato de servicios, cuando se refiera a un servicio público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presta</w:t>
      </w:r>
      <w:r>
        <w:rPr>
          <w:spacing w:val="-2"/>
        </w:rPr>
        <w:t> </w:t>
      </w:r>
      <w:r>
        <w:rPr/>
        <w:t>directamente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empresario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usuario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servicio.</w:t>
      </w:r>
    </w:p>
    <w:p>
      <w:pPr>
        <w:pStyle w:val="BodyText"/>
        <w:spacing w:line="249" w:lineRule="auto" w:before="8"/>
        <w:ind w:right="1272"/>
      </w:pPr>
      <w:r>
        <w:rPr/>
        <w:t>Para identificar a estos contratos que con arreglo a la legislación anterior eran contratos</w:t>
      </w:r>
      <w:r>
        <w:rPr>
          <w:spacing w:val="1"/>
        </w:rPr>
        <w:t> </w:t>
      </w:r>
      <w:r>
        <w:rPr/>
        <w:t>de gestión de servicios públicos y en esta Ley pasan a ser contratos de servicios, se ha</w:t>
      </w:r>
      <w:r>
        <w:rPr>
          <w:spacing w:val="1"/>
        </w:rPr>
        <w:t> </w:t>
      </w:r>
      <w:r>
        <w:rPr/>
        <w:t>acudido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mismos: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directamente</w:t>
      </w:r>
      <w:r>
        <w:rPr>
          <w:spacing w:val="15"/>
        </w:rPr>
        <w:t> </w:t>
      </w:r>
      <w:r>
        <w:rPr/>
        <w:t>entre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empresario</w:t>
      </w:r>
      <w:r>
        <w:rPr>
          <w:spacing w:val="16"/>
        </w:rPr>
        <w:t> </w:t>
      </w:r>
      <w:r>
        <w:rPr/>
        <w:t>y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usuario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servicio,</w:t>
      </w:r>
      <w:r>
        <w:rPr>
          <w:spacing w:val="16"/>
        </w:rPr>
        <w:t> </w:t>
      </w:r>
      <w:r>
        <w:rPr/>
        <w:t>por</w:t>
      </w:r>
      <w:r>
        <w:rPr>
          <w:spacing w:val="15"/>
        </w:rPr>
        <w:t> </w:t>
      </w:r>
      <w:r>
        <w:rPr/>
        <w:t>ello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denominan</w:t>
      </w:r>
      <w:r>
        <w:rPr>
          <w:spacing w:val="15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conlleven</w:t>
      </w:r>
      <w:r>
        <w:rPr>
          <w:spacing w:val="-1"/>
        </w:rPr>
        <w:t> </w:t>
      </w:r>
      <w:r>
        <w:rPr/>
        <w:t>prestaciones</w:t>
      </w:r>
      <w:r>
        <w:rPr>
          <w:spacing w:val="-2"/>
        </w:rPr>
        <w:t> </w:t>
      </w:r>
      <w:r>
        <w:rPr/>
        <w:t>directas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favor 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ciudadanos.</w:t>
      </w:r>
    </w:p>
    <w:p>
      <w:pPr>
        <w:pStyle w:val="BodyText"/>
        <w:spacing w:line="249" w:lineRule="auto" w:before="4"/>
        <w:ind w:right="1273"/>
      </w:pPr>
      <w:r>
        <w:rPr/>
        <w:t>Por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respecto,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siguiendo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Directiva</w:t>
      </w:r>
      <w:r>
        <w:rPr>
          <w:spacing w:val="1"/>
        </w:rPr>
        <w:t> </w:t>
      </w:r>
      <w:r>
        <w:rPr/>
        <w:t>2014/23/UE,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limita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concesión de servicios a los servicios que se puedan calificar como servicios públicos. En</w:t>
      </w:r>
      <w:r>
        <w:rPr>
          <w:spacing w:val="1"/>
        </w:rPr>
        <w:t> </w:t>
      </w:r>
      <w:r>
        <w:rPr/>
        <w:t>consecuencia,</w:t>
      </w:r>
      <w:r>
        <w:rPr>
          <w:spacing w:val="8"/>
        </w:rPr>
        <w:t> </w:t>
      </w:r>
      <w:r>
        <w:rPr/>
        <w:t>se</w:t>
      </w:r>
      <w:r>
        <w:rPr>
          <w:spacing w:val="9"/>
        </w:rPr>
        <w:t> </w:t>
      </w:r>
      <w:r>
        <w:rPr/>
        <w:t>establece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aplicación</w:t>
      </w:r>
      <w:r>
        <w:rPr>
          <w:spacing w:val="8"/>
        </w:rPr>
        <w:t> </w:t>
      </w:r>
      <w:r>
        <w:rPr/>
        <w:t>específica</w:t>
      </w:r>
      <w:r>
        <w:rPr>
          <w:spacing w:val="8"/>
        </w:rPr>
        <w:t> </w:t>
      </w:r>
      <w:r>
        <w:rPr/>
        <w:t>y</w:t>
      </w:r>
      <w:r>
        <w:rPr>
          <w:spacing w:val="9"/>
        </w:rPr>
        <w:t> </w:t>
      </w:r>
      <w:r>
        <w:rPr/>
        <w:t>diferenciada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determinadas</w:t>
      </w:r>
      <w:r>
        <w:rPr>
          <w:spacing w:val="8"/>
        </w:rPr>
        <w:t> </w:t>
      </w:r>
      <w:r>
        <w:rPr/>
        <w:t>normas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firstLine="0"/>
      </w:pPr>
      <w:r>
        <w:rPr/>
        <w:t>a la concesión de servicios cuando esta se refiera a servicios públicos. Así, por ejemplo, 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hacía</w:t>
      </w:r>
      <w:r>
        <w:rPr>
          <w:spacing w:val="1"/>
        </w:rPr>
        <w:t> </w:t>
      </w:r>
      <w:r>
        <w:rPr/>
        <w:t>referencia</w:t>
      </w:r>
      <w:r>
        <w:rPr>
          <w:spacing w:val="-53"/>
        </w:rPr>
        <w:t> </w:t>
      </w:r>
      <w:r>
        <w:rPr/>
        <w:t>anteriormente,</w:t>
      </w:r>
      <w:r>
        <w:rPr>
          <w:spacing w:val="17"/>
        </w:rPr>
        <w:t> </w:t>
      </w:r>
      <w:r>
        <w:rPr/>
        <w:t>esto</w:t>
      </w:r>
      <w:r>
        <w:rPr>
          <w:spacing w:val="17"/>
        </w:rPr>
        <w:t> </w:t>
      </w:r>
      <w:r>
        <w:rPr/>
        <w:t>es,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establecimiento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su</w:t>
      </w:r>
      <w:r>
        <w:rPr>
          <w:spacing w:val="18"/>
        </w:rPr>
        <w:t> </w:t>
      </w:r>
      <w:r>
        <w:rPr/>
        <w:t>régimen</w:t>
      </w:r>
      <w:r>
        <w:rPr>
          <w:spacing w:val="18"/>
        </w:rPr>
        <w:t> </w:t>
      </w:r>
      <w:r>
        <w:rPr/>
        <w:t>jurídico</w:t>
      </w:r>
      <w:r>
        <w:rPr>
          <w:spacing w:val="17"/>
        </w:rPr>
        <w:t> </w:t>
      </w:r>
      <w:r>
        <w:rPr/>
        <w:t>y,</w:t>
      </w:r>
      <w:r>
        <w:rPr>
          <w:spacing w:val="18"/>
        </w:rPr>
        <w:t> </w:t>
      </w:r>
      <w:r>
        <w:rPr/>
        <w:t>entre</w:t>
      </w:r>
      <w:r>
        <w:rPr>
          <w:spacing w:val="17"/>
        </w:rPr>
        <w:t> </w:t>
      </w:r>
      <w:r>
        <w:rPr/>
        <w:t>otras</w:t>
      </w:r>
      <w:r>
        <w:rPr>
          <w:spacing w:val="17"/>
        </w:rPr>
        <w:t> </w:t>
      </w:r>
      <w:r>
        <w:rPr/>
        <w:t>cuestiones,</w:t>
      </w:r>
      <w:r>
        <w:rPr>
          <w:spacing w:val="1"/>
        </w:rPr>
        <w:t> </w:t>
      </w:r>
      <w:r>
        <w:rPr/>
        <w:t>los aspectos jurídicos, económicos y administrativos relativos a la prestación del servicio (lo</w:t>
      </w:r>
      <w:r>
        <w:rPr>
          <w:spacing w:val="1"/>
        </w:rPr>
        <w:t> </w:t>
      </w:r>
      <w:r>
        <w:rPr/>
        <w:t>que se viene a denominar su «publicatio»); la imposibilidad de embargo de los bienes</w:t>
      </w:r>
      <w:r>
        <w:rPr>
          <w:spacing w:val="1"/>
        </w:rPr>
        <w:t> </w:t>
      </w:r>
      <w:r>
        <w:rPr/>
        <w:t>afectos; el secuestro o la intervención del servicio público; el rescate del mismo; o el ejercicio</w:t>
      </w:r>
      <w:r>
        <w:rPr>
          <w:spacing w:val="-53"/>
        </w:rPr>
        <w:t> </w:t>
      </w:r>
      <w:r>
        <w:rPr/>
        <w:t>de</w:t>
      </w:r>
      <w:r>
        <w:rPr>
          <w:spacing w:val="-3"/>
        </w:rPr>
        <w:t> </w:t>
      </w:r>
      <w:r>
        <w:rPr/>
        <w:t>poderes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policía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buena</w:t>
      </w:r>
      <w:r>
        <w:rPr>
          <w:spacing w:val="-3"/>
        </w:rPr>
        <w:t> </w:t>
      </w:r>
      <w:r>
        <w:rPr/>
        <w:t>marcha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spacing w:line="249" w:lineRule="auto" w:before="5"/>
        <w:ind w:right="1272"/>
      </w:pPr>
      <w:r>
        <w:rPr/>
        <w:t>Por otra parte, debe señalarse que los poderes públicos siguen teniendo libertad para</w:t>
      </w:r>
      <w:r>
        <w:rPr>
          <w:spacing w:val="1"/>
        </w:rPr>
        <w:t> </w:t>
      </w:r>
      <w:r>
        <w:rPr/>
        <w:t>prestar por sí mismos determinadas categorías de servicios, en concreto los servicios que se</w:t>
      </w:r>
      <w:r>
        <w:rPr>
          <w:spacing w:val="-53"/>
        </w:rPr>
        <w:t> </w:t>
      </w:r>
      <w:r>
        <w:rPr/>
        <w:t>conocen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ciertos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sanitarios,</w:t>
      </w:r>
      <w:r>
        <w:rPr>
          <w:spacing w:val="1"/>
        </w:rPr>
        <w:t> </w:t>
      </w:r>
      <w:r>
        <w:rPr/>
        <w:t>incluyendo los farmacéuticos, y educativos u organizar los mismos de manera que no sea</w:t>
      </w:r>
      <w:r>
        <w:rPr>
          <w:spacing w:val="1"/>
        </w:rPr>
        <w:t> </w:t>
      </w:r>
      <w:r>
        <w:rPr/>
        <w:t>necesario celebrar contratos públicos, por ejemplo, mediante la simple financiación de estos</w:t>
      </w:r>
      <w:r>
        <w:rPr>
          <w:spacing w:val="1"/>
        </w:rPr>
        <w:t> </w:t>
      </w:r>
      <w:r>
        <w:rPr/>
        <w:t>servicios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concesión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licencias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autorizaciones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todos</w:t>
      </w:r>
      <w:r>
        <w:rPr>
          <w:spacing w:val="25"/>
        </w:rPr>
        <w:t> </w:t>
      </w:r>
      <w:r>
        <w:rPr/>
        <w:t>los</w:t>
      </w:r>
      <w:r>
        <w:rPr>
          <w:spacing w:val="24"/>
        </w:rPr>
        <w:t> </w:t>
      </w:r>
      <w:r>
        <w:rPr/>
        <w:t>operadores</w:t>
      </w:r>
      <w:r>
        <w:rPr>
          <w:spacing w:val="24"/>
        </w:rPr>
        <w:t> </w:t>
      </w:r>
      <w:r>
        <w:rPr/>
        <w:t>económicos</w:t>
      </w:r>
      <w:r>
        <w:rPr>
          <w:spacing w:val="1"/>
        </w:rPr>
        <w:t> </w:t>
      </w:r>
      <w:r>
        <w:rPr/>
        <w:t>que cumplan las condiciones previamente fijadas por el poder adjudicador, sin límites ni</w:t>
      </w:r>
      <w:r>
        <w:rPr>
          <w:spacing w:val="1"/>
        </w:rPr>
        <w:t> </w:t>
      </w:r>
      <w:r>
        <w:rPr/>
        <w:t>cuotas, siempre que dicho sistema garantice una publicidad suficiente y se ajuste a los</w:t>
      </w:r>
      <w:r>
        <w:rPr>
          <w:spacing w:val="1"/>
        </w:rPr>
        <w:t> </w:t>
      </w:r>
      <w:r>
        <w:rPr/>
        <w:t>principios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 y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discriminación.</w:t>
      </w:r>
    </w:p>
    <w:p>
      <w:pPr>
        <w:pStyle w:val="BodyText"/>
        <w:spacing w:line="249" w:lineRule="auto" w:before="8"/>
        <w:ind w:right="1274"/>
      </w:pPr>
      <w:r>
        <w:rPr/>
        <w:t>En la regulación del contrato mixto, se distingue entre la preparación y adjudicación del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recogen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Directivas,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extinción. Respecto de la preparación y adjudicación, la regla general es que al contrato</w:t>
      </w:r>
      <w:r>
        <w:rPr>
          <w:spacing w:val="1"/>
        </w:rPr>
        <w:t> </w:t>
      </w:r>
      <w:r>
        <w:rPr/>
        <w:t>mixto se le aplican, según los casos, las normas del contrato cuya prestación sea la principal</w:t>
      </w:r>
      <w:r>
        <w:rPr>
          <w:spacing w:val="-53"/>
        </w:rPr>
        <w:t> </w:t>
      </w:r>
      <w:r>
        <w:rPr/>
        <w:t>o cuyo valor estimado sea más elevado. En cuanto a los efectos y extinción, la Ley hace</w:t>
      </w:r>
      <w:r>
        <w:rPr>
          <w:spacing w:val="1"/>
        </w:rPr>
        <w:t> </w:t>
      </w:r>
      <w:r>
        <w:rPr/>
        <w:t>remisión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pliegos</w:t>
      </w:r>
      <w:r>
        <w:rPr>
          <w:spacing w:val="1"/>
        </w:rPr>
        <w:t> </w:t>
      </w:r>
      <w:r>
        <w:rPr/>
        <w:t>de</w:t>
      </w:r>
      <w:r>
        <w:rPr>
          <w:spacing w:val="56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administrativas.</w:t>
      </w:r>
    </w:p>
    <w:p>
      <w:pPr>
        <w:pStyle w:val="BodyText"/>
        <w:spacing w:line="249" w:lineRule="auto" w:before="6"/>
        <w:ind w:right="1273"/>
      </w:pPr>
      <w:r>
        <w:rPr/>
        <w:t>Por otra parte, se suprime la figura del contrato de colaboración público privada, como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escasa</w:t>
      </w:r>
      <w:r>
        <w:rPr>
          <w:spacing w:val="1"/>
        </w:rPr>
        <w:t> </w:t>
      </w:r>
      <w:r>
        <w:rPr/>
        <w:t>utilidad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figura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práctica.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demostrado que el objeto de este contrato se puede realizar a través de otras modalidades</w:t>
      </w:r>
      <w:r>
        <w:rPr>
          <w:spacing w:val="1"/>
        </w:rPr>
        <w:t> </w:t>
      </w:r>
      <w:r>
        <w:rPr/>
        <w:t>contractuales,</w:t>
      </w:r>
      <w:r>
        <w:rPr>
          <w:spacing w:val="-1"/>
        </w:rPr>
        <w:t> </w:t>
      </w:r>
      <w:r>
        <w:rPr/>
        <w:t>como es,</w:t>
      </w:r>
      <w:r>
        <w:rPr>
          <w:spacing w:val="-1"/>
        </w:rPr>
        <w:t> </w:t>
      </w:r>
      <w:r>
        <w:rPr/>
        <w:t>fundamentalmente, el</w:t>
      </w:r>
      <w:r>
        <w:rPr>
          <w:spacing w:val="-1"/>
        </w:rPr>
        <w:t> </w:t>
      </w:r>
      <w:r>
        <w:rPr/>
        <w:t>contrato de</w:t>
      </w:r>
      <w:r>
        <w:rPr>
          <w:spacing w:val="-1"/>
        </w:rPr>
        <w:t> </w:t>
      </w:r>
      <w:r>
        <w:rPr/>
        <w:t>concesión.</w:t>
      </w:r>
    </w:p>
    <w:p>
      <w:pPr>
        <w:pStyle w:val="BodyText"/>
        <w:spacing w:line="249" w:lineRule="auto"/>
        <w:ind w:right="1272"/>
      </w:pPr>
      <w:r>
        <w:rPr/>
        <w:t>En lo que respecta a los contratos de obras, suministros y servicios celebrados en el</w:t>
      </w:r>
      <w:r>
        <w:rPr>
          <w:spacing w:val="1"/>
        </w:rPr>
        <w:t> </w:t>
      </w:r>
      <w:r>
        <w:rPr/>
        <w:t>ámbito de la Defensa y Seguridad, estos seguirán rigiéndose por su correspondiente Ley</w:t>
      </w:r>
      <w:r>
        <w:rPr>
          <w:spacing w:val="1"/>
        </w:rPr>
        <w:t> </w:t>
      </w:r>
      <w:r>
        <w:rPr/>
        <w:t>específica, en los supuestos en ella determinados. Sin embargo, las concesiones de obras y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celebradas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estos</w:t>
      </w:r>
      <w:r>
        <w:rPr>
          <w:spacing w:val="-2"/>
        </w:rPr>
        <w:t> </w:t>
      </w:r>
      <w:r>
        <w:rPr/>
        <w:t>mismos</w:t>
      </w:r>
      <w:r>
        <w:rPr>
          <w:spacing w:val="-1"/>
        </w:rPr>
        <w:t> </w:t>
      </w:r>
      <w:r>
        <w:rPr/>
        <w:t>ámbitos</w:t>
      </w:r>
      <w:r>
        <w:rPr>
          <w:spacing w:val="-1"/>
        </w:rPr>
        <w:t> </w:t>
      </w:r>
      <w:r>
        <w:rPr/>
        <w:t>sí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sujetan a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line="249" w:lineRule="auto"/>
        <w:ind w:right="1272"/>
      </w:pPr>
      <w:r>
        <w:rPr/>
        <w:t>Por</w:t>
      </w:r>
      <w:r>
        <w:rPr>
          <w:spacing w:val="41"/>
        </w:rPr>
        <w:t> </w:t>
      </w:r>
      <w:r>
        <w:rPr/>
        <w:t>último,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lo</w:t>
      </w:r>
      <w:r>
        <w:rPr>
          <w:spacing w:val="42"/>
        </w:rPr>
        <w:t> </w:t>
      </w:r>
      <w:r>
        <w:rPr/>
        <w:t>que</w:t>
      </w:r>
      <w:r>
        <w:rPr>
          <w:spacing w:val="41"/>
        </w:rPr>
        <w:t> </w:t>
      </w:r>
      <w:r>
        <w:rPr/>
        <w:t>respecta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los</w:t>
      </w:r>
      <w:r>
        <w:rPr>
          <w:spacing w:val="42"/>
        </w:rPr>
        <w:t> </w:t>
      </w:r>
      <w:r>
        <w:rPr/>
        <w:t>procedimientos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contratación</w:t>
      </w:r>
      <w:r>
        <w:rPr>
          <w:spacing w:val="41"/>
        </w:rPr>
        <w:t> </w:t>
      </w:r>
      <w:r>
        <w:rPr/>
        <w:t>que</w:t>
      </w:r>
      <w:r>
        <w:rPr>
          <w:spacing w:val="41"/>
        </w:rPr>
        <w:t> </w:t>
      </w:r>
      <w:r>
        <w:rPr/>
        <w:t>tengan</w:t>
      </w:r>
      <w:r>
        <w:rPr>
          <w:spacing w:val="42"/>
        </w:rPr>
        <w:t> </w:t>
      </w:r>
      <w:r>
        <w:rPr/>
        <w:t>por</w:t>
      </w:r>
      <w:r>
        <w:rPr>
          <w:spacing w:val="-53"/>
        </w:rPr>
        <w:t> </w:t>
      </w:r>
      <w:r>
        <w:rPr/>
        <w:t>objeto contratos en los sectores del agua, la energía, los transportes y los servicios postales,</w:t>
      </w:r>
      <w:r>
        <w:rPr>
          <w:spacing w:val="1"/>
        </w:rPr>
        <w:t> </w:t>
      </w:r>
      <w:r>
        <w:rPr/>
        <w:t>se ha pretendido establecer un esquema lógico y consecuente con las correspondientes</w:t>
      </w:r>
      <w:r>
        <w:rPr>
          <w:spacing w:val="1"/>
        </w:rPr>
        <w:t> </w:t>
      </w:r>
      <w:r>
        <w:rPr/>
        <w:t>Directivas a efectos de la aplicación a aquellos bien de la presente Ley, o bien de la Ley de</w:t>
      </w:r>
      <w:r>
        <w:rPr>
          <w:spacing w:val="1"/>
        </w:rPr>
        <w:t> </w:t>
      </w:r>
      <w:r>
        <w:rPr/>
        <w:t>procedimientos de contratación en los citados sectores. Así, todos los contratos que celebren</w:t>
      </w:r>
      <w:r>
        <w:rPr>
          <w:spacing w:val="-53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Administraciones</w:t>
      </w:r>
      <w:r>
        <w:rPr>
          <w:spacing w:val="56"/>
        </w:rPr>
        <w:t> </w:t>
      </w:r>
      <w:r>
        <w:rPr/>
        <w:t>Públicas,</w:t>
      </w:r>
      <w:r>
        <w:rPr>
          <w:spacing w:val="-53"/>
        </w:rPr>
        <w:t> </w:t>
      </w:r>
      <w:r>
        <w:rPr/>
        <w:t>independientemente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sector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refieran,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regirán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line="249" w:lineRule="auto" w:before="6"/>
        <w:ind w:right="1272"/>
      </w:pPr>
      <w:r>
        <w:rPr/>
        <w:t>Por su parte, los contratos que celebren las entidades que no gocen de la consideración</w:t>
      </w:r>
      <w:r>
        <w:rPr>
          <w:spacing w:val="1"/>
        </w:rPr>
        <w:t> </w:t>
      </w:r>
      <w:r>
        <w:rPr/>
        <w:t>de Administraciones Públicas se regirán por la Ley de procedimientos de contratación en los</w:t>
      </w:r>
      <w:r>
        <w:rPr>
          <w:spacing w:val="1"/>
        </w:rPr>
        <w:t> </w:t>
      </w:r>
      <w:r>
        <w:rPr/>
        <w:t>sectores</w:t>
      </w:r>
      <w:r>
        <w:rPr>
          <w:spacing w:val="36"/>
        </w:rPr>
        <w:t> </w:t>
      </w:r>
      <w:r>
        <w:rPr/>
        <w:t>del</w:t>
      </w:r>
      <w:r>
        <w:rPr>
          <w:spacing w:val="36"/>
        </w:rPr>
        <w:t> </w:t>
      </w:r>
      <w:r>
        <w:rPr/>
        <w:t>agua,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energía,</w:t>
      </w:r>
      <w:r>
        <w:rPr>
          <w:spacing w:val="36"/>
        </w:rPr>
        <w:t> </w:t>
      </w:r>
      <w:r>
        <w:rPr/>
        <w:t>los</w:t>
      </w:r>
      <w:r>
        <w:rPr>
          <w:spacing w:val="37"/>
        </w:rPr>
        <w:t> </w:t>
      </w:r>
      <w:r>
        <w:rPr/>
        <w:t>transportes</w:t>
      </w:r>
      <w:r>
        <w:rPr>
          <w:spacing w:val="36"/>
        </w:rPr>
        <w:t> </w:t>
      </w:r>
      <w:r>
        <w:rPr/>
        <w:t>y</w:t>
      </w:r>
      <w:r>
        <w:rPr>
          <w:spacing w:val="36"/>
        </w:rPr>
        <w:t> </w:t>
      </w:r>
      <w:r>
        <w:rPr/>
        <w:t>los</w:t>
      </w:r>
      <w:r>
        <w:rPr>
          <w:spacing w:val="36"/>
        </w:rPr>
        <w:t> </w:t>
      </w:r>
      <w:r>
        <w:rPr/>
        <w:t>servicios</w:t>
      </w:r>
      <w:r>
        <w:rPr>
          <w:spacing w:val="36"/>
        </w:rPr>
        <w:t> </w:t>
      </w:r>
      <w:r>
        <w:rPr/>
        <w:t>postales</w:t>
      </w:r>
      <w:r>
        <w:rPr>
          <w:spacing w:val="37"/>
        </w:rPr>
        <w:t> </w:t>
      </w:r>
      <w:r>
        <w:rPr/>
        <w:t>cuando</w:t>
      </w:r>
      <w:r>
        <w:rPr>
          <w:spacing w:val="36"/>
        </w:rPr>
        <w:t> </w:t>
      </w:r>
      <w:r>
        <w:rPr/>
        <w:t>operen</w:t>
      </w:r>
      <w:r>
        <w:rPr>
          <w:spacing w:val="36"/>
        </w:rPr>
        <w:t> </w:t>
      </w:r>
      <w:r>
        <w:rPr/>
        <w:t>en</w:t>
      </w:r>
      <w:r>
        <w:rPr>
          <w:spacing w:val="-53"/>
        </w:rPr>
        <w:t> </w:t>
      </w:r>
      <w:r>
        <w:rPr/>
        <w:t>estos</w:t>
      </w:r>
      <w:r>
        <w:rPr>
          <w:spacing w:val="1"/>
        </w:rPr>
        <w:t> </w:t>
      </w:r>
      <w:r>
        <w:rPr/>
        <w:t>ámbitos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superen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umbrales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citada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 de contratación en dichos sectores. Si por el contrario, las entidades que no</w:t>
      </w:r>
      <w:r>
        <w:rPr>
          <w:spacing w:val="1"/>
        </w:rPr>
        <w:t> </w:t>
      </w:r>
      <w:r>
        <w:rPr/>
        <w:t>gocen de la consideración de Administraciones Públicas celebran contratos que no superen</w:t>
      </w:r>
      <w:r>
        <w:rPr>
          <w:spacing w:val="1"/>
        </w:rPr>
        <w:t> </w:t>
      </w:r>
      <w:r>
        <w:rPr/>
        <w:t>los mencionados umbrales, aunque la actividad se refiera a los sectores del agua, la energía,</w:t>
      </w:r>
      <w:r>
        <w:rPr>
          <w:spacing w:val="-53"/>
        </w:rPr>
        <w:t> </w:t>
      </w:r>
      <w:r>
        <w:rPr/>
        <w:t>los</w:t>
      </w:r>
      <w:r>
        <w:rPr>
          <w:spacing w:val="-2"/>
        </w:rPr>
        <w:t> </w:t>
      </w:r>
      <w:r>
        <w:rPr/>
        <w:t>transportes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postales,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les</w:t>
      </w:r>
      <w:r>
        <w:rPr>
          <w:spacing w:val="-2"/>
        </w:rPr>
        <w:t> </w:t>
      </w:r>
      <w:r>
        <w:rPr/>
        <w:t>aplicará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line="249" w:lineRule="auto" w:before="6"/>
        <w:ind w:right="1272"/>
      </w:pPr>
      <w:r>
        <w:rPr/>
        <w:t>En el Libro I, relativo a la configuración general de la contratación del sector público y</w:t>
      </w:r>
      <w:r>
        <w:rPr>
          <w:spacing w:val="1"/>
        </w:rPr>
        <w:t> </w:t>
      </w:r>
      <w:r>
        <w:rPr/>
        <w:t>elementos estructurales de los contratos, aparece en primer lugar una nueva regulación del</w:t>
      </w:r>
      <w:r>
        <w:rPr>
          <w:spacing w:val="1"/>
        </w:rPr>
        <w:t> </w:t>
      </w:r>
      <w:r>
        <w:rPr/>
        <w:t>llamado «medio propio» de la Administración, encomiendas de gestión o aplicación práctica</w:t>
      </w:r>
      <w:r>
        <w:rPr>
          <w:spacing w:val="1"/>
        </w:rPr>
        <w:t> </w:t>
      </w:r>
      <w:r>
        <w:rPr/>
        <w:t>de la técnica denominada «in house», que pasa ahora a llamarse «encargos a medios</w:t>
      </w:r>
      <w:r>
        <w:rPr>
          <w:spacing w:val="1"/>
        </w:rPr>
        <w:t> </w:t>
      </w:r>
      <w:r>
        <w:rPr/>
        <w:t>propios». Así, nos encontramos los casos de encargos entre entidades del sector público,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personificados, distinguiéndose entre el encargo hecho por un poder adjudicador, de aquel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hubiera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adjudicador,</w:t>
      </w:r>
      <w:r>
        <w:rPr>
          <w:spacing w:val="1"/>
        </w:rPr>
        <w:t> </w:t>
      </w:r>
      <w:r>
        <w:rPr/>
        <w:t>manteniéndose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 con la colaboración de empresarios particulares o a través de medios</w:t>
      </w:r>
      <w:r>
        <w:rPr>
          <w:spacing w:val="-53"/>
        </w:rPr>
        <w:t> </w:t>
      </w:r>
      <w:r>
        <w:rPr/>
        <w:t>propios no personificados. En la Ley, siguiendo las directrices de la nueva Directiva de</w:t>
      </w:r>
      <w:r>
        <w:rPr>
          <w:spacing w:val="1"/>
        </w:rPr>
        <w:t> </w:t>
      </w:r>
      <w:r>
        <w:rPr/>
        <w:t>contratación,</w:t>
      </w:r>
      <w:r>
        <w:rPr>
          <w:spacing w:val="11"/>
        </w:rPr>
        <w:t> </w:t>
      </w:r>
      <w:r>
        <w:rPr/>
        <w:t>han</w:t>
      </w:r>
      <w:r>
        <w:rPr>
          <w:spacing w:val="12"/>
        </w:rPr>
        <w:t> </w:t>
      </w:r>
      <w:r>
        <w:rPr/>
        <w:t>aumentado</w:t>
      </w:r>
      <w:r>
        <w:rPr>
          <w:spacing w:val="11"/>
        </w:rPr>
        <w:t> </w:t>
      </w:r>
      <w:r>
        <w:rPr/>
        <w:t>las</w:t>
      </w:r>
      <w:r>
        <w:rPr>
          <w:spacing w:val="12"/>
        </w:rPr>
        <w:t> </w:t>
      </w:r>
      <w:r>
        <w:rPr/>
        <w:t>exigencias</w:t>
      </w:r>
      <w:r>
        <w:rPr>
          <w:spacing w:val="11"/>
        </w:rPr>
        <w:t> </w:t>
      </w:r>
      <w:r>
        <w:rPr/>
        <w:t>que</w:t>
      </w:r>
      <w:r>
        <w:rPr>
          <w:spacing w:val="12"/>
        </w:rPr>
        <w:t> </w:t>
      </w:r>
      <w:r>
        <w:rPr/>
        <w:t>deben</w:t>
      </w:r>
      <w:r>
        <w:rPr>
          <w:spacing w:val="11"/>
        </w:rPr>
        <w:t> </w:t>
      </w:r>
      <w:r>
        <w:rPr/>
        <w:t>cumplir</w:t>
      </w:r>
      <w:r>
        <w:rPr>
          <w:spacing w:val="12"/>
        </w:rPr>
        <w:t> </w:t>
      </w:r>
      <w:r>
        <w:rPr/>
        <w:t>estas</w:t>
      </w:r>
      <w:r>
        <w:rPr>
          <w:spacing w:val="11"/>
        </w:rPr>
        <w:t> </w:t>
      </w:r>
      <w:r>
        <w:rPr/>
        <w:t>entidades,</w:t>
      </w:r>
      <w:r>
        <w:rPr>
          <w:spacing w:val="12"/>
        </w:rPr>
        <w:t> </w:t>
      </w:r>
      <w:r>
        <w:rPr/>
        <w:t>con</w:t>
      </w:r>
      <w:r>
        <w:rPr>
          <w:spacing w:val="12"/>
        </w:rPr>
        <w:t> </w:t>
      </w:r>
      <w:r>
        <w:rPr/>
        <w:t>lo</w:t>
      </w:r>
      <w:r>
        <w:rPr>
          <w:spacing w:val="11"/>
        </w:rPr>
        <w:t> </w:t>
      </w:r>
      <w:r>
        <w:rPr/>
        <w:t>que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firstLine="0"/>
      </w:pPr>
      <w:r>
        <w:rPr/>
        <w:t>se evitan adjudicaciones directas que pueden menoscabar el principio de libre competencia.</w:t>
      </w:r>
      <w:r>
        <w:rPr>
          <w:spacing w:val="1"/>
        </w:rPr>
        <w:t> </w:t>
      </w:r>
      <w:r>
        <w:rPr/>
        <w:t>Se encuentran aquí requisitos tales como que la entidad que tenga el carácter de «medio</w:t>
      </w:r>
      <w:r>
        <w:rPr>
          <w:spacing w:val="1"/>
        </w:rPr>
        <w:t> </w:t>
      </w:r>
      <w:r>
        <w:rPr/>
        <w:t>propio» disponga de medios personales y materiales adecuados para cumplir el encargo que</w:t>
      </w:r>
      <w:r>
        <w:rPr>
          <w:spacing w:val="-53"/>
        </w:rPr>
        <w:t> </w:t>
      </w:r>
      <w:r>
        <w:rPr/>
        <w:t>se le haga, que haya recabado autorización del poder adjudicador del que dependa, que no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privada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libremente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mercado</w:t>
      </w:r>
      <w:r>
        <w:rPr>
          <w:spacing w:val="-1"/>
        </w:rPr>
        <w:t> </w:t>
      </w:r>
      <w:r>
        <w:rPr/>
        <w:t>más 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ciento de</w:t>
      </w:r>
      <w:r>
        <w:rPr>
          <w:spacing w:val="-1"/>
        </w:rPr>
        <w:t> </w:t>
      </w:r>
      <w:r>
        <w:rPr/>
        <w:t>su actividad.</w:t>
      </w:r>
    </w:p>
    <w:p>
      <w:pPr>
        <w:pStyle w:val="BodyText"/>
        <w:spacing w:line="249" w:lineRule="auto" w:before="5"/>
        <w:ind w:right="1273"/>
      </w:pPr>
      <w:r>
        <w:rPr/>
        <w:t>Dentro del Libro I se suprime la cuestión de nulidad, si bien sus causas podrán hacerse</w:t>
      </w:r>
      <w:r>
        <w:rPr>
          <w:spacing w:val="1"/>
        </w:rPr>
        <w:t> </w:t>
      </w:r>
      <w:r>
        <w:rPr/>
        <w:t>valer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través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recurso</w:t>
      </w:r>
      <w:r>
        <w:rPr>
          <w:spacing w:val="18"/>
        </w:rPr>
        <w:t> </w:t>
      </w:r>
      <w:r>
        <w:rPr/>
        <w:t>especial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materia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contratación;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mantiene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regulación</w:t>
      </w:r>
      <w:r>
        <w:rPr>
          <w:spacing w:val="-53"/>
        </w:rPr>
        <w:t> </w:t>
      </w:r>
      <w:r>
        <w:rPr/>
        <w:t>del régimen de invalidez de los contratos del sector público y del recurso especial en materia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contratación.</w:t>
      </w:r>
    </w:p>
    <w:p>
      <w:pPr>
        <w:pStyle w:val="BodyText"/>
        <w:spacing w:line="249" w:lineRule="auto"/>
        <w:ind w:right="1272"/>
      </w:pPr>
      <w:r>
        <w:rPr/>
        <w:t>Se amplía el ámbito de aplicación de este recurso, sin que dicha ampliación afecte a la</w:t>
      </w:r>
      <w:r>
        <w:rPr>
          <w:spacing w:val="1"/>
        </w:rPr>
        <w:t> </w:t>
      </w:r>
      <w:r>
        <w:rPr/>
        <w:t>necesaria agilidad que debe tener el sistema en la resolución de estos recursos, dejando de</w:t>
      </w:r>
      <w:r>
        <w:rPr>
          <w:spacing w:val="1"/>
        </w:rPr>
        <w:t> </w:t>
      </w:r>
      <w:r>
        <w:rPr/>
        <w:t>estar vinculado a los contratos sujetos a regulación armonizada, de tal manera que se puede</w:t>
      </w:r>
      <w:r>
        <w:rPr>
          <w:spacing w:val="-53"/>
        </w:rPr>
        <w:t> </w:t>
      </w:r>
      <w:r>
        <w:rPr/>
        <w:t>interponer en el caso de contratos de obras, concesiones de obras y de servicios cuyo valor</w:t>
      </w:r>
      <w:r>
        <w:rPr>
          <w:spacing w:val="1"/>
        </w:rPr>
        <w:t> </w:t>
      </w:r>
      <w:r>
        <w:rPr/>
        <w:t>estimado supere los tres millones y contratos de servicios y de suministros cuyo valor supere</w:t>
      </w:r>
      <w:r>
        <w:rPr>
          <w:spacing w:val="-53"/>
        </w:rPr>
        <w:t> </w:t>
      </w:r>
      <w:r>
        <w:rPr/>
        <w:t>los</w:t>
      </w:r>
      <w:r>
        <w:rPr>
          <w:spacing w:val="-2"/>
        </w:rPr>
        <w:t> </w:t>
      </w:r>
      <w:r>
        <w:rPr/>
        <w:t>cien mil euros.</w:t>
      </w:r>
    </w:p>
    <w:p>
      <w:pPr>
        <w:pStyle w:val="BodyText"/>
        <w:spacing w:line="249" w:lineRule="auto" w:before="5"/>
        <w:ind w:right="1272"/>
      </w:pPr>
      <w:r>
        <w:rPr/>
        <w:t>El</w:t>
      </w:r>
      <w:r>
        <w:rPr>
          <w:spacing w:val="1"/>
        </w:rPr>
        <w:t> </w:t>
      </w:r>
      <w:r>
        <w:rPr/>
        <w:t>recurso,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mantiene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potestativo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actualidad,</w:t>
      </w:r>
      <w:r>
        <w:rPr>
          <w:spacing w:val="55"/>
        </w:rPr>
        <w:t> </w:t>
      </w:r>
      <w:r>
        <w:rPr/>
        <w:t>tendrá</w:t>
      </w:r>
      <w:r>
        <w:rPr>
          <w:spacing w:val="-53"/>
        </w:rPr>
        <w:t> </w:t>
      </w:r>
      <w:r>
        <w:rPr/>
        <w:t>efectos suspensivos automáticos siempre que el acto recurrido sea el de adjudicación, salvo</w:t>
      </w:r>
      <w:r>
        <w:rPr>
          <w:spacing w:val="1"/>
        </w:rPr>
        <w:t> </w:t>
      </w:r>
      <w:r>
        <w:rPr/>
        <w:t>en</w:t>
      </w:r>
      <w:r>
        <w:rPr>
          <w:spacing w:val="36"/>
        </w:rPr>
        <w:t> </w:t>
      </w:r>
      <w:r>
        <w:rPr/>
        <w:t>el</w:t>
      </w:r>
      <w:r>
        <w:rPr>
          <w:spacing w:val="37"/>
        </w:rPr>
        <w:t> </w:t>
      </w:r>
      <w:r>
        <w:rPr/>
        <w:t>caso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contratos</w:t>
      </w:r>
      <w:r>
        <w:rPr>
          <w:spacing w:val="36"/>
        </w:rPr>
        <w:t> </w:t>
      </w:r>
      <w:r>
        <w:rPr/>
        <w:t>basados</w:t>
      </w:r>
      <w:r>
        <w:rPr>
          <w:spacing w:val="37"/>
        </w:rPr>
        <w:t> </w:t>
      </w:r>
      <w:r>
        <w:rPr/>
        <w:t>en</w:t>
      </w:r>
      <w:r>
        <w:rPr>
          <w:spacing w:val="36"/>
        </w:rPr>
        <w:t> </w:t>
      </w:r>
      <w:r>
        <w:rPr/>
        <w:t>un</w:t>
      </w:r>
      <w:r>
        <w:rPr>
          <w:spacing w:val="37"/>
        </w:rPr>
        <w:t> </w:t>
      </w:r>
      <w:r>
        <w:rPr/>
        <w:t>acuerdo</w:t>
      </w:r>
      <w:r>
        <w:rPr>
          <w:spacing w:val="37"/>
        </w:rPr>
        <w:t> </w:t>
      </w:r>
      <w:r>
        <w:rPr/>
        <w:t>marco</w:t>
      </w:r>
      <w:r>
        <w:rPr>
          <w:spacing w:val="36"/>
        </w:rPr>
        <w:t> </w:t>
      </w:r>
      <w:r>
        <w:rPr/>
        <w:t>o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contratos</w:t>
      </w:r>
      <w:r>
        <w:rPr>
          <w:spacing w:val="37"/>
        </w:rPr>
        <w:t> </w:t>
      </w:r>
      <w:r>
        <w:rPr/>
        <w:t>específicos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/>
        <w:t>el</w:t>
      </w:r>
      <w:r>
        <w:rPr>
          <w:spacing w:val="-53"/>
        </w:rPr>
        <w:t> </w:t>
      </w:r>
      <w:r>
        <w:rPr/>
        <w:t>marco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dinámico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adquisición.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última</w:t>
      </w:r>
      <w:r>
        <w:rPr>
          <w:spacing w:val="1"/>
        </w:rPr>
        <w:t> </w:t>
      </w:r>
      <w:r>
        <w:rPr/>
        <w:t>salvedad</w:t>
      </w:r>
      <w:r>
        <w:rPr>
          <w:spacing w:val="1"/>
        </w:rPr>
        <w:t> </w:t>
      </w:r>
      <w:r>
        <w:rPr/>
        <w:t>encuentra</w:t>
      </w:r>
      <w:r>
        <w:rPr>
          <w:spacing w:val="55"/>
        </w:rPr>
        <w:t> </w:t>
      </w:r>
      <w:r>
        <w:rPr/>
        <w:t>su</w:t>
      </w:r>
      <w:r>
        <w:rPr>
          <w:spacing w:val="1"/>
        </w:rPr>
        <w:t> </w:t>
      </w:r>
      <w:r>
        <w:rPr/>
        <w:t>fundamento en que en este tipo de contratos un plazo suspensivo obligatorio podría afectar a</w:t>
      </w:r>
      <w:r>
        <w:rPr>
          <w:spacing w:val="-53"/>
        </w:rPr>
        <w:t> </w:t>
      </w:r>
      <w:r>
        <w:rPr/>
        <w:t>los</w:t>
      </w:r>
      <w:r>
        <w:rPr>
          <w:spacing w:val="12"/>
        </w:rPr>
        <w:t> </w:t>
      </w:r>
      <w:r>
        <w:rPr/>
        <w:t>aumentos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eficiencia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pretende</w:t>
      </w:r>
      <w:r>
        <w:rPr>
          <w:spacing w:val="13"/>
        </w:rPr>
        <w:t> </w:t>
      </w:r>
      <w:r>
        <w:rPr/>
        <w:t>obtener</w:t>
      </w:r>
      <w:r>
        <w:rPr>
          <w:spacing w:val="12"/>
        </w:rPr>
        <w:t> </w:t>
      </w:r>
      <w:r>
        <w:rPr/>
        <w:t>con</w:t>
      </w:r>
      <w:r>
        <w:rPr>
          <w:spacing w:val="12"/>
        </w:rPr>
        <w:t> </w:t>
      </w:r>
      <w:r>
        <w:rPr/>
        <w:t>estos</w:t>
      </w:r>
      <w:r>
        <w:rPr>
          <w:spacing w:val="12"/>
        </w:rPr>
        <w:t> </w:t>
      </w:r>
      <w:r>
        <w:rPr/>
        <w:t>procedimientos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licitación,</w:t>
      </w:r>
      <w:r>
        <w:rPr>
          <w:spacing w:val="1"/>
        </w:rPr>
        <w:t> </w:t>
      </w:r>
      <w:r>
        <w:rPr/>
        <w:t>tal y como establece el considerando 9 de la Directiva 2007/66/CE, por la que se modifican</w:t>
      </w:r>
      <w:r>
        <w:rPr>
          <w:spacing w:val="1"/>
        </w:rPr>
        <w:t> </w:t>
      </w:r>
      <w:r>
        <w:rPr/>
        <w:t>las Directivas 89/665/CEE y 92/13/CEE en lo que respecta a la mejora de la eficacia en los</w:t>
      </w:r>
      <w:r>
        <w:rPr>
          <w:spacing w:val="1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recurso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adjudicación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públicos.</w:t>
      </w:r>
    </w:p>
    <w:p>
      <w:pPr>
        <w:pStyle w:val="BodyText"/>
        <w:spacing w:line="249" w:lineRule="auto" w:before="7"/>
        <w:ind w:right="1273"/>
      </w:pPr>
      <w:r>
        <w:rPr/>
        <w:t>Para</w:t>
      </w:r>
      <w:r>
        <w:rPr>
          <w:spacing w:val="1"/>
        </w:rPr>
        <w:t> </w:t>
      </w:r>
      <w:r>
        <w:rPr/>
        <w:t>concluir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especial,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interponer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anuncios de licitación, pliegos, documentos contractuales que establezcan las condiciones</w:t>
      </w:r>
      <w:r>
        <w:rPr>
          <w:spacing w:val="1"/>
        </w:rPr>
        <w:t> </w:t>
      </w:r>
      <w:r>
        <w:rPr/>
        <w:t>que deban regir la contratación, actos de trámite que cumplan los requisitos de esta Ley,</w:t>
      </w:r>
      <w:r>
        <w:rPr>
          <w:spacing w:val="1"/>
        </w:rPr>
        <w:t> </w:t>
      </w:r>
      <w:r>
        <w:rPr/>
        <w:t>acuerdos de adjudicación adoptados por poderes adjudicadores, así como modificaciones</w:t>
      </w:r>
      <w:r>
        <w:rPr>
          <w:spacing w:val="1"/>
        </w:rPr>
        <w:t> </w:t>
      </w:r>
      <w:r>
        <w:rPr/>
        <w:t>contractuales, encargos a medios propios siempre que no cumplan las condiciones previstas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y acuerdos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rescate de</w:t>
      </w:r>
      <w:r>
        <w:rPr>
          <w:spacing w:val="-1"/>
        </w:rPr>
        <w:t> </w:t>
      </w:r>
      <w:r>
        <w:rPr/>
        <w:t>concesiones.</w:t>
      </w:r>
    </w:p>
    <w:p>
      <w:pPr>
        <w:pStyle w:val="BodyText"/>
        <w:spacing w:line="249" w:lineRule="auto" w:before="5"/>
        <w:ind w:right="1271"/>
      </w:pPr>
      <w:r>
        <w:rPr/>
        <w:t>También dentro del Libro I se introduce una norma especial relativa a la lucha contra la</w:t>
      </w:r>
      <w:r>
        <w:rPr>
          <w:spacing w:val="1"/>
        </w:rPr>
        <w:t> </w:t>
      </w:r>
      <w:r>
        <w:rPr/>
        <w:t>corrupción y prevención de los conflictos de intereses, mediante la cual se impone a los</w:t>
      </w:r>
      <w:r>
        <w:rPr>
          <w:spacing w:val="1"/>
        </w:rPr>
        <w:t> </w:t>
      </w:r>
      <w:r>
        <w:rPr/>
        <w:t>órganos de contratación la obligación de tomar las medidas adecuadas para luchar contra el</w:t>
      </w:r>
      <w:r>
        <w:rPr>
          <w:spacing w:val="1"/>
        </w:rPr>
        <w:t> </w:t>
      </w:r>
      <w:r>
        <w:rPr/>
        <w:t>fraude, el favoritismo y la corrupción, y prevenir, detectar y solucionar de modo efectivo los</w:t>
      </w:r>
      <w:r>
        <w:rPr>
          <w:spacing w:val="1"/>
        </w:rPr>
        <w:t> </w:t>
      </w:r>
      <w:r>
        <w:rPr/>
        <w:t>conflictos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intereses</w:t>
      </w:r>
      <w:r>
        <w:rPr>
          <w:spacing w:val="19"/>
        </w:rPr>
        <w:t> </w:t>
      </w:r>
      <w:r>
        <w:rPr/>
        <w:t>que</w:t>
      </w:r>
      <w:r>
        <w:rPr>
          <w:spacing w:val="20"/>
        </w:rPr>
        <w:t> </w:t>
      </w:r>
      <w:r>
        <w:rPr/>
        <w:t>puedan</w:t>
      </w:r>
      <w:r>
        <w:rPr>
          <w:spacing w:val="19"/>
        </w:rPr>
        <w:t> </w:t>
      </w:r>
      <w:r>
        <w:rPr/>
        <w:t>surgir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los</w:t>
      </w:r>
      <w:r>
        <w:rPr>
          <w:spacing w:val="19"/>
        </w:rPr>
        <w:t> </w:t>
      </w:r>
      <w:r>
        <w:rPr/>
        <w:t>procedimientos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licitación.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línea</w:t>
      </w:r>
      <w:r>
        <w:rPr>
          <w:spacing w:val="19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luchar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corrupción,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prohibiciones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aumenta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prohibición</w:t>
      </w:r>
      <w:r>
        <w:rPr>
          <w:spacing w:val="1"/>
        </w:rPr>
        <w:t> </w:t>
      </w:r>
      <w:r>
        <w:rPr/>
        <w:t>modificando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competencia, el procedimiento y los efectos de una declaración de este tipo; al tiempo que</w:t>
      </w:r>
      <w:r>
        <w:rPr>
          <w:spacing w:val="1"/>
        </w:rPr>
        <w:t> </w:t>
      </w:r>
      <w:r>
        <w:rPr/>
        <w:t>transpone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denominadas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Directivas</w:t>
      </w:r>
      <w:r>
        <w:rPr>
          <w:spacing w:val="1"/>
        </w:rPr>
        <w:t> </w:t>
      </w:r>
      <w:r>
        <w:rPr/>
        <w:t>Comunitarias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«medidas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autocorrección»,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determinadas</w:t>
      </w:r>
      <w:r>
        <w:rPr>
          <w:spacing w:val="1"/>
        </w:rPr>
        <w:t> </w:t>
      </w:r>
      <w:r>
        <w:rPr/>
        <w:t>prohibiciones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contratar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declararán o bien no se aplicarán, según el caso, cuando la empresa hubiera adoptado</w:t>
      </w:r>
      <w:r>
        <w:rPr>
          <w:spacing w:val="1"/>
        </w:rPr>
        <w:t> </w:t>
      </w:r>
      <w:r>
        <w:rPr/>
        <w:t>medidas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cumplimiento</w:t>
      </w:r>
      <w:r>
        <w:rPr>
          <w:spacing w:val="18"/>
        </w:rPr>
        <w:t> </w:t>
      </w:r>
      <w:r>
        <w:rPr/>
        <w:t>destinadas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reparar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daños</w:t>
      </w:r>
      <w:r>
        <w:rPr>
          <w:spacing w:val="18"/>
        </w:rPr>
        <w:t> </w:t>
      </w:r>
      <w:r>
        <w:rPr/>
        <w:t>causados</w:t>
      </w:r>
      <w:r>
        <w:rPr>
          <w:spacing w:val="18"/>
        </w:rPr>
        <w:t> </w:t>
      </w:r>
      <w:r>
        <w:rPr/>
        <w:t>por</w:t>
      </w:r>
      <w:r>
        <w:rPr>
          <w:spacing w:val="18"/>
        </w:rPr>
        <w:t> </w:t>
      </w:r>
      <w:r>
        <w:rPr/>
        <w:t>su</w:t>
      </w:r>
      <w:r>
        <w:rPr>
          <w:spacing w:val="18"/>
        </w:rPr>
        <w:t> </w:t>
      </w:r>
      <w:r>
        <w:rPr/>
        <w:t>conducta</w:t>
      </w:r>
      <w:r>
        <w:rPr>
          <w:spacing w:val="18"/>
        </w:rPr>
        <w:t> </w:t>
      </w:r>
      <w:r>
        <w:rPr/>
        <w:t>ilícita,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condiciones que</w:t>
      </w:r>
      <w:r>
        <w:rPr>
          <w:spacing w:val="-2"/>
        </w:rPr>
        <w:t> </w:t>
      </w:r>
      <w:r>
        <w:rPr/>
        <w:t>se regulan en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line="249" w:lineRule="auto" w:before="11"/>
        <w:ind w:right="1273"/>
      </w:pPr>
      <w:r>
        <w:rPr/>
        <w:t>Destaca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Libro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clasificación</w:t>
      </w:r>
      <w:r>
        <w:rPr>
          <w:spacing w:val="1"/>
        </w:rPr>
        <w:t> </w:t>
      </w:r>
      <w:r>
        <w:rPr/>
        <w:t>empresarial, en el que se incluyen las últimas novedades legislativas existentes en esta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ahora.</w:t>
      </w:r>
    </w:p>
    <w:p>
      <w:pPr>
        <w:pStyle w:val="BodyText"/>
        <w:spacing w:line="249" w:lineRule="auto" w:before="2"/>
        <w:ind w:right="1272"/>
      </w:pPr>
      <w:r>
        <w:rPr/>
        <w:t>Asimismo, se han revisado a efectos de su homogeneización las diversas expresiones</w:t>
      </w:r>
      <w:r>
        <w:rPr>
          <w:spacing w:val="1"/>
        </w:rPr>
        <w:t> </w:t>
      </w:r>
      <w:r>
        <w:rPr/>
        <w:t>que se utilizaban en el texto refundido anterior para referirse al valor de los contratos, por</w:t>
      </w:r>
      <w:r>
        <w:rPr>
          <w:spacing w:val="1"/>
        </w:rPr>
        <w:t> </w:t>
      </w:r>
      <w:r>
        <w:rPr/>
        <w:t>ejemplo «cuantía» o «importe del contrato», reconduciéndose en la mayor parte de los casos</w:t>
      </w:r>
      <w:r>
        <w:rPr>
          <w:spacing w:val="-53"/>
        </w:rPr>
        <w:t> </w:t>
      </w:r>
      <w:r>
        <w:rPr/>
        <w:t>al concepto de «valor estimado» del contrato, que resulta ser el correcto. Este concepto</w:t>
      </w:r>
      <w:r>
        <w:rPr>
          <w:spacing w:val="1"/>
        </w:rPr>
        <w:t> </w:t>
      </w:r>
      <w:r>
        <w:rPr/>
        <w:t>queda perfectamente delimitado en la nueva Ley, al igual que lo están el de «presupuesto</w:t>
      </w:r>
      <w:r>
        <w:rPr>
          <w:spacing w:val="1"/>
        </w:rPr>
        <w:t> </w:t>
      </w:r>
      <w:r>
        <w:rPr/>
        <w:t>base de licitación» y el de «precio del contrato», evitándose, de esta forma, cualquier posible</w:t>
      </w:r>
      <w:r>
        <w:rPr>
          <w:spacing w:val="-53"/>
        </w:rPr>
        <w:t> </w:t>
      </w:r>
      <w:r>
        <w:rPr/>
        <w:t>confusión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ellos.</w:t>
      </w:r>
    </w:p>
    <w:p>
      <w:pPr>
        <w:pStyle w:val="BodyText"/>
        <w:spacing w:line="249" w:lineRule="auto" w:before="6"/>
        <w:ind w:right="1273"/>
      </w:pPr>
      <w:r>
        <w:rPr/>
        <w:t>Por otra parte, se acomodan las normas correspondientes a la revisión de precios en los</w:t>
      </w:r>
      <w:r>
        <w:rPr>
          <w:spacing w:val="1"/>
        </w:rPr>
        <w:t> </w:t>
      </w:r>
      <w:r>
        <w:rPr/>
        <w:t>contratos públicos, a lo dispuesto en la Ley 2/2015, de 30 de marzo, de desindexación de la</w:t>
      </w:r>
      <w:r>
        <w:rPr>
          <w:spacing w:val="1"/>
        </w:rPr>
        <w:t> </w:t>
      </w:r>
      <w:r>
        <w:rPr/>
        <w:t>economía</w:t>
      </w:r>
      <w:r>
        <w:rPr>
          <w:spacing w:val="2"/>
        </w:rPr>
        <w:t> </w:t>
      </w:r>
      <w:r>
        <w:rPr/>
        <w:t>española,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manera</w:t>
      </w:r>
      <w:r>
        <w:rPr>
          <w:spacing w:val="4"/>
        </w:rPr>
        <w:t> </w:t>
      </w:r>
      <w:r>
        <w:rPr/>
        <w:t>que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revisión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precios</w:t>
      </w:r>
      <w:r>
        <w:rPr>
          <w:spacing w:val="2"/>
        </w:rPr>
        <w:t> </w:t>
      </w:r>
      <w:r>
        <w:rPr/>
        <w:t>no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hará</w:t>
      </w:r>
      <w:r>
        <w:rPr>
          <w:spacing w:val="2"/>
        </w:rPr>
        <w:t> </w:t>
      </w:r>
      <w:r>
        <w:rPr/>
        <w:t>con</w:t>
      </w:r>
      <w:r>
        <w:rPr>
          <w:spacing w:val="4"/>
        </w:rPr>
        <w:t> </w:t>
      </w:r>
      <w:r>
        <w:rPr/>
        <w:t>índices</w:t>
      </w:r>
      <w:r>
        <w:rPr>
          <w:spacing w:val="3"/>
        </w:rPr>
        <w:t> </w:t>
      </w:r>
      <w:r>
        <w:rPr/>
        <w:t>generales,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 w:firstLine="0"/>
      </w:pPr>
      <w:r>
        <w:rPr/>
        <w:t>sino en función de índices específicos, que operarán a través de fórmulas que reflejen los</w:t>
      </w:r>
      <w:r>
        <w:rPr>
          <w:spacing w:val="1"/>
        </w:rPr>
        <w:t> </w:t>
      </w:r>
      <w:r>
        <w:rPr/>
        <w:t>componentes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coste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prestación</w:t>
      </w:r>
      <w:r>
        <w:rPr>
          <w:spacing w:val="-1"/>
        </w:rPr>
        <w:t> </w:t>
      </w:r>
      <w:r>
        <w:rPr/>
        <w:t>contratada.</w:t>
      </w:r>
    </w:p>
    <w:p>
      <w:pPr>
        <w:pStyle w:val="BodyText"/>
        <w:spacing w:line="249" w:lineRule="auto" w:before="1"/>
        <w:ind w:right="1273"/>
      </w:pPr>
      <w:r>
        <w:rPr/>
        <w:t>En el Libro II, dentro de la parte correspondiente a la preparación de los contratos, se</w:t>
      </w:r>
      <w:r>
        <w:rPr>
          <w:spacing w:val="1"/>
        </w:rPr>
        <w:t> </w:t>
      </w:r>
      <w:r>
        <w:rPr/>
        <w:t>incorpora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consultas</w:t>
      </w:r>
      <w:r>
        <w:rPr>
          <w:spacing w:val="1"/>
        </w:rPr>
        <w:t> </w:t>
      </w:r>
      <w:r>
        <w:rPr/>
        <w:t>preliminares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mercado,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preparar correctamente la licitación e informar a los operadores económicos acerca de los</w:t>
      </w:r>
      <w:r>
        <w:rPr>
          <w:spacing w:val="1"/>
        </w:rPr>
        <w:t> </w:t>
      </w:r>
      <w:r>
        <w:rPr/>
        <w:t>planes de contratación del órgano correspondiente y de los requisitos que exigirá para</w:t>
      </w:r>
      <w:r>
        <w:rPr>
          <w:spacing w:val="1"/>
        </w:rPr>
        <w:t> </w:t>
      </w:r>
      <w:r>
        <w:rPr/>
        <w:t>concurrir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procedimiento.</w:t>
      </w:r>
    </w:p>
    <w:p>
      <w:pPr>
        <w:pStyle w:val="BodyText"/>
        <w:spacing w:line="249" w:lineRule="auto" w:before="4"/>
        <w:ind w:right="1272"/>
      </w:pPr>
      <w:r>
        <w:rPr/>
        <w:t>Se</w:t>
      </w:r>
      <w:r>
        <w:rPr>
          <w:spacing w:val="44"/>
        </w:rPr>
        <w:t> </w:t>
      </w:r>
      <w:r>
        <w:rPr/>
        <w:t>extiende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regulación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nuevos</w:t>
      </w:r>
      <w:r>
        <w:rPr>
          <w:spacing w:val="45"/>
        </w:rPr>
        <w:t> </w:t>
      </w:r>
      <w:r>
        <w:rPr/>
        <w:t>medios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acreditación</w:t>
      </w:r>
      <w:r>
        <w:rPr>
          <w:spacing w:val="45"/>
        </w:rPr>
        <w:t> </w:t>
      </w:r>
      <w:r>
        <w:rPr/>
        <w:t>que</w:t>
      </w:r>
      <w:r>
        <w:rPr>
          <w:spacing w:val="45"/>
        </w:rPr>
        <w:t> </w:t>
      </w:r>
      <w:r>
        <w:rPr/>
        <w:t>confirmen</w:t>
      </w:r>
      <w:r>
        <w:rPr>
          <w:spacing w:val="45"/>
        </w:rPr>
        <w:t> </w:t>
      </w:r>
      <w:r>
        <w:rPr/>
        <w:t>que</w:t>
      </w:r>
      <w:r>
        <w:rPr>
          <w:spacing w:val="44"/>
        </w:rPr>
        <w:t> </w:t>
      </w:r>
      <w:r>
        <w:rPr/>
        <w:t>las</w:t>
      </w:r>
      <w:r>
        <w:rPr>
          <w:spacing w:val="-53"/>
        </w:rPr>
        <w:t> </w:t>
      </w:r>
      <w:r>
        <w:rPr/>
        <w:t>obras,</w:t>
      </w:r>
      <w:r>
        <w:rPr>
          <w:spacing w:val="1"/>
        </w:rPr>
        <w:t> </w:t>
      </w:r>
      <w:r>
        <w:rPr/>
        <w:t>productos,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cumplen</w:t>
      </w:r>
      <w:r>
        <w:rPr>
          <w:spacing w:val="1"/>
        </w:rPr>
        <w:t> </w:t>
      </w:r>
      <w:r>
        <w:rPr/>
        <w:t>determinados requisitos, para ello se incorporan aquí las nuevas etiquetas, informes de</w:t>
      </w:r>
      <w:r>
        <w:rPr>
          <w:spacing w:val="1"/>
        </w:rPr>
        <w:t> </w:t>
      </w:r>
      <w:r>
        <w:rPr/>
        <w:t>pruebas, certificaciones y otros medios. Por otra parte, se incorpora el régimen comunitario</w:t>
      </w:r>
      <w:r>
        <w:rPr>
          <w:spacing w:val="1"/>
        </w:rPr>
        <w:t> </w:t>
      </w:r>
      <w:r>
        <w:rPr/>
        <w:t>de publicidad de los contratos establecidos en las nuevas Directivas, el cual, dentro del</w:t>
      </w:r>
      <w:r>
        <w:rPr>
          <w:spacing w:val="1"/>
        </w:rPr>
        <w:t> </w:t>
      </w:r>
      <w:r>
        <w:rPr/>
        <w:t>margen</w:t>
      </w:r>
      <w:r>
        <w:rPr>
          <w:spacing w:val="13"/>
        </w:rPr>
        <w:t> </w:t>
      </w:r>
      <w:r>
        <w:rPr/>
        <w:t>permitido</w:t>
      </w:r>
      <w:r>
        <w:rPr>
          <w:spacing w:val="13"/>
        </w:rPr>
        <w:t> </w:t>
      </w:r>
      <w:r>
        <w:rPr/>
        <w:t>por</w:t>
      </w:r>
      <w:r>
        <w:rPr>
          <w:spacing w:val="13"/>
        </w:rPr>
        <w:t> </w:t>
      </w:r>
      <w:r>
        <w:rPr/>
        <w:t>estas,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ha</w:t>
      </w:r>
      <w:r>
        <w:rPr>
          <w:spacing w:val="13"/>
        </w:rPr>
        <w:t> </w:t>
      </w:r>
      <w:r>
        <w:rPr/>
        <w:t>intentado</w:t>
      </w:r>
      <w:r>
        <w:rPr>
          <w:spacing w:val="13"/>
        </w:rPr>
        <w:t> </w:t>
      </w:r>
      <w:r>
        <w:rPr/>
        <w:t>simplificar</w:t>
      </w:r>
      <w:r>
        <w:rPr>
          <w:spacing w:val="14"/>
        </w:rPr>
        <w:t> </w:t>
      </w:r>
      <w:r>
        <w:rPr/>
        <w:t>lo</w:t>
      </w:r>
      <w:r>
        <w:rPr>
          <w:spacing w:val="13"/>
        </w:rPr>
        <w:t> </w:t>
      </w:r>
      <w:r>
        <w:rPr/>
        <w:t>más</w:t>
      </w:r>
      <w:r>
        <w:rPr>
          <w:spacing w:val="13"/>
        </w:rPr>
        <w:t> </w:t>
      </w:r>
      <w:r>
        <w:rPr/>
        <w:t>posible</w:t>
      </w:r>
      <w:r>
        <w:rPr>
          <w:spacing w:val="14"/>
        </w:rPr>
        <w:t> </w:t>
      </w:r>
      <w:r>
        <w:rPr/>
        <w:t>para</w:t>
      </w:r>
      <w:r>
        <w:rPr>
          <w:spacing w:val="13"/>
        </w:rPr>
        <w:t> </w:t>
      </w:r>
      <w:r>
        <w:rPr/>
        <w:t>facilitar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labor</w:t>
      </w:r>
      <w:r>
        <w:rPr>
          <w:spacing w:val="-53"/>
        </w:rPr>
        <w:t> </w:t>
      </w:r>
      <w:r>
        <w:rPr/>
        <w:t>de los órganos de contratación a la hora de publicar los distintos anuncios relativos a los</w:t>
      </w:r>
      <w:r>
        <w:rPr>
          <w:spacing w:val="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celebren.</w:t>
      </w:r>
    </w:p>
    <w:p>
      <w:pPr>
        <w:pStyle w:val="BodyText"/>
        <w:spacing w:line="249" w:lineRule="auto" w:before="7"/>
        <w:ind w:right="1273"/>
      </w:pPr>
      <w:r>
        <w:rPr/>
        <w:t>En la regulación de la adjudicación de los contratos de las Administraciones Públicas</w:t>
      </w:r>
      <w:r>
        <w:rPr>
          <w:spacing w:val="1"/>
        </w:rPr>
        <w:t> </w:t>
      </w:r>
      <w:r>
        <w:rPr/>
        <w:t>destaca</w:t>
      </w:r>
      <w:r>
        <w:rPr>
          <w:spacing w:val="17"/>
        </w:rPr>
        <w:t> </w:t>
      </w:r>
      <w:r>
        <w:rPr/>
        <w:t>especialmente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regulación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declaración</w:t>
      </w:r>
      <w:r>
        <w:rPr>
          <w:spacing w:val="17"/>
        </w:rPr>
        <w:t> </w:t>
      </w:r>
      <w:r>
        <w:rPr/>
        <w:t>responsable,</w:t>
      </w:r>
      <w:r>
        <w:rPr>
          <w:spacing w:val="17"/>
        </w:rPr>
        <w:t> </w:t>
      </w:r>
      <w:r>
        <w:rPr/>
        <w:t>cuyo</w:t>
      </w:r>
      <w:r>
        <w:rPr>
          <w:spacing w:val="17"/>
        </w:rPr>
        <w:t> </w:t>
      </w:r>
      <w:r>
        <w:rPr/>
        <w:t>contenido</w:t>
      </w:r>
      <w:r>
        <w:rPr>
          <w:spacing w:val="17"/>
        </w:rPr>
        <w:t> </w:t>
      </w:r>
      <w:r>
        <w:rPr/>
        <w:t>recoge</w:t>
      </w:r>
      <w:r>
        <w:rPr>
          <w:spacing w:val="-53"/>
        </w:rPr>
        <w:t> </w:t>
      </w:r>
      <w:r>
        <w:rPr/>
        <w:t>lo</w:t>
      </w:r>
      <w:r>
        <w:rPr>
          <w:spacing w:val="16"/>
        </w:rPr>
        <w:t> </w:t>
      </w:r>
      <w:r>
        <w:rPr/>
        <w:t>establecido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nueva</w:t>
      </w:r>
      <w:r>
        <w:rPr>
          <w:spacing w:val="17"/>
        </w:rPr>
        <w:t> </w:t>
      </w:r>
      <w:r>
        <w:rPr/>
        <w:t>Directiva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Contratación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guarda</w:t>
      </w:r>
      <w:r>
        <w:rPr>
          <w:spacing w:val="17"/>
        </w:rPr>
        <w:t> </w:t>
      </w:r>
      <w:r>
        <w:rPr/>
        <w:t>coherencia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formulario</w:t>
      </w:r>
      <w:r>
        <w:rPr>
          <w:spacing w:val="-54"/>
        </w:rPr>
        <w:t> </w:t>
      </w:r>
      <w:r>
        <w:rPr/>
        <w:t>del Documento europeo único de contratación establecido en el Reglamento de Ejecución</w:t>
      </w:r>
      <w:r>
        <w:rPr>
          <w:spacing w:val="1"/>
        </w:rPr>
        <w:t> </w:t>
      </w:r>
      <w:r>
        <w:rPr/>
        <w:t>(UE)</w:t>
      </w:r>
      <w:r>
        <w:rPr>
          <w:spacing w:val="27"/>
        </w:rPr>
        <w:t> </w:t>
      </w:r>
      <w:r>
        <w:rPr/>
        <w:t>2016/7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Comisión,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5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enero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2016;</w:t>
      </w:r>
      <w:r>
        <w:rPr>
          <w:spacing w:val="27"/>
        </w:rPr>
        <w:t> </w:t>
      </w:r>
      <w:r>
        <w:rPr/>
        <w:t>así</w:t>
      </w:r>
      <w:r>
        <w:rPr>
          <w:spacing w:val="27"/>
        </w:rPr>
        <w:t> </w:t>
      </w:r>
      <w:r>
        <w:rPr/>
        <w:t>como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definición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cálculo</w:t>
      </w:r>
      <w:r>
        <w:rPr>
          <w:spacing w:val="28"/>
        </w:rPr>
        <w:t> </w:t>
      </w:r>
      <w:r>
        <w:rPr/>
        <w:t>del</w:t>
      </w:r>
      <w:r>
        <w:rPr>
          <w:spacing w:val="-54"/>
        </w:rPr>
        <w:t> </w:t>
      </w:r>
      <w:r>
        <w:rPr/>
        <w:t>coste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ciclo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vida</w:t>
      </w:r>
      <w:r>
        <w:rPr>
          <w:spacing w:val="-1"/>
        </w:rPr>
        <w:t> </w:t>
      </w:r>
      <w:r>
        <w:rPr/>
        <w:t>y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ofertas</w:t>
      </w:r>
      <w:r>
        <w:rPr>
          <w:spacing w:val="-2"/>
        </w:rPr>
        <w:t> </w:t>
      </w:r>
      <w:r>
        <w:rPr/>
        <w:t>anormalmente</w:t>
      </w:r>
      <w:r>
        <w:rPr>
          <w:spacing w:val="-1"/>
        </w:rPr>
        <w:t> </w:t>
      </w:r>
      <w:r>
        <w:rPr/>
        <w:t>bajas.</w:t>
      </w:r>
    </w:p>
    <w:p>
      <w:pPr>
        <w:pStyle w:val="BodyText"/>
        <w:spacing w:line="249" w:lineRule="auto" w:before="5"/>
        <w:ind w:right="1273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adjudicación,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 existentes hasta la actualidad, como el abierto, el negociado, el dialogo</w:t>
      </w:r>
      <w:r>
        <w:rPr>
          <w:spacing w:val="1"/>
        </w:rPr>
        <w:t> </w:t>
      </w:r>
      <w:r>
        <w:rPr/>
        <w:t>competitivo y el restringido, que es un procedimiento, este último, especialmente apto para la</w:t>
      </w:r>
      <w:r>
        <w:rPr>
          <w:spacing w:val="-53"/>
        </w:rPr>
        <w:t> </w:t>
      </w:r>
      <w:r>
        <w:rPr/>
        <w:t>adjudicación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20"/>
        </w:rPr>
        <w:t> </w:t>
      </w:r>
      <w:r>
        <w:rPr/>
        <w:t>contratos</w:t>
      </w:r>
      <w:r>
        <w:rPr>
          <w:spacing w:val="19"/>
        </w:rPr>
        <w:t> </w:t>
      </w:r>
      <w:r>
        <w:rPr/>
        <w:t>cuyo</w:t>
      </w:r>
      <w:r>
        <w:rPr>
          <w:spacing w:val="20"/>
        </w:rPr>
        <w:t> </w:t>
      </w:r>
      <w:r>
        <w:rPr/>
        <w:t>objeto</w:t>
      </w:r>
      <w:r>
        <w:rPr>
          <w:spacing w:val="19"/>
        </w:rPr>
        <w:t> </w:t>
      </w:r>
      <w:r>
        <w:rPr/>
        <w:t>tenga</w:t>
      </w:r>
      <w:r>
        <w:rPr>
          <w:spacing w:val="19"/>
        </w:rPr>
        <w:t> </w:t>
      </w:r>
      <w:r>
        <w:rPr/>
        <w:t>prestaciones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carácter</w:t>
      </w:r>
      <w:r>
        <w:rPr>
          <w:spacing w:val="20"/>
        </w:rPr>
        <w:t> </w:t>
      </w:r>
      <w:r>
        <w:rPr/>
        <w:t>intelectual,</w:t>
      </w:r>
      <w:r>
        <w:rPr>
          <w:spacing w:val="19"/>
        </w:rPr>
        <w:t> </w:t>
      </w:r>
      <w:r>
        <w:rPr/>
        <w:t>como</w:t>
      </w:r>
      <w:r>
        <w:rPr>
          <w:spacing w:val="-53"/>
        </w:rPr>
        <w:t> </w:t>
      </w:r>
      <w:r>
        <w:rPr/>
        <w:t>los servicios de ingeniería y arquitectura, se introduce un nuevo procedimiento denominado</w:t>
      </w:r>
      <w:r>
        <w:rPr>
          <w:spacing w:val="1"/>
        </w:rPr>
        <w:t> </w:t>
      </w:r>
      <w:r>
        <w:rPr/>
        <w:t>asociación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innovación,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adelante</w:t>
      </w:r>
      <w:r>
        <w:rPr>
          <w:spacing w:val="-2"/>
        </w:rPr>
        <w:t> </w:t>
      </w:r>
      <w:r>
        <w:rPr/>
        <w:t>se hará</w:t>
      </w:r>
      <w:r>
        <w:rPr>
          <w:spacing w:val="-2"/>
        </w:rPr>
        <w:t> </w:t>
      </w:r>
      <w:r>
        <w:rPr/>
        <w:t>referencia.</w:t>
      </w:r>
    </w:p>
    <w:p>
      <w:pPr>
        <w:pStyle w:val="BodyText"/>
        <w:spacing w:line="249" w:lineRule="auto" w:before="5"/>
        <w:ind w:right="1273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abierto,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crea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figura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abierto</w:t>
      </w:r>
      <w:r>
        <w:rPr>
          <w:spacing w:val="-53"/>
        </w:rPr>
        <w:t> </w:t>
      </w:r>
      <w:r>
        <w:rPr/>
        <w:t>simplificado, que resultará de aplicación hasta unos umbrales determinados, y nace con la</w:t>
      </w:r>
      <w:r>
        <w:rPr>
          <w:spacing w:val="1"/>
        </w:rPr>
        <w:t> </w:t>
      </w:r>
      <w:r>
        <w:rPr/>
        <w:t>vocación de convertirse en un procedimiento muy ágil que por su diseño debería permitir que</w:t>
      </w:r>
      <w:r>
        <w:rPr>
          <w:spacing w:val="-53"/>
        </w:rPr>
        <w:t> </w:t>
      </w:r>
      <w:r>
        <w:rPr/>
        <w:t>el contrato estuviera adjudicado en el plazo de un mes desde que se convocó la licitación.</w:t>
      </w:r>
      <w:r>
        <w:rPr>
          <w:spacing w:val="1"/>
        </w:rPr>
        <w:t> </w:t>
      </w:r>
      <w:r>
        <w:rPr/>
        <w:t>Sus trámites se simplifican al máximo, por ejemplo, se presentará la documentación en un</w:t>
      </w:r>
      <w:r>
        <w:rPr>
          <w:spacing w:val="1"/>
        </w:rPr>
        <w:t> </w:t>
      </w:r>
      <w:r>
        <w:rPr/>
        <w:t>solo sobre; no se exigirá la constitución de garantía provisional; resultará obligatoria la</w:t>
      </w:r>
      <w:r>
        <w:rPr>
          <w:spacing w:val="1"/>
        </w:rPr>
        <w:t> </w:t>
      </w:r>
      <w:r>
        <w:rPr/>
        <w:t>inscripción en el Registro de Licitadores; y la fiscalización del compromiso del gasto se</w:t>
      </w:r>
      <w:r>
        <w:rPr>
          <w:spacing w:val="1"/>
        </w:rPr>
        <w:t> </w:t>
      </w:r>
      <w:r>
        <w:rPr/>
        <w:t>realizará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solo</w:t>
      </w:r>
      <w:r>
        <w:rPr>
          <w:spacing w:val="-1"/>
        </w:rPr>
        <w:t> </w:t>
      </w:r>
      <w:r>
        <w:rPr/>
        <w:t>momento, antes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adjudicación.</w:t>
      </w:r>
    </w:p>
    <w:p>
      <w:pPr>
        <w:pStyle w:val="BodyText"/>
        <w:spacing w:line="249" w:lineRule="auto" w:before="6"/>
        <w:ind w:right="1275"/>
      </w:pPr>
      <w:r>
        <w:rPr/>
        <w:t>Respecto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negociado,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suprime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posibilidad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del</w:t>
      </w:r>
      <w:r>
        <w:rPr>
          <w:spacing w:val="-53"/>
        </w:rPr>
        <w:t> </w:t>
      </w:r>
      <w:r>
        <w:rPr/>
        <w:t>procedimiento negociado con y sin publicidad por razón de la cuantía y se suprime 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complementarios;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aparece</w:t>
      </w:r>
      <w:r>
        <w:rPr>
          <w:spacing w:val="18"/>
        </w:rPr>
        <w:t> </w:t>
      </w:r>
      <w:r>
        <w:rPr/>
        <w:t>una</w:t>
      </w:r>
      <w:r>
        <w:rPr>
          <w:spacing w:val="19"/>
        </w:rPr>
        <w:t> </w:t>
      </w:r>
      <w:r>
        <w:rPr/>
        <w:t>nueva</w:t>
      </w:r>
      <w:r>
        <w:rPr>
          <w:spacing w:val="18"/>
        </w:rPr>
        <w:t> </w:t>
      </w:r>
      <w:r>
        <w:rPr/>
        <w:t>regulación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19"/>
        </w:rPr>
        <w:t> </w:t>
      </w:r>
      <w:r>
        <w:rPr/>
        <w:t>primas</w:t>
      </w:r>
      <w:r>
        <w:rPr>
          <w:spacing w:val="18"/>
        </w:rPr>
        <w:t> </w:t>
      </w:r>
      <w:r>
        <w:rPr/>
        <w:t>y</w:t>
      </w:r>
      <w:r>
        <w:rPr>
          <w:spacing w:val="19"/>
        </w:rPr>
        <w:t> </w:t>
      </w:r>
      <w:r>
        <w:rPr/>
        <w:t>compensaciones</w:t>
      </w:r>
      <w:r>
        <w:rPr>
          <w:spacing w:val="18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/>
        <w:t>pueden</w:t>
      </w:r>
      <w:r>
        <w:rPr>
          <w:spacing w:val="19"/>
        </w:rPr>
        <w:t> </w:t>
      </w:r>
      <w:r>
        <w:rPr/>
        <w:t>entregar</w:t>
      </w:r>
      <w:r>
        <w:rPr>
          <w:spacing w:val="18"/>
        </w:rPr>
        <w:t> </w:t>
      </w:r>
      <w:r>
        <w:rPr/>
        <w:t>a</w:t>
      </w:r>
      <w:r>
        <w:rPr>
          <w:spacing w:val="-53"/>
        </w:rPr>
        <w:t> </w:t>
      </w:r>
      <w:r>
        <w:rPr/>
        <w:t>los</w:t>
      </w:r>
      <w:r>
        <w:rPr>
          <w:spacing w:val="-2"/>
        </w:rPr>
        <w:t> </w:t>
      </w:r>
      <w:r>
        <w:rPr/>
        <w:t>licitadores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diálogo</w:t>
      </w:r>
      <w:r>
        <w:rPr>
          <w:spacing w:val="-2"/>
        </w:rPr>
        <w:t> </w:t>
      </w:r>
      <w:r>
        <w:rPr/>
        <w:t>competitivo.</w:t>
      </w:r>
    </w:p>
    <w:p>
      <w:pPr>
        <w:pStyle w:val="BodyText"/>
        <w:spacing w:line="249" w:lineRule="auto" w:before="4"/>
        <w:ind w:right="1271"/>
      </w:pPr>
      <w:r>
        <w:rPr/>
        <w:t>Respecto de la parte correspondiente a la ejecución de los contratos, hay que hacer una</w:t>
      </w:r>
      <w:r>
        <w:rPr>
          <w:spacing w:val="1"/>
        </w:rPr>
        <w:t> </w:t>
      </w:r>
      <w:r>
        <w:rPr/>
        <w:t>especial</w:t>
      </w:r>
      <w:r>
        <w:rPr>
          <w:spacing w:val="30"/>
        </w:rPr>
        <w:t> </w:t>
      </w:r>
      <w:r>
        <w:rPr/>
        <w:t>referencia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novedad</w:t>
      </w:r>
      <w:r>
        <w:rPr>
          <w:spacing w:val="31"/>
        </w:rPr>
        <w:t> </w:t>
      </w:r>
      <w:r>
        <w:rPr/>
        <w:t>que</w:t>
      </w:r>
      <w:r>
        <w:rPr>
          <w:spacing w:val="31"/>
        </w:rPr>
        <w:t> </w:t>
      </w:r>
      <w:r>
        <w:rPr/>
        <w:t>supone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régimen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modificación</w:t>
      </w:r>
      <w:r>
        <w:rPr>
          <w:spacing w:val="31"/>
        </w:rPr>
        <w:t> </w:t>
      </w:r>
      <w:r>
        <w:rPr/>
        <w:t>del</w:t>
      </w:r>
      <w:r>
        <w:rPr>
          <w:spacing w:val="31"/>
        </w:rPr>
        <w:t> </w:t>
      </w:r>
      <w:r>
        <w:rPr/>
        <w:t>contrato,</w:t>
      </w:r>
      <w:r>
        <w:rPr>
          <w:spacing w:val="31"/>
        </w:rPr>
        <w:t> </w:t>
      </w:r>
      <w:r>
        <w:rPr/>
        <w:t>en</w:t>
      </w:r>
      <w:r>
        <w:rPr>
          <w:spacing w:val="-54"/>
        </w:rPr>
        <w:t> </w:t>
      </w:r>
      <w:r>
        <w:rPr/>
        <w:t>línea con lo establecido en las Directivas comunitarias, que por primera vez regulan esta</w:t>
      </w:r>
      <w:r>
        <w:rPr>
          <w:spacing w:val="1"/>
        </w:rPr>
        <w:t> </w:t>
      </w:r>
      <w:r>
        <w:rPr/>
        <w:t>materia, a la subcontratación y a las medidas de racionalización técnica de la contratación,</w:t>
      </w:r>
      <w:r>
        <w:rPr>
          <w:spacing w:val="1"/>
        </w:rPr>
        <w:t> </w:t>
      </w:r>
      <w:r>
        <w:rPr/>
        <w:t>estructuradas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elementos,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dinámicos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adquisición, destacando aquí el nuevo régimen que se establece en esta Ley respecto de la</w:t>
      </w:r>
      <w:r>
        <w:rPr>
          <w:spacing w:val="1"/>
        </w:rPr>
        <w:t> </w:t>
      </w:r>
      <w:r>
        <w:rPr/>
        <w:t>contratación centralizada. Toda esta materia, la racionalización técnica de la contratación, se</w:t>
      </w:r>
      <w:r>
        <w:rPr>
          <w:spacing w:val="-53"/>
        </w:rPr>
        <w:t> </w:t>
      </w:r>
      <w:r>
        <w:rPr/>
        <w:t>regula en un capítulo específico dentro del Título I del Libro Segundo, diferente a las normas</w:t>
      </w:r>
      <w:r>
        <w:rPr>
          <w:spacing w:val="1"/>
        </w:rPr>
        <w:t> </w:t>
      </w:r>
      <w:r>
        <w:rPr/>
        <w:t>referidas a la preparación y a la adjudicación de los contratos, por cuanto aquella tiene</w:t>
      </w:r>
      <w:r>
        <w:rPr>
          <w:spacing w:val="1"/>
        </w:rPr>
        <w:t> </w:t>
      </w:r>
      <w:r>
        <w:rPr/>
        <w:t>sustantividad</w:t>
      </w:r>
      <w:r>
        <w:rPr>
          <w:spacing w:val="22"/>
        </w:rPr>
        <w:t> </w:t>
      </w:r>
      <w:r>
        <w:rPr/>
        <w:t>propia,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aunque</w:t>
      </w:r>
      <w:r>
        <w:rPr>
          <w:spacing w:val="22"/>
        </w:rPr>
        <w:t> </w:t>
      </w:r>
      <w:r>
        <w:rPr/>
        <w:t>muchos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artículos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regulan</w:t>
      </w:r>
      <w:r>
        <w:rPr>
          <w:spacing w:val="22"/>
        </w:rPr>
        <w:t> </w:t>
      </w:r>
      <w:r>
        <w:rPr/>
        <w:t>entrarían</w:t>
      </w:r>
      <w:r>
        <w:rPr>
          <w:spacing w:val="22"/>
        </w:rPr>
        <w:t> </w:t>
      </w:r>
      <w:r>
        <w:rPr/>
        <w:t>dentro</w:t>
      </w:r>
      <w:r>
        <w:rPr>
          <w:spacing w:val="22"/>
        </w:rPr>
        <w:t> </w:t>
      </w:r>
      <w:r>
        <w:rPr/>
        <w:t>de</w:t>
      </w:r>
      <w:r>
        <w:rPr>
          <w:spacing w:val="-53"/>
        </w:rPr>
        <w:t> </w:t>
      </w:r>
      <w:r>
        <w:rPr/>
        <w:t>esa preparación y adjudicación de los contratos, también hay otros que regulan aspectos</w:t>
      </w:r>
      <w:r>
        <w:rPr>
          <w:spacing w:val="1"/>
        </w:rPr>
        <w:t> </w:t>
      </w:r>
      <w:r>
        <w:rPr/>
        <w:t>referidos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y extinción.</w:t>
      </w:r>
    </w:p>
    <w:p>
      <w:pPr>
        <w:pStyle w:val="BodyText"/>
        <w:spacing w:line="249" w:lineRule="auto" w:before="10"/>
        <w:ind w:right="1272"/>
      </w:pPr>
      <w:r>
        <w:rPr/>
        <w:t>En el Libro III se recoge la regulación de los contratos de poderes adjudicadores no</w:t>
      </w:r>
      <w:r>
        <w:rPr>
          <w:spacing w:val="1"/>
        </w:rPr>
        <w:t> </w:t>
      </w:r>
      <w:r>
        <w:rPr/>
        <w:t>Administración</w:t>
      </w:r>
      <w:r>
        <w:rPr>
          <w:spacing w:val="18"/>
        </w:rPr>
        <w:t> </w:t>
      </w:r>
      <w:r>
        <w:rPr/>
        <w:t>Pública,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donde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principal</w:t>
      </w:r>
      <w:r>
        <w:rPr>
          <w:spacing w:val="18"/>
        </w:rPr>
        <w:t> </w:t>
      </w:r>
      <w:r>
        <w:rPr/>
        <w:t>novedad</w:t>
      </w:r>
      <w:r>
        <w:rPr>
          <w:spacing w:val="18"/>
        </w:rPr>
        <w:t> </w:t>
      </w:r>
      <w:r>
        <w:rPr/>
        <w:t>es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supresión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18"/>
        </w:rPr>
        <w:t> </w:t>
      </w:r>
      <w:r>
        <w:rPr/>
        <w:t>instrucciones</w:t>
      </w:r>
      <w:r>
        <w:rPr>
          <w:spacing w:val="-54"/>
        </w:rPr>
        <w:t> </w:t>
      </w:r>
      <w:r>
        <w:rPr/>
        <w:t>de contratación, así como del resto de entes del sector público que no tengan el carácter de</w:t>
      </w:r>
      <w:r>
        <w:rPr>
          <w:spacing w:val="1"/>
        </w:rPr>
        <w:t> </w:t>
      </w:r>
      <w:r>
        <w:rPr/>
        <w:t>poderes adjudicadores, estableciéndose claramente la regulación que les resulta aplicable.</w:t>
      </w:r>
      <w:r>
        <w:rPr>
          <w:spacing w:val="1"/>
        </w:rPr>
        <w:t> </w:t>
      </w:r>
      <w:r>
        <w:rPr/>
        <w:t>En efecto, como se ha dicho antes, se suprimen para los contratos no sujetos a regulación</w:t>
      </w:r>
      <w:r>
        <w:rPr>
          <w:spacing w:val="1"/>
        </w:rPr>
        <w:t> </w:t>
      </w:r>
      <w:r>
        <w:rPr/>
        <w:t>armonizada</w:t>
      </w:r>
      <w:r>
        <w:rPr>
          <w:spacing w:val="14"/>
        </w:rPr>
        <w:t> </w:t>
      </w:r>
      <w:r>
        <w:rPr/>
        <w:t>las</w:t>
      </w:r>
      <w:r>
        <w:rPr>
          <w:spacing w:val="14"/>
        </w:rPr>
        <w:t> </w:t>
      </w:r>
      <w:r>
        <w:rPr/>
        <w:t>instrucciones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caso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poderes</w:t>
      </w:r>
      <w:r>
        <w:rPr>
          <w:spacing w:val="14"/>
        </w:rPr>
        <w:t> </w:t>
      </w:r>
      <w:r>
        <w:rPr/>
        <w:t>adjudicadores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/>
        <w:t>Administraciones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 w:firstLine="0"/>
      </w:pPr>
      <w:r>
        <w:rPr/>
        <w:t>Públicas, debiendo adjudicar estos contratos por los mismos procedimientos establecidos</w:t>
      </w:r>
      <w:r>
        <w:rPr>
          <w:spacing w:val="1"/>
        </w:rPr>
        <w:t> </w:t>
      </w:r>
      <w:r>
        <w:rPr/>
        <w:t>para dichas Administraciones Públicas, si bien se les permite utilizar de forma indistinta</w:t>
      </w:r>
      <w:r>
        <w:rPr>
          <w:spacing w:val="1"/>
        </w:rPr>
        <w:t> </w:t>
      </w:r>
      <w:r>
        <w:rPr/>
        <w:t>cualesquiera de ellos, a excepción del negociado sin publicidad, que solo se podrá hacer uso</w:t>
      </w:r>
      <w:r>
        <w:rPr>
          <w:spacing w:val="-53"/>
        </w:rPr>
        <w:t> </w:t>
      </w:r>
      <w:r>
        <w:rPr/>
        <w:t>de él, en los mismos supuestos que las citadas Administraciones. Por otra parte, cabe</w:t>
      </w:r>
      <w:r>
        <w:rPr>
          <w:spacing w:val="1"/>
        </w:rPr>
        <w:t> </w:t>
      </w:r>
      <w:r>
        <w:rPr/>
        <w:t>destacar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introducción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autorización,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Estado, de la Administración de tutela o adscripción para modificaciones superiores al 20 por</w:t>
      </w:r>
      <w:r>
        <w:rPr>
          <w:spacing w:val="-53"/>
        </w:rPr>
        <w:t> </w:t>
      </w:r>
      <w:r>
        <w:rPr/>
        <w:t>ciento</w:t>
      </w:r>
      <w:r>
        <w:rPr>
          <w:spacing w:val="51"/>
        </w:rPr>
        <w:t> </w:t>
      </w:r>
      <w:r>
        <w:rPr/>
        <w:t>del</w:t>
      </w:r>
      <w:r>
        <w:rPr>
          <w:spacing w:val="51"/>
        </w:rPr>
        <w:t> </w:t>
      </w:r>
      <w:r>
        <w:rPr/>
        <w:t>precio</w:t>
      </w:r>
      <w:r>
        <w:rPr>
          <w:spacing w:val="51"/>
        </w:rPr>
        <w:t> </w:t>
      </w:r>
      <w:r>
        <w:rPr/>
        <w:t>inicial</w:t>
      </w:r>
      <w:r>
        <w:rPr>
          <w:spacing w:val="51"/>
        </w:rPr>
        <w:t> </w:t>
      </w:r>
      <w:r>
        <w:rPr/>
        <w:t>del</w:t>
      </w:r>
      <w:r>
        <w:rPr>
          <w:spacing w:val="51"/>
        </w:rPr>
        <w:t> </w:t>
      </w:r>
      <w:r>
        <w:rPr/>
        <w:t>contrato,</w:t>
      </w:r>
      <w:r>
        <w:rPr>
          <w:spacing w:val="52"/>
        </w:rPr>
        <w:t> </w:t>
      </w:r>
      <w:r>
        <w:rPr/>
        <w:t>IVA</w:t>
      </w:r>
      <w:r>
        <w:rPr>
          <w:spacing w:val="51"/>
        </w:rPr>
        <w:t> </w:t>
      </w:r>
      <w:r>
        <w:rPr/>
        <w:t>excluido,</w:t>
      </w:r>
      <w:r>
        <w:rPr>
          <w:spacing w:val="51"/>
        </w:rPr>
        <w:t> </w:t>
      </w:r>
      <w:r>
        <w:rPr/>
        <w:t>en</w:t>
      </w:r>
      <w:r>
        <w:rPr>
          <w:spacing w:val="51"/>
        </w:rPr>
        <w:t> </w:t>
      </w:r>
      <w:r>
        <w:rPr/>
        <w:t>el</w:t>
      </w:r>
      <w:r>
        <w:rPr>
          <w:spacing w:val="51"/>
        </w:rPr>
        <w:t> </w:t>
      </w:r>
      <w:r>
        <w:rPr/>
        <w:t>caso</w:t>
      </w:r>
      <w:r>
        <w:rPr>
          <w:spacing w:val="52"/>
        </w:rPr>
        <w:t> </w:t>
      </w:r>
      <w:r>
        <w:rPr/>
        <w:t>de</w:t>
      </w:r>
      <w:r>
        <w:rPr>
          <w:spacing w:val="51"/>
        </w:rPr>
        <w:t> </w:t>
      </w:r>
      <w:r>
        <w:rPr/>
        <w:t>contratos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importe</w:t>
      </w:r>
      <w:r>
        <w:rPr>
          <w:spacing w:val="-53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seis millones de</w:t>
      </w:r>
      <w:r>
        <w:rPr>
          <w:spacing w:val="-1"/>
        </w:rPr>
        <w:t> </w:t>
      </w:r>
      <w:r>
        <w:rPr/>
        <w:t>euros.</w:t>
      </w:r>
    </w:p>
    <w:p>
      <w:pPr>
        <w:pStyle w:val="BodyText"/>
        <w:spacing w:line="249" w:lineRule="auto" w:before="6"/>
        <w:ind w:right="1273"/>
      </w:pPr>
      <w:r>
        <w:rPr/>
        <w:t>En el Libro IV se establece un ambicioso esquema de tres órganos colegiados a nivel</w:t>
      </w:r>
      <w:r>
        <w:rPr>
          <w:spacing w:val="1"/>
        </w:rPr>
        <w:t> </w:t>
      </w:r>
      <w:r>
        <w:rPr/>
        <w:t>estatal con el doble objetivo de dar cumplimiento a las obligaciones de gobernanza que</w:t>
      </w:r>
      <w:r>
        <w:rPr>
          <w:spacing w:val="1"/>
        </w:rPr>
        <w:t> </w:t>
      </w:r>
      <w:r>
        <w:rPr/>
        <w:t>establecen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Directivas</w:t>
      </w:r>
      <w:r>
        <w:rPr>
          <w:spacing w:val="9"/>
        </w:rPr>
        <w:t> </w:t>
      </w:r>
      <w:r>
        <w:rPr/>
        <w:t>Comunitarias</w:t>
      </w:r>
      <w:r>
        <w:rPr>
          <w:spacing w:val="10"/>
        </w:rPr>
        <w:t> </w:t>
      </w:r>
      <w:r>
        <w:rPr/>
        <w:t>y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combatir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irregularidades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aplicación</w:t>
      </w:r>
      <w:r>
        <w:rPr>
          <w:spacing w:val="9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sobre contratación pública.</w:t>
      </w:r>
    </w:p>
    <w:p>
      <w:pPr>
        <w:pStyle w:val="BodyText"/>
        <w:spacing w:line="249" w:lineRule="auto"/>
        <w:ind w:right="1272"/>
      </w:pPr>
      <w:r>
        <w:rPr/>
        <w:t>En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lugar,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Consultiva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designada como el punto de referencia para la cooperación con la Comisión Europea y, en</w:t>
      </w:r>
      <w:r>
        <w:rPr>
          <w:spacing w:val="1"/>
        </w:rPr>
        <w:t> </w:t>
      </w:r>
      <w:r>
        <w:rPr/>
        <w:t>consecuencia, se le atribuye la obligación de remisión de los informes que establecen las</w:t>
      </w:r>
      <w:r>
        <w:rPr>
          <w:spacing w:val="1"/>
        </w:rPr>
        <w:t> </w:t>
      </w:r>
      <w:r>
        <w:rPr/>
        <w:t>Directivas Comunitarias, y que continúa siendo el órgano específico de regulación y consulta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contratación pública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sector público</w:t>
      </w:r>
      <w:r>
        <w:rPr>
          <w:spacing w:val="-2"/>
        </w:rPr>
        <w:t> </w:t>
      </w:r>
      <w:r>
        <w:rPr/>
        <w:t>estatal.</w:t>
      </w:r>
    </w:p>
    <w:p>
      <w:pPr>
        <w:pStyle w:val="BodyText"/>
        <w:spacing w:line="249" w:lineRule="auto" w:before="5"/>
        <w:ind w:right="1272"/>
      </w:pPr>
      <w:r>
        <w:rPr/>
        <w:t>Por otra parte, se crea en el seno de la Junta Consultiva el denominado Comité de</w:t>
      </w:r>
      <w:r>
        <w:rPr>
          <w:spacing w:val="1"/>
        </w:rPr>
        <w:t> </w:t>
      </w:r>
      <w:r>
        <w:rPr/>
        <w:t>Cooperación en materia de contratación pública, principalmente, para articular un espacio de</w:t>
      </w:r>
      <w:r>
        <w:rPr>
          <w:spacing w:val="-53"/>
        </w:rPr>
        <w:t> </w:t>
      </w:r>
      <w:r>
        <w:rPr/>
        <w:t>coordinación y cooperación en áreas de acción común con las Comunidades Autónomas y</w:t>
      </w:r>
      <w:r>
        <w:rPr>
          <w:spacing w:val="1"/>
        </w:rPr>
        <w:t> </w:t>
      </w:r>
      <w:r>
        <w:rPr/>
        <w:t>con las Entidades Locales, así como para elaborar la propuesta de Estrategia Nacional de</w:t>
      </w:r>
      <w:r>
        <w:rPr>
          <w:spacing w:val="1"/>
        </w:rPr>
        <w:t> </w:t>
      </w:r>
      <w:r>
        <w:rPr/>
        <w:t>Contratación Pública, sin que ello impida la aprobación de estrategias, coherentes con la</w:t>
      </w:r>
      <w:r>
        <w:rPr>
          <w:spacing w:val="1"/>
        </w:rPr>
        <w:t> </w:t>
      </w:r>
      <w:r>
        <w:rPr/>
        <w:t>primera,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sus</w:t>
      </w:r>
      <w:r>
        <w:rPr>
          <w:spacing w:val="55"/>
        </w:rPr>
        <w:t> </w:t>
      </w:r>
      <w:r>
        <w:rPr/>
        <w:t>respectivos</w:t>
      </w:r>
      <w:r>
        <w:rPr>
          <w:spacing w:val="56"/>
        </w:rPr>
        <w:t> </w:t>
      </w:r>
      <w:r>
        <w:rPr/>
        <w:t>ámbitos</w:t>
      </w:r>
      <w:r>
        <w:rPr>
          <w:spacing w:val="1"/>
        </w:rPr>
        <w:t> </w:t>
      </w:r>
      <w:r>
        <w:rPr/>
        <w:t>territoriales.</w:t>
      </w:r>
    </w:p>
    <w:p>
      <w:pPr>
        <w:pStyle w:val="BodyText"/>
        <w:spacing w:line="249" w:lineRule="auto" w:before="5"/>
        <w:ind w:right="1270"/>
      </w:pPr>
      <w:r>
        <w:rPr/>
        <w:t>En tercer lugar, se crea la Oficina de Supervisión de la Contratación, también a nivel</w:t>
      </w:r>
      <w:r>
        <w:rPr>
          <w:spacing w:val="1"/>
        </w:rPr>
        <w:t> </w:t>
      </w:r>
      <w:r>
        <w:rPr/>
        <w:t>estatal, con plena independencia orgánica y funcional, integrada por un Presidente y cuatro</w:t>
      </w:r>
      <w:r>
        <w:rPr>
          <w:spacing w:val="1"/>
        </w:rPr>
        <w:t> </w:t>
      </w:r>
      <w:r>
        <w:rPr/>
        <w:t>vocales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gozan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independientes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inamovibles,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</w:t>
      </w:r>
      <w:r>
        <w:rPr>
          <w:spacing w:val="55"/>
        </w:rPr>
        <w:t> </w:t>
      </w:r>
      <w:r>
        <w:rPr/>
        <w:t>rendir</w:t>
      </w:r>
      <w:r>
        <w:rPr>
          <w:spacing w:val="1"/>
        </w:rPr>
        <w:t> </w:t>
      </w:r>
      <w:r>
        <w:rPr/>
        <w:t>cuentas anualmente a las Cortes Generales y al Tribunal de Cuentas sobre sus actuaciones.</w:t>
      </w:r>
      <w:r>
        <w:rPr>
          <w:spacing w:val="1"/>
        </w:rPr>
        <w:t> </w:t>
      </w:r>
      <w:r>
        <w:rPr/>
        <w:t>La misma deberá coordinar la supervisión en materia de contratación púbica de los poderes</w:t>
      </w:r>
      <w:r>
        <w:rPr>
          <w:spacing w:val="1"/>
        </w:rPr>
        <w:t> </w:t>
      </w:r>
      <w:r>
        <w:rPr/>
        <w:t>adjudicadores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velar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correcta</w:t>
      </w:r>
      <w:r>
        <w:rPr>
          <w:spacing w:val="1"/>
        </w:rPr>
        <w:t> </w:t>
      </w:r>
      <w:r>
        <w:rPr/>
        <w:t>aplicación de la legislación en esta materia, dado que las Comunidades Autónomas pueden</w:t>
      </w:r>
      <w:r>
        <w:rPr>
          <w:spacing w:val="1"/>
        </w:rPr>
        <w:t> </w:t>
      </w:r>
      <w:r>
        <w:rPr/>
        <w:t>crear sus propias Oficinas de Supervisión. La Oficina está facultada para dar traslado a la</w:t>
      </w:r>
      <w:r>
        <w:rPr>
          <w:spacing w:val="1"/>
        </w:rPr>
        <w:t> </w:t>
      </w:r>
      <w:r>
        <w:rPr/>
        <w:t>Fiscalía u órganos judiciales o administrativos competentes de hechos de los que tenga</w:t>
      </w:r>
      <w:r>
        <w:rPr>
          <w:spacing w:val="1"/>
        </w:rPr>
        <w:t> </w:t>
      </w:r>
      <w:r>
        <w:rPr/>
        <w:t>conocimiento y que sean constitutivos de delito o infracción. Adicionalmente, es el órgano</w:t>
      </w:r>
      <w:r>
        <w:rPr>
          <w:spacing w:val="1"/>
        </w:rPr>
        <w:t> </w:t>
      </w:r>
      <w:r>
        <w:rPr/>
        <w:t>competente para la aprobación de la ya mencionada Estrategia Nacional, en cuya ejecución</w:t>
      </w:r>
      <w:r>
        <w:rPr>
          <w:spacing w:val="1"/>
        </w:rPr>
        <w:t> </w:t>
      </w:r>
      <w:r>
        <w:rPr/>
        <w:t>se verán involucrados los tres órganos que se han relacionado, así como sus equivalentes a</w:t>
      </w:r>
      <w:r>
        <w:rPr>
          <w:spacing w:val="1"/>
        </w:rPr>
        <w:t> </w:t>
      </w:r>
      <w:r>
        <w:rPr/>
        <w:t>nivel</w:t>
      </w:r>
      <w:r>
        <w:rPr>
          <w:spacing w:val="-2"/>
        </w:rPr>
        <w:t> </w:t>
      </w:r>
      <w:r>
        <w:rPr/>
        <w:t>autonómico.</w:t>
      </w:r>
    </w:p>
    <w:p>
      <w:pPr>
        <w:pStyle w:val="BodyText"/>
        <w:spacing w:line="249" w:lineRule="auto" w:before="11"/>
        <w:ind w:right="1273"/>
      </w:pPr>
      <w:r>
        <w:rPr/>
        <w:t>Adicionalmente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Libro</w:t>
      </w:r>
      <w:r>
        <w:rPr>
          <w:spacing w:val="9"/>
        </w:rPr>
        <w:t> </w:t>
      </w:r>
      <w:r>
        <w:rPr/>
        <w:t>IV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hace</w:t>
      </w:r>
      <w:r>
        <w:rPr>
          <w:spacing w:val="9"/>
        </w:rPr>
        <w:t> </w:t>
      </w:r>
      <w:r>
        <w:rPr/>
        <w:t>una</w:t>
      </w:r>
      <w:r>
        <w:rPr>
          <w:spacing w:val="9"/>
        </w:rPr>
        <w:t> </w:t>
      </w:r>
      <w:r>
        <w:rPr/>
        <w:t>nueva</w:t>
      </w:r>
      <w:r>
        <w:rPr>
          <w:spacing w:val="8"/>
        </w:rPr>
        <w:t> </w:t>
      </w:r>
      <w:r>
        <w:rPr/>
        <w:t>regulación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Mesa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contratación</w:t>
      </w:r>
      <w:r>
        <w:rPr>
          <w:spacing w:val="-53"/>
        </w:rPr>
        <w:t> </w:t>
      </w:r>
      <w:r>
        <w:rPr/>
        <w:t>y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obligación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remisión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información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fiscalización</w:t>
      </w:r>
      <w:r>
        <w:rPr>
          <w:spacing w:val="42"/>
        </w:rPr>
        <w:t> </w:t>
      </w:r>
      <w:r>
        <w:rPr/>
        <w:t>al</w:t>
      </w:r>
      <w:r>
        <w:rPr>
          <w:spacing w:val="41"/>
        </w:rPr>
        <w:t> </w:t>
      </w:r>
      <w:r>
        <w:rPr/>
        <w:t>Tribunal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Cuentas</w:t>
      </w:r>
      <w:r>
        <w:rPr>
          <w:spacing w:val="42"/>
        </w:rPr>
        <w:t> </w:t>
      </w:r>
      <w:r>
        <w:rPr/>
        <w:t>u</w:t>
      </w:r>
      <w:r>
        <w:rPr>
          <w:spacing w:val="-53"/>
        </w:rPr>
        <w:t> </w:t>
      </w:r>
      <w:r>
        <w:rPr/>
        <w:t>órgano</w:t>
      </w:r>
      <w:r>
        <w:rPr>
          <w:spacing w:val="-2"/>
        </w:rPr>
        <w:t> </w:t>
      </w:r>
      <w:r>
        <w:rPr/>
        <w:t>correspondiente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Comunidad</w:t>
      </w:r>
      <w:r>
        <w:rPr>
          <w:spacing w:val="-2"/>
        </w:rPr>
        <w:t> </w:t>
      </w:r>
      <w:r>
        <w:rPr/>
        <w:t>Autónoma.</w:t>
      </w:r>
    </w:p>
    <w:p>
      <w:pPr>
        <w:pStyle w:val="BodyText"/>
        <w:spacing w:line="249" w:lineRule="auto" w:before="2"/>
        <w:ind w:right="1275"/>
      </w:pPr>
      <w:r>
        <w:rPr/>
        <w:t>Por último en este apartado, se incluye en el Anexo III del texto la información que debe</w:t>
      </w:r>
      <w:r>
        <w:rPr>
          <w:spacing w:val="1"/>
        </w:rPr>
        <w:t> </w:t>
      </w:r>
      <w:r>
        <w:rPr/>
        <w:t>figurar en los distintos anuncios, la cual ha sido normalizada por la Comisión Europea en el</w:t>
      </w:r>
      <w:r>
        <w:rPr>
          <w:spacing w:val="1"/>
        </w:rPr>
        <w:t> </w:t>
      </w:r>
      <w:r>
        <w:rPr/>
        <w:t>Reglamento de Ejecución 2015/1986, de la Comisión, de 11 de noviembre de 2015, por el</w:t>
      </w:r>
      <w:r>
        <w:rPr>
          <w:spacing w:val="1"/>
        </w:rPr>
        <w:t> </w:t>
      </w:r>
      <w:r>
        <w:rPr/>
        <w:t>que se establecen formularios normalizados para la publicación de anuncios en el ámbito 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(UE)</w:t>
      </w:r>
      <w:r>
        <w:rPr>
          <w:spacing w:val="-1"/>
        </w:rPr>
        <w:t> </w:t>
      </w:r>
      <w:r>
        <w:rPr/>
        <w:t>842/2011.</w:t>
      </w:r>
    </w:p>
    <w:p>
      <w:pPr>
        <w:pStyle w:val="BodyText"/>
        <w:spacing w:before="0"/>
        <w:ind w:left="0" w:firstLine="0"/>
        <w:jc w:val="left"/>
        <w:rPr>
          <w:sz w:val="25"/>
        </w:rPr>
      </w:pPr>
    </w:p>
    <w:p>
      <w:pPr>
        <w:pStyle w:val="BodyText"/>
        <w:spacing w:before="1"/>
        <w:ind w:left="0" w:right="197" w:firstLine="0"/>
        <w:jc w:val="center"/>
      </w:pPr>
      <w:r>
        <w:rPr/>
        <w:t>V</w:t>
      </w:r>
    </w:p>
    <w:p>
      <w:pPr>
        <w:pStyle w:val="BodyText"/>
        <w:spacing w:line="249" w:lineRule="auto" w:before="130"/>
        <w:ind w:right="1273"/>
      </w:pPr>
      <w:r>
        <w:rPr/>
        <w:t>Por lo que respecta al contenido, tomando como referencia las Directivas europeas y 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guiado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novedades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presenta afectan, en primer lugar, a su ámbito de aplicación, dentro del cual se ha extendido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</w:t>
      </w:r>
      <w:r>
        <w:rPr>
          <w:spacing w:val="-2"/>
        </w:rPr>
        <w:t> </w:t>
      </w:r>
      <w:r>
        <w:rPr/>
        <w:t>subjetivo,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idea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aplicar</w:t>
      </w:r>
      <w:r>
        <w:rPr>
          <w:spacing w:val="-2"/>
        </w:rPr>
        <w:t> </w:t>
      </w:r>
      <w:r>
        <w:rPr/>
        <w:t>estas</w:t>
      </w:r>
      <w:r>
        <w:rPr>
          <w:spacing w:val="-2"/>
        </w:rPr>
        <w:t> </w:t>
      </w:r>
      <w:r>
        <w:rPr/>
        <w:t>normas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sujetas.</w:t>
      </w:r>
    </w:p>
    <w:p>
      <w:pPr>
        <w:pStyle w:val="BodyText"/>
        <w:spacing w:line="249" w:lineRule="auto"/>
        <w:ind w:right="1271"/>
      </w:pPr>
      <w:r>
        <w:rPr/>
        <w:t>Así,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incluido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partidos</w:t>
      </w:r>
      <w:r>
        <w:rPr>
          <w:spacing w:val="1"/>
        </w:rPr>
        <w:t> </w:t>
      </w:r>
      <w:r>
        <w:rPr/>
        <w:t>políticos,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sindicales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empresariales, así como las fundaciones y asociaciones vinculadas a cualquiera de ellos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cumplan</w:t>
      </w:r>
      <w:r>
        <w:rPr>
          <w:spacing w:val="1"/>
        </w:rPr>
        <w:t> </w:t>
      </w:r>
      <w:r>
        <w:rPr/>
        <w:t>determinadas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financiación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mayoritariamente</w:t>
      </w:r>
      <w:r>
        <w:rPr>
          <w:spacing w:val="30"/>
        </w:rPr>
        <w:t> </w:t>
      </w:r>
      <w:r>
        <w:rPr/>
        <w:t>pública</w:t>
      </w:r>
      <w:r>
        <w:rPr>
          <w:spacing w:val="31"/>
        </w:rPr>
        <w:t> </w:t>
      </w:r>
      <w:r>
        <w:rPr/>
        <w:t>y</w:t>
      </w:r>
      <w:r>
        <w:rPr>
          <w:spacing w:val="30"/>
        </w:rPr>
        <w:t> </w:t>
      </w:r>
      <w:r>
        <w:rPr/>
        <w:t>respecto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los</w:t>
      </w:r>
      <w:r>
        <w:rPr>
          <w:spacing w:val="30"/>
        </w:rPr>
        <w:t> </w:t>
      </w:r>
      <w:r>
        <w:rPr/>
        <w:t>contratos</w:t>
      </w:r>
      <w:r>
        <w:rPr>
          <w:spacing w:val="31"/>
        </w:rPr>
        <w:t> </w:t>
      </w:r>
      <w:r>
        <w:rPr/>
        <w:t>sometidos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regulación</w:t>
      </w:r>
      <w:r>
        <w:rPr>
          <w:spacing w:val="31"/>
        </w:rPr>
        <w:t> </w:t>
      </w:r>
      <w:r>
        <w:rPr/>
        <w:t>armonizada.</w:t>
      </w:r>
      <w:r>
        <w:rPr>
          <w:spacing w:val="-53"/>
        </w:rPr>
        <w:t> </w:t>
      </w:r>
      <w:r>
        <w:rPr/>
        <w:t>Por otra parte, se ha adaptado la tipología de las entidades incluidas dentro del ámbito</w:t>
      </w:r>
      <w:r>
        <w:rPr>
          <w:spacing w:val="1"/>
        </w:rPr>
        <w:t> </w:t>
      </w:r>
      <w:r>
        <w:rPr/>
        <w:t>subjetivo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establecida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nueva</w:t>
      </w:r>
      <w:r>
        <w:rPr>
          <w:spacing w:val="16"/>
        </w:rPr>
        <w:t> </w:t>
      </w:r>
      <w:r>
        <w:rPr/>
        <w:t>Ley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Régimen</w:t>
      </w:r>
      <w:r>
        <w:rPr>
          <w:spacing w:val="16"/>
        </w:rPr>
        <w:t> </w:t>
      </w:r>
      <w:r>
        <w:rPr/>
        <w:t>Jurídico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Sector</w:t>
      </w:r>
      <w:r>
        <w:rPr>
          <w:spacing w:val="16"/>
        </w:rPr>
        <w:t> </w:t>
      </w:r>
      <w:r>
        <w:rPr/>
        <w:t>Público,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firstLine="0"/>
      </w:pPr>
      <w:r>
        <w:rPr/>
        <w:t>Ley 40/2015, de 1 de octubre. En el ámbito objetivo de aplicación, se han estructurado 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definida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negocios</w:t>
      </w:r>
      <w:r>
        <w:rPr>
          <w:spacing w:val="1"/>
        </w:rPr>
        <w:t> </w:t>
      </w:r>
      <w:r>
        <w:rPr/>
        <w:t>jurídicos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incluidos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legislación contractual, aclarándose algunos supuestos, como los contratos patrimoniales y</w:t>
      </w:r>
      <w:r>
        <w:rPr>
          <w:spacing w:val="1"/>
        </w:rPr>
        <w:t> </w:t>
      </w:r>
      <w:r>
        <w:rPr/>
        <w:t>añadiéndose algún caso nuevo, como los contratos que tengan por objeto la realización de</w:t>
      </w:r>
      <w:r>
        <w:rPr>
          <w:spacing w:val="1"/>
        </w:rPr>
        <w:t> </w:t>
      </w:r>
      <w:r>
        <w:rPr/>
        <w:t>campañas</w:t>
      </w:r>
      <w:r>
        <w:rPr>
          <w:spacing w:val="-1"/>
        </w:rPr>
        <w:t> </w:t>
      </w:r>
      <w:r>
        <w:rPr/>
        <w:t>políticas,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seguirán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normas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line="249" w:lineRule="auto" w:before="4"/>
        <w:ind w:right="1272"/>
      </w:pPr>
      <w:r>
        <w:rPr/>
        <w:t>Se</w:t>
      </w:r>
      <w:r>
        <w:rPr>
          <w:spacing w:val="20"/>
        </w:rPr>
        <w:t> </w:t>
      </w:r>
      <w:r>
        <w:rPr/>
        <w:t>incluyen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/>
        <w:t>los</w:t>
      </w:r>
      <w:r>
        <w:rPr>
          <w:spacing w:val="20"/>
        </w:rPr>
        <w:t> </w:t>
      </w:r>
      <w:r>
        <w:rPr/>
        <w:t>contratos</w:t>
      </w:r>
      <w:r>
        <w:rPr>
          <w:spacing w:val="21"/>
        </w:rPr>
        <w:t> </w:t>
      </w:r>
      <w:r>
        <w:rPr/>
        <w:t>públicos</w:t>
      </w:r>
      <w:r>
        <w:rPr>
          <w:spacing w:val="20"/>
        </w:rPr>
        <w:t> </w:t>
      </w:r>
      <w:r>
        <w:rPr/>
        <w:t>consideraciones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tipo</w:t>
      </w:r>
      <w:r>
        <w:rPr>
          <w:spacing w:val="20"/>
        </w:rPr>
        <w:t> </w:t>
      </w:r>
      <w:r>
        <w:rPr/>
        <w:t>social,</w:t>
      </w:r>
      <w:r>
        <w:rPr>
          <w:spacing w:val="21"/>
        </w:rPr>
        <w:t> </w:t>
      </w:r>
      <w:r>
        <w:rPr/>
        <w:t>medioambiental</w:t>
      </w:r>
      <w:r>
        <w:rPr>
          <w:spacing w:val="20"/>
        </w:rPr>
        <w:t> </w:t>
      </w:r>
      <w:r>
        <w:rPr/>
        <w:t>y</w:t>
      </w:r>
      <w:r>
        <w:rPr>
          <w:spacing w:val="-53"/>
        </w:rPr>
        <w:t> </w:t>
      </w:r>
      <w:r>
        <w:rPr/>
        <w:t>de innovación y desarrollo. Estas consideraciones podrán incluirse tanto al diseñarse los</w:t>
      </w:r>
      <w:r>
        <w:rPr>
          <w:spacing w:val="1"/>
        </w:rPr>
        <w:t> </w:t>
      </w:r>
      <w:r>
        <w:rPr/>
        <w:t>criterios de adjudicación, como criterios cualitativos para evaluar la mejor relación calidad-</w:t>
      </w:r>
      <w:r>
        <w:rPr>
          <w:spacing w:val="1"/>
        </w:rPr>
        <w:t> </w:t>
      </w:r>
      <w:r>
        <w:rPr/>
        <w:t>precio,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como</w:t>
      </w:r>
      <w:r>
        <w:rPr>
          <w:spacing w:val="6"/>
        </w:rPr>
        <w:t> </w:t>
      </w:r>
      <w:r>
        <w:rPr/>
        <w:t>condiciones</w:t>
      </w:r>
      <w:r>
        <w:rPr>
          <w:spacing w:val="5"/>
        </w:rPr>
        <w:t> </w:t>
      </w:r>
      <w:r>
        <w:rPr/>
        <w:t>especiales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ejecución,</w:t>
      </w:r>
      <w:r>
        <w:rPr>
          <w:spacing w:val="6"/>
        </w:rPr>
        <w:t> </w:t>
      </w:r>
      <w:r>
        <w:rPr/>
        <w:t>si</w:t>
      </w:r>
      <w:r>
        <w:rPr>
          <w:spacing w:val="5"/>
        </w:rPr>
        <w:t> </w:t>
      </w:r>
      <w:r>
        <w:rPr/>
        <w:t>bien</w:t>
      </w:r>
      <w:r>
        <w:rPr>
          <w:spacing w:val="6"/>
        </w:rPr>
        <w:t> </w:t>
      </w:r>
      <w:r>
        <w:rPr/>
        <w:t>su</w:t>
      </w:r>
      <w:r>
        <w:rPr>
          <w:spacing w:val="6"/>
        </w:rPr>
        <w:t> </w:t>
      </w:r>
      <w:r>
        <w:rPr/>
        <w:t>introducción</w:t>
      </w:r>
      <w:r>
        <w:rPr>
          <w:spacing w:val="6"/>
        </w:rPr>
        <w:t> </w:t>
      </w:r>
      <w:r>
        <w:rPr/>
        <w:t>está</w:t>
      </w:r>
      <w:r>
        <w:rPr>
          <w:spacing w:val="5"/>
        </w:rPr>
        <w:t> </w:t>
      </w:r>
      <w:r>
        <w:rPr/>
        <w:t>supeditada</w:t>
      </w:r>
      <w:r>
        <w:rPr>
          <w:spacing w:val="-53"/>
        </w:rPr>
        <w:t> </w:t>
      </w:r>
      <w:r>
        <w:rPr/>
        <w:t>a que se relacionen con el objeto del contrato a celebrar. En particular, en el caso de las</w:t>
      </w:r>
      <w:r>
        <w:rPr>
          <w:spacing w:val="1"/>
        </w:rPr>
        <w:t> </w:t>
      </w:r>
      <w:r>
        <w:rPr/>
        <w:t>condiciones especiales de ejecución, la Ley impone la obligación al órgano de contratación</w:t>
      </w:r>
      <w:r>
        <w:rPr>
          <w:spacing w:val="1"/>
        </w:rPr>
        <w:t> </w:t>
      </w:r>
      <w:r>
        <w:rPr/>
        <w:t>de establecer en el pliego al menos una de las condiciones especiales de ejecución de tipo</w:t>
      </w:r>
      <w:r>
        <w:rPr>
          <w:spacing w:val="1"/>
        </w:rPr>
        <w:t> </w:t>
      </w:r>
      <w:r>
        <w:rPr/>
        <w:t>medioambiental,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relativas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empleo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listan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202.</w:t>
      </w:r>
    </w:p>
    <w:p>
      <w:pPr>
        <w:pStyle w:val="BodyText"/>
        <w:spacing w:line="249" w:lineRule="auto" w:before="6"/>
        <w:ind w:right="1271"/>
      </w:pPr>
      <w:r>
        <w:rPr/>
        <w:t>En el ámbito medioambiental, se exigen certificados de gestión medioambiental a 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licitadoras,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solvencia</w:t>
      </w:r>
      <w:r>
        <w:rPr>
          <w:spacing w:val="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experiencia o el «buen hacer» de esa empresa en el ámbito de la protección del medio</w:t>
      </w:r>
      <w:r>
        <w:rPr>
          <w:spacing w:val="1"/>
        </w:rPr>
        <w:t> </w:t>
      </w:r>
      <w:r>
        <w:rPr/>
        <w:t>ambiente. Respecto de los temas sociales, se siguen regulando los contratos reservados a</w:t>
      </w:r>
      <w:r>
        <w:rPr>
          <w:spacing w:val="1"/>
        </w:rPr>
        <w:t> </w:t>
      </w:r>
      <w:r>
        <w:rPr/>
        <w:t>centros especiales de empleo o la posibilidad de reservar su ejecución en el marco de</w:t>
      </w:r>
      <w:r>
        <w:rPr>
          <w:spacing w:val="1"/>
        </w:rPr>
        <w:t> </w:t>
      </w:r>
      <w:r>
        <w:rPr/>
        <w:t>programas de empleo protegido, extendiéndose dicha reserva a las empresas de inserción y</w:t>
      </w:r>
      <w:r>
        <w:rPr>
          <w:spacing w:val="1"/>
        </w:rPr>
        <w:t> </w:t>
      </w:r>
      <w:r>
        <w:rPr/>
        <w:t>exigiéndoles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citadas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plantilla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trabajadores discapacitados que se establezca en su respectiva regulación. En el ámbito de</w:t>
      </w:r>
      <w:r>
        <w:rPr>
          <w:spacing w:val="1"/>
        </w:rPr>
        <w:t> </w:t>
      </w:r>
      <w:r>
        <w:rPr/>
        <w:t>la discapacidad, se recoge como causa de prohibición de contratar con las entidades del</w:t>
      </w:r>
      <w:r>
        <w:rPr>
          <w:spacing w:val="1"/>
        </w:rPr>
        <w:t> </w:t>
      </w:r>
      <w:r>
        <w:rPr/>
        <w:t>sector público el no cumplir el requisito de que al menos el 2 por ciento de los empleados de</w:t>
      </w:r>
      <w:r>
        <w:rPr>
          <w:spacing w:val="1"/>
        </w:rPr>
        <w:t> </w:t>
      </w:r>
      <w:r>
        <w:rPr/>
        <w:t>las empresas de 50 o más trabajadores sean trabajadores con discapacidad, cuestión ya</w:t>
      </w:r>
      <w:r>
        <w:rPr>
          <w:spacing w:val="1"/>
        </w:rPr>
        <w:t> </w:t>
      </w:r>
      <w:r>
        <w:rPr/>
        <w:t>adelantada mediante la modificación del hasta ahora vigente texto refundido de la Ley de</w:t>
      </w:r>
      <w:r>
        <w:rPr>
          <w:spacing w:val="1"/>
        </w:rPr>
        <w:t> </w:t>
      </w:r>
      <w:r>
        <w:rPr/>
        <w:t>Contratos del Sector Público por la Ley 40/2015, de 1 de octubre, del Régimen Jurídico del</w:t>
      </w:r>
      <w:r>
        <w:rPr>
          <w:spacing w:val="1"/>
        </w:rPr>
        <w:t> </w:t>
      </w:r>
      <w:r>
        <w:rPr/>
        <w:t>Sector Público.</w:t>
      </w:r>
    </w:p>
    <w:p>
      <w:pPr>
        <w:pStyle w:val="BodyText"/>
        <w:spacing w:line="249" w:lineRule="auto" w:before="12"/>
        <w:ind w:right="1272"/>
      </w:pPr>
      <w:r>
        <w:rPr/>
        <w:t>Además,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ánimo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favorecer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respeto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en</w:t>
      </w:r>
      <w:r>
        <w:rPr>
          <w:spacing w:val="-53"/>
        </w:rPr>
        <w:t> </w:t>
      </w:r>
      <w:r>
        <w:rPr/>
        <w:t>especial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laborales</w:t>
      </w:r>
      <w:r>
        <w:rPr>
          <w:spacing w:val="1"/>
        </w:rPr>
        <w:t> </w:t>
      </w:r>
      <w:r>
        <w:rPr/>
        <w:t>básicos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trabajadoras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pequeños productores de países en vías de desarrollo, se introduce la posibilidad de que</w:t>
      </w:r>
      <w:r>
        <w:rPr>
          <w:spacing w:val="1"/>
        </w:rPr>
        <w:t> </w:t>
      </w:r>
      <w:r>
        <w:rPr/>
        <w:t>tanto los criterios de adjudicación como las condiciones especiales de ejecución incorporen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comercialización</w:t>
      </w:r>
      <w:r>
        <w:rPr>
          <w:spacing w:val="1"/>
        </w:rPr>
        <w:t> </w:t>
      </w:r>
      <w:r>
        <w:rPr/>
        <w:t>referidos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obras,</w:t>
      </w:r>
      <w:r>
        <w:rPr>
          <w:spacing w:val="1"/>
        </w:rPr>
        <w:t> </w:t>
      </w:r>
      <w:r>
        <w:rPr/>
        <w:t>suministros o servicios que hayan de facilitarse con arreglo al contrato de que se trate, y en</w:t>
      </w:r>
      <w:r>
        <w:rPr>
          <w:spacing w:val="1"/>
        </w:rPr>
        <w:t> </w:t>
      </w:r>
      <w:r>
        <w:rPr/>
        <w:t>especial podrá exigirse que dicho proceso cumpla los principios de comercio justo 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Parlamento</w:t>
      </w:r>
      <w:r>
        <w:rPr>
          <w:spacing w:val="1"/>
        </w:rPr>
        <w:t> </w:t>
      </w:r>
      <w:r>
        <w:rPr/>
        <w:t>Europeo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comercio</w:t>
      </w:r>
      <w:r>
        <w:rPr>
          <w:spacing w:val="1"/>
        </w:rPr>
        <w:t> </w:t>
      </w:r>
      <w:r>
        <w:rPr/>
        <w:t>justo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(2005/2245(INI))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 apartado</w:t>
      </w:r>
      <w:r>
        <w:rPr>
          <w:spacing w:val="-1"/>
        </w:rPr>
        <w:t> </w:t>
      </w:r>
      <w:r>
        <w:rPr/>
        <w:t>2.</w:t>
      </w:r>
    </w:p>
    <w:p>
      <w:pPr>
        <w:pStyle w:val="BodyText"/>
        <w:spacing w:line="249" w:lineRule="auto" w:before="7"/>
        <w:ind w:right="1273"/>
      </w:pPr>
      <w:r>
        <w:rPr/>
        <w:t>En el ámbito de la innovación y desarrollo, con la idea de favorecer a las empresas más</w:t>
      </w:r>
      <w:r>
        <w:rPr>
          <w:spacing w:val="1"/>
        </w:rPr>
        <w:t> </w:t>
      </w:r>
      <w:r>
        <w:rPr/>
        <w:t>innovadoras, destaca especialmente la introducción del nuevo procedimiento de asociación</w:t>
      </w:r>
      <w:r>
        <w:rPr>
          <w:spacing w:val="1"/>
        </w:rPr>
        <w:t> </w:t>
      </w:r>
      <w:r>
        <w:rPr/>
        <w:t>para la innovación, el cual se ha previsto expresamente para aquellos casos en que resulte</w:t>
      </w:r>
      <w:r>
        <w:rPr>
          <w:spacing w:val="1"/>
        </w:rPr>
        <w:t> </w:t>
      </w:r>
      <w:r>
        <w:rPr/>
        <w:t>necesario realizar actividades de investigación y desarrollo respecto de obras, servicios y</w:t>
      </w:r>
      <w:r>
        <w:rPr>
          <w:spacing w:val="1"/>
        </w:rPr>
        <w:t> </w:t>
      </w:r>
      <w:r>
        <w:rPr/>
        <w:t>productos innovadores, para su posterior adquisición por la Administración. Se trata, por</w:t>
      </w:r>
      <w:r>
        <w:rPr>
          <w:spacing w:val="1"/>
        </w:rPr>
        <w:t> </w:t>
      </w:r>
      <w:r>
        <w:rPr/>
        <w:t>tanto, de supuestos en que las soluciones disponibles en el mercado no satisfagan las</w:t>
      </w:r>
      <w:r>
        <w:rPr>
          <w:spacing w:val="1"/>
        </w:rPr>
        <w:t> </w:t>
      </w:r>
      <w:r>
        <w:rPr/>
        <w:t>necesidades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órgano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contratación.</w:t>
      </w:r>
    </w:p>
    <w:p>
      <w:pPr>
        <w:pStyle w:val="BodyText"/>
        <w:spacing w:line="249" w:lineRule="auto" w:before="6"/>
        <w:ind w:right="1272"/>
      </w:pPr>
      <w:r>
        <w:rPr/>
        <w:t>En</w:t>
      </w:r>
      <w:r>
        <w:rPr>
          <w:spacing w:val="25"/>
        </w:rPr>
        <w:t> </w:t>
      </w:r>
      <w:r>
        <w:rPr/>
        <w:t>relación</w:t>
      </w:r>
      <w:r>
        <w:rPr>
          <w:spacing w:val="25"/>
        </w:rPr>
        <w:t> </w:t>
      </w:r>
      <w:r>
        <w:rPr/>
        <w:t>con</w:t>
      </w:r>
      <w:r>
        <w:rPr>
          <w:spacing w:val="25"/>
        </w:rPr>
        <w:t> </w:t>
      </w:r>
      <w:r>
        <w:rPr/>
        <w:t>este</w:t>
      </w:r>
      <w:r>
        <w:rPr>
          <w:spacing w:val="25"/>
        </w:rPr>
        <w:t> </w:t>
      </w:r>
      <w:r>
        <w:rPr/>
        <w:t>nuevo</w:t>
      </w:r>
      <w:r>
        <w:rPr>
          <w:spacing w:val="25"/>
        </w:rPr>
        <w:t> </w:t>
      </w:r>
      <w:r>
        <w:rPr/>
        <w:t>procedimiento,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nueva</w:t>
      </w:r>
      <w:r>
        <w:rPr>
          <w:spacing w:val="25"/>
        </w:rPr>
        <w:t> </w:t>
      </w:r>
      <w:r>
        <w:rPr/>
        <w:t>Directiva</w:t>
      </w:r>
      <w:r>
        <w:rPr>
          <w:spacing w:val="25"/>
        </w:rPr>
        <w:t> </w:t>
      </w:r>
      <w:r>
        <w:rPr/>
        <w:t>perfila</w:t>
      </w:r>
      <w:r>
        <w:rPr>
          <w:spacing w:val="25"/>
        </w:rPr>
        <w:t> </w:t>
      </w:r>
      <w:r>
        <w:rPr/>
        <w:t>un</w:t>
      </w:r>
      <w:r>
        <w:rPr>
          <w:spacing w:val="25"/>
        </w:rPr>
        <w:t> </w:t>
      </w:r>
      <w:r>
        <w:rPr/>
        <w:t>proceso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1"/>
        </w:rPr>
        <w:t> </w:t>
      </w:r>
      <w:r>
        <w:rPr/>
        <w:t>que tras una convocatoria de licitación, cualquier empresario puede formular una solicitud de</w:t>
      </w:r>
      <w:r>
        <w:rPr>
          <w:spacing w:val="1"/>
        </w:rPr>
        <w:t> </w:t>
      </w:r>
      <w:r>
        <w:rPr/>
        <w:t>participación, tras lo cual, los candidatos que resulten seleccionados podrán formular ofertas,</w:t>
      </w:r>
      <w:r>
        <w:rPr>
          <w:spacing w:val="-53"/>
        </w:rPr>
        <w:t> </w:t>
      </w:r>
      <w:r>
        <w:rPr/>
        <w:t>convirtiéndose así en licitadores, en el marco de un proceso de negociación. Este podrá</w:t>
      </w:r>
      <w:r>
        <w:rPr>
          <w:spacing w:val="1"/>
        </w:rPr>
        <w:t> </w:t>
      </w:r>
      <w:r>
        <w:rPr/>
        <w:t>desarrollarse en fases sucesivas, y culminará con la creación de la asociación para la</w:t>
      </w:r>
      <w:r>
        <w:rPr>
          <w:spacing w:val="1"/>
        </w:rPr>
        <w:t> </w:t>
      </w:r>
      <w:r>
        <w:rPr/>
        <w:t>innovación. Esta asociación para la innovación se estructurará a su vez en fases sucesivas,</w:t>
      </w:r>
      <w:r>
        <w:rPr>
          <w:spacing w:val="1"/>
        </w:rPr>
        <w:t> </w:t>
      </w:r>
      <w:r>
        <w:rPr/>
        <w:t>pero ya no tendrá lugar entre el órgano de contratación y los licitadores, sino entre aquel y</w:t>
      </w:r>
      <w:r>
        <w:rPr>
          <w:spacing w:val="1"/>
        </w:rPr>
        <w:t> </w:t>
      </w:r>
      <w:r>
        <w:rPr/>
        <w:t>uno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más</w:t>
      </w:r>
      <w:r>
        <w:rPr>
          <w:spacing w:val="7"/>
        </w:rPr>
        <w:t> </w:t>
      </w:r>
      <w:r>
        <w:rPr/>
        <w:t>socios;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generalmente</w:t>
      </w:r>
      <w:r>
        <w:rPr>
          <w:spacing w:val="6"/>
        </w:rPr>
        <w:t> </w:t>
      </w:r>
      <w:r>
        <w:rPr/>
        <w:t>culminará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adquisición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suministros,</w:t>
      </w:r>
      <w:r>
        <w:rPr>
          <w:spacing w:val="7"/>
        </w:rPr>
        <w:t> </w:t>
      </w:r>
      <w:r>
        <w:rPr/>
        <w:t>servicios</w:t>
      </w:r>
      <w:r>
        <w:rPr>
          <w:spacing w:val="-53"/>
        </w:rPr>
        <w:t> </w:t>
      </w:r>
      <w:r>
        <w:rPr/>
        <w:t>u</w:t>
      </w:r>
      <w:r>
        <w:rPr>
          <w:spacing w:val="-2"/>
        </w:rPr>
        <w:t> </w:t>
      </w:r>
      <w:r>
        <w:rPr/>
        <w:t>obras</w:t>
      </w:r>
      <w:r>
        <w:rPr>
          <w:spacing w:val="-1"/>
        </w:rPr>
        <w:t> </w:t>
      </w:r>
      <w:r>
        <w:rPr/>
        <w:t>resultantes.</w:t>
      </w:r>
    </w:p>
    <w:p>
      <w:pPr>
        <w:pStyle w:val="BodyText"/>
        <w:spacing w:line="249" w:lineRule="auto" w:before="7"/>
        <w:ind w:right="1274"/>
      </w:pPr>
      <w:r>
        <w:rPr/>
        <w:t>Se</w:t>
      </w:r>
      <w:r>
        <w:rPr>
          <w:spacing w:val="1"/>
        </w:rPr>
        <w:t> </w:t>
      </w:r>
      <w:r>
        <w:rPr/>
        <w:t>trata,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podrían</w:t>
      </w:r>
      <w:r>
        <w:rPr>
          <w:spacing w:val="1"/>
        </w:rPr>
        <w:t> </w:t>
      </w:r>
      <w:r>
        <w:rPr/>
        <w:t>distinguirse,</w:t>
      </w:r>
      <w:r>
        <w:rPr>
          <w:spacing w:val="1"/>
        </w:rPr>
        <w:t> </w:t>
      </w:r>
      <w:r>
        <w:rPr/>
        <w:t>esquemáticamente, cuatro momentos diferenciados: selección de candidatos, negociación</w:t>
      </w:r>
      <w:r>
        <w:rPr>
          <w:spacing w:val="1"/>
        </w:rPr>
        <w:t> </w:t>
      </w:r>
      <w:r>
        <w:rPr/>
        <w:t>con los licitadores, la asociación con los socios, y la adquisición del producto resultante. A</w:t>
      </w:r>
      <w:r>
        <w:rPr>
          <w:spacing w:val="1"/>
        </w:rPr>
        <w:t> </w:t>
      </w:r>
      <w:r>
        <w:rPr/>
        <w:t>este esquema responden los artículos de la Ley dedicados a la regulación de este nuevo</w:t>
      </w:r>
      <w:r>
        <w:rPr>
          <w:spacing w:val="1"/>
        </w:rPr>
        <w:t> </w:t>
      </w:r>
      <w:r>
        <w:rPr/>
        <w:t>procedimiento.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1"/>
      </w:pPr>
      <w:r>
        <w:rPr/>
        <w:t>Con independencia de las normas llamadas a facilitar la lucha contra el fraude y la</w:t>
      </w:r>
      <w:r>
        <w:rPr>
          <w:spacing w:val="1"/>
        </w:rPr>
        <w:t> </w:t>
      </w:r>
      <w:r>
        <w:rPr/>
        <w:t>corrupción, se incluyen nuevas normas tendentes al fomento de la transparencia en los</w:t>
      </w:r>
      <w:r>
        <w:rPr>
          <w:spacing w:val="1"/>
        </w:rPr>
        <w:t> </w:t>
      </w:r>
      <w:r>
        <w:rPr/>
        <w:t>contratos. Así, debe mencionarse, entre otras cuestiones, la introducción de una novedad</w:t>
      </w:r>
      <w:r>
        <w:rPr>
          <w:spacing w:val="1"/>
        </w:rPr>
        <w:t> </w:t>
      </w:r>
      <w:r>
        <w:rPr/>
        <w:t>significativa: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supresión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negociado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publicidad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razón de</w:t>
      </w:r>
      <w:r>
        <w:rPr>
          <w:spacing w:val="-1"/>
        </w:rPr>
        <w:t> </w:t>
      </w:r>
      <w:r>
        <w:rPr/>
        <w:t>cuantía.</w:t>
      </w:r>
    </w:p>
    <w:p>
      <w:pPr>
        <w:pStyle w:val="BodyText"/>
        <w:spacing w:line="249" w:lineRule="auto" w:before="4"/>
        <w:ind w:right="1272"/>
      </w:pPr>
      <w:r>
        <w:rPr/>
        <w:t>Dicho procedimiento, muy utilizado en la práctica, resultaba muy ágil pero adolecía de un</w:t>
      </w:r>
      <w:r>
        <w:rPr>
          <w:spacing w:val="-53"/>
        </w:rPr>
        <w:t> </w:t>
      </w:r>
      <w:r>
        <w:rPr/>
        <w:t>déficit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carecer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publicidad,</w:t>
      </w:r>
      <w:r>
        <w:rPr>
          <w:spacing w:val="1"/>
        </w:rPr>
        <w:t> </w:t>
      </w:r>
      <w:r>
        <w:rPr/>
        <w:t>corriendo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desigualdades entre licitadores. Para paliar estas deficiencias, se crea en la Ley un nuevo</w:t>
      </w:r>
      <w:r>
        <w:rPr>
          <w:spacing w:val="1"/>
        </w:rPr>
        <w:t> </w:t>
      </w:r>
      <w:r>
        <w:rPr/>
        <w:t>procedimiento de adjudicación, el denominado Procedimiento Abierto Simplificado, ya citado</w:t>
      </w:r>
      <w:r>
        <w:rPr>
          <w:spacing w:val="1"/>
        </w:rPr>
        <w:t> </w:t>
      </w:r>
      <w:r>
        <w:rPr/>
        <w:t>anteriormente al aludirse a los procedimientos de adjudicación, en el que el proceso de</w:t>
      </w:r>
      <w:r>
        <w:rPr>
          <w:spacing w:val="1"/>
        </w:rPr>
        <w:t> </w:t>
      </w:r>
      <w:r>
        <w:rPr/>
        <w:t>contratación está concebido para que su duración sea muy breve y la tramitación muy</w:t>
      </w:r>
      <w:r>
        <w:rPr>
          <w:spacing w:val="1"/>
        </w:rPr>
        <w:t> </w:t>
      </w:r>
      <w:r>
        <w:rPr/>
        <w:t>sencilla, pero sin descuidar, sin embargo, la necesaria publicidad y transparencia en el</w:t>
      </w:r>
      <w:r>
        <w:rPr>
          <w:spacing w:val="1"/>
        </w:rPr>
        <w:t> </w:t>
      </w:r>
      <w:r>
        <w:rPr/>
        <w:t>procedimiento de licitación del contrato. En este procedimiento se habilita además una</w:t>
      </w:r>
      <w:r>
        <w:rPr>
          <w:spacing w:val="1"/>
        </w:rPr>
        <w:t> </w:t>
      </w:r>
      <w:r>
        <w:rPr/>
        <w:t>tramitación especialmente sumaria para contratos de escasa cuantía que ha de suponer la</w:t>
      </w:r>
      <w:r>
        <w:rPr>
          <w:spacing w:val="1"/>
        </w:rPr>
        <w:t> </w:t>
      </w:r>
      <w:r>
        <w:rPr/>
        <w:t>consolidación de la publicidad y la eficiencia en cualquier contrato público, reduciendo la</w:t>
      </w:r>
      <w:r>
        <w:rPr>
          <w:spacing w:val="1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directa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situaciones</w:t>
      </w:r>
      <w:r>
        <w:rPr>
          <w:spacing w:val="-1"/>
        </w:rPr>
        <w:t> </w:t>
      </w:r>
      <w:r>
        <w:rPr/>
        <w:t>extraordinarias.</w:t>
      </w:r>
    </w:p>
    <w:p>
      <w:pPr>
        <w:pStyle w:val="BodyText"/>
        <w:spacing w:line="249" w:lineRule="auto" w:before="9"/>
        <w:ind w:right="1273"/>
      </w:pPr>
      <w:r>
        <w:rPr/>
        <w:t>A todo lo anterior, debe añadirse la nueva regulación de la figura del perfil de contratante,</w:t>
      </w:r>
      <w:r>
        <w:rPr>
          <w:spacing w:val="-53"/>
        </w:rPr>
        <w:t> </w:t>
      </w:r>
      <w:r>
        <w:rPr/>
        <w:t>más</w:t>
      </w:r>
      <w:r>
        <w:rPr>
          <w:spacing w:val="1"/>
        </w:rPr>
        <w:t> </w:t>
      </w:r>
      <w:r>
        <w:rPr/>
        <w:t>exhaustiva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otorga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papel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publicidad de los distintos actos y fases de la tramitación de los contratos de cada entidad,</w:t>
      </w:r>
      <w:r>
        <w:rPr>
          <w:spacing w:val="1"/>
        </w:rPr>
        <w:t> </w:t>
      </w:r>
      <w:r>
        <w:rPr/>
        <w:t>así como la regulación del Registro de Contratos del Sector Público, en el que se inscribirán</w:t>
      </w:r>
      <w:r>
        <w:rPr>
          <w:spacing w:val="1"/>
        </w:rPr>
        <w:t> </w:t>
      </w:r>
      <w:r>
        <w:rPr/>
        <w:t>todos los contratos adjudicados por las entidades del sector público, siendo obligatoria, a</w:t>
      </w:r>
      <w:r>
        <w:rPr>
          <w:spacing w:val="1"/>
        </w:rPr>
        <w:t> </w:t>
      </w:r>
      <w:r>
        <w:rPr/>
        <w:t>dichos efectos, la comunicación de los datos relativos a todos los contratos celebrados por</w:t>
      </w:r>
      <w:r>
        <w:rPr>
          <w:spacing w:val="1"/>
        </w:rPr>
        <w:t> </w:t>
      </w:r>
      <w:r>
        <w:rPr/>
        <w:t>importe</w:t>
      </w:r>
      <w:r>
        <w:rPr>
          <w:spacing w:val="-2"/>
        </w:rPr>
        <w:t> </w:t>
      </w:r>
      <w:r>
        <w:rPr/>
        <w:t>igual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superior a</w:t>
      </w:r>
      <w:r>
        <w:rPr>
          <w:spacing w:val="-1"/>
        </w:rPr>
        <w:t> </w:t>
      </w:r>
      <w:r>
        <w:rPr/>
        <w:t>cinco</w:t>
      </w:r>
      <w:r>
        <w:rPr>
          <w:spacing w:val="-1"/>
        </w:rPr>
        <w:t> </w:t>
      </w:r>
      <w:r>
        <w:rPr/>
        <w:t>mil euros.</w:t>
      </w:r>
    </w:p>
    <w:p>
      <w:pPr>
        <w:pStyle w:val="BodyText"/>
        <w:spacing w:line="249" w:lineRule="auto" w:before="6"/>
        <w:ind w:right="1272"/>
        <w:jc w:val="right"/>
      </w:pPr>
      <w:r>
        <w:rPr/>
        <w:t>Con el objetivo de conseguir una simplificación y reducción de las cargas administrativas,</w:t>
      </w:r>
      <w:r>
        <w:rPr>
          <w:spacing w:val="-53"/>
        </w:rPr>
        <w:t> </w:t>
      </w:r>
      <w:r>
        <w:rPr/>
        <w:t>se</w:t>
      </w:r>
      <w:r>
        <w:rPr>
          <w:spacing w:val="15"/>
        </w:rPr>
        <w:t> </w:t>
      </w:r>
      <w:r>
        <w:rPr/>
        <w:t>mantiene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uso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declaración</w:t>
      </w:r>
      <w:r>
        <w:rPr>
          <w:spacing w:val="15"/>
        </w:rPr>
        <w:t> </w:t>
      </w:r>
      <w:r>
        <w:rPr/>
        <w:t>responsable,</w:t>
      </w:r>
      <w:r>
        <w:rPr>
          <w:spacing w:val="16"/>
        </w:rPr>
        <w:t> </w:t>
      </w:r>
      <w:r>
        <w:rPr/>
        <w:t>pero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amplía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espectro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casos</w:t>
      </w:r>
      <w:r>
        <w:rPr>
          <w:spacing w:val="16"/>
        </w:rPr>
        <w:t> </w:t>
      </w:r>
      <w:r>
        <w:rPr/>
        <w:t>en</w:t>
      </w:r>
      <w:r>
        <w:rPr>
          <w:spacing w:val="-52"/>
        </w:rPr>
        <w:t> </w:t>
      </w:r>
      <w:r>
        <w:rPr/>
        <w:t>los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utiliza</w:t>
      </w:r>
      <w:r>
        <w:rPr>
          <w:spacing w:val="15"/>
        </w:rPr>
        <w:t> </w:t>
      </w:r>
      <w:r>
        <w:rPr/>
        <w:t>y</w:t>
      </w:r>
      <w:r>
        <w:rPr>
          <w:spacing w:val="16"/>
        </w:rPr>
        <w:t> </w:t>
      </w:r>
      <w:r>
        <w:rPr/>
        <w:t>se</w:t>
      </w:r>
      <w:r>
        <w:rPr>
          <w:spacing w:val="15"/>
        </w:rPr>
        <w:t> </w:t>
      </w:r>
      <w:r>
        <w:rPr/>
        <w:t>regula</w:t>
      </w:r>
      <w:r>
        <w:rPr>
          <w:spacing w:val="15"/>
        </w:rPr>
        <w:t> </w:t>
      </w:r>
      <w:r>
        <w:rPr/>
        <w:t>pormenorizadamente</w:t>
      </w:r>
      <w:r>
        <w:rPr>
          <w:spacing w:val="15"/>
        </w:rPr>
        <w:t> </w:t>
      </w:r>
      <w:r>
        <w:rPr/>
        <w:t>su</w:t>
      </w:r>
      <w:r>
        <w:rPr>
          <w:spacing w:val="16"/>
        </w:rPr>
        <w:t> </w:t>
      </w:r>
      <w:r>
        <w:rPr/>
        <w:t>contenido</w:t>
      </w:r>
      <w:r>
        <w:rPr>
          <w:spacing w:val="15"/>
        </w:rPr>
        <w:t> </w:t>
      </w:r>
      <w:r>
        <w:rPr/>
        <w:t>según</w:t>
      </w:r>
      <w:r>
        <w:rPr>
          <w:spacing w:val="15"/>
        </w:rPr>
        <w:t> </w:t>
      </w:r>
      <w:r>
        <w:rPr/>
        <w:t>lo</w:t>
      </w:r>
      <w:r>
        <w:rPr>
          <w:spacing w:val="15"/>
        </w:rPr>
        <w:t> </w:t>
      </w:r>
      <w:r>
        <w:rPr/>
        <w:t>establecido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-53"/>
        </w:rPr>
        <w:t> </w:t>
      </w:r>
      <w:r>
        <w:rPr/>
        <w:t>nueva</w:t>
      </w:r>
      <w:r>
        <w:rPr>
          <w:spacing w:val="37"/>
        </w:rPr>
        <w:t> </w:t>
      </w:r>
      <w:r>
        <w:rPr/>
        <w:t>Directiva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Contratación</w:t>
      </w:r>
      <w:r>
        <w:rPr>
          <w:spacing w:val="38"/>
        </w:rPr>
        <w:t> </w:t>
      </w:r>
      <w:r>
        <w:rPr/>
        <w:t>y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forma</w:t>
      </w:r>
      <w:r>
        <w:rPr>
          <w:spacing w:val="38"/>
        </w:rPr>
        <w:t> </w:t>
      </w:r>
      <w:r>
        <w:rPr/>
        <w:t>coherente,</w:t>
      </w:r>
      <w:r>
        <w:rPr>
          <w:spacing w:val="38"/>
        </w:rPr>
        <w:t> </w:t>
      </w:r>
      <w:r>
        <w:rPr/>
        <w:t>como</w:t>
      </w:r>
      <w:r>
        <w:rPr>
          <w:spacing w:val="37"/>
        </w:rPr>
        <w:t> </w:t>
      </w:r>
      <w:r>
        <w:rPr/>
        <w:t>ya</w:t>
      </w:r>
      <w:r>
        <w:rPr>
          <w:spacing w:val="38"/>
        </w:rPr>
        <w:t> </w:t>
      </w:r>
      <w:r>
        <w:rPr/>
        <w:t>se</w:t>
      </w:r>
      <w:r>
        <w:rPr>
          <w:spacing w:val="37"/>
        </w:rPr>
        <w:t> </w:t>
      </w:r>
      <w:r>
        <w:rPr/>
        <w:t>ha</w:t>
      </w:r>
      <w:r>
        <w:rPr>
          <w:spacing w:val="38"/>
        </w:rPr>
        <w:t> </w:t>
      </w:r>
      <w:r>
        <w:rPr/>
        <w:t>señalado,</w:t>
      </w:r>
      <w:r>
        <w:rPr>
          <w:spacing w:val="38"/>
        </w:rPr>
        <w:t> </w:t>
      </w:r>
      <w:r>
        <w:rPr/>
        <w:t>con</w:t>
      </w:r>
      <w:r>
        <w:rPr>
          <w:spacing w:val="37"/>
        </w:rPr>
        <w:t> </w:t>
      </w:r>
      <w:r>
        <w:rPr/>
        <w:t>el</w:t>
      </w:r>
      <w:r>
        <w:rPr>
          <w:spacing w:val="-52"/>
        </w:rPr>
        <w:t> </w:t>
      </w:r>
      <w:r>
        <w:rPr/>
        <w:t>formulario del Documento europeo único de contratación aprobado por la Comisión Europea.</w:t>
      </w:r>
      <w:r>
        <w:rPr>
          <w:spacing w:val="-53"/>
        </w:rPr>
        <w:t> </w:t>
      </w:r>
      <w:r>
        <w:rPr/>
        <w:t>Junto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anteriormente</w:t>
      </w:r>
      <w:r>
        <w:rPr>
          <w:spacing w:val="1"/>
        </w:rPr>
        <w:t> </w:t>
      </w:r>
      <w:r>
        <w:rPr/>
        <w:t>señalado,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necesariamente</w:t>
      </w:r>
      <w:r>
        <w:rPr>
          <w:spacing w:val="1"/>
        </w:rPr>
        <w:t> </w:t>
      </w:r>
      <w:r>
        <w:rPr/>
        <w:t>aludirse</w:t>
      </w:r>
      <w:r>
        <w:rPr>
          <w:spacing w:val="55"/>
        </w:rPr>
        <w:t> </w:t>
      </w:r>
      <w:r>
        <w:rPr/>
        <w:t>a</w:t>
      </w:r>
      <w:r>
        <w:rPr>
          <w:spacing w:val="56"/>
        </w:rPr>
        <w:t> </w:t>
      </w:r>
      <w:r>
        <w:rPr/>
        <w:t>la</w:t>
      </w:r>
      <w:r>
        <w:rPr>
          <w:spacing w:val="55"/>
        </w:rPr>
        <w:t> </w:t>
      </w:r>
      <w:r>
        <w:rPr/>
        <w:t>decidida</w:t>
      </w:r>
      <w:r>
        <w:rPr>
          <w:spacing w:val="1"/>
        </w:rPr>
        <w:t> </w:t>
      </w:r>
      <w:r>
        <w:rPr/>
        <w:t>apuesta</w:t>
      </w:r>
      <w:r>
        <w:rPr>
          <w:spacing w:val="47"/>
        </w:rPr>
        <w:t> </w:t>
      </w:r>
      <w:r>
        <w:rPr/>
        <w:t>que</w:t>
      </w:r>
      <w:r>
        <w:rPr>
          <w:spacing w:val="47"/>
        </w:rPr>
        <w:t> </w:t>
      </w:r>
      <w:r>
        <w:rPr/>
        <w:t>el</w:t>
      </w:r>
      <w:r>
        <w:rPr>
          <w:spacing w:val="47"/>
        </w:rPr>
        <w:t> </w:t>
      </w:r>
      <w:r>
        <w:rPr/>
        <w:t>nuevo</w:t>
      </w:r>
      <w:r>
        <w:rPr>
          <w:spacing w:val="47"/>
        </w:rPr>
        <w:t> </w:t>
      </w:r>
      <w:r>
        <w:rPr/>
        <w:t>texto</w:t>
      </w:r>
      <w:r>
        <w:rPr>
          <w:spacing w:val="47"/>
        </w:rPr>
        <w:t> </w:t>
      </w:r>
      <w:r>
        <w:rPr/>
        <w:t>legal</w:t>
      </w:r>
      <w:r>
        <w:rPr>
          <w:spacing w:val="47"/>
        </w:rPr>
        <w:t> </w:t>
      </w:r>
      <w:r>
        <w:rPr/>
        <w:t>realiza</w:t>
      </w:r>
      <w:r>
        <w:rPr>
          <w:spacing w:val="47"/>
        </w:rPr>
        <w:t> </w:t>
      </w:r>
      <w:r>
        <w:rPr/>
        <w:t>en</w:t>
      </w:r>
      <w:r>
        <w:rPr>
          <w:spacing w:val="47"/>
        </w:rPr>
        <w:t> </w:t>
      </w:r>
      <w:r>
        <w:rPr/>
        <w:t>favor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contratación</w:t>
      </w:r>
      <w:r>
        <w:rPr>
          <w:spacing w:val="47"/>
        </w:rPr>
        <w:t> </w:t>
      </w:r>
      <w:r>
        <w:rPr/>
        <w:t>electrónica,</w:t>
      </w:r>
      <w:r>
        <w:rPr>
          <w:spacing w:val="-53"/>
        </w:rPr>
        <w:t> </w:t>
      </w:r>
      <w:r>
        <w:rPr/>
        <w:t>estableciéndola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obligatoria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señalados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él,</w:t>
      </w:r>
      <w:r>
        <w:rPr>
          <w:spacing w:val="-1"/>
        </w:rPr>
        <w:t> </w:t>
      </w:r>
      <w:r>
        <w:rPr/>
        <w:t>desde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vigor,</w:t>
      </w:r>
    </w:p>
    <w:p>
      <w:pPr>
        <w:pStyle w:val="BodyText"/>
        <w:spacing w:before="6"/>
        <w:ind w:firstLine="0"/>
      </w:pPr>
      <w:r>
        <w:rPr/>
        <w:t>anticipándose,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tanto,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plazos</w:t>
      </w:r>
      <w:r>
        <w:rPr>
          <w:spacing w:val="-4"/>
        </w:rPr>
        <w:t> </w:t>
      </w:r>
      <w:r>
        <w:rPr/>
        <w:t>previstos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nivel</w:t>
      </w:r>
      <w:r>
        <w:rPr>
          <w:spacing w:val="-4"/>
        </w:rPr>
        <w:t> </w:t>
      </w:r>
      <w:r>
        <w:rPr/>
        <w:t>comunitario.</w:t>
      </w:r>
    </w:p>
    <w:p>
      <w:pPr>
        <w:pStyle w:val="BodyText"/>
        <w:spacing w:line="249" w:lineRule="auto" w:before="10"/>
        <w:ind w:right="1271"/>
      </w:pPr>
      <w:r>
        <w:rPr/>
        <w:t>Como medidas en beneficio de las PYMES, se incluyen en este texto legal las medidas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aparecían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14/2013,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emprendedores y su internacionalización, con lo que pasan a estar comprendidas dentro de</w:t>
      </w:r>
      <w:r>
        <w:rPr>
          <w:spacing w:val="1"/>
        </w:rPr>
        <w:t> </w:t>
      </w:r>
      <w:r>
        <w:rPr/>
        <w:t>su</w:t>
      </w:r>
      <w:r>
        <w:rPr>
          <w:spacing w:val="6"/>
        </w:rPr>
        <w:t> </w:t>
      </w:r>
      <w:r>
        <w:rPr/>
        <w:t>ámbito</w:t>
      </w:r>
      <w:r>
        <w:rPr>
          <w:spacing w:val="7"/>
        </w:rPr>
        <w:t> </w:t>
      </w:r>
      <w:r>
        <w:rPr/>
        <w:t>natural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aplicación;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/>
        <w:t>un</w:t>
      </w:r>
      <w:r>
        <w:rPr>
          <w:spacing w:val="7"/>
        </w:rPr>
        <w:t> </w:t>
      </w:r>
      <w:r>
        <w:rPr/>
        <w:t>paso</w:t>
      </w:r>
      <w:r>
        <w:rPr>
          <w:spacing w:val="7"/>
        </w:rPr>
        <w:t> </w:t>
      </w:r>
      <w:r>
        <w:rPr/>
        <w:t>más</w:t>
      </w:r>
      <w:r>
        <w:rPr>
          <w:spacing w:val="7"/>
        </w:rPr>
        <w:t> </w:t>
      </w:r>
      <w:r>
        <w:rPr/>
        <w:t>allá</w:t>
      </w:r>
      <w:r>
        <w:rPr>
          <w:spacing w:val="6"/>
        </w:rPr>
        <w:t> </w:t>
      </w:r>
      <w:r>
        <w:rPr/>
        <w:t>al</w:t>
      </w:r>
      <w:r>
        <w:rPr>
          <w:spacing w:val="7"/>
        </w:rPr>
        <w:t> </w:t>
      </w:r>
      <w:r>
        <w:rPr/>
        <w:t>establecerse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obligación</w:t>
      </w:r>
      <w:r>
        <w:rPr>
          <w:spacing w:val="6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frecuentemente</w:t>
      </w:r>
      <w:r>
        <w:rPr>
          <w:spacing w:val="1"/>
        </w:rPr>
        <w:t> </w:t>
      </w:r>
      <w:r>
        <w:rPr/>
        <w:t>acuden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subcontratación, como son los de obras y de servicios de un determinado importe, de</w:t>
      </w:r>
      <w:r>
        <w:rPr>
          <w:spacing w:val="1"/>
        </w:rPr>
        <w:t> </w:t>
      </w:r>
      <w:r>
        <w:rPr/>
        <w:t>comprobar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estricto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pagos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subcontratista, así como el régimen más rigorista que respecto de los plazos de pago debe</w:t>
      </w:r>
      <w:r>
        <w:rPr>
          <w:spacing w:val="1"/>
        </w:rPr>
        <w:t> </w:t>
      </w:r>
      <w:r>
        <w:rPr/>
        <w:t>cumplir tanto la Administración como el contratista principal, con el fin de evitar la lacra de la</w:t>
      </w:r>
      <w:r>
        <w:rPr>
          <w:spacing w:val="1"/>
        </w:rPr>
        <w:t> </w:t>
      </w:r>
      <w:r>
        <w:rPr/>
        <w:t>morosidad que pesa sobre las Administraciones Públicas, cumpliendo así lo dispuesto dentro</w:t>
      </w:r>
      <w:r>
        <w:rPr>
          <w:spacing w:val="-53"/>
        </w:rPr>
        <w:t> </w:t>
      </w:r>
      <w:r>
        <w:rPr/>
        <w:t>de la Directiva 2011/7/UE del Parlamento europeo y del Consejo, de 16 de febrero de 2011,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lucha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morosidad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comerciales.</w:t>
      </w:r>
    </w:p>
    <w:p>
      <w:pPr>
        <w:pStyle w:val="BodyText"/>
        <w:spacing w:line="249" w:lineRule="auto" w:before="11"/>
        <w:ind w:right="1273"/>
      </w:pPr>
      <w:r>
        <w:rPr/>
        <w:t>Además de las anteriores, se encuentran aquí como medidas de apoyo a las PYMES</w:t>
      </w:r>
      <w:r>
        <w:rPr>
          <w:spacing w:val="1"/>
        </w:rPr>
        <w:t> </w:t>
      </w:r>
      <w:r>
        <w:rPr/>
        <w:t>todas las medidas de simplificación del procedimiento y reducción de cargas administrativas,</w:t>
      </w:r>
      <w:r>
        <w:rPr>
          <w:spacing w:val="1"/>
        </w:rPr>
        <w:t> </w:t>
      </w:r>
      <w:r>
        <w:rPr/>
        <w:t>introducidas con el objetivo de dar un decidido impulso a las empresas. Como medidas más</w:t>
      </w:r>
      <w:r>
        <w:rPr>
          <w:spacing w:val="1"/>
        </w:rPr>
        <w:t> </w:t>
      </w:r>
      <w:r>
        <w:rPr/>
        <w:t>específicas, se ha introducido una nueva regulación de la división en lotes de los contratos</w:t>
      </w:r>
      <w:r>
        <w:rPr>
          <w:spacing w:val="1"/>
        </w:rPr>
        <w:t> </w:t>
      </w:r>
      <w:r>
        <w:rPr/>
        <w:t>(invirtiéndose la regla general que se utilizaba hasta ahora, debiendo justificarse ahora en el</w:t>
      </w:r>
      <w:r>
        <w:rPr>
          <w:spacing w:val="1"/>
        </w:rPr>
        <w:t> </w:t>
      </w:r>
      <w:r>
        <w:rPr/>
        <w:t>expediente la no división del contrato en lotes, lo que facilitará el acceso a la contratación</w:t>
      </w:r>
      <w:r>
        <w:rPr>
          <w:spacing w:val="1"/>
        </w:rPr>
        <w:t> </w:t>
      </w:r>
      <w:r>
        <w:rPr/>
        <w:t>pública a un mayor número de empresas); y se incluye, de forma novedosa, como criterio de</w:t>
      </w:r>
      <w:r>
        <w:rPr>
          <w:spacing w:val="1"/>
        </w:rPr>
        <w:t> </w:t>
      </w:r>
      <w:r>
        <w:rPr/>
        <w:t>solvencia que tendrá que justificar el adjudicatario del contrato, el cumplir con los plazos</w:t>
      </w:r>
      <w:r>
        <w:rPr>
          <w:spacing w:val="1"/>
        </w:rPr>
        <w:t> </w:t>
      </w:r>
      <w:r>
        <w:rPr/>
        <w:t>establecidos por la normativa vigente sobre pago a proveedores, medida que pretende</w:t>
      </w:r>
      <w:r>
        <w:rPr>
          <w:spacing w:val="1"/>
        </w:rPr>
        <w:t> </w:t>
      </w:r>
      <w:r>
        <w:rPr/>
        <w:t>contribuir a que las PYMES con las que subcontrate el adjudicatario cobren sus servicios en</w:t>
      </w:r>
      <w:r>
        <w:rPr>
          <w:spacing w:val="1"/>
        </w:rPr>
        <w:t> </w:t>
      </w:r>
      <w:r>
        <w:rPr/>
        <w:t>plazo.</w:t>
      </w:r>
    </w:p>
    <w:p>
      <w:pPr>
        <w:pStyle w:val="BodyText"/>
        <w:spacing w:line="249" w:lineRule="auto" w:before="9"/>
        <w:ind w:right="1274"/>
      </w:pPr>
      <w:r>
        <w:rPr/>
        <w:t>Debe recordarse que la política de fomento de la contratación pública con pequeñas y</w:t>
      </w:r>
      <w:r>
        <w:rPr>
          <w:spacing w:val="1"/>
        </w:rPr>
        <w:t> </w:t>
      </w:r>
      <w:r>
        <w:rPr/>
        <w:t>medianas</w:t>
      </w:r>
      <w:r>
        <w:rPr>
          <w:spacing w:val="17"/>
        </w:rPr>
        <w:t> </w:t>
      </w:r>
      <w:r>
        <w:rPr/>
        <w:t>empresas</w:t>
      </w:r>
      <w:r>
        <w:rPr>
          <w:spacing w:val="17"/>
        </w:rPr>
        <w:t> </w:t>
      </w:r>
      <w:r>
        <w:rPr/>
        <w:t>impregna</w:t>
      </w:r>
      <w:r>
        <w:rPr>
          <w:spacing w:val="18"/>
        </w:rPr>
        <w:t> </w:t>
      </w:r>
      <w:r>
        <w:rPr/>
        <w:t>las</w:t>
      </w:r>
      <w:r>
        <w:rPr>
          <w:spacing w:val="17"/>
        </w:rPr>
        <w:t> </w:t>
      </w:r>
      <w:r>
        <w:rPr/>
        <w:t>nuevas</w:t>
      </w:r>
      <w:r>
        <w:rPr>
          <w:spacing w:val="18"/>
        </w:rPr>
        <w:t> </w:t>
      </w:r>
      <w:r>
        <w:rPr/>
        <w:t>Directivas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contratación</w:t>
      </w:r>
      <w:r>
        <w:rPr>
          <w:spacing w:val="18"/>
        </w:rPr>
        <w:t> </w:t>
      </w:r>
      <w:r>
        <w:rPr/>
        <w:t>pública,</w:t>
      </w:r>
      <w:r>
        <w:rPr>
          <w:spacing w:val="17"/>
        </w:rPr>
        <w:t> </w:t>
      </w:r>
      <w:r>
        <w:rPr/>
        <w:t>ya</w:t>
      </w:r>
      <w:r>
        <w:rPr>
          <w:spacing w:val="18"/>
        </w:rPr>
        <w:t> </w:t>
      </w:r>
      <w:r>
        <w:rPr/>
        <w:t>desde</w:t>
      </w:r>
      <w:r>
        <w:rPr>
          <w:spacing w:val="17"/>
        </w:rPr>
        <w:t> </w:t>
      </w:r>
      <w:r>
        <w:rPr/>
        <w:t>sus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firstLine="0"/>
      </w:pPr>
      <w:r>
        <w:rPr/>
        <w:t>primeros Considerandos, medida destacada en la Estrategia Europa 2020, en la que la</w:t>
      </w:r>
      <w:r>
        <w:rPr>
          <w:spacing w:val="1"/>
        </w:rPr>
        <w:t> </w:t>
      </w:r>
      <w:r>
        <w:rPr/>
        <w:t>contratación pública desempeña un papel esencial y que se traslada al ordenamiento jurídico</w:t>
      </w:r>
      <w:r>
        <w:rPr>
          <w:spacing w:val="-53"/>
        </w:rPr>
        <w:t> </w:t>
      </w:r>
      <w:r>
        <w:rPr/>
        <w:t>español</w:t>
      </w:r>
      <w:r>
        <w:rPr>
          <w:spacing w:val="-2"/>
        </w:rPr>
        <w:t> </w:t>
      </w:r>
      <w:r>
        <w:rPr/>
        <w:t>mediante 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texto</w:t>
      </w:r>
      <w:r>
        <w:rPr>
          <w:spacing w:val="-1"/>
        </w:rPr>
        <w:t> </w:t>
      </w:r>
      <w:r>
        <w:rPr/>
        <w:t>legal.</w:t>
      </w:r>
    </w:p>
    <w:p>
      <w:pPr>
        <w:pStyle w:val="BodyText"/>
        <w:spacing w:line="249" w:lineRule="auto" w:before="2"/>
        <w:ind w:right="1273"/>
      </w:pPr>
      <w:r>
        <w:rPr/>
        <w:t>Por último, no pueden dejar de mencionarse las medidas incorporadas en la Ley en</w:t>
      </w:r>
      <w:r>
        <w:rPr>
          <w:spacing w:val="1"/>
        </w:rPr>
        <w:t> </w:t>
      </w:r>
      <w:r>
        <w:rPr/>
        <w:t>materia de defensa de la competencia, pretendiendo que se produzca un avance significativo</w:t>
      </w:r>
      <w:r>
        <w:rPr>
          <w:spacing w:val="-53"/>
        </w:rPr>
        <w:t> </w:t>
      </w:r>
      <w:r>
        <w:rPr/>
        <w:t>en este ámbito, con medidas que persiguen su realización efectiva. Así, por ejemplo, se</w:t>
      </w:r>
      <w:r>
        <w:rPr>
          <w:spacing w:val="1"/>
        </w:rPr>
        <w:t> </w:t>
      </w:r>
      <w:r>
        <w:rPr/>
        <w:t>contempla la obligación de poner a disposición de la Comisión Nacional de los Mercados y la</w:t>
      </w:r>
      <w:r>
        <w:rPr>
          <w:spacing w:val="-53"/>
        </w:rPr>
        <w:t> </w:t>
      </w:r>
      <w:r>
        <w:rPr/>
        <w:t>Competencia una mayor información en materia de contratación pública (por ejemplo, se</w:t>
      </w:r>
      <w:r>
        <w:rPr>
          <w:spacing w:val="1"/>
        </w:rPr>
        <w:t> </w:t>
      </w:r>
      <w:r>
        <w:rPr/>
        <w:t>remitirá a la misma copia del informe de supervisión que en la materia ha de enviarse cada</w:t>
      </w:r>
      <w:r>
        <w:rPr>
          <w:spacing w:val="1"/>
        </w:rPr>
        <w:t> </w:t>
      </w:r>
      <w:r>
        <w:rPr/>
        <w:t>tres</w:t>
      </w:r>
      <w:r>
        <w:rPr>
          <w:spacing w:val="-1"/>
        </w:rPr>
        <w:t> </w:t>
      </w:r>
      <w:r>
        <w:rPr/>
        <w:t>años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Europea).</w:t>
      </w:r>
    </w:p>
    <w:p>
      <w:pPr>
        <w:pStyle w:val="BodyText"/>
        <w:spacing w:line="249" w:lineRule="auto" w:before="6"/>
        <w:ind w:right="1272"/>
      </w:pPr>
      <w:r>
        <w:rPr/>
        <w:t>Especialmente destacable resulta, además, la regulación que realiza el artículo 150.1 de</w:t>
      </w:r>
      <w:r>
        <w:rPr>
          <w:spacing w:val="1"/>
        </w:rPr>
        <w:t> </w:t>
      </w:r>
      <w:r>
        <w:rPr/>
        <w:t>la Ley al prever que las mesas de contratación puedan trasladar, con carácter previo a la</w:t>
      </w:r>
      <w:r>
        <w:rPr>
          <w:spacing w:val="1"/>
        </w:rPr>
        <w:t> </w:t>
      </w:r>
      <w:r>
        <w:rPr/>
        <w:t>adjudicación del contrato, a la Comisión Nacional de los Mercados y la Competencia o, en su</w:t>
      </w:r>
      <w:r>
        <w:rPr>
          <w:spacing w:val="-53"/>
        </w:rPr>
        <w:t> </w:t>
      </w:r>
      <w:r>
        <w:rPr/>
        <w:t>caso,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autonómica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indicios</w:t>
      </w:r>
      <w:r>
        <w:rPr>
          <w:spacing w:val="1"/>
        </w:rPr>
        <w:t> </w:t>
      </w:r>
      <w:r>
        <w:rPr/>
        <w:t>fundados</w:t>
      </w:r>
      <w:r>
        <w:rPr>
          <w:spacing w:val="1"/>
        </w:rPr>
        <w:t> </w:t>
      </w:r>
      <w:r>
        <w:rPr/>
        <w:t>de</w:t>
      </w:r>
      <w:r>
        <w:rPr>
          <w:spacing w:val="-54"/>
        </w:rPr>
        <w:t> </w:t>
      </w:r>
      <w:r>
        <w:rPr/>
        <w:t>conductas colusorias en el procedimiento de contratación. El procedimiento a través del 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pronunciarán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sumarísimo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definido</w:t>
      </w:r>
      <w:r>
        <w:rPr>
          <w:spacing w:val="1"/>
        </w:rPr>
        <w:t> </w:t>
      </w:r>
      <w:r>
        <w:rPr/>
        <w:t>reglamentariamente.</w:t>
      </w:r>
      <w:r>
        <w:rPr>
          <w:spacing w:val="1"/>
        </w:rPr>
        <w:t> </w:t>
      </w:r>
      <w:r>
        <w:rPr/>
        <w:t>Sí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contemplan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suspensivos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traslado.</w:t>
      </w:r>
    </w:p>
    <w:p>
      <w:pPr>
        <w:pStyle w:val="BodyText"/>
        <w:spacing w:before="2"/>
        <w:ind w:left="0" w:firstLine="0"/>
        <w:jc w:val="left"/>
        <w:rPr>
          <w:sz w:val="25"/>
        </w:rPr>
      </w:pPr>
    </w:p>
    <w:p>
      <w:pPr>
        <w:pStyle w:val="BodyText"/>
        <w:spacing w:before="0"/>
        <w:ind w:left="1412" w:right="1610" w:firstLine="0"/>
        <w:jc w:val="center"/>
      </w:pPr>
      <w:r>
        <w:rPr/>
        <w:t>VI</w:t>
      </w:r>
    </w:p>
    <w:p>
      <w:pPr>
        <w:pStyle w:val="BodyText"/>
        <w:spacing w:line="249" w:lineRule="auto" w:before="130"/>
        <w:ind w:right="1275"/>
      </w:pPr>
      <w:r>
        <w:rPr/>
        <w:t>La Ley en sus disposiciones finales modifica la regulación establecida en determinadas</w:t>
      </w:r>
      <w:r>
        <w:rPr>
          <w:spacing w:val="1"/>
        </w:rPr>
        <w:t> </w:t>
      </w:r>
      <w:r>
        <w:rPr/>
        <w:t>normas</w:t>
      </w:r>
      <w:r>
        <w:rPr>
          <w:spacing w:val="-2"/>
        </w:rPr>
        <w:t> </w:t>
      </w:r>
      <w:r>
        <w:rPr/>
        <w:t>tributarias.</w:t>
      </w:r>
    </w:p>
    <w:p>
      <w:pPr>
        <w:pStyle w:val="BodyText"/>
        <w:spacing w:line="249" w:lineRule="auto" w:before="2"/>
        <w:ind w:right="1272"/>
      </w:pPr>
      <w:r>
        <w:rPr/>
        <w:t>Así,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aclara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tarifas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abonan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utilización de las obras o la recepción de los servicios, tanto en los casos de gestión directa</w:t>
      </w:r>
      <w:r>
        <w:rPr>
          <w:spacing w:val="1"/>
        </w:rPr>
        <w:t> </w:t>
      </w:r>
      <w:r>
        <w:rPr/>
        <w:t>de estos, a través de la propia Administración, como en los supuestos de gestión indirecta, a</w:t>
      </w:r>
      <w:r>
        <w:rPr>
          <w:spacing w:val="1"/>
        </w:rPr>
        <w:t> </w:t>
      </w:r>
      <w:r>
        <w:rPr/>
        <w:t>través de concesionarios, como prestaciones patrimoniales de carácter público no tributario.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estos</w:t>
      </w:r>
      <w:r>
        <w:rPr>
          <w:spacing w:val="56"/>
        </w:rPr>
        <w:t> </w:t>
      </w:r>
      <w:r>
        <w:rPr/>
        <w:t>efectos,</w:t>
      </w:r>
      <w:r>
        <w:rPr>
          <w:spacing w:val="55"/>
        </w:rPr>
        <w:t> </w:t>
      </w:r>
      <w:r>
        <w:rPr/>
        <w:t>se</w:t>
      </w:r>
      <w:r>
        <w:rPr>
          <w:spacing w:val="56"/>
        </w:rPr>
        <w:t> </w:t>
      </w:r>
      <w:r>
        <w:rPr/>
        <w:t>le</w:t>
      </w:r>
      <w:r>
        <w:rPr>
          <w:spacing w:val="55"/>
        </w:rPr>
        <w:t> </w:t>
      </w:r>
      <w:r>
        <w:rPr/>
        <w:t>da</w:t>
      </w:r>
      <w:r>
        <w:rPr>
          <w:spacing w:val="56"/>
        </w:rPr>
        <w:t> </w:t>
      </w:r>
      <w:r>
        <w:rPr/>
        <w:t>nueva</w:t>
      </w:r>
      <w:r>
        <w:rPr>
          <w:spacing w:val="55"/>
        </w:rPr>
        <w:t> </w:t>
      </w:r>
      <w:r>
        <w:rPr/>
        <w:t>redacción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/>
        <w:t>la</w:t>
      </w:r>
      <w:r>
        <w:rPr>
          <w:spacing w:val="55"/>
        </w:rPr>
        <w:t> </w:t>
      </w:r>
      <w:r>
        <w:rPr/>
        <w:t>disposición</w:t>
      </w:r>
      <w:r>
        <w:rPr>
          <w:spacing w:val="56"/>
        </w:rPr>
        <w:t> </w:t>
      </w:r>
      <w:r>
        <w:rPr/>
        <w:t>adicional</w:t>
      </w:r>
      <w:r>
        <w:rPr>
          <w:spacing w:val="55"/>
        </w:rPr>
        <w:t> </w:t>
      </w:r>
      <w:r>
        <w:rPr/>
        <w:t>primera</w:t>
      </w:r>
      <w:r>
        <w:rPr>
          <w:spacing w:val="56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Ley 58/2013, de 17 de diciembre, General Tributaria; al artículo 20 del texto refundido de la</w:t>
      </w:r>
      <w:r>
        <w:rPr>
          <w:spacing w:val="1"/>
        </w:rPr>
        <w:t> </w:t>
      </w:r>
      <w:r>
        <w:rPr/>
        <w:t>Ley Reguladora de las Haciendas Locales, aprobado mediante Real Decreto Legislativo</w:t>
      </w:r>
      <w:r>
        <w:rPr>
          <w:spacing w:val="1"/>
        </w:rPr>
        <w:t> </w:t>
      </w:r>
      <w:r>
        <w:rPr/>
        <w:t>2/2004, de 5 de marzo, añadiéndole un nuevo apartado 6, y al artículo 2 de la Ley 8/1989, de</w:t>
      </w:r>
      <w:r>
        <w:rPr>
          <w:spacing w:val="-53"/>
        </w:rPr>
        <w:t> </w:t>
      </w:r>
      <w:r>
        <w:rPr/>
        <w:t>13 de abril, del régimen jurídico de las tasas y los precios públicos añadiéndole una nueva</w:t>
      </w:r>
      <w:r>
        <w:rPr>
          <w:spacing w:val="1"/>
        </w:rPr>
        <w:t> </w:t>
      </w:r>
      <w:r>
        <w:rPr/>
        <w:t>letra</w:t>
      </w:r>
      <w:r>
        <w:rPr>
          <w:spacing w:val="-2"/>
        </w:rPr>
        <w:t> </w:t>
      </w:r>
      <w:r>
        <w:rPr/>
        <w:t>c).</w:t>
      </w:r>
    </w:p>
    <w:p>
      <w:pPr>
        <w:pStyle w:val="BodyText"/>
        <w:spacing w:line="249" w:lineRule="auto" w:before="8"/>
        <w:ind w:right="1271"/>
      </w:pPr>
      <w:r>
        <w:rPr/>
        <w:t>Igualmente,</w:t>
      </w:r>
      <w:r>
        <w:rPr>
          <w:spacing w:val="52"/>
        </w:rPr>
        <w:t> </w:t>
      </w:r>
      <w:r>
        <w:rPr/>
        <w:t>es</w:t>
      </w:r>
      <w:r>
        <w:rPr>
          <w:spacing w:val="52"/>
        </w:rPr>
        <w:t> </w:t>
      </w:r>
      <w:r>
        <w:rPr/>
        <w:t>precisa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modificación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Ley</w:t>
      </w:r>
      <w:r>
        <w:rPr>
          <w:spacing w:val="52"/>
        </w:rPr>
        <w:t> </w:t>
      </w:r>
      <w:r>
        <w:rPr/>
        <w:t>37/1992,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28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diciembre,</w:t>
      </w:r>
      <w:r>
        <w:rPr>
          <w:spacing w:val="52"/>
        </w:rPr>
        <w:t> </w:t>
      </w:r>
      <w:r>
        <w:rPr/>
        <w:t>del</w:t>
      </w:r>
      <w:r>
        <w:rPr>
          <w:spacing w:val="-53"/>
        </w:rPr>
        <w:t> </w:t>
      </w:r>
      <w:r>
        <w:rPr/>
        <w:t>Impuesto sobre el Valor Añadido, con la finalidad de aclarar la no sujeción al impuesto de</w:t>
      </w:r>
      <w:r>
        <w:rPr>
          <w:spacing w:val="1"/>
        </w:rPr>
        <w:t> </w:t>
      </w:r>
      <w:r>
        <w:rPr/>
        <w:t>determinadas operaciones realizadas por entes públicos, así como clarificar el concepto de</w:t>
      </w:r>
      <w:r>
        <w:rPr>
          <w:spacing w:val="1"/>
        </w:rPr>
        <w:t> </w:t>
      </w:r>
      <w:r>
        <w:rPr/>
        <w:t>subvención</w:t>
      </w:r>
      <w:r>
        <w:rPr>
          <w:spacing w:val="-2"/>
        </w:rPr>
        <w:t> </w:t>
      </w:r>
      <w:r>
        <w:rPr/>
        <w:t>vinculada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precio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efecto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inclusión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base</w:t>
      </w:r>
      <w:r>
        <w:rPr>
          <w:spacing w:val="-2"/>
        </w:rPr>
        <w:t> </w:t>
      </w:r>
      <w:r>
        <w:rPr/>
        <w:t>imponible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IVA.</w:t>
      </w:r>
    </w:p>
    <w:p>
      <w:pPr>
        <w:pStyle w:val="BodyText"/>
        <w:spacing w:line="249" w:lineRule="auto" w:before="4"/>
        <w:ind w:right="1273"/>
      </w:pPr>
      <w:r>
        <w:rPr/>
        <w:t>La Ley 28/2014, de 27 de noviembre, modificó el artículo 7.8.º de la Ley del IVA con el</w:t>
      </w:r>
      <w:r>
        <w:rPr>
          <w:spacing w:val="1"/>
        </w:rPr>
        <w:t> </w:t>
      </w:r>
      <w:r>
        <w:rPr/>
        <w:t>objetivo de establecer la no sujeción de las operaciones que las Administraciones Públicas</w:t>
      </w:r>
      <w:r>
        <w:rPr>
          <w:spacing w:val="1"/>
        </w:rPr>
        <w:t> </w:t>
      </w:r>
      <w:r>
        <w:rPr/>
        <w:t>realicen sin contraprestación o con contraprestación de naturaleza tributaria, así como de los</w:t>
      </w:r>
      <w:r>
        <w:rPr>
          <w:spacing w:val="-53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prestan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-1"/>
        </w:rPr>
        <w:t> </w:t>
      </w:r>
      <w:r>
        <w:rPr/>
        <w:t>Públicas 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dependen.</w:t>
      </w:r>
    </w:p>
    <w:p>
      <w:pPr>
        <w:pStyle w:val="BodyText"/>
        <w:spacing w:line="249" w:lineRule="auto" w:before="4"/>
        <w:ind w:right="1271"/>
      </w:pPr>
      <w:r>
        <w:rPr/>
        <w:t>No obstante, la normativa comunitaria establece expresamente una serie de sectores de</w:t>
      </w:r>
      <w:r>
        <w:rPr>
          <w:spacing w:val="1"/>
        </w:rPr>
        <w:t> </w:t>
      </w:r>
      <w:r>
        <w:rPr/>
        <w:t>actividad que, en todo caso, deben quedar sujetos al Impuesto aunque sean realizados por</w:t>
      </w:r>
      <w:r>
        <w:rPr>
          <w:spacing w:val="1"/>
        </w:rPr>
        <w:t> </w:t>
      </w:r>
      <w:r>
        <w:rPr/>
        <w:t>una Administración Pública, y que se señalan en la propia Ley. Dentro de estas actividades,</w:t>
      </w:r>
      <w:r>
        <w:rPr>
          <w:spacing w:val="1"/>
        </w:rPr>
        <w:t> </w:t>
      </w:r>
      <w:r>
        <w:rPr/>
        <w:t>el mismo acomodo a la normativa y jurisprudencia comunitarias (sentencia de 22 de junio de</w:t>
      </w:r>
      <w:r>
        <w:rPr>
          <w:spacing w:val="1"/>
        </w:rPr>
        <w:t> </w:t>
      </w:r>
      <w:r>
        <w:rPr/>
        <w:t>2016, del Tribunal de Justicia de la Unión Europea, recaída en el asunto Ceský Rozhlas)</w:t>
      </w:r>
      <w:r>
        <w:rPr>
          <w:spacing w:val="1"/>
        </w:rPr>
        <w:t> </w:t>
      </w:r>
      <w:r>
        <w:rPr/>
        <w:t>exige clarificar el régimen de sujeción de la actividad de radiotelevisión efectuadas por las</w:t>
      </w:r>
      <w:r>
        <w:rPr>
          <w:spacing w:val="1"/>
        </w:rPr>
        <w:t> </w:t>
      </w:r>
      <w:r>
        <w:rPr/>
        <w:t>entidades del sector público que solo deben quedar sujetas al Impuesto y ser generadores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deducción</w:t>
      </w:r>
      <w:r>
        <w:rPr>
          <w:spacing w:val="-1"/>
        </w:rPr>
        <w:t> </w:t>
      </w:r>
      <w:r>
        <w:rPr/>
        <w:t>cuando tengan</w:t>
      </w:r>
      <w:r>
        <w:rPr>
          <w:spacing w:val="-1"/>
        </w:rPr>
        <w:t> </w:t>
      </w:r>
      <w:r>
        <w:rPr/>
        <w:t>carácter comercial.</w:t>
      </w:r>
    </w:p>
    <w:p>
      <w:pPr>
        <w:pStyle w:val="BodyText"/>
        <w:spacing w:line="249" w:lineRule="auto" w:before="6"/>
        <w:ind w:right="1274"/>
      </w:pPr>
      <w:r>
        <w:rPr/>
        <w:t>Por todo lo anterior se da una nueva redacción al número 8.º del artículo 7 de la Ley del</w:t>
      </w:r>
      <w:r>
        <w:rPr>
          <w:spacing w:val="1"/>
        </w:rPr>
        <w:t> </w:t>
      </w:r>
      <w:r>
        <w:rPr/>
        <w:t>IVA.</w:t>
      </w:r>
    </w:p>
    <w:p>
      <w:pPr>
        <w:pStyle w:val="BodyText"/>
        <w:spacing w:line="249" w:lineRule="auto" w:before="2"/>
        <w:ind w:right="1272"/>
      </w:pPr>
      <w:r>
        <w:rPr/>
        <w:t>Por otra parte, se hace necesario excluir desde la entrada en vigor de esta modificación</w:t>
      </w:r>
      <w:r>
        <w:rPr>
          <w:spacing w:val="1"/>
        </w:rPr>
        <w:t> </w:t>
      </w:r>
      <w:r>
        <w:rPr/>
        <w:t>normativa, de la consideración de subvenciones vinculadas al precio de las operaciones que</w:t>
      </w:r>
      <w:r>
        <w:rPr>
          <w:spacing w:val="1"/>
        </w:rPr>
        <w:t> </w:t>
      </w:r>
      <w:r>
        <w:rPr/>
        <w:t>constituyen la base imponible de las operaciones sujetas al IVA, aquellas aportaciones</w:t>
      </w:r>
      <w:r>
        <w:rPr>
          <w:spacing w:val="1"/>
        </w:rPr>
        <w:t> </w:t>
      </w:r>
      <w:r>
        <w:rPr/>
        <w:t>financieras que las Administraciones Públicas realizan al operador de determinados servicios</w:t>
      </w:r>
      <w:r>
        <w:rPr>
          <w:spacing w:val="-53"/>
        </w:rPr>
        <w:t> </w:t>
      </w:r>
      <w:r>
        <w:rPr/>
        <w:t>de competencia pública cuando no existe distorsión de la competencia, generalmente porque</w:t>
      </w:r>
      <w:r>
        <w:rPr>
          <w:spacing w:val="-53"/>
        </w:rPr>
        <w:t> </w:t>
      </w:r>
      <w:r>
        <w:rPr/>
        <w:t>al</w:t>
      </w:r>
      <w:r>
        <w:rPr>
          <w:spacing w:val="2"/>
        </w:rPr>
        <w:t> </w:t>
      </w:r>
      <w:r>
        <w:rPr/>
        <w:t>tratarse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actividades</w:t>
      </w:r>
      <w:r>
        <w:rPr>
          <w:spacing w:val="2"/>
        </w:rPr>
        <w:t> </w:t>
      </w:r>
      <w:r>
        <w:rPr/>
        <w:t>financiadas</w:t>
      </w:r>
      <w:r>
        <w:rPr>
          <w:spacing w:val="2"/>
        </w:rPr>
        <w:t> </w:t>
      </w:r>
      <w:r>
        <w:rPr/>
        <w:t>total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parcialmente</w:t>
      </w:r>
      <w:r>
        <w:rPr>
          <w:spacing w:val="2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Administración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se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hanging="1"/>
      </w:pPr>
      <w:r>
        <w:rPr/>
        <w:t>prestan en régimen de libre concurrencia, como por ejemplo, los servicios de transporte</w:t>
      </w:r>
      <w:r>
        <w:rPr>
          <w:spacing w:val="1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o,</w:t>
      </w:r>
      <w:r>
        <w:rPr>
          <w:spacing w:val="-3"/>
        </w:rPr>
        <w:t> </w:t>
      </w:r>
      <w:r>
        <w:rPr/>
        <w:t>determinadas</w:t>
      </w:r>
      <w:r>
        <w:rPr>
          <w:spacing w:val="-3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culturales</w:t>
      </w:r>
      <w:r>
        <w:rPr>
          <w:spacing w:val="-2"/>
        </w:rPr>
        <w:t> </w:t>
      </w:r>
      <w:r>
        <w:rPr/>
        <w:t>financiadas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estas</w:t>
      </w:r>
      <w:r>
        <w:rPr>
          <w:spacing w:val="-2"/>
        </w:rPr>
        <w:t> </w:t>
      </w:r>
      <w:r>
        <w:rPr/>
        <w:t>aportaciones.</w:t>
      </w:r>
    </w:p>
    <w:p>
      <w:pPr>
        <w:pStyle w:val="BodyText"/>
        <w:spacing w:line="249" w:lineRule="auto" w:before="1"/>
        <w:ind w:right="1272"/>
      </w:pPr>
      <w:r>
        <w:rPr/>
        <w:t>Estas aportaciones financieras que no constituyen subvenciones vinculadas al precio de</w:t>
      </w:r>
      <w:r>
        <w:rPr>
          <w:spacing w:val="1"/>
        </w:rPr>
        <w:t> </w:t>
      </w:r>
      <w:r>
        <w:rPr/>
        <w:t>las operaciones no limitarán el derecho a la deducción del Impuesto soportado por estos</w:t>
      </w:r>
      <w:r>
        <w:rPr>
          <w:spacing w:val="1"/>
        </w:rPr>
        <w:t> </w:t>
      </w:r>
      <w:r>
        <w:rPr/>
        <w:t>operadores.</w:t>
      </w:r>
    </w:p>
    <w:p>
      <w:pPr>
        <w:pStyle w:val="BodyText"/>
        <w:spacing w:line="249" w:lineRule="auto"/>
        <w:ind w:right="1273"/>
      </w:pPr>
      <w:r>
        <w:rPr/>
        <w:t>Con independencia de lo anterior, parece razonable excluir del concepto de subvención</w:t>
      </w:r>
      <w:r>
        <w:rPr>
          <w:spacing w:val="1"/>
        </w:rPr>
        <w:t> </w:t>
      </w:r>
      <w:r>
        <w:rPr/>
        <w:t>vinculada al precio las aportaciones efectuadas por la Administración Pública para financiar</w:t>
      </w:r>
      <w:r>
        <w:rPr>
          <w:spacing w:val="1"/>
        </w:rPr>
        <w:t> </w:t>
      </w:r>
      <w:r>
        <w:rPr/>
        <w:t>actividades de interés general cuyo destinatario es el conjunto de la sociedad, al no existir un</w:t>
      </w:r>
      <w:r>
        <w:rPr>
          <w:spacing w:val="-53"/>
        </w:rPr>
        <w:t> </w:t>
      </w:r>
      <w:r>
        <w:rPr/>
        <w:t>destinatario identificable ni tampoco usuarios que satisfagan contraprestación alguna. Este</w:t>
      </w:r>
      <w:r>
        <w:rPr>
          <w:spacing w:val="1"/>
        </w:rPr>
        <w:t> </w:t>
      </w:r>
      <w:r>
        <w:rPr/>
        <w:t>sería el caso de las aportaciones efectuadas para financiar actividades de investigación,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innovación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radiodifusión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señaladas, sin perjuicio de las consecuencias que de ello se puedan derivar en cuanto al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deducción.</w:t>
      </w:r>
    </w:p>
    <w:p>
      <w:pPr>
        <w:pStyle w:val="BodyText"/>
        <w:spacing w:line="249" w:lineRule="auto" w:before="6"/>
        <w:ind w:right="1273"/>
      </w:pPr>
      <w:r>
        <w:rPr/>
        <w:t>Con independencia de lo anterior, y con el objetivo de facilitar la determinación del</w:t>
      </w:r>
      <w:r>
        <w:rPr>
          <w:spacing w:val="1"/>
        </w:rPr>
        <w:t> </w:t>
      </w:r>
      <w:r>
        <w:rPr/>
        <w:t>régimen de deducción de las entidades del sector público que realizan simultáneamente</w:t>
      </w:r>
      <w:r>
        <w:rPr>
          <w:spacing w:val="1"/>
        </w:rPr>
        <w:t> </w:t>
      </w:r>
      <w:r>
        <w:rPr/>
        <w:t>operaciones</w:t>
      </w:r>
      <w:r>
        <w:rPr>
          <w:spacing w:val="-3"/>
        </w:rPr>
        <w:t> </w:t>
      </w:r>
      <w:r>
        <w:rPr/>
        <w:t>sujetas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sujetas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Impuesto,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nueva</w:t>
      </w:r>
      <w:r>
        <w:rPr>
          <w:spacing w:val="-3"/>
        </w:rPr>
        <w:t> </w:t>
      </w:r>
      <w:r>
        <w:rPr/>
        <w:t>redacción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93.</w:t>
      </w:r>
      <w:r>
        <w:rPr>
          <w:spacing w:val="-3"/>
        </w:rPr>
        <w:t> </w:t>
      </w:r>
      <w:r>
        <w:rPr/>
        <w:t>Cinco.</w:t>
      </w:r>
    </w:p>
    <w:p>
      <w:pPr>
        <w:pStyle w:val="BodyText"/>
        <w:spacing w:line="249" w:lineRule="auto"/>
        <w:ind w:right="1272"/>
      </w:pPr>
      <w:r>
        <w:rPr/>
        <w:t>Procede adaptar el vigente régimen de financiación del servicio público de noticias de</w:t>
      </w:r>
      <w:r>
        <w:rPr>
          <w:spacing w:val="1"/>
        </w:rPr>
        <w:t> </w:t>
      </w:r>
      <w:r>
        <w:rPr/>
        <w:t>titularidad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prestado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mercantil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Agencia</w:t>
      </w:r>
      <w:r>
        <w:rPr>
          <w:spacing w:val="1"/>
        </w:rPr>
        <w:t> </w:t>
      </w:r>
      <w:r>
        <w:rPr/>
        <w:t>EFE,</w:t>
      </w:r>
      <w:r>
        <w:rPr>
          <w:spacing w:val="1"/>
        </w:rPr>
        <w:t> </w:t>
      </w:r>
      <w:r>
        <w:rPr/>
        <w:t>SAU,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exigencias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106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Europea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Europea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2016.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adaptación,</w:t>
      </w:r>
      <w:r>
        <w:rPr>
          <w:spacing w:val="6"/>
        </w:rPr>
        <w:t> </w:t>
      </w:r>
      <w:r>
        <w:rPr/>
        <w:t>sujeta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reserva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Ley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virtud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lo</w:t>
      </w:r>
      <w:r>
        <w:rPr>
          <w:spacing w:val="7"/>
        </w:rPr>
        <w:t> </w:t>
      </w:r>
      <w:r>
        <w:rPr/>
        <w:t>dispuesto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128,</w:t>
      </w:r>
      <w:r>
        <w:rPr>
          <w:spacing w:val="6"/>
        </w:rPr>
        <w:t> </w:t>
      </w:r>
      <w:r>
        <w:rPr/>
        <w:t>apartado</w:t>
      </w:r>
      <w:r>
        <w:rPr>
          <w:spacing w:val="7"/>
        </w:rPr>
        <w:t> </w:t>
      </w:r>
      <w:r>
        <w:rPr/>
        <w:t>2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Española,</w:t>
      </w:r>
      <w:r>
        <w:rPr>
          <w:spacing w:val="1"/>
        </w:rPr>
        <w:t> </w:t>
      </w:r>
      <w:r>
        <w:rPr/>
        <w:t>exige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básicos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definiendo su función y el método para el cálculo de las modalidades de compensación con</w:t>
      </w:r>
      <w:r>
        <w:rPr>
          <w:spacing w:val="1"/>
        </w:rPr>
        <w:t> </w:t>
      </w:r>
      <w:r>
        <w:rPr/>
        <w:t>cargo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Presupuestos Generales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0"/>
        <w:ind w:left="0" w:firstLine="0"/>
        <w:jc w:val="left"/>
        <w:rPr>
          <w:sz w:val="22"/>
        </w:rPr>
      </w:pPr>
    </w:p>
    <w:p>
      <w:pPr>
        <w:pStyle w:val="BodyText"/>
        <w:spacing w:before="0"/>
        <w:ind w:left="0" w:firstLine="0"/>
        <w:jc w:val="left"/>
        <w:rPr>
          <w:sz w:val="18"/>
        </w:rPr>
      </w:pPr>
    </w:p>
    <w:p>
      <w:pPr>
        <w:pStyle w:val="BodyText"/>
        <w:spacing w:before="0"/>
        <w:ind w:left="1413" w:right="1610" w:firstLine="0"/>
        <w:jc w:val="center"/>
      </w:pPr>
      <w:bookmarkStart w:name="TÍTULO PRELIMINAR. Disposiciones general" w:id="4"/>
      <w:bookmarkEnd w:id="4"/>
      <w:r>
        <w:rPr/>
      </w:r>
      <w:bookmarkStart w:name="_bookmark1" w:id="5"/>
      <w:bookmarkEnd w:id="5"/>
      <w:r>
        <w:rPr/>
      </w:r>
      <w:r>
        <w:rPr/>
        <w:t>TÍTULO PRELIMINAR</w:t>
      </w:r>
    </w:p>
    <w:p>
      <w:pPr>
        <w:pStyle w:val="Heading1"/>
      </w:pPr>
      <w:r>
        <w:rPr/>
        <w:t>Disposiciones</w:t>
      </w:r>
      <w:r>
        <w:rPr>
          <w:spacing w:val="-7"/>
        </w:rPr>
        <w:t> </w:t>
      </w:r>
      <w:r>
        <w:rPr/>
        <w:t>generales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30"/>
        </w:rPr>
      </w:pPr>
    </w:p>
    <w:p>
      <w:pPr>
        <w:pStyle w:val="BodyText"/>
        <w:spacing w:before="1"/>
        <w:ind w:left="1412" w:right="1610" w:firstLine="0"/>
        <w:jc w:val="center"/>
      </w:pPr>
      <w:bookmarkStart w:name="CAPÍTULO I. Objeto y ámbito de aplicació" w:id="6"/>
      <w:bookmarkEnd w:id="6"/>
      <w:r>
        <w:rPr/>
      </w:r>
      <w:bookmarkStart w:name="_bookmark2" w:id="7"/>
      <w:bookmarkEnd w:id="7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ind w:left="1413"/>
      </w:pPr>
      <w:r>
        <w:rPr/>
        <w:t>Objeto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ámbito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aplicación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pStyle w:val="Heading2"/>
      </w:pPr>
      <w:bookmarkStart w:name="Sección 1.ª Objeto y ámbito de aplicació" w:id="8"/>
      <w:bookmarkEnd w:id="8"/>
      <w:r>
        <w:rPr>
          <w:b w:val="0"/>
          <w:i w:val="0"/>
        </w:rPr>
      </w:r>
      <w:bookmarkStart w:name="_bookmark3" w:id="9"/>
      <w:bookmarkEnd w:id="9"/>
      <w:r>
        <w:rPr>
          <w:b w:val="0"/>
          <w:i w:val="0"/>
        </w:rPr>
      </w:r>
      <w:r>
        <w:rPr/>
        <w:t>Sección</w:t>
      </w:r>
      <w:r>
        <w:rPr>
          <w:spacing w:val="-3"/>
        </w:rPr>
        <w:t> </w:t>
      </w:r>
      <w:r>
        <w:rPr/>
        <w:t>1.ª</w:t>
      </w:r>
      <w:r>
        <w:rPr>
          <w:spacing w:val="-4"/>
        </w:rPr>
        <w:t> </w:t>
      </w:r>
      <w:r>
        <w:rPr/>
        <w:t>Objeto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ámbito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aplicación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1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1. Objeto y finalidad." w:id="10"/>
      <w:bookmarkEnd w:id="1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Objeto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finalidad.</w:t>
      </w:r>
    </w:p>
    <w:p>
      <w:pPr>
        <w:pStyle w:val="ListParagraph"/>
        <w:numPr>
          <w:ilvl w:val="0"/>
          <w:numId w:val="1"/>
        </w:numPr>
        <w:tabs>
          <w:tab w:pos="1666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La presente Ley tiene por objeto regular la contratación del sector público, a fin de</w:t>
      </w:r>
      <w:r>
        <w:rPr>
          <w:spacing w:val="1"/>
          <w:sz w:val="20"/>
        </w:rPr>
        <w:t> </w:t>
      </w:r>
      <w:r>
        <w:rPr>
          <w:sz w:val="20"/>
        </w:rPr>
        <w:t>garantizar que la misma se ajusta a los principios de libertad de acceso a las licitaciones,</w:t>
      </w:r>
      <w:r>
        <w:rPr>
          <w:spacing w:val="1"/>
          <w:sz w:val="20"/>
        </w:rPr>
        <w:t> </w:t>
      </w:r>
      <w:r>
        <w:rPr>
          <w:sz w:val="20"/>
        </w:rPr>
        <w:t>publicidad y transparencia de los procedimientos, y no discriminación e igualdad de trato</w:t>
      </w:r>
      <w:r>
        <w:rPr>
          <w:spacing w:val="1"/>
          <w:sz w:val="20"/>
        </w:rPr>
        <w:t> </w:t>
      </w:r>
      <w:r>
        <w:rPr>
          <w:sz w:val="20"/>
        </w:rPr>
        <w:t>entre los licitadores; y de asegurar, en conexión con el objetivo de estabilidad presupuestaria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gasto,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principio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integridad,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eficiente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fondos</w:t>
      </w:r>
      <w:r>
        <w:rPr>
          <w:spacing w:val="-53"/>
          <w:sz w:val="20"/>
        </w:rPr>
        <w:t> </w:t>
      </w:r>
      <w:r>
        <w:rPr>
          <w:sz w:val="20"/>
        </w:rPr>
        <w:t>destinados a la realización de obras, la adquisición de bienes y la contratación de servicios</w:t>
      </w:r>
      <w:r>
        <w:rPr>
          <w:spacing w:val="1"/>
          <w:sz w:val="20"/>
        </w:rPr>
        <w:t> </w:t>
      </w:r>
      <w:r>
        <w:rPr>
          <w:sz w:val="20"/>
        </w:rPr>
        <w:t>mediante la exigencia de la definición previa de las necesidades a satisfacer, la salvaguarda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libre</w:t>
      </w:r>
      <w:r>
        <w:rPr>
          <w:spacing w:val="-2"/>
          <w:sz w:val="20"/>
        </w:rPr>
        <w:t> </w:t>
      </w:r>
      <w:r>
        <w:rPr>
          <w:sz w:val="20"/>
        </w:rPr>
        <w:t>competencia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selección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oferta</w:t>
      </w:r>
      <w:r>
        <w:rPr>
          <w:spacing w:val="-2"/>
          <w:sz w:val="20"/>
        </w:rPr>
        <w:t> </w:t>
      </w:r>
      <w:r>
        <w:rPr>
          <w:sz w:val="20"/>
        </w:rPr>
        <w:t>económicamente</w:t>
      </w:r>
      <w:r>
        <w:rPr>
          <w:spacing w:val="-1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ventajosa.</w:t>
      </w:r>
    </w:p>
    <w:p>
      <w:pPr>
        <w:pStyle w:val="ListParagraph"/>
        <w:numPr>
          <w:ilvl w:val="0"/>
          <w:numId w:val="1"/>
        </w:numPr>
        <w:tabs>
          <w:tab w:pos="1669" w:val="left" w:leader="none"/>
        </w:tabs>
        <w:spacing w:line="249" w:lineRule="auto" w:before="7" w:after="0"/>
        <w:ind w:left="1074" w:right="1274" w:firstLine="340"/>
        <w:jc w:val="both"/>
        <w:rPr>
          <w:sz w:val="20"/>
        </w:rPr>
      </w:pPr>
      <w:r>
        <w:rPr>
          <w:sz w:val="20"/>
        </w:rPr>
        <w:t>Es igualmente objeto de esta Ley la regulación del régimen jurídico aplicable a los</w:t>
      </w:r>
      <w:r>
        <w:rPr>
          <w:spacing w:val="1"/>
          <w:sz w:val="20"/>
        </w:rPr>
        <w:t> </w:t>
      </w:r>
      <w:r>
        <w:rPr>
          <w:sz w:val="20"/>
        </w:rPr>
        <w:t>efectos, cumplimiento y extinción de los contratos administrativos, en atención a los fines</w:t>
      </w:r>
      <w:r>
        <w:rPr>
          <w:spacing w:val="1"/>
          <w:sz w:val="20"/>
        </w:rPr>
        <w:t> </w:t>
      </w:r>
      <w:r>
        <w:rPr>
          <w:sz w:val="20"/>
        </w:rPr>
        <w:t>institucionales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mismos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tratan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realizar.</w:t>
      </w:r>
    </w:p>
    <w:p>
      <w:pPr>
        <w:pStyle w:val="ListParagraph"/>
        <w:numPr>
          <w:ilvl w:val="0"/>
          <w:numId w:val="1"/>
        </w:numPr>
        <w:tabs>
          <w:tab w:pos="1689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En toda contratación pública se incorporarán de manera transversal y preceptiva</w:t>
      </w:r>
      <w:r>
        <w:rPr>
          <w:spacing w:val="1"/>
          <w:sz w:val="20"/>
        </w:rPr>
        <w:t> </w:t>
      </w:r>
      <w:r>
        <w:rPr>
          <w:sz w:val="20"/>
        </w:rPr>
        <w:t>criterios sociales y medioambientales siempre que guarde relación con el objeto del contrato,</w:t>
      </w:r>
      <w:r>
        <w:rPr>
          <w:spacing w:val="-53"/>
          <w:sz w:val="20"/>
        </w:rPr>
        <w:t> </w:t>
      </w:r>
      <w:r>
        <w:rPr>
          <w:sz w:val="20"/>
        </w:rPr>
        <w:t>en la convicción de que su inclusión proporciona una mejor relación calidad-precio en la</w:t>
      </w:r>
      <w:r>
        <w:rPr>
          <w:spacing w:val="1"/>
          <w:sz w:val="20"/>
        </w:rPr>
        <w:t> </w:t>
      </w:r>
      <w:r>
        <w:rPr>
          <w:sz w:val="20"/>
        </w:rPr>
        <w:t>prestación contractual, así como una mayor y mejor eficiencia en la utilización de los fondos</w:t>
      </w:r>
      <w:r>
        <w:rPr>
          <w:spacing w:val="1"/>
          <w:sz w:val="20"/>
        </w:rPr>
        <w:t> </w:t>
      </w:r>
      <w:r>
        <w:rPr>
          <w:sz w:val="20"/>
        </w:rPr>
        <w:t>públicos. Igualmente se facilitará el acceso a la contratación pública de las pequeñas y</w:t>
      </w:r>
      <w:r>
        <w:rPr>
          <w:spacing w:val="1"/>
          <w:sz w:val="20"/>
        </w:rPr>
        <w:t> </w:t>
      </w:r>
      <w:r>
        <w:rPr>
          <w:sz w:val="20"/>
        </w:rPr>
        <w:t>medianas</w:t>
      </w:r>
      <w:r>
        <w:rPr>
          <w:spacing w:val="-1"/>
          <w:sz w:val="20"/>
        </w:rPr>
        <w:t> </w:t>
      </w:r>
      <w:r>
        <w:rPr>
          <w:sz w:val="20"/>
        </w:rPr>
        <w:t>empresas,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empresas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economía</w:t>
      </w:r>
      <w:r>
        <w:rPr>
          <w:spacing w:val="-2"/>
          <w:sz w:val="20"/>
        </w:rPr>
        <w:t> </w:t>
      </w:r>
      <w:r>
        <w:rPr>
          <w:sz w:val="20"/>
        </w:rPr>
        <w:t>social.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. Ámbito de aplicación." w:id="11"/>
      <w:bookmarkEnd w:id="1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Ãmbito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aplicación.</w:t>
      </w:r>
    </w:p>
    <w:p>
      <w:pPr>
        <w:pStyle w:val="ListParagraph"/>
        <w:numPr>
          <w:ilvl w:val="0"/>
          <w:numId w:val="2"/>
        </w:numPr>
        <w:tabs>
          <w:tab w:pos="1663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Son contratos del sector público y, en consecuencia, están sometidos a la presente</w:t>
      </w:r>
      <w:r>
        <w:rPr>
          <w:spacing w:val="1"/>
          <w:sz w:val="20"/>
        </w:rPr>
        <w:t> </w:t>
      </w:r>
      <w:r>
        <w:rPr>
          <w:sz w:val="20"/>
        </w:rPr>
        <w:t>Ley en la forma y términos previstos en la misma, los contratos onerosos, cualquiera que sea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naturaleza</w:t>
      </w:r>
      <w:r>
        <w:rPr>
          <w:spacing w:val="-2"/>
          <w:sz w:val="20"/>
        </w:rPr>
        <w:t> </w:t>
      </w:r>
      <w:r>
        <w:rPr>
          <w:sz w:val="20"/>
        </w:rPr>
        <w:t>jurídica,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celebren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enumeradas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3.</w:t>
      </w:r>
    </w:p>
    <w:p>
      <w:pPr>
        <w:pStyle w:val="BodyText"/>
        <w:spacing w:line="249" w:lineRule="auto"/>
        <w:ind w:right="1274"/>
      </w:pPr>
      <w:r>
        <w:rPr/>
        <w:t>Se entenderá que un contrato tiene carácter oneroso en los casos en que el contratista</w:t>
      </w:r>
      <w:r>
        <w:rPr>
          <w:spacing w:val="1"/>
        </w:rPr>
        <w:t> </w:t>
      </w:r>
      <w:r>
        <w:rPr/>
        <w:t>obtenga</w:t>
      </w:r>
      <w:r>
        <w:rPr>
          <w:spacing w:val="-3"/>
        </w:rPr>
        <w:t> </w:t>
      </w:r>
      <w:r>
        <w:rPr/>
        <w:t>algún</w:t>
      </w:r>
      <w:r>
        <w:rPr>
          <w:spacing w:val="-2"/>
        </w:rPr>
        <w:t> </w:t>
      </w:r>
      <w:r>
        <w:rPr/>
        <w:t>tipo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beneficio</w:t>
      </w:r>
      <w:r>
        <w:rPr>
          <w:spacing w:val="-2"/>
        </w:rPr>
        <w:t> </w:t>
      </w:r>
      <w:r>
        <w:rPr/>
        <w:t>económico,</w:t>
      </w:r>
      <w:r>
        <w:rPr>
          <w:spacing w:val="-2"/>
        </w:rPr>
        <w:t> </w:t>
      </w:r>
      <w:r>
        <w:rPr/>
        <w:t>ya</w:t>
      </w:r>
      <w:r>
        <w:rPr>
          <w:spacing w:val="-1"/>
        </w:rPr>
        <w:t> </w:t>
      </w:r>
      <w:r>
        <w:rPr/>
        <w:t>sea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directa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indirecta.</w:t>
      </w:r>
    </w:p>
    <w:p>
      <w:pPr>
        <w:pStyle w:val="ListParagraph"/>
        <w:numPr>
          <w:ilvl w:val="0"/>
          <w:numId w:val="2"/>
        </w:numPr>
        <w:tabs>
          <w:tab w:pos="1655" w:val="left" w:leader="none"/>
        </w:tabs>
        <w:spacing w:line="249" w:lineRule="auto" w:before="1" w:after="0"/>
        <w:ind w:left="1074" w:right="1271" w:firstLine="340"/>
        <w:jc w:val="both"/>
        <w:rPr>
          <w:sz w:val="20"/>
        </w:rPr>
      </w:pPr>
      <w:r>
        <w:rPr>
          <w:sz w:val="20"/>
        </w:rPr>
        <w:t>Están también sujetos a la presente Ley, en los términos que en ella se señalan, 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subvencionados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consideración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poderes</w:t>
      </w:r>
      <w:r>
        <w:rPr>
          <w:spacing w:val="1"/>
          <w:sz w:val="20"/>
        </w:rPr>
        <w:t> </w:t>
      </w:r>
      <w:r>
        <w:rPr>
          <w:sz w:val="20"/>
        </w:rPr>
        <w:t>adjudicadores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celebren</w:t>
      </w:r>
      <w:r>
        <w:rPr>
          <w:spacing w:val="10"/>
          <w:sz w:val="20"/>
        </w:rPr>
        <w:t> </w:t>
      </w:r>
      <w:r>
        <w:rPr>
          <w:sz w:val="20"/>
        </w:rPr>
        <w:t>otras</w:t>
      </w:r>
      <w:r>
        <w:rPr>
          <w:spacing w:val="9"/>
          <w:sz w:val="20"/>
        </w:rPr>
        <w:t> </w:t>
      </w:r>
      <w:r>
        <w:rPr>
          <w:sz w:val="20"/>
        </w:rPr>
        <w:t>personas</w:t>
      </w:r>
      <w:r>
        <w:rPr>
          <w:spacing w:val="10"/>
          <w:sz w:val="20"/>
        </w:rPr>
        <w:t> </w:t>
      </w:r>
      <w:r>
        <w:rPr>
          <w:sz w:val="20"/>
        </w:rPr>
        <w:t>físicas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jurídicas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supuestos</w:t>
      </w:r>
      <w:r>
        <w:rPr>
          <w:spacing w:val="9"/>
          <w:sz w:val="20"/>
        </w:rPr>
        <w:t> </w:t>
      </w:r>
      <w:r>
        <w:rPr>
          <w:sz w:val="20"/>
        </w:rPr>
        <w:t>previstos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23</w:t>
      </w:r>
      <w:r>
        <w:rPr>
          <w:spacing w:val="-3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contratos</w:t>
      </w:r>
      <w:r>
        <w:rPr>
          <w:spacing w:val="-2"/>
          <w:sz w:val="20"/>
        </w:rPr>
        <w:t> </w:t>
      </w:r>
      <w:r>
        <w:rPr>
          <w:sz w:val="20"/>
        </w:rPr>
        <w:t>subvencionados</w:t>
      </w:r>
      <w:r>
        <w:rPr>
          <w:spacing w:val="-1"/>
          <w:sz w:val="20"/>
        </w:rPr>
        <w:t> </w:t>
      </w:r>
      <w:r>
        <w:rPr>
          <w:sz w:val="20"/>
        </w:rPr>
        <w:t>sujetos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regulación</w:t>
      </w:r>
      <w:r>
        <w:rPr>
          <w:spacing w:val="-1"/>
          <w:sz w:val="20"/>
        </w:rPr>
        <w:t> </w:t>
      </w:r>
      <w:r>
        <w:rPr>
          <w:sz w:val="20"/>
        </w:rPr>
        <w:t>armonizada.</w:t>
      </w:r>
    </w:p>
    <w:p>
      <w:pPr>
        <w:pStyle w:val="ListParagraph"/>
        <w:numPr>
          <w:ilvl w:val="0"/>
          <w:numId w:val="2"/>
        </w:numPr>
        <w:tabs>
          <w:tab w:pos="1642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La aplicación de esta Ley a los contratos que celebren las Comunidades Autónomas y</w:t>
      </w:r>
      <w:r>
        <w:rPr>
          <w:spacing w:val="1"/>
          <w:sz w:val="20"/>
        </w:rPr>
        <w:t> </w:t>
      </w:r>
      <w:r>
        <w:rPr>
          <w:sz w:val="20"/>
        </w:rPr>
        <w:t>las entidades que integran la Administración Local, o los organismos dependientes de las</w:t>
      </w:r>
      <w:r>
        <w:rPr>
          <w:spacing w:val="1"/>
          <w:sz w:val="20"/>
        </w:rPr>
        <w:t> </w:t>
      </w:r>
      <w:r>
        <w:rPr>
          <w:sz w:val="20"/>
        </w:rPr>
        <w:t>mismas, así como a los contratos subvencionados por cualquiera de estas entidades, se</w:t>
      </w:r>
      <w:r>
        <w:rPr>
          <w:spacing w:val="1"/>
          <w:sz w:val="20"/>
        </w:rPr>
        <w:t> </w:t>
      </w:r>
      <w:r>
        <w:rPr>
          <w:sz w:val="20"/>
        </w:rPr>
        <w:t>efectuará en los términos previstos en la Disposición final primera de la presente Ley relativa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títulos competenciales.</w:t>
      </w:r>
    </w:p>
    <w:p>
      <w:pPr>
        <w:pStyle w:val="ListParagraph"/>
        <w:numPr>
          <w:ilvl w:val="0"/>
          <w:numId w:val="2"/>
        </w:numPr>
        <w:tabs>
          <w:tab w:pos="1645" w:val="left" w:leader="none"/>
        </w:tabs>
        <w:spacing w:line="249" w:lineRule="auto" w:before="5" w:after="0"/>
        <w:ind w:left="1074" w:right="1274" w:firstLine="340"/>
        <w:jc w:val="both"/>
        <w:rPr>
          <w:sz w:val="20"/>
        </w:rPr>
      </w:pPr>
      <w:r>
        <w:rPr>
          <w:sz w:val="20"/>
        </w:rPr>
        <w:t>A los efectos de identificar las prestaciones que son objeto de los contratos regulados</w:t>
      </w:r>
      <w:r>
        <w:rPr>
          <w:spacing w:val="1"/>
          <w:sz w:val="20"/>
        </w:rPr>
        <w:t> </w:t>
      </w:r>
      <w:r>
        <w:rPr>
          <w:sz w:val="20"/>
        </w:rPr>
        <w:t>en esta Ley, se utilizará el «Vocabulario común de contratos públicos», aprobado por el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15"/>
          <w:sz w:val="20"/>
        </w:rPr>
        <w:t> </w:t>
      </w:r>
      <w:r>
        <w:rPr>
          <w:sz w:val="20"/>
        </w:rPr>
        <w:t>(CE)</w:t>
      </w:r>
      <w:r>
        <w:rPr>
          <w:spacing w:val="15"/>
          <w:sz w:val="20"/>
        </w:rPr>
        <w:t> </w:t>
      </w:r>
      <w:r>
        <w:rPr>
          <w:sz w:val="20"/>
        </w:rPr>
        <w:t>n.º</w:t>
      </w:r>
      <w:r>
        <w:rPr>
          <w:spacing w:val="15"/>
          <w:sz w:val="20"/>
        </w:rPr>
        <w:t> </w:t>
      </w:r>
      <w:r>
        <w:rPr>
          <w:sz w:val="20"/>
        </w:rPr>
        <w:t>2195/2002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Parlamento</w:t>
      </w:r>
      <w:r>
        <w:rPr>
          <w:spacing w:val="15"/>
          <w:sz w:val="20"/>
        </w:rPr>
        <w:t> </w:t>
      </w:r>
      <w:r>
        <w:rPr>
          <w:sz w:val="20"/>
        </w:rPr>
        <w:t>Europeo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Consejo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5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noviembre</w:t>
      </w:r>
      <w:r>
        <w:rPr>
          <w:spacing w:val="-53"/>
          <w:sz w:val="20"/>
        </w:rPr>
        <w:t> </w:t>
      </w:r>
      <w:r>
        <w:rPr>
          <w:sz w:val="20"/>
        </w:rPr>
        <w:t>de 2002, por el que se aprueba el Vocabulario común de contratos públicos (CPV), o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comunitaria 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sustituya.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. Ámbito subjetivo." w:id="12"/>
      <w:bookmarkEnd w:id="1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Ãmbito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subjetivo.</w:t>
      </w:r>
    </w:p>
    <w:p>
      <w:pPr>
        <w:pStyle w:val="BodyText"/>
        <w:spacing w:line="249" w:lineRule="auto" w:before="124"/>
        <w:ind w:right="1274"/>
      </w:pPr>
      <w:r>
        <w:rPr/>
        <w:t>1. A los efectos de esta Ley, se considera que forman parte del sector público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entidades:</w:t>
      </w:r>
    </w:p>
    <w:p>
      <w:pPr>
        <w:pStyle w:val="ListParagraph"/>
        <w:numPr>
          <w:ilvl w:val="0"/>
          <w:numId w:val="3"/>
        </w:numPr>
        <w:tabs>
          <w:tab w:pos="1700" w:val="left" w:leader="none"/>
        </w:tabs>
        <w:spacing w:line="249" w:lineRule="auto" w:before="121" w:after="0"/>
        <w:ind w:left="1074" w:right="1273" w:firstLine="340"/>
        <w:jc w:val="both"/>
        <w:rPr>
          <w:sz w:val="20"/>
        </w:rPr>
      </w:pPr>
      <w:r>
        <w:rPr>
          <w:sz w:val="20"/>
        </w:rPr>
        <w:t>La Administración General del Estado, las Administraciones de las Comunidades</w:t>
      </w:r>
      <w:r>
        <w:rPr>
          <w:spacing w:val="1"/>
          <w:sz w:val="20"/>
        </w:rPr>
        <w:t> </w:t>
      </w:r>
      <w:r>
        <w:rPr>
          <w:sz w:val="20"/>
        </w:rPr>
        <w:t>Autónomas, las Ciudades Autónomas de Ceuta y Melilla y las Entidades que integran 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3"/>
        </w:numPr>
        <w:tabs>
          <w:tab w:pos="1648" w:val="left" w:leader="none"/>
        </w:tabs>
        <w:spacing w:line="240" w:lineRule="auto" w:before="3" w:after="0"/>
        <w:ind w:left="1647" w:right="0" w:hanging="234"/>
        <w:jc w:val="both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Gestoras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Comunes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Social.</w:t>
      </w:r>
    </w:p>
    <w:p>
      <w:pPr>
        <w:pStyle w:val="ListParagraph"/>
        <w:numPr>
          <w:ilvl w:val="0"/>
          <w:numId w:val="3"/>
        </w:numPr>
        <w:tabs>
          <w:tab w:pos="1762" w:val="left" w:leader="none"/>
        </w:tabs>
        <w:spacing w:line="249" w:lineRule="auto" w:before="10" w:after="0"/>
        <w:ind w:left="10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Autónomos,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Universidades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-2"/>
          <w:sz w:val="20"/>
        </w:rPr>
        <w:t> </w:t>
      </w:r>
      <w:r>
        <w:rPr>
          <w:sz w:val="20"/>
        </w:rPr>
        <w:t>independientes.</w:t>
      </w:r>
    </w:p>
    <w:p>
      <w:pPr>
        <w:pStyle w:val="ListParagraph"/>
        <w:numPr>
          <w:ilvl w:val="0"/>
          <w:numId w:val="3"/>
        </w:numPr>
        <w:tabs>
          <w:tab w:pos="1713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consorcios</w:t>
      </w:r>
      <w:r>
        <w:rPr>
          <w:spacing w:val="1"/>
          <w:sz w:val="20"/>
        </w:rPr>
        <w:t> </w:t>
      </w:r>
      <w:r>
        <w:rPr>
          <w:sz w:val="20"/>
        </w:rPr>
        <w:t>dotados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personalidad</w:t>
      </w:r>
      <w:r>
        <w:rPr>
          <w:spacing w:val="56"/>
          <w:sz w:val="20"/>
        </w:rPr>
        <w:t> </w:t>
      </w:r>
      <w:r>
        <w:rPr>
          <w:sz w:val="20"/>
        </w:rPr>
        <w:t>jurídica</w:t>
      </w:r>
      <w:r>
        <w:rPr>
          <w:spacing w:val="55"/>
          <w:sz w:val="20"/>
        </w:rPr>
        <w:t> </w:t>
      </w:r>
      <w:r>
        <w:rPr>
          <w:sz w:val="20"/>
        </w:rPr>
        <w:t>propia</w:t>
      </w:r>
      <w:r>
        <w:rPr>
          <w:spacing w:val="56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56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se</w:t>
      </w:r>
      <w:r>
        <w:rPr>
          <w:spacing w:val="56"/>
          <w:sz w:val="20"/>
        </w:rPr>
        <w:t> </w:t>
      </w:r>
      <w:r>
        <w:rPr>
          <w:sz w:val="20"/>
        </w:rPr>
        <w:t>refiere</w:t>
      </w:r>
      <w:r>
        <w:rPr>
          <w:spacing w:val="56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 40/2015, de 1 de octubre, de Régimen Jurídico del Sector Público, y la legislación de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-1"/>
          <w:sz w:val="20"/>
        </w:rPr>
        <w:t> </w:t>
      </w:r>
      <w:r>
        <w:rPr>
          <w:sz w:val="20"/>
        </w:rPr>
        <w:t>local,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consorcios</w:t>
      </w:r>
      <w:r>
        <w:rPr>
          <w:spacing w:val="-1"/>
          <w:sz w:val="20"/>
        </w:rPr>
        <w:t> </w:t>
      </w:r>
      <w:r>
        <w:rPr>
          <w:sz w:val="20"/>
        </w:rPr>
        <w:t>regulados 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aduanera.</w:t>
      </w:r>
    </w:p>
    <w:p>
      <w:pPr>
        <w:pStyle w:val="ListParagraph"/>
        <w:numPr>
          <w:ilvl w:val="0"/>
          <w:numId w:val="3"/>
        </w:numPr>
        <w:tabs>
          <w:tab w:pos="1705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fundaciones</w:t>
      </w:r>
      <w:r>
        <w:rPr>
          <w:spacing w:val="1"/>
          <w:sz w:val="20"/>
        </w:rPr>
        <w:t> </w:t>
      </w:r>
      <w:r>
        <w:rPr>
          <w:sz w:val="20"/>
        </w:rPr>
        <w:t>públicas.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entenderá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fundaciones</w:t>
      </w:r>
      <w:r>
        <w:rPr>
          <w:spacing w:val="-53"/>
          <w:sz w:val="20"/>
        </w:rPr>
        <w:t> </w:t>
      </w:r>
      <w:r>
        <w:rPr>
          <w:sz w:val="20"/>
        </w:rPr>
        <w:t>públicas</w:t>
      </w:r>
      <w:r>
        <w:rPr>
          <w:spacing w:val="-2"/>
          <w:sz w:val="20"/>
        </w:rPr>
        <w:t> </w:t>
      </w:r>
      <w:r>
        <w:rPr>
          <w:sz w:val="20"/>
        </w:rPr>
        <w:t>aquellas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reúnan alguno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 requisitos:</w:t>
      </w:r>
    </w:p>
    <w:p>
      <w:pPr>
        <w:pStyle w:val="ListParagraph"/>
        <w:numPr>
          <w:ilvl w:val="0"/>
          <w:numId w:val="4"/>
        </w:numPr>
        <w:tabs>
          <w:tab w:pos="1582" w:val="left" w:leader="none"/>
        </w:tabs>
        <w:spacing w:line="249" w:lineRule="auto" w:before="122" w:after="0"/>
        <w:ind w:left="1074" w:right="1272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constituyan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inicial,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aportación</w:t>
      </w:r>
      <w:r>
        <w:rPr>
          <w:spacing w:val="1"/>
          <w:sz w:val="20"/>
        </w:rPr>
        <w:t> </w:t>
      </w:r>
      <w:r>
        <w:rPr>
          <w:sz w:val="20"/>
        </w:rPr>
        <w:t>mayoritaria,</w:t>
      </w:r>
      <w:r>
        <w:rPr>
          <w:spacing w:val="1"/>
          <w:sz w:val="20"/>
        </w:rPr>
        <w:t> </w:t>
      </w:r>
      <w:r>
        <w:rPr>
          <w:sz w:val="20"/>
        </w:rPr>
        <w:t>directa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indirecta, de una o varias entidades integradas en el sector público, o bien reciban dicha</w:t>
      </w:r>
      <w:r>
        <w:rPr>
          <w:spacing w:val="1"/>
          <w:sz w:val="20"/>
        </w:rPr>
        <w:t> </w:t>
      </w:r>
      <w:r>
        <w:rPr>
          <w:sz w:val="20"/>
        </w:rPr>
        <w:t>aportación</w:t>
      </w:r>
      <w:r>
        <w:rPr>
          <w:spacing w:val="-2"/>
          <w:sz w:val="20"/>
        </w:rPr>
        <w:t> </w:t>
      </w:r>
      <w:r>
        <w:rPr>
          <w:sz w:val="20"/>
        </w:rPr>
        <w:t>con posterioridad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 constitución.</w:t>
      </w:r>
    </w:p>
    <w:p>
      <w:pPr>
        <w:pStyle w:val="ListParagraph"/>
        <w:numPr>
          <w:ilvl w:val="0"/>
          <w:numId w:val="4"/>
        </w:numPr>
        <w:tabs>
          <w:tab w:pos="1583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º Que el patrimonio de la fundación esté integrado en más de un 50 por ciento por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aportados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cedidos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integrantes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permanente.</w:t>
      </w:r>
    </w:p>
    <w:p>
      <w:pPr>
        <w:pStyle w:val="ListParagraph"/>
        <w:numPr>
          <w:ilvl w:val="0"/>
          <w:numId w:val="4"/>
        </w:numPr>
        <w:tabs>
          <w:tab w:pos="1583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º Que la mayoría de derechos de voto en su patronato corresponda a representantes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sector público.</w:t>
      </w:r>
    </w:p>
    <w:p>
      <w:pPr>
        <w:pStyle w:val="ListParagraph"/>
        <w:numPr>
          <w:ilvl w:val="0"/>
          <w:numId w:val="3"/>
        </w:numPr>
        <w:tabs>
          <w:tab w:pos="1593" w:val="left" w:leader="none"/>
        </w:tabs>
        <w:spacing w:line="240" w:lineRule="auto" w:before="121" w:after="0"/>
        <w:ind w:left="1592" w:right="0" w:hanging="179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Mutuas colaboradoras</w:t>
      </w:r>
      <w:r>
        <w:rPr>
          <w:spacing w:val="-1"/>
          <w:sz w:val="20"/>
        </w:rPr>
        <w:t> </w:t>
      </w:r>
      <w:r>
        <w:rPr>
          <w:sz w:val="20"/>
        </w:rPr>
        <w:t>con la</w:t>
      </w:r>
      <w:r>
        <w:rPr>
          <w:spacing w:val="-2"/>
          <w:sz w:val="20"/>
        </w:rPr>
        <w:t> </w:t>
      </w:r>
      <w:r>
        <w:rPr>
          <w:sz w:val="20"/>
        </w:rPr>
        <w:t>Seguridad Social.</w:t>
      </w:r>
    </w:p>
    <w:p>
      <w:pPr>
        <w:pStyle w:val="ListParagraph"/>
        <w:numPr>
          <w:ilvl w:val="0"/>
          <w:numId w:val="3"/>
        </w:numPr>
        <w:tabs>
          <w:tab w:pos="1674" w:val="left" w:leader="none"/>
        </w:tabs>
        <w:spacing w:line="249" w:lineRule="auto" w:before="10" w:after="0"/>
        <w:ind w:left="1074" w:right="1274" w:firstLine="340"/>
        <w:jc w:val="both"/>
        <w:rPr>
          <w:sz w:val="20"/>
        </w:rPr>
      </w:pPr>
      <w:r>
        <w:rPr>
          <w:sz w:val="20"/>
        </w:rPr>
        <w:t>Las Entidades Públicas Empresariales a las que se refiere la Ley 40/2015, de 1 de</w:t>
      </w:r>
      <w:r>
        <w:rPr>
          <w:spacing w:val="1"/>
          <w:sz w:val="20"/>
        </w:rPr>
        <w:t> </w:t>
      </w:r>
      <w:r>
        <w:rPr>
          <w:sz w:val="20"/>
        </w:rPr>
        <w:t>octubre,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cualesquiera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-53"/>
          <w:sz w:val="20"/>
        </w:rPr>
        <w:t> </w:t>
      </w:r>
      <w:r>
        <w:rPr>
          <w:sz w:val="20"/>
        </w:rPr>
        <w:t>público con personalidad jurídica propia vinculadas a un sujeto que pertenezca al 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dependientes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3"/>
        </w:numPr>
        <w:tabs>
          <w:tab w:pos="1660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Las sociedades mercantiles en cuyo capital social la participación, directa o indirecta,</w:t>
      </w:r>
      <w:r>
        <w:rPr>
          <w:spacing w:val="1"/>
          <w:sz w:val="20"/>
        </w:rPr>
        <w:t> </w:t>
      </w:r>
      <w:r>
        <w:rPr>
          <w:sz w:val="20"/>
        </w:rPr>
        <w:t>de entidades de las mencionadas en las letras a), b), c), d), e), g) y h) del presente apartado</w:t>
      </w:r>
      <w:r>
        <w:rPr>
          <w:spacing w:val="1"/>
          <w:sz w:val="20"/>
        </w:rPr>
        <w:t> </w:t>
      </w:r>
      <w:r>
        <w:rPr>
          <w:sz w:val="20"/>
        </w:rPr>
        <w:t>sea superior al 50 por 100, o en los casos en que sin superar ese porcentaje, se encuentre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referidas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supuesto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5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55"/>
          <w:sz w:val="20"/>
        </w:rPr>
        <w:t> </w:t>
      </w:r>
      <w:r>
        <w:rPr>
          <w:sz w:val="20"/>
        </w:rPr>
        <w:t>texto</w:t>
      </w:r>
      <w:r>
        <w:rPr>
          <w:spacing w:val="1"/>
          <w:sz w:val="20"/>
        </w:rPr>
        <w:t> </w:t>
      </w:r>
      <w:r>
        <w:rPr>
          <w:sz w:val="20"/>
        </w:rPr>
        <w:t>refundido de la Ley del Mercado de Valores, aprobado por Real Decreto Legislativo 4/2015,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octubre.</w:t>
      </w:r>
    </w:p>
    <w:p>
      <w:pPr>
        <w:pStyle w:val="ListParagraph"/>
        <w:numPr>
          <w:ilvl w:val="0"/>
          <w:numId w:val="3"/>
        </w:numPr>
        <w:tabs>
          <w:tab w:pos="1581" w:val="left" w:leader="none"/>
        </w:tabs>
        <w:spacing w:line="240" w:lineRule="auto" w:before="4" w:after="0"/>
        <w:ind w:left="1580" w:right="0" w:hanging="167"/>
        <w:jc w:val="both"/>
        <w:rPr>
          <w:sz w:val="20"/>
        </w:rPr>
      </w:pP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fondos</w:t>
      </w:r>
      <w:r>
        <w:rPr>
          <w:spacing w:val="-4"/>
          <w:sz w:val="20"/>
        </w:rPr>
        <w:t> </w:t>
      </w:r>
      <w:r>
        <w:rPr>
          <w:sz w:val="20"/>
        </w:rPr>
        <w:t>sin</w:t>
      </w:r>
      <w:r>
        <w:rPr>
          <w:spacing w:val="-4"/>
          <w:sz w:val="20"/>
        </w:rPr>
        <w:t> </w:t>
      </w:r>
      <w:r>
        <w:rPr>
          <w:sz w:val="20"/>
        </w:rPr>
        <w:t>personalidad</w:t>
      </w:r>
      <w:r>
        <w:rPr>
          <w:spacing w:val="-5"/>
          <w:sz w:val="20"/>
        </w:rPr>
        <w:t> </w:t>
      </w:r>
      <w:r>
        <w:rPr>
          <w:sz w:val="20"/>
        </w:rPr>
        <w:t>jurídica.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636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Cualesquiera entidades con personalidad jurídica propia, que hayan sido creadas</w:t>
      </w:r>
      <w:r>
        <w:rPr>
          <w:spacing w:val="1"/>
          <w:sz w:val="20"/>
        </w:rPr>
        <w:t> </w:t>
      </w:r>
      <w:r>
        <w:rPr>
          <w:sz w:val="20"/>
        </w:rPr>
        <w:t>específicamente para satisfacer necesidades de interés general que no tengan carácter</w:t>
      </w:r>
      <w:r>
        <w:rPr>
          <w:spacing w:val="1"/>
          <w:sz w:val="20"/>
        </w:rPr>
        <w:t> </w:t>
      </w:r>
      <w:r>
        <w:rPr>
          <w:sz w:val="20"/>
        </w:rPr>
        <w:t>industrial o mercantil, siempre que uno o varios sujetos pertenecientes al sector público</w:t>
      </w:r>
      <w:r>
        <w:rPr>
          <w:spacing w:val="1"/>
          <w:sz w:val="20"/>
        </w:rPr>
        <w:t> </w:t>
      </w:r>
      <w:r>
        <w:rPr>
          <w:sz w:val="20"/>
        </w:rPr>
        <w:t>financien mayoritariamente su actividad, controlen su gestión, o nombren a más de la mitad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administración,</w:t>
      </w:r>
      <w:r>
        <w:rPr>
          <w:spacing w:val="-2"/>
          <w:sz w:val="20"/>
        </w:rPr>
        <w:t> </w:t>
      </w:r>
      <w:r>
        <w:rPr>
          <w:sz w:val="20"/>
        </w:rPr>
        <w:t>dirección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vigilancia.</w:t>
      </w:r>
    </w:p>
    <w:p>
      <w:pPr>
        <w:pStyle w:val="ListParagraph"/>
        <w:numPr>
          <w:ilvl w:val="0"/>
          <w:numId w:val="3"/>
        </w:numPr>
        <w:tabs>
          <w:tab w:pos="1637" w:val="left" w:leader="none"/>
        </w:tabs>
        <w:spacing w:line="240" w:lineRule="auto" w:before="4" w:after="0"/>
        <w:ind w:left="1636" w:right="0" w:hanging="223"/>
        <w:jc w:val="both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asociaciones</w:t>
      </w:r>
      <w:r>
        <w:rPr>
          <w:spacing w:val="-5"/>
          <w:sz w:val="20"/>
        </w:rPr>
        <w:t> </w:t>
      </w:r>
      <w:r>
        <w:rPr>
          <w:sz w:val="20"/>
        </w:rPr>
        <w:t>constituidas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entidades</w:t>
      </w:r>
      <w:r>
        <w:rPr>
          <w:spacing w:val="-5"/>
          <w:sz w:val="20"/>
        </w:rPr>
        <w:t> </w:t>
      </w:r>
      <w:r>
        <w:rPr>
          <w:sz w:val="20"/>
        </w:rPr>
        <w:t>mencionadas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letras</w:t>
      </w:r>
      <w:r>
        <w:rPr>
          <w:spacing w:val="-5"/>
          <w:sz w:val="20"/>
        </w:rPr>
        <w:t> </w:t>
      </w:r>
      <w:r>
        <w:rPr>
          <w:sz w:val="20"/>
        </w:rPr>
        <w:t>anteriores.</w:t>
      </w:r>
    </w:p>
    <w:p>
      <w:pPr>
        <w:pStyle w:val="ListParagraph"/>
        <w:numPr>
          <w:ilvl w:val="0"/>
          <w:numId w:val="3"/>
        </w:numPr>
        <w:tabs>
          <w:tab w:pos="1590" w:val="left" w:leader="none"/>
        </w:tabs>
        <w:spacing w:line="249" w:lineRule="auto" w:before="10" w:after="0"/>
        <w:ind w:left="1074" w:right="1272" w:firstLine="340"/>
        <w:jc w:val="both"/>
        <w:rPr>
          <w:sz w:val="20"/>
        </w:rPr>
      </w:pPr>
      <w:r>
        <w:rPr>
          <w:sz w:val="20"/>
        </w:rPr>
        <w:t>A los efectos de esta Ley, se entiende que también forman parte del sector público las</w:t>
      </w:r>
      <w:r>
        <w:rPr>
          <w:spacing w:val="1"/>
          <w:sz w:val="20"/>
        </w:rPr>
        <w:t> </w:t>
      </w:r>
      <w:r>
        <w:rPr>
          <w:sz w:val="20"/>
        </w:rPr>
        <w:t>Diputaciones</w:t>
      </w:r>
      <w:r>
        <w:rPr>
          <w:spacing w:val="9"/>
          <w:sz w:val="20"/>
        </w:rPr>
        <w:t> </w:t>
      </w:r>
      <w:r>
        <w:rPr>
          <w:sz w:val="20"/>
        </w:rPr>
        <w:t>Forales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Juntas</w:t>
      </w:r>
      <w:r>
        <w:rPr>
          <w:spacing w:val="9"/>
          <w:sz w:val="20"/>
        </w:rPr>
        <w:t> </w:t>
      </w:r>
      <w:r>
        <w:rPr>
          <w:sz w:val="20"/>
        </w:rPr>
        <w:t>Generales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Territorios</w:t>
      </w:r>
      <w:r>
        <w:rPr>
          <w:spacing w:val="9"/>
          <w:sz w:val="20"/>
        </w:rPr>
        <w:t> </w:t>
      </w:r>
      <w:r>
        <w:rPr>
          <w:sz w:val="20"/>
        </w:rPr>
        <w:t>Históricos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9"/>
          <w:sz w:val="20"/>
        </w:rPr>
        <w:t> </w:t>
      </w:r>
      <w:r>
        <w:rPr>
          <w:sz w:val="20"/>
        </w:rPr>
        <w:t>País</w:t>
      </w:r>
      <w:r>
        <w:rPr>
          <w:spacing w:val="9"/>
          <w:sz w:val="20"/>
        </w:rPr>
        <w:t> </w:t>
      </w:r>
      <w:r>
        <w:rPr>
          <w:sz w:val="20"/>
        </w:rPr>
        <w:t>Vasco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respecta a</w:t>
      </w:r>
      <w:r>
        <w:rPr>
          <w:spacing w:val="-1"/>
          <w:sz w:val="20"/>
        </w:rPr>
        <w:t> </w:t>
      </w:r>
      <w:r>
        <w:rPr>
          <w:sz w:val="20"/>
        </w:rPr>
        <w:t>su actividad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5"/>
        </w:numPr>
        <w:tabs>
          <w:tab w:pos="1668" w:val="left" w:leader="none"/>
        </w:tabs>
        <w:spacing w:line="249" w:lineRule="auto" w:before="122" w:after="0"/>
        <w:ind w:left="1074" w:right="1272" w:firstLine="340"/>
        <w:jc w:val="both"/>
        <w:rPr>
          <w:sz w:val="20"/>
        </w:rPr>
      </w:pPr>
      <w:r>
        <w:rPr>
          <w:sz w:val="20"/>
        </w:rPr>
        <w:t>Dentro del sector público, y a los efectos de esta Ley, tendrán la consideración de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-1"/>
          <w:sz w:val="20"/>
        </w:rPr>
        <w:t> </w:t>
      </w:r>
      <w:r>
        <w:rPr>
          <w:sz w:val="20"/>
        </w:rPr>
        <w:t>Públicas las</w:t>
      </w:r>
      <w:r>
        <w:rPr>
          <w:spacing w:val="-1"/>
          <w:sz w:val="20"/>
        </w:rPr>
        <w:t> </w:t>
      </w:r>
      <w:r>
        <w:rPr>
          <w:sz w:val="20"/>
        </w:rPr>
        <w:t>siguientes entidades:</w:t>
      </w:r>
    </w:p>
    <w:p>
      <w:pPr>
        <w:pStyle w:val="ListParagraph"/>
        <w:numPr>
          <w:ilvl w:val="0"/>
          <w:numId w:val="6"/>
        </w:numPr>
        <w:tabs>
          <w:tab w:pos="1699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47"/>
          <w:sz w:val="20"/>
        </w:rPr>
        <w:t> </w:t>
      </w:r>
      <w:r>
        <w:rPr>
          <w:sz w:val="20"/>
        </w:rPr>
        <w:t>mencionadas</w:t>
      </w:r>
      <w:r>
        <w:rPr>
          <w:spacing w:val="48"/>
          <w:sz w:val="20"/>
        </w:rPr>
        <w:t> </w:t>
      </w:r>
      <w:r>
        <w:rPr>
          <w:sz w:val="20"/>
        </w:rPr>
        <w:t>en</w:t>
      </w:r>
      <w:r>
        <w:rPr>
          <w:spacing w:val="48"/>
          <w:sz w:val="20"/>
        </w:rPr>
        <w:t> </w:t>
      </w:r>
      <w:r>
        <w:rPr>
          <w:sz w:val="20"/>
        </w:rPr>
        <w:t>las</w:t>
      </w:r>
      <w:r>
        <w:rPr>
          <w:spacing w:val="48"/>
          <w:sz w:val="20"/>
        </w:rPr>
        <w:t> </w:t>
      </w:r>
      <w:r>
        <w:rPr>
          <w:sz w:val="20"/>
        </w:rPr>
        <w:t>letras</w:t>
      </w:r>
      <w:r>
        <w:rPr>
          <w:spacing w:val="48"/>
          <w:sz w:val="20"/>
        </w:rPr>
        <w:t> </w:t>
      </w:r>
      <w:r>
        <w:rPr>
          <w:sz w:val="20"/>
        </w:rPr>
        <w:t>a),</w:t>
      </w:r>
      <w:r>
        <w:rPr>
          <w:spacing w:val="47"/>
          <w:sz w:val="20"/>
        </w:rPr>
        <w:t> </w:t>
      </w:r>
      <w:r>
        <w:rPr>
          <w:sz w:val="20"/>
        </w:rPr>
        <w:t>b),</w:t>
      </w:r>
      <w:r>
        <w:rPr>
          <w:spacing w:val="48"/>
          <w:sz w:val="20"/>
        </w:rPr>
        <w:t> </w:t>
      </w:r>
      <w:r>
        <w:rPr>
          <w:sz w:val="20"/>
        </w:rPr>
        <w:t>c),</w:t>
      </w:r>
      <w:r>
        <w:rPr>
          <w:spacing w:val="48"/>
          <w:sz w:val="20"/>
        </w:rPr>
        <w:t> </w:t>
      </w:r>
      <w:r>
        <w:rPr>
          <w:sz w:val="20"/>
        </w:rPr>
        <w:t>y</w:t>
      </w:r>
      <w:r>
        <w:rPr>
          <w:spacing w:val="48"/>
          <w:sz w:val="20"/>
        </w:rPr>
        <w:t> </w:t>
      </w:r>
      <w:r>
        <w:rPr>
          <w:sz w:val="20"/>
        </w:rPr>
        <w:t>l)</w:t>
      </w:r>
      <w:r>
        <w:rPr>
          <w:spacing w:val="48"/>
          <w:sz w:val="20"/>
        </w:rPr>
        <w:t> </w:t>
      </w:r>
      <w:r>
        <w:rPr>
          <w:sz w:val="20"/>
        </w:rPr>
        <w:t>del</w:t>
      </w:r>
      <w:r>
        <w:rPr>
          <w:spacing w:val="47"/>
          <w:sz w:val="20"/>
        </w:rPr>
        <w:t> </w:t>
      </w:r>
      <w:r>
        <w:rPr>
          <w:sz w:val="20"/>
        </w:rPr>
        <w:t>apartado</w:t>
      </w:r>
      <w:r>
        <w:rPr>
          <w:spacing w:val="48"/>
          <w:sz w:val="20"/>
        </w:rPr>
        <w:t> </w:t>
      </w:r>
      <w:r>
        <w:rPr>
          <w:sz w:val="20"/>
        </w:rPr>
        <w:t>primero</w:t>
      </w:r>
      <w:r>
        <w:rPr>
          <w:spacing w:val="48"/>
          <w:sz w:val="20"/>
        </w:rPr>
        <w:t> </w:t>
      </w:r>
      <w:r>
        <w:rPr>
          <w:sz w:val="20"/>
        </w:rPr>
        <w:t>del</w:t>
      </w:r>
      <w:r>
        <w:rPr>
          <w:spacing w:val="48"/>
          <w:sz w:val="20"/>
        </w:rPr>
        <w:t> </w:t>
      </w:r>
      <w:r>
        <w:rPr>
          <w:sz w:val="20"/>
        </w:rPr>
        <w:t>presente</w:t>
      </w:r>
      <w:r>
        <w:rPr>
          <w:spacing w:val="-53"/>
          <w:sz w:val="20"/>
        </w:rPr>
        <w:t> </w:t>
      </w:r>
      <w:r>
        <w:rPr>
          <w:sz w:val="20"/>
        </w:rPr>
        <w:t>artículo.</w:t>
      </w:r>
    </w:p>
    <w:p>
      <w:pPr>
        <w:pStyle w:val="ListParagraph"/>
        <w:numPr>
          <w:ilvl w:val="0"/>
          <w:numId w:val="6"/>
        </w:numPr>
        <w:tabs>
          <w:tab w:pos="1715" w:val="left" w:leader="none"/>
        </w:tabs>
        <w:spacing w:line="249" w:lineRule="auto" w:before="2" w:after="0"/>
        <w:ind w:left="1074" w:right="1271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consorcios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dándose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circunstancias establecidas en la letra d) del apartado siguiente para poder ser considerados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adjudicador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estando</w:t>
      </w:r>
      <w:r>
        <w:rPr>
          <w:spacing w:val="1"/>
          <w:sz w:val="20"/>
        </w:rPr>
        <w:t> </w:t>
      </w:r>
      <w:r>
        <w:rPr>
          <w:sz w:val="20"/>
        </w:rPr>
        <w:t>vinculados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varias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dependientes de las mismas, no se financien mayoritariamente con ingresos de mercado. Se</w:t>
      </w:r>
      <w:r>
        <w:rPr>
          <w:spacing w:val="-53"/>
          <w:sz w:val="20"/>
        </w:rPr>
        <w:t> </w:t>
      </w:r>
      <w:r>
        <w:rPr>
          <w:sz w:val="20"/>
        </w:rPr>
        <w:t>entiende que se financian mayoritariamente con ingresos de mercado cuando tengan la</w:t>
      </w:r>
      <w:r>
        <w:rPr>
          <w:spacing w:val="1"/>
          <w:sz w:val="20"/>
        </w:rPr>
        <w:t> </w:t>
      </w:r>
      <w:r>
        <w:rPr>
          <w:sz w:val="20"/>
        </w:rPr>
        <w:t>consideración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productor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mercado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Europeo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Cuentas.</w:t>
      </w:r>
    </w:p>
    <w:p>
      <w:pPr>
        <w:pStyle w:val="ListParagraph"/>
        <w:numPr>
          <w:ilvl w:val="0"/>
          <w:numId w:val="5"/>
        </w:numPr>
        <w:tabs>
          <w:tab w:pos="1715" w:val="left" w:leader="none"/>
        </w:tabs>
        <w:spacing w:line="249" w:lineRule="auto" w:before="124" w:after="0"/>
        <w:ind w:left="1074" w:right="1274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considerarán</w:t>
      </w:r>
      <w:r>
        <w:rPr>
          <w:spacing w:val="1"/>
          <w:sz w:val="20"/>
        </w:rPr>
        <w:t> </w:t>
      </w:r>
      <w:r>
        <w:rPr>
          <w:sz w:val="20"/>
        </w:rPr>
        <w:t>poderes</w:t>
      </w:r>
      <w:r>
        <w:rPr>
          <w:spacing w:val="1"/>
          <w:sz w:val="20"/>
        </w:rPr>
        <w:t> </w:t>
      </w:r>
      <w:r>
        <w:rPr>
          <w:sz w:val="20"/>
        </w:rPr>
        <w:t>adjudicadores,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entidades:</w:t>
      </w:r>
    </w:p>
    <w:p>
      <w:pPr>
        <w:pStyle w:val="ListParagraph"/>
        <w:numPr>
          <w:ilvl w:val="0"/>
          <w:numId w:val="7"/>
        </w:numPr>
        <w:tabs>
          <w:tab w:pos="1648" w:val="left" w:leader="none"/>
        </w:tabs>
        <w:spacing w:line="240" w:lineRule="auto" w:before="122" w:after="0"/>
        <w:ind w:left="164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Administraciones</w:t>
      </w:r>
      <w:r>
        <w:rPr>
          <w:spacing w:val="-1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7"/>
        </w:numPr>
        <w:tabs>
          <w:tab w:pos="1648" w:val="left" w:leader="none"/>
        </w:tabs>
        <w:spacing w:line="240" w:lineRule="auto" w:before="10" w:after="0"/>
        <w:ind w:left="164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fundaciones</w:t>
      </w:r>
      <w:r>
        <w:rPr>
          <w:spacing w:val="-3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7"/>
        </w:numPr>
        <w:tabs>
          <w:tab w:pos="1637" w:val="left" w:leader="none"/>
        </w:tabs>
        <w:spacing w:line="240" w:lineRule="auto" w:before="10" w:after="0"/>
        <w:ind w:left="1636" w:right="0" w:hanging="22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Mutuas colaboradoras</w:t>
      </w:r>
      <w:r>
        <w:rPr>
          <w:spacing w:val="-1"/>
          <w:sz w:val="20"/>
        </w:rPr>
        <w:t> </w:t>
      </w:r>
      <w:r>
        <w:rPr>
          <w:sz w:val="20"/>
        </w:rPr>
        <w:t>con la</w:t>
      </w:r>
      <w:r>
        <w:rPr>
          <w:spacing w:val="-2"/>
          <w:sz w:val="20"/>
        </w:rPr>
        <w:t> </w:t>
      </w:r>
      <w:r>
        <w:rPr>
          <w:sz w:val="20"/>
        </w:rPr>
        <w:t>Seguridad Social.</w:t>
      </w:r>
    </w:p>
    <w:p>
      <w:pPr>
        <w:pStyle w:val="ListParagraph"/>
        <w:numPr>
          <w:ilvl w:val="0"/>
          <w:numId w:val="7"/>
        </w:numPr>
        <w:tabs>
          <w:tab w:pos="1740" w:val="left" w:leader="none"/>
        </w:tabs>
        <w:spacing w:line="249" w:lineRule="auto" w:before="10" w:after="0"/>
        <w:ind w:left="1074" w:right="1274" w:firstLine="340"/>
        <w:jc w:val="both"/>
        <w:rPr>
          <w:sz w:val="20"/>
        </w:rPr>
      </w:pP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personalidad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1"/>
          <w:sz w:val="20"/>
        </w:rPr>
        <w:t> </w:t>
      </w:r>
      <w:r>
        <w:rPr>
          <w:sz w:val="20"/>
        </w:rPr>
        <w:t>propia</w:t>
      </w:r>
      <w:r>
        <w:rPr>
          <w:spacing w:val="1"/>
          <w:sz w:val="20"/>
        </w:rPr>
        <w:t> </w:t>
      </w:r>
      <w:r>
        <w:rPr>
          <w:sz w:val="20"/>
        </w:rPr>
        <w:t>distintas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expresadas en las letras anteriores que hayan sido creadas específicamente para satisfacer</w:t>
      </w:r>
      <w:r>
        <w:rPr>
          <w:spacing w:val="1"/>
          <w:sz w:val="20"/>
        </w:rPr>
        <w:t> </w:t>
      </w:r>
      <w:r>
        <w:rPr>
          <w:sz w:val="20"/>
        </w:rPr>
        <w:t>necesidades de interés general que no tengan carácter industrial o mercantil, siempre que</w:t>
      </w:r>
      <w:r>
        <w:rPr>
          <w:spacing w:val="1"/>
          <w:sz w:val="20"/>
        </w:rPr>
        <w:t> </w:t>
      </w:r>
      <w:r>
        <w:rPr>
          <w:sz w:val="20"/>
        </w:rPr>
        <w:t>uno o varios sujetos que deban considerarse poder adjudicador de acuerdo con los criterios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este</w:t>
      </w:r>
      <w:r>
        <w:rPr>
          <w:spacing w:val="10"/>
          <w:sz w:val="20"/>
        </w:rPr>
        <w:t> </w:t>
      </w:r>
      <w:r>
        <w:rPr>
          <w:sz w:val="20"/>
        </w:rPr>
        <w:t>apartado</w:t>
      </w:r>
      <w:r>
        <w:rPr>
          <w:spacing w:val="10"/>
          <w:sz w:val="20"/>
        </w:rPr>
        <w:t> </w:t>
      </w:r>
      <w:r>
        <w:rPr>
          <w:sz w:val="20"/>
        </w:rPr>
        <w:t>3,</w:t>
      </w:r>
      <w:r>
        <w:rPr>
          <w:spacing w:val="10"/>
          <w:sz w:val="20"/>
        </w:rPr>
        <w:t> </w:t>
      </w:r>
      <w:r>
        <w:rPr>
          <w:sz w:val="20"/>
        </w:rPr>
        <w:t>bien</w:t>
      </w:r>
      <w:r>
        <w:rPr>
          <w:spacing w:val="11"/>
          <w:sz w:val="20"/>
        </w:rPr>
        <w:t> </w:t>
      </w:r>
      <w:r>
        <w:rPr>
          <w:sz w:val="20"/>
        </w:rPr>
        <w:t>financien</w:t>
      </w:r>
      <w:r>
        <w:rPr>
          <w:spacing w:val="10"/>
          <w:sz w:val="20"/>
        </w:rPr>
        <w:t> </w:t>
      </w:r>
      <w:r>
        <w:rPr>
          <w:sz w:val="20"/>
        </w:rPr>
        <w:t>mayoritariamente</w:t>
      </w:r>
      <w:r>
        <w:rPr>
          <w:spacing w:val="10"/>
          <w:sz w:val="20"/>
        </w:rPr>
        <w:t> </w:t>
      </w:r>
      <w:r>
        <w:rPr>
          <w:sz w:val="20"/>
        </w:rPr>
        <w:t>su</w:t>
      </w:r>
      <w:r>
        <w:rPr>
          <w:spacing w:val="10"/>
          <w:sz w:val="20"/>
        </w:rPr>
        <w:t> </w:t>
      </w:r>
      <w:r>
        <w:rPr>
          <w:sz w:val="20"/>
        </w:rPr>
        <w:t>actividad;</w:t>
      </w:r>
      <w:r>
        <w:rPr>
          <w:spacing w:val="11"/>
          <w:sz w:val="20"/>
        </w:rPr>
        <w:t> </w:t>
      </w:r>
      <w:r>
        <w:rPr>
          <w:sz w:val="20"/>
        </w:rPr>
        <w:t>bien</w:t>
      </w:r>
      <w:r>
        <w:rPr>
          <w:spacing w:val="10"/>
          <w:sz w:val="20"/>
        </w:rPr>
        <w:t> </w:t>
      </w:r>
      <w:r>
        <w:rPr>
          <w:sz w:val="20"/>
        </w:rPr>
        <w:t>controlen</w:t>
      </w:r>
      <w:r>
        <w:rPr>
          <w:spacing w:val="10"/>
          <w:sz w:val="20"/>
        </w:rPr>
        <w:t> </w:t>
      </w:r>
      <w:r>
        <w:rPr>
          <w:sz w:val="20"/>
        </w:rPr>
        <w:t>su</w:t>
      </w:r>
      <w:r>
        <w:rPr>
          <w:spacing w:val="10"/>
          <w:sz w:val="20"/>
        </w:rPr>
        <w:t> </w:t>
      </w:r>
      <w:r>
        <w:rPr>
          <w:sz w:val="20"/>
        </w:rPr>
        <w:t>gestión;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bien</w:t>
      </w:r>
      <w:r>
        <w:rPr>
          <w:spacing w:val="1"/>
          <w:sz w:val="20"/>
        </w:rPr>
        <w:t> </w:t>
      </w:r>
      <w:r>
        <w:rPr>
          <w:sz w:val="20"/>
        </w:rPr>
        <w:t>nombren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mitad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administración,</w:t>
      </w:r>
      <w:r>
        <w:rPr>
          <w:spacing w:val="-53"/>
          <w:sz w:val="20"/>
        </w:rPr>
        <w:t> </w:t>
      </w:r>
      <w:r>
        <w:rPr>
          <w:sz w:val="20"/>
        </w:rPr>
        <w:t>dirección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vigilancia.</w:t>
      </w:r>
    </w:p>
    <w:p>
      <w:pPr>
        <w:pStyle w:val="ListParagraph"/>
        <w:numPr>
          <w:ilvl w:val="0"/>
          <w:numId w:val="7"/>
        </w:numPr>
        <w:tabs>
          <w:tab w:pos="1648" w:val="left" w:leader="none"/>
        </w:tabs>
        <w:spacing w:line="240" w:lineRule="auto" w:before="6" w:after="0"/>
        <w:ind w:left="1647" w:right="0" w:hanging="234"/>
        <w:jc w:val="both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asociaciones</w:t>
      </w:r>
      <w:r>
        <w:rPr>
          <w:spacing w:val="-5"/>
          <w:sz w:val="20"/>
        </w:rPr>
        <w:t> </w:t>
      </w:r>
      <w:r>
        <w:rPr>
          <w:sz w:val="20"/>
        </w:rPr>
        <w:t>constituidas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entidades</w:t>
      </w:r>
      <w:r>
        <w:rPr>
          <w:spacing w:val="-5"/>
          <w:sz w:val="20"/>
        </w:rPr>
        <w:t> </w:t>
      </w:r>
      <w:r>
        <w:rPr>
          <w:sz w:val="20"/>
        </w:rPr>
        <w:t>mencionadas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letras</w:t>
      </w:r>
      <w:r>
        <w:rPr>
          <w:spacing w:val="-5"/>
          <w:sz w:val="20"/>
        </w:rPr>
        <w:t> </w:t>
      </w:r>
      <w:r>
        <w:rPr>
          <w:sz w:val="20"/>
        </w:rPr>
        <w:t>anteriores.</w:t>
      </w:r>
    </w:p>
    <w:p>
      <w:pPr>
        <w:pStyle w:val="ListParagraph"/>
        <w:numPr>
          <w:ilvl w:val="0"/>
          <w:numId w:val="5"/>
        </w:numPr>
        <w:tabs>
          <w:tab w:pos="1638" w:val="left" w:leader="none"/>
        </w:tabs>
        <w:spacing w:line="249" w:lineRule="auto" w:before="130" w:after="0"/>
        <w:ind w:left="1074" w:right="1271" w:firstLine="340"/>
        <w:jc w:val="both"/>
        <w:rPr>
          <w:sz w:val="20"/>
        </w:rPr>
      </w:pPr>
      <w:r>
        <w:rPr>
          <w:sz w:val="20"/>
        </w:rPr>
        <w:t>Los partidos políticos, en el sentido definido en el artículo 1 de la Ley Orgánica 8/2007,</w:t>
      </w:r>
      <w:r>
        <w:rPr>
          <w:spacing w:val="-53"/>
          <w:sz w:val="20"/>
        </w:rPr>
        <w:t> </w:t>
      </w:r>
      <w:r>
        <w:rPr>
          <w:sz w:val="20"/>
        </w:rPr>
        <w:t>de Financiación de los Partidos Políticos; así como las organizaciones sindicales reguladas</w:t>
      </w:r>
      <w:r>
        <w:rPr>
          <w:spacing w:val="1"/>
          <w:sz w:val="20"/>
        </w:rPr>
        <w:t> </w:t>
      </w:r>
      <w:r>
        <w:rPr>
          <w:sz w:val="20"/>
        </w:rPr>
        <w:t>en la Ley Orgánica 11/1985, de 2 de agosto, de Libertad Sindical, y las organizaciones</w:t>
      </w:r>
      <w:r>
        <w:rPr>
          <w:spacing w:val="1"/>
          <w:sz w:val="20"/>
        </w:rPr>
        <w:t> </w:t>
      </w:r>
      <w:r>
        <w:rPr>
          <w:sz w:val="20"/>
        </w:rPr>
        <w:t>empresariales y asociaciones profesionales a las que se refiere la Ley 19/1977, de 1 de abril,</w:t>
      </w:r>
      <w:r>
        <w:rPr>
          <w:spacing w:val="-53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regulación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asociación</w:t>
      </w:r>
      <w:r>
        <w:rPr>
          <w:spacing w:val="1"/>
          <w:sz w:val="20"/>
        </w:rPr>
        <w:t> </w:t>
      </w:r>
      <w:r>
        <w:rPr>
          <w:sz w:val="20"/>
        </w:rPr>
        <w:t>sindical,</w:t>
      </w:r>
      <w:r>
        <w:rPr>
          <w:spacing w:val="1"/>
          <w:sz w:val="20"/>
        </w:rPr>
        <w:t> </w:t>
      </w:r>
      <w:r>
        <w:rPr>
          <w:sz w:val="20"/>
        </w:rPr>
        <w:t>además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fundaciones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asociaciones vinculadas a cualquiera de ellos, cuando cumplan los requisitos para ser poder</w:t>
      </w:r>
      <w:r>
        <w:rPr>
          <w:spacing w:val="1"/>
          <w:sz w:val="20"/>
        </w:rPr>
        <w:t> </w:t>
      </w:r>
      <w:r>
        <w:rPr>
          <w:sz w:val="20"/>
        </w:rPr>
        <w:t>adjudicador de acuerdo con la letra d) del apartado 3 del presente artículo, y respecto de los</w:t>
      </w:r>
      <w:r>
        <w:rPr>
          <w:spacing w:val="1"/>
          <w:sz w:val="20"/>
        </w:rPr>
        <w:t> </w:t>
      </w:r>
      <w:r>
        <w:rPr>
          <w:sz w:val="20"/>
        </w:rPr>
        <w:t>contratos sujetos a regulación armonizada deberán actuar conforme a los principios de</w:t>
      </w:r>
      <w:r>
        <w:rPr>
          <w:spacing w:val="1"/>
          <w:sz w:val="20"/>
        </w:rPr>
        <w:t> </w:t>
      </w:r>
      <w:r>
        <w:rPr>
          <w:sz w:val="20"/>
        </w:rPr>
        <w:t>publicidad, concurrencia, transparencia, igualdad y no discriminación sin perjuicio del respeto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autonomía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voluntad 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confidencialidad</w:t>
      </w:r>
      <w:r>
        <w:rPr>
          <w:spacing w:val="-1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sea procedente.</w:t>
      </w:r>
    </w:p>
    <w:p>
      <w:pPr>
        <w:pStyle w:val="BodyText"/>
        <w:spacing w:line="249" w:lineRule="auto" w:before="8"/>
        <w:ind w:right="1273"/>
      </w:pP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aprobar</w:t>
      </w:r>
      <w:r>
        <w:rPr>
          <w:spacing w:val="1"/>
        </w:rPr>
        <w:t> </w:t>
      </w:r>
      <w:r>
        <w:rPr/>
        <w:t>unas</w:t>
      </w:r>
      <w:r>
        <w:rPr>
          <w:spacing w:val="1"/>
        </w:rPr>
        <w:t> </w:t>
      </w:r>
      <w:r>
        <w:rPr/>
        <w:t>instrucciones</w:t>
      </w:r>
      <w:r>
        <w:rPr>
          <w:spacing w:val="1"/>
        </w:rPr>
        <w:t> </w:t>
      </w:r>
      <w:r>
        <w:rPr/>
        <w:t>internas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adecuarán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comunitaria, y que deberán ser informadas antes de su aprobación por el órgano al que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asesoramiento</w:t>
      </w:r>
      <w:r>
        <w:rPr>
          <w:spacing w:val="1"/>
        </w:rPr>
        <w:t> </w:t>
      </w:r>
      <w:r>
        <w:rPr/>
        <w:t>jurídico.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instrucciones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publicarse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páginas</w:t>
      </w:r>
      <w:r>
        <w:rPr>
          <w:spacing w:val="-1"/>
        </w:rPr>
        <w:t> </w:t>
      </w:r>
      <w:r>
        <w:rPr/>
        <w:t>web.</w:t>
      </w:r>
    </w:p>
    <w:p>
      <w:pPr>
        <w:pStyle w:val="ListParagraph"/>
        <w:numPr>
          <w:ilvl w:val="0"/>
          <w:numId w:val="5"/>
        </w:numPr>
        <w:tabs>
          <w:tab w:pos="1645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Asimismo, quedarán sujetos a esta Ley las Corporaciones de derecho público cuando</w:t>
      </w:r>
      <w:r>
        <w:rPr>
          <w:spacing w:val="1"/>
          <w:sz w:val="20"/>
        </w:rPr>
        <w:t> </w:t>
      </w:r>
      <w:r>
        <w:rPr>
          <w:sz w:val="20"/>
        </w:rPr>
        <w:t>cumplan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requisitos</w:t>
      </w:r>
      <w:r>
        <w:rPr>
          <w:spacing w:val="11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ser</w:t>
      </w:r>
      <w:r>
        <w:rPr>
          <w:spacing w:val="11"/>
          <w:sz w:val="20"/>
        </w:rPr>
        <w:t> </w:t>
      </w:r>
      <w:r>
        <w:rPr>
          <w:sz w:val="20"/>
        </w:rPr>
        <w:t>poder</w:t>
      </w:r>
      <w:r>
        <w:rPr>
          <w:spacing w:val="11"/>
          <w:sz w:val="20"/>
        </w:rPr>
        <w:t> </w:t>
      </w:r>
      <w:r>
        <w:rPr>
          <w:sz w:val="20"/>
        </w:rPr>
        <w:t>adjudicador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acuerdo</w:t>
      </w:r>
      <w:r>
        <w:rPr>
          <w:spacing w:val="11"/>
          <w:sz w:val="20"/>
        </w:rPr>
        <w:t> </w:t>
      </w:r>
      <w:r>
        <w:rPr>
          <w:sz w:val="20"/>
        </w:rPr>
        <w:t>con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apartado</w:t>
      </w:r>
      <w:r>
        <w:rPr>
          <w:spacing w:val="11"/>
          <w:sz w:val="20"/>
        </w:rPr>
        <w:t> </w:t>
      </w:r>
      <w:r>
        <w:rPr>
          <w:sz w:val="20"/>
        </w:rPr>
        <w:t>tercero,</w:t>
      </w:r>
      <w:r>
        <w:rPr>
          <w:spacing w:val="11"/>
          <w:sz w:val="20"/>
        </w:rPr>
        <w:t> </w:t>
      </w:r>
      <w:r>
        <w:rPr>
          <w:sz w:val="20"/>
        </w:rPr>
        <w:t>letra</w:t>
      </w:r>
    </w:p>
    <w:p>
      <w:pPr>
        <w:pStyle w:val="ListParagraph"/>
        <w:numPr>
          <w:ilvl w:val="0"/>
          <w:numId w:val="8"/>
        </w:numPr>
        <w:tabs>
          <w:tab w:pos="1308" w:val="left" w:leader="none"/>
        </w:tabs>
        <w:spacing w:line="240" w:lineRule="auto" w:before="2" w:after="0"/>
        <w:ind w:left="1307" w:right="0" w:hanging="234"/>
        <w:jc w:val="both"/>
        <w:rPr>
          <w:sz w:val="20"/>
        </w:rPr>
      </w:pP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presente</w:t>
      </w:r>
      <w:r>
        <w:rPr>
          <w:spacing w:val="-7"/>
          <w:sz w:val="20"/>
        </w:rPr>
        <w:t> </w:t>
      </w:r>
      <w:r>
        <w:rPr>
          <w:sz w:val="20"/>
        </w:rPr>
        <w:t>artículo.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Heading2"/>
        <w:spacing w:before="1"/>
        <w:ind w:left="1411"/>
      </w:pPr>
      <w:bookmarkStart w:name="Sección 2.ª Negocios y contratos excluid" w:id="13"/>
      <w:bookmarkEnd w:id="13"/>
      <w:r>
        <w:rPr>
          <w:b w:val="0"/>
          <w:i w:val="0"/>
        </w:rPr>
      </w:r>
      <w:bookmarkStart w:name="_bookmark4" w:id="14"/>
      <w:bookmarkEnd w:id="14"/>
      <w:r>
        <w:rPr>
          <w:b w:val="0"/>
          <w:i w:val="0"/>
        </w:rPr>
      </w:r>
      <w:r>
        <w:rPr/>
        <w:t>Sección</w:t>
      </w:r>
      <w:r>
        <w:rPr>
          <w:spacing w:val="-6"/>
        </w:rPr>
        <w:t> </w:t>
      </w:r>
      <w:r>
        <w:rPr/>
        <w:t>2.ª</w:t>
      </w:r>
      <w:r>
        <w:rPr>
          <w:spacing w:val="-6"/>
        </w:rPr>
        <w:t> </w:t>
      </w:r>
      <w:r>
        <w:rPr/>
        <w:t>Negocios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contratos</w:t>
      </w:r>
      <w:r>
        <w:rPr>
          <w:spacing w:val="-6"/>
        </w:rPr>
        <w:t> </w:t>
      </w:r>
      <w:r>
        <w:rPr/>
        <w:t>excluidos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4. Régimen aplicable a los nego" w:id="15"/>
      <w:bookmarkEnd w:id="1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4.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aplicable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negocios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jurídicos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excluidos.</w:t>
      </w:r>
    </w:p>
    <w:p>
      <w:pPr>
        <w:pStyle w:val="BodyText"/>
        <w:spacing w:line="249" w:lineRule="auto" w:before="124"/>
        <w:ind w:right="1274"/>
      </w:pPr>
      <w:r>
        <w:rPr/>
        <w:t>Las relaciones jurídicas, negocios y contratos citados en esta sección quedan excluidos</w:t>
      </w:r>
      <w:r>
        <w:rPr>
          <w:spacing w:val="1"/>
        </w:rPr>
        <w:t> </w:t>
      </w:r>
      <w:r>
        <w:rPr/>
        <w:t>del ámbito de la presente Ley, y se regirán por sus normas especiales, aplicándose los</w:t>
      </w:r>
      <w:r>
        <w:rPr>
          <w:spacing w:val="1"/>
        </w:rPr>
        <w:t> </w:t>
      </w:r>
      <w:r>
        <w:rPr/>
        <w:t>principios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Ley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resolver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dudas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lagunas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pudieran</w:t>
      </w:r>
      <w:r>
        <w:rPr>
          <w:spacing w:val="-3"/>
        </w:rPr>
        <w:t> </w:t>
      </w:r>
      <w:r>
        <w:rPr/>
        <w:t>presentarse.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line="249" w:lineRule="auto" w:before="1"/>
        <w:ind w:left="1074" w:right="1273" w:hanging="1"/>
        <w:jc w:val="left"/>
        <w:rPr>
          <w:rFonts w:ascii="Arial" w:hAnsi="Arial"/>
          <w:i/>
          <w:sz w:val="20"/>
        </w:rPr>
      </w:pPr>
      <w:bookmarkStart w:name="Artículo 5. Negocios jurídicos y contrat" w:id="16"/>
      <w:bookmarkEnd w:id="1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30"/>
          <w:sz w:val="20"/>
        </w:rPr>
        <w:t> </w:t>
      </w:r>
      <w:r>
        <w:rPr>
          <w:rFonts w:ascii="Arial" w:hAnsi="Arial"/>
          <w:b/>
          <w:sz w:val="20"/>
        </w:rPr>
        <w:t>5.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i/>
          <w:sz w:val="20"/>
        </w:rPr>
        <w:t>Negocios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jurídicos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excluidos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ámbito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Defensa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Seguridad.</w:t>
      </w:r>
    </w:p>
    <w:p>
      <w:pPr>
        <w:pStyle w:val="ListParagraph"/>
        <w:numPr>
          <w:ilvl w:val="1"/>
          <w:numId w:val="8"/>
        </w:numPr>
        <w:tabs>
          <w:tab w:pos="1651" w:val="left" w:leader="none"/>
        </w:tabs>
        <w:spacing w:line="249" w:lineRule="auto" w:before="115" w:after="0"/>
        <w:ind w:left="1074" w:right="1271" w:firstLine="340"/>
        <w:jc w:val="both"/>
        <w:rPr>
          <w:sz w:val="20"/>
        </w:rPr>
      </w:pPr>
      <w:r>
        <w:rPr>
          <w:sz w:val="20"/>
        </w:rPr>
        <w:t>Quedan excluidos del ámbito de la presente Ley los convenios incluidos en el ámbito</w:t>
      </w:r>
      <w:r>
        <w:rPr>
          <w:spacing w:val="1"/>
          <w:sz w:val="20"/>
        </w:rPr>
        <w:t> </w:t>
      </w:r>
      <w:r>
        <w:rPr>
          <w:sz w:val="20"/>
        </w:rPr>
        <w:t>del artículo 346 del Tratado de Funcionamiento de la Unión Europea que se concluyan en 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defensa</w:t>
      </w:r>
      <w:r>
        <w:rPr>
          <w:spacing w:val="-1"/>
          <w:sz w:val="20"/>
        </w:rPr>
        <w:t> </w:t>
      </w:r>
      <w:r>
        <w:rPr>
          <w:sz w:val="20"/>
        </w:rPr>
        <w:t>y la</w:t>
      </w:r>
      <w:r>
        <w:rPr>
          <w:spacing w:val="-1"/>
          <w:sz w:val="20"/>
        </w:rPr>
        <w:t> </w:t>
      </w:r>
      <w:r>
        <w:rPr>
          <w:sz w:val="20"/>
        </w:rPr>
        <w:t>seguridad.</w:t>
      </w:r>
    </w:p>
    <w:p>
      <w:pPr>
        <w:pStyle w:val="ListParagraph"/>
        <w:numPr>
          <w:ilvl w:val="1"/>
          <w:numId w:val="8"/>
        </w:numPr>
        <w:tabs>
          <w:tab w:pos="1703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excluyen,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obras,</w:t>
      </w:r>
      <w:r>
        <w:rPr>
          <w:spacing w:val="1"/>
          <w:sz w:val="20"/>
        </w:rPr>
        <w:t> </w:t>
      </w:r>
      <w:r>
        <w:rPr>
          <w:sz w:val="20"/>
        </w:rPr>
        <w:t>suministros y servicios que se celebren en el ámbito de la seguridad o de la defensa que</w:t>
      </w:r>
      <w:r>
        <w:rPr>
          <w:spacing w:val="1"/>
          <w:sz w:val="20"/>
        </w:rPr>
        <w:t> </w:t>
      </w:r>
      <w:r>
        <w:rPr>
          <w:sz w:val="20"/>
        </w:rPr>
        <w:t>estén comprendidos dentro del ámbito de aplicación de la Ley 24/2011, de 1 de agosto, de</w:t>
      </w:r>
      <w:r>
        <w:rPr>
          <w:spacing w:val="1"/>
          <w:sz w:val="20"/>
        </w:rPr>
        <w:t> </w:t>
      </w:r>
      <w:r>
        <w:rPr>
          <w:sz w:val="20"/>
        </w:rPr>
        <w:t>contratos del sector público en los ámbitos de la defensa y de la seguridad; así como 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resulte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citada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virtud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7.</w:t>
      </w:r>
    </w:p>
    <w:p>
      <w:pPr>
        <w:pStyle w:val="BodyText"/>
        <w:spacing w:line="249" w:lineRule="auto" w:before="4"/>
        <w:ind w:right="1272"/>
      </w:pPr>
      <w:r>
        <w:rPr/>
        <w:t>Quedan también excluidos los contratos de concesiones de obras y concesiones de</w:t>
      </w:r>
      <w:r>
        <w:rPr>
          <w:spacing w:val="1"/>
        </w:rPr>
        <w:t> </w:t>
      </w:r>
      <w:r>
        <w:rPr/>
        <w:t>servicios, que se celebren en el ámbito de la seguridad y de la defensa, en los que concurra</w:t>
      </w:r>
      <w:r>
        <w:rPr>
          <w:spacing w:val="1"/>
        </w:rPr>
        <w:t> </w:t>
      </w:r>
      <w:r>
        <w:rPr/>
        <w:t>alguna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circunstancias siguientes:</w:t>
      </w:r>
    </w:p>
    <w:p>
      <w:pPr>
        <w:pStyle w:val="ListParagraph"/>
        <w:numPr>
          <w:ilvl w:val="0"/>
          <w:numId w:val="9"/>
        </w:numPr>
        <w:tabs>
          <w:tab w:pos="1685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Que sean adjudicados en el marco de un programa de cooperación basado en la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nuevo</w:t>
      </w:r>
      <w:r>
        <w:rPr>
          <w:spacing w:val="-4"/>
          <w:sz w:val="20"/>
        </w:rPr>
        <w:t> </w:t>
      </w:r>
      <w:r>
        <w:rPr>
          <w:sz w:val="20"/>
        </w:rPr>
        <w:t>producto</w:t>
      </w:r>
      <w:r>
        <w:rPr>
          <w:spacing w:val="-3"/>
          <w:sz w:val="20"/>
        </w:rPr>
        <w:t> </w:t>
      </w:r>
      <w:r>
        <w:rPr>
          <w:sz w:val="20"/>
        </w:rPr>
        <w:t>y,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caso,</w:t>
      </w:r>
      <w:r>
        <w:rPr>
          <w:spacing w:val="-3"/>
          <w:sz w:val="20"/>
        </w:rPr>
        <w:t> </w:t>
      </w:r>
      <w:r>
        <w:rPr>
          <w:sz w:val="20"/>
        </w:rPr>
        <w:t>también</w:t>
      </w:r>
      <w:r>
        <w:rPr>
          <w:spacing w:val="-4"/>
          <w:sz w:val="20"/>
        </w:rPr>
        <w:t> </w:t>
      </w:r>
      <w:r>
        <w:rPr>
          <w:sz w:val="20"/>
        </w:rPr>
        <w:t>relacionados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54"/>
          <w:sz w:val="20"/>
        </w:rPr>
        <w:t> </w:t>
      </w:r>
      <w:r>
        <w:rPr>
          <w:sz w:val="20"/>
        </w:rPr>
        <w:t>ciclo de vida del mismo o partes de dicho ciclo, siempre que participen en el programa al</w:t>
      </w:r>
      <w:r>
        <w:rPr>
          <w:spacing w:val="1"/>
          <w:sz w:val="20"/>
        </w:rPr>
        <w:t> </w:t>
      </w:r>
      <w:r>
        <w:rPr>
          <w:sz w:val="20"/>
        </w:rPr>
        <w:t>menos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Estados miembros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Unión</w:t>
      </w:r>
      <w:r>
        <w:rPr>
          <w:spacing w:val="-1"/>
          <w:sz w:val="20"/>
        </w:rPr>
        <w:t> </w:t>
      </w:r>
      <w:r>
        <w:rPr>
          <w:sz w:val="20"/>
        </w:rPr>
        <w:t>Europea.</w:t>
      </w:r>
    </w:p>
    <w:p>
      <w:pPr>
        <w:pStyle w:val="ListParagraph"/>
        <w:numPr>
          <w:ilvl w:val="0"/>
          <w:numId w:val="9"/>
        </w:numPr>
        <w:tabs>
          <w:tab w:pos="1678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Los que se adjudiquen en un tercer Estado no miembro de la Unión Europea para</w:t>
      </w:r>
      <w:r>
        <w:rPr>
          <w:spacing w:val="1"/>
          <w:sz w:val="20"/>
        </w:rPr>
        <w:t> </w:t>
      </w:r>
      <w:r>
        <w:rPr>
          <w:sz w:val="20"/>
        </w:rPr>
        <w:t>efectuar</w:t>
      </w:r>
      <w:r>
        <w:rPr>
          <w:spacing w:val="1"/>
          <w:sz w:val="20"/>
        </w:rPr>
        <w:t> </w:t>
      </w:r>
      <w:r>
        <w:rPr>
          <w:sz w:val="20"/>
        </w:rPr>
        <w:t>compras,</w:t>
      </w:r>
      <w:r>
        <w:rPr>
          <w:spacing w:val="1"/>
          <w:sz w:val="20"/>
        </w:rPr>
        <w:t> </w:t>
      </w:r>
      <w:r>
        <w:rPr>
          <w:sz w:val="20"/>
        </w:rPr>
        <w:t>incluidas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civil,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Fuerzas</w:t>
      </w:r>
      <w:r>
        <w:rPr>
          <w:spacing w:val="1"/>
          <w:sz w:val="20"/>
        </w:rPr>
        <w:t> </w:t>
      </w:r>
      <w:r>
        <w:rPr>
          <w:sz w:val="20"/>
        </w:rPr>
        <w:t>Armadas</w:t>
      </w:r>
      <w:r>
        <w:rPr>
          <w:spacing w:val="1"/>
          <w:sz w:val="20"/>
        </w:rPr>
        <w:t> </w:t>
      </w:r>
      <w:r>
        <w:rPr>
          <w:sz w:val="20"/>
        </w:rPr>
        <w:t>estén</w:t>
      </w:r>
      <w:r>
        <w:rPr>
          <w:spacing w:val="1"/>
          <w:sz w:val="20"/>
        </w:rPr>
        <w:t> </w:t>
      </w:r>
      <w:r>
        <w:rPr>
          <w:sz w:val="20"/>
        </w:rPr>
        <w:t>desplegadas fuera del territorio de la Unión y las necesidades operativas hagan necesario</w:t>
      </w:r>
      <w:r>
        <w:rPr>
          <w:spacing w:val="1"/>
          <w:sz w:val="20"/>
        </w:rPr>
        <w:t> </w:t>
      </w:r>
      <w:r>
        <w:rPr>
          <w:sz w:val="20"/>
        </w:rPr>
        <w:t>que estos contratos se concluyan con empresarios situados en la zona de operaciones. A los</w:t>
      </w:r>
      <w:r>
        <w:rPr>
          <w:spacing w:val="-53"/>
          <w:sz w:val="20"/>
        </w:rPr>
        <w:t> </w:t>
      </w:r>
      <w:r>
        <w:rPr>
          <w:sz w:val="20"/>
        </w:rPr>
        <w:t>efectos de esta Ley, se entenderán incluidos en la zona de operaciones los territorios de</w:t>
      </w:r>
      <w:r>
        <w:rPr>
          <w:spacing w:val="1"/>
          <w:sz w:val="20"/>
        </w:rPr>
        <w:t> </w:t>
      </w:r>
      <w:r>
        <w:rPr>
          <w:sz w:val="20"/>
        </w:rPr>
        <w:t>influencia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bases</w:t>
      </w:r>
      <w:r>
        <w:rPr>
          <w:spacing w:val="-2"/>
          <w:sz w:val="20"/>
        </w:rPr>
        <w:t> </w:t>
      </w:r>
      <w:r>
        <w:rPr>
          <w:sz w:val="20"/>
        </w:rPr>
        <w:t>logísticas</w:t>
      </w:r>
      <w:r>
        <w:rPr>
          <w:spacing w:val="-1"/>
          <w:sz w:val="20"/>
        </w:rPr>
        <w:t> </w:t>
      </w:r>
      <w:r>
        <w:rPr>
          <w:sz w:val="20"/>
        </w:rPr>
        <w:t>avanzadas.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Las concesiones que se adjudiquen a otro Estado en relación con obras y servicios</w:t>
      </w:r>
      <w:r>
        <w:rPr>
          <w:spacing w:val="1"/>
          <w:sz w:val="20"/>
        </w:rPr>
        <w:t> </w:t>
      </w:r>
      <w:r>
        <w:rPr>
          <w:sz w:val="20"/>
        </w:rPr>
        <w:t>directamente relacionados con el equipo militar sensible, u obras y servicios específicamente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fines militares, u</w:t>
      </w:r>
      <w:r>
        <w:rPr>
          <w:spacing w:val="-1"/>
          <w:sz w:val="20"/>
        </w:rPr>
        <w:t> </w:t>
      </w:r>
      <w:r>
        <w:rPr>
          <w:sz w:val="20"/>
        </w:rPr>
        <w:t>obras</w:t>
      </w:r>
      <w:r>
        <w:rPr>
          <w:spacing w:val="-1"/>
          <w:sz w:val="20"/>
        </w:rPr>
        <w:t> </w:t>
      </w:r>
      <w:r>
        <w:rPr>
          <w:sz w:val="20"/>
        </w:rPr>
        <w:t>y servicios sensibles.</w:t>
      </w:r>
    </w:p>
    <w:p>
      <w:pPr>
        <w:pStyle w:val="ListParagraph"/>
        <w:numPr>
          <w:ilvl w:val="1"/>
          <w:numId w:val="8"/>
        </w:numPr>
        <w:tabs>
          <w:tab w:pos="1646" w:val="left" w:leader="none"/>
        </w:tabs>
        <w:spacing w:line="249" w:lineRule="auto" w:before="122" w:after="0"/>
        <w:ind w:left="1074" w:right="1274" w:firstLine="340"/>
        <w:jc w:val="both"/>
        <w:rPr>
          <w:sz w:val="20"/>
        </w:rPr>
      </w:pPr>
      <w:r>
        <w:rPr>
          <w:sz w:val="20"/>
        </w:rPr>
        <w:t>Lo establecido en los dos apartados anteriores se aplicará aún en el supuesto de que</w:t>
      </w:r>
      <w:r>
        <w:rPr>
          <w:spacing w:val="1"/>
          <w:sz w:val="20"/>
        </w:rPr>
        <w:t> </w:t>
      </w:r>
      <w:r>
        <w:rPr>
          <w:sz w:val="20"/>
        </w:rPr>
        <w:t>parte de las prestaciones correspondientes estén sometidas a la presente Ley, y no se haya</w:t>
      </w:r>
      <w:r>
        <w:rPr>
          <w:spacing w:val="1"/>
          <w:sz w:val="20"/>
        </w:rPr>
        <w:t> </w:t>
      </w:r>
      <w:r>
        <w:rPr>
          <w:sz w:val="20"/>
        </w:rPr>
        <w:t>optado por adjudicar un contrato separado por cada una de las distintas prestaciones que</w:t>
      </w:r>
      <w:r>
        <w:rPr>
          <w:spacing w:val="1"/>
          <w:sz w:val="20"/>
        </w:rPr>
        <w:t> </w:t>
      </w:r>
      <w:r>
        <w:rPr>
          <w:sz w:val="20"/>
        </w:rPr>
        <w:t>constituyan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line="249" w:lineRule="auto" w:before="4"/>
        <w:ind w:right="1272"/>
      </w:pPr>
      <w:r>
        <w:rPr/>
        <w:t>No obstante, constituirá una condición necesaria para la aplicación de lo señalado en 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adjudicar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o</w:t>
      </w:r>
      <w:r>
        <w:rPr>
          <w:spacing w:val="55"/>
        </w:rPr>
        <w:t> </w:t>
      </w:r>
      <w:r>
        <w:rPr/>
        <w:t>varios</w:t>
      </w:r>
      <w:r>
        <w:rPr>
          <w:spacing w:val="1"/>
        </w:rPr>
        <w:t> </w:t>
      </w:r>
      <w:r>
        <w:rPr/>
        <w:t>contratos por separado no se ejerza con el objetivo de excluir el contrato o contratos del</w:t>
      </w:r>
      <w:r>
        <w:rPr>
          <w:spacing w:val="1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ListParagraph"/>
        <w:numPr>
          <w:ilvl w:val="1"/>
          <w:numId w:val="8"/>
        </w:numPr>
        <w:tabs>
          <w:tab w:pos="1657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Quedan excluidos, también, del ámbito de la presente Ley los contratos y convenios</w:t>
      </w:r>
      <w:r>
        <w:rPr>
          <w:spacing w:val="1"/>
          <w:sz w:val="20"/>
        </w:rPr>
        <w:t> </w:t>
      </w:r>
      <w:r>
        <w:rPr>
          <w:sz w:val="20"/>
        </w:rPr>
        <w:t>que se celebren en los ámbitos de la defensa o de la seguridad y que deban adjudicarse de</w:t>
      </w:r>
      <w:r>
        <w:rPr>
          <w:spacing w:val="1"/>
          <w:sz w:val="20"/>
        </w:rPr>
        <w:t> </w:t>
      </w:r>
      <w:r>
        <w:rPr>
          <w:sz w:val="20"/>
        </w:rPr>
        <w:t>conformidad con un procedimiento de contratación específico que haya sido establecido de</w:t>
      </w:r>
      <w:r>
        <w:rPr>
          <w:spacing w:val="1"/>
          <w:sz w:val="20"/>
        </w:rPr>
        <w:t> </w:t>
      </w:r>
      <w:r>
        <w:rPr>
          <w:sz w:val="20"/>
        </w:rPr>
        <w:t>alguna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maneras:</w:t>
      </w:r>
    </w:p>
    <w:p>
      <w:pPr>
        <w:pStyle w:val="ListParagraph"/>
        <w:numPr>
          <w:ilvl w:val="0"/>
          <w:numId w:val="10"/>
        </w:numPr>
        <w:tabs>
          <w:tab w:pos="1680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En virtud de un acuerdo o convenio internacional celebrado de conformidad con el</w:t>
      </w:r>
      <w:r>
        <w:rPr>
          <w:spacing w:val="1"/>
          <w:sz w:val="20"/>
        </w:rPr>
        <w:t> </w:t>
      </w:r>
      <w:r>
        <w:rPr>
          <w:sz w:val="20"/>
        </w:rPr>
        <w:t>Tratado de Funcionamiento de la Unión Europea con uno o varios Estados no signatarios de</w:t>
      </w:r>
      <w:r>
        <w:rPr>
          <w:spacing w:val="1"/>
          <w:sz w:val="20"/>
        </w:rPr>
        <w:t> </w:t>
      </w:r>
      <w:r>
        <w:rPr>
          <w:sz w:val="20"/>
        </w:rPr>
        <w:t>este último, relativo a las obras, suministros o servicios que resulten necesarios para la</w:t>
      </w:r>
      <w:r>
        <w:rPr>
          <w:spacing w:val="1"/>
          <w:sz w:val="20"/>
        </w:rPr>
        <w:t> </w:t>
      </w:r>
      <w:r>
        <w:rPr>
          <w:sz w:val="20"/>
        </w:rPr>
        <w:t>explotación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conjunto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proyecto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Estados</w:t>
      </w:r>
      <w:r>
        <w:rPr>
          <w:spacing w:val="-1"/>
          <w:sz w:val="20"/>
        </w:rPr>
        <w:t> </w:t>
      </w:r>
      <w:r>
        <w:rPr>
          <w:sz w:val="20"/>
        </w:rPr>
        <w:t>firmantes.</w:t>
      </w:r>
    </w:p>
    <w:p>
      <w:pPr>
        <w:pStyle w:val="ListParagraph"/>
        <w:numPr>
          <w:ilvl w:val="0"/>
          <w:numId w:val="10"/>
        </w:numPr>
        <w:tabs>
          <w:tab w:pos="1652" w:val="left" w:leader="none"/>
        </w:tabs>
        <w:spacing w:line="249" w:lineRule="auto" w:before="3" w:after="0"/>
        <w:ind w:left="1074" w:right="1271" w:firstLine="340"/>
        <w:jc w:val="both"/>
        <w:rPr>
          <w:sz w:val="20"/>
        </w:rPr>
      </w:pPr>
      <w:r>
        <w:rPr>
          <w:sz w:val="20"/>
        </w:rPr>
        <w:t>En virtud de un acuerdo o convenio internacional relativo al estacionamiento de tropas</w:t>
      </w:r>
      <w:r>
        <w:rPr>
          <w:spacing w:val="1"/>
          <w:sz w:val="20"/>
        </w:rPr>
        <w:t> </w:t>
      </w:r>
      <w:r>
        <w:rPr>
          <w:sz w:val="20"/>
        </w:rPr>
        <w:t>y que se refiera a las empresas de un Estado Miembro de la Unión Europea o de un tercer</w:t>
      </w:r>
      <w:r>
        <w:rPr>
          <w:spacing w:val="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10"/>
        </w:numPr>
        <w:tabs>
          <w:tab w:pos="1737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virtud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internacional o por una institución financiera internacional, cuando además los contratos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adjudiquen</w:t>
      </w:r>
      <w:r>
        <w:rPr>
          <w:spacing w:val="-2"/>
          <w:sz w:val="20"/>
        </w:rPr>
        <w:t> </w:t>
      </w:r>
      <w:r>
        <w:rPr>
          <w:sz w:val="20"/>
        </w:rPr>
        <w:t>estén</w:t>
      </w:r>
      <w:r>
        <w:rPr>
          <w:spacing w:val="-3"/>
          <w:sz w:val="20"/>
        </w:rPr>
        <w:t> </w:t>
      </w:r>
      <w:r>
        <w:rPr>
          <w:sz w:val="20"/>
        </w:rPr>
        <w:t>financiados</w:t>
      </w:r>
      <w:r>
        <w:rPr>
          <w:spacing w:val="-1"/>
          <w:sz w:val="20"/>
        </w:rPr>
        <w:t> </w:t>
      </w:r>
      <w:r>
        <w:rPr>
          <w:sz w:val="20"/>
        </w:rPr>
        <w:t>íntegramente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mayor</w:t>
      </w:r>
      <w:r>
        <w:rPr>
          <w:spacing w:val="-1"/>
          <w:sz w:val="20"/>
        </w:rPr>
        <w:t> </w:t>
      </w:r>
      <w:r>
        <w:rPr>
          <w:sz w:val="20"/>
        </w:rPr>
        <w:t>parte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esa</w:t>
      </w:r>
      <w:r>
        <w:rPr>
          <w:spacing w:val="-2"/>
          <w:sz w:val="20"/>
        </w:rPr>
        <w:t> </w:t>
      </w:r>
      <w:r>
        <w:rPr>
          <w:sz w:val="20"/>
        </w:rPr>
        <w:t>institución.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6. Convenios y encomiendas de g" w:id="17"/>
      <w:bookmarkEnd w:id="1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6.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Convenios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encomiendas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gestión.</w:t>
      </w:r>
    </w:p>
    <w:p>
      <w:pPr>
        <w:pStyle w:val="ListParagraph"/>
        <w:numPr>
          <w:ilvl w:val="0"/>
          <w:numId w:val="11"/>
        </w:numPr>
        <w:tabs>
          <w:tab w:pos="1670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Quedan</w:t>
      </w:r>
      <w:r>
        <w:rPr>
          <w:spacing w:val="30"/>
          <w:sz w:val="20"/>
        </w:rPr>
        <w:t> </w:t>
      </w:r>
      <w:r>
        <w:rPr>
          <w:sz w:val="20"/>
        </w:rPr>
        <w:t>excluidos</w:t>
      </w:r>
      <w:r>
        <w:rPr>
          <w:spacing w:val="30"/>
          <w:sz w:val="20"/>
        </w:rPr>
        <w:t> </w:t>
      </w:r>
      <w:r>
        <w:rPr>
          <w:sz w:val="20"/>
        </w:rPr>
        <w:t>del</w:t>
      </w:r>
      <w:r>
        <w:rPr>
          <w:spacing w:val="30"/>
          <w:sz w:val="20"/>
        </w:rPr>
        <w:t> </w:t>
      </w:r>
      <w:r>
        <w:rPr>
          <w:sz w:val="20"/>
        </w:rPr>
        <w:t>ámbito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presente</w:t>
      </w:r>
      <w:r>
        <w:rPr>
          <w:spacing w:val="30"/>
          <w:sz w:val="20"/>
        </w:rPr>
        <w:t> </w:t>
      </w:r>
      <w:r>
        <w:rPr>
          <w:sz w:val="20"/>
        </w:rPr>
        <w:t>Ley</w:t>
      </w:r>
      <w:r>
        <w:rPr>
          <w:spacing w:val="30"/>
          <w:sz w:val="20"/>
        </w:rPr>
        <w:t> </w:t>
      </w: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convenios,</w:t>
      </w:r>
      <w:r>
        <w:rPr>
          <w:spacing w:val="30"/>
          <w:sz w:val="20"/>
        </w:rPr>
        <w:t> </w:t>
      </w:r>
      <w:r>
        <w:rPr>
          <w:sz w:val="20"/>
        </w:rPr>
        <w:t>cuyo</w:t>
      </w:r>
      <w:r>
        <w:rPr>
          <w:spacing w:val="30"/>
          <w:sz w:val="20"/>
        </w:rPr>
        <w:t> </w:t>
      </w:r>
      <w:r>
        <w:rPr>
          <w:sz w:val="20"/>
        </w:rPr>
        <w:t>contenido</w:t>
      </w:r>
      <w:r>
        <w:rPr>
          <w:spacing w:val="31"/>
          <w:sz w:val="20"/>
        </w:rPr>
        <w:t> </w:t>
      </w:r>
      <w:r>
        <w:rPr>
          <w:sz w:val="20"/>
        </w:rPr>
        <w:t>no</w:t>
      </w:r>
      <w:r>
        <w:rPr>
          <w:spacing w:val="-54"/>
          <w:sz w:val="20"/>
        </w:rPr>
        <w:t> </w:t>
      </w:r>
      <w:r>
        <w:rPr>
          <w:sz w:val="20"/>
        </w:rPr>
        <w:t>esté comprendido en el de los contratos regulados en esta Ley o en normas administrativas</w:t>
      </w:r>
      <w:r>
        <w:rPr>
          <w:spacing w:val="1"/>
          <w:sz w:val="20"/>
        </w:rPr>
        <w:t> </w:t>
      </w:r>
      <w:r>
        <w:rPr>
          <w:sz w:val="20"/>
        </w:rPr>
        <w:t>especiales celebrados entre sí por la Administración General del Estado, las Entidades</w:t>
      </w:r>
      <w:r>
        <w:rPr>
          <w:spacing w:val="1"/>
          <w:sz w:val="20"/>
        </w:rPr>
        <w:t> </w:t>
      </w:r>
      <w:r>
        <w:rPr>
          <w:sz w:val="20"/>
        </w:rPr>
        <w:t>Gestoras y los Servicios Comunes de la Seguridad Social, las Universidades Públicas, las</w:t>
      </w:r>
      <w:r>
        <w:rPr>
          <w:spacing w:val="1"/>
          <w:sz w:val="20"/>
        </w:rPr>
        <w:t> </w:t>
      </w:r>
      <w:r>
        <w:rPr>
          <w:sz w:val="20"/>
        </w:rPr>
        <w:t>Comunidades Autónomas y las Ciudades Autónomas de Ceuta y Melilla, las Entidades</w:t>
      </w:r>
      <w:r>
        <w:rPr>
          <w:spacing w:val="1"/>
          <w:sz w:val="20"/>
        </w:rPr>
        <w:t> </w:t>
      </w:r>
      <w:r>
        <w:rPr>
          <w:sz w:val="20"/>
        </w:rPr>
        <w:t>locales, las entidades con personalidad jurídico pública de ellas dependientes y las entidades</w:t>
      </w:r>
      <w:r>
        <w:rPr>
          <w:spacing w:val="-53"/>
          <w:sz w:val="20"/>
        </w:rPr>
        <w:t> </w:t>
      </w:r>
      <w:r>
        <w:rPr>
          <w:sz w:val="20"/>
        </w:rPr>
        <w:t>con personalidad jurídico privada, siempre que, en este último caso, tengan la condición de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-2"/>
          <w:sz w:val="20"/>
        </w:rPr>
        <w:t> </w:t>
      </w:r>
      <w:r>
        <w:rPr>
          <w:sz w:val="20"/>
        </w:rPr>
        <w:t>adjudicador.</w:t>
      </w:r>
    </w:p>
    <w:p>
      <w:pPr>
        <w:pStyle w:val="BodyText"/>
        <w:spacing w:before="7"/>
        <w:ind w:left="1414" w:firstLine="0"/>
      </w:pPr>
      <w:r>
        <w:rPr/>
        <w:t>Su</w:t>
      </w:r>
      <w:r>
        <w:rPr>
          <w:spacing w:val="-2"/>
        </w:rPr>
        <w:t> </w:t>
      </w:r>
      <w:r>
        <w:rPr/>
        <w:t>exclusión</w:t>
      </w:r>
      <w:r>
        <w:rPr>
          <w:spacing w:val="-3"/>
        </w:rPr>
        <w:t> </w:t>
      </w:r>
      <w:r>
        <w:rPr/>
        <w:t>queda</w:t>
      </w:r>
      <w:r>
        <w:rPr>
          <w:spacing w:val="-2"/>
        </w:rPr>
        <w:t> </w:t>
      </w:r>
      <w:r>
        <w:rPr/>
        <w:t>condicionada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condiciones:</w:t>
      </w:r>
    </w:p>
    <w:p>
      <w:pPr>
        <w:pStyle w:val="ListParagraph"/>
        <w:numPr>
          <w:ilvl w:val="0"/>
          <w:numId w:val="12"/>
        </w:numPr>
        <w:tabs>
          <w:tab w:pos="1714" w:val="left" w:leader="none"/>
        </w:tabs>
        <w:spacing w:line="249" w:lineRule="auto" w:before="130" w:after="0"/>
        <w:ind w:left="10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intervinientes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han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tener</w:t>
      </w:r>
      <w:r>
        <w:rPr>
          <w:spacing w:val="1"/>
          <w:sz w:val="20"/>
        </w:rPr>
        <w:t> </w:t>
      </w:r>
      <w:r>
        <w:rPr>
          <w:sz w:val="20"/>
        </w:rPr>
        <w:t>vocación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mercado,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presumirá cuando realicen en el mercado abierto un porcentaje igual o superior al 20 por</w:t>
      </w:r>
      <w:r>
        <w:rPr>
          <w:spacing w:val="1"/>
          <w:sz w:val="20"/>
        </w:rPr>
        <w:t> </w:t>
      </w:r>
      <w:r>
        <w:rPr>
          <w:sz w:val="20"/>
        </w:rPr>
        <w:t>ciento de las actividades objeto de colaboración. Para el cálculo de dicho porcentaje se</w:t>
      </w:r>
      <w:r>
        <w:rPr>
          <w:spacing w:val="1"/>
          <w:sz w:val="20"/>
        </w:rPr>
        <w:t> </w:t>
      </w:r>
      <w:r>
        <w:rPr>
          <w:sz w:val="20"/>
        </w:rPr>
        <w:t>tomará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consideración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promedio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volumen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negocios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indicador</w:t>
      </w:r>
      <w:r>
        <w:rPr>
          <w:spacing w:val="1"/>
          <w:sz w:val="20"/>
        </w:rPr>
        <w:t> </w:t>
      </w:r>
      <w:r>
        <w:rPr>
          <w:sz w:val="20"/>
        </w:rPr>
        <w:t>alternativo de actividad apropiado, como los gastos soportados considerados en relación con</w:t>
      </w:r>
      <w:r>
        <w:rPr>
          <w:spacing w:val="-53"/>
          <w:sz w:val="20"/>
        </w:rPr>
        <w:t> </w:t>
      </w:r>
      <w:r>
        <w:rPr>
          <w:sz w:val="20"/>
        </w:rPr>
        <w:t>la prestación que constituya el objeto del convenio en los tres ejercicios anteriores a la</w:t>
      </w:r>
      <w:r>
        <w:rPr>
          <w:spacing w:val="1"/>
          <w:sz w:val="20"/>
        </w:rPr>
        <w:t> </w:t>
      </w:r>
      <w:r>
        <w:rPr>
          <w:sz w:val="20"/>
        </w:rPr>
        <w:t>adjudicación del contrato. Cuando, debido a la fecha de creación o de inicio de actividad o a</w:t>
      </w:r>
      <w:r>
        <w:rPr>
          <w:spacing w:val="1"/>
          <w:sz w:val="20"/>
        </w:rPr>
        <w:t> </w:t>
      </w:r>
      <w:r>
        <w:rPr>
          <w:sz w:val="20"/>
        </w:rPr>
        <w:t>la reorganización de las actividades, el volumen de negocios u otro indicador alternativo de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apropiado,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gastos,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estuvieran</w:t>
      </w:r>
      <w:r>
        <w:rPr>
          <w:spacing w:val="1"/>
          <w:sz w:val="20"/>
        </w:rPr>
        <w:t> </w:t>
      </w:r>
      <w:r>
        <w:rPr>
          <w:sz w:val="20"/>
        </w:rPr>
        <w:t>disponibles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ejercicios anteriores o hubieran perdido su vigencia, será suficiente con demostrar que el</w:t>
      </w:r>
      <w:r>
        <w:rPr>
          <w:spacing w:val="1"/>
          <w:sz w:val="20"/>
        </w:rPr>
        <w:t> </w:t>
      </w:r>
      <w:r>
        <w:rPr>
          <w:sz w:val="20"/>
        </w:rPr>
        <w:t>cálculo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corresponde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realidad,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especial,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proyecciones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negocio.</w:t>
      </w:r>
    </w:p>
    <w:p>
      <w:pPr>
        <w:pStyle w:val="ListParagraph"/>
        <w:numPr>
          <w:ilvl w:val="0"/>
          <w:numId w:val="12"/>
        </w:numPr>
        <w:tabs>
          <w:tab w:pos="1727" w:val="left" w:leader="none"/>
        </w:tabs>
        <w:spacing w:line="249" w:lineRule="auto" w:before="9" w:after="0"/>
        <w:ind w:left="1074" w:right="1273" w:firstLine="340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desarrolle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participantes con la finalidad de garantizar que los servicios públicos que les incumben se</w:t>
      </w:r>
      <w:r>
        <w:rPr>
          <w:spacing w:val="1"/>
          <w:sz w:val="20"/>
        </w:rPr>
        <w:t> </w:t>
      </w:r>
      <w:r>
        <w:rPr>
          <w:sz w:val="20"/>
        </w:rPr>
        <w:t>prestan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modo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logren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objetivos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tienen en</w:t>
      </w:r>
      <w:r>
        <w:rPr>
          <w:spacing w:val="-2"/>
          <w:sz w:val="20"/>
        </w:rPr>
        <w:t> </w:t>
      </w:r>
      <w:r>
        <w:rPr>
          <w:sz w:val="20"/>
        </w:rPr>
        <w:t>común.</w:t>
      </w:r>
    </w:p>
    <w:p>
      <w:pPr>
        <w:pStyle w:val="ListParagraph"/>
        <w:numPr>
          <w:ilvl w:val="0"/>
          <w:numId w:val="12"/>
        </w:numPr>
        <w:tabs>
          <w:tab w:pos="1720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guíe</w:t>
      </w:r>
      <w:r>
        <w:rPr>
          <w:spacing w:val="1"/>
          <w:sz w:val="20"/>
        </w:rPr>
        <w:t> </w:t>
      </w:r>
      <w:r>
        <w:rPr>
          <w:sz w:val="20"/>
        </w:rPr>
        <w:t>únicamente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consideraciones</w:t>
      </w:r>
      <w:r>
        <w:rPr>
          <w:spacing w:val="1"/>
          <w:sz w:val="20"/>
        </w:rPr>
        <w:t> </w:t>
      </w:r>
      <w:r>
        <w:rPr>
          <w:sz w:val="20"/>
        </w:rPr>
        <w:t>relacionadas</w:t>
      </w:r>
      <w:r>
        <w:rPr>
          <w:spacing w:val="-1"/>
          <w:sz w:val="20"/>
        </w:rPr>
        <w:t> </w:t>
      </w:r>
      <w:r>
        <w:rPr>
          <w:sz w:val="20"/>
        </w:rPr>
        <w:t>con el</w:t>
      </w:r>
      <w:r>
        <w:rPr>
          <w:spacing w:val="-1"/>
          <w:sz w:val="20"/>
        </w:rPr>
        <w:t> </w:t>
      </w:r>
      <w:r>
        <w:rPr>
          <w:sz w:val="20"/>
        </w:rPr>
        <w:t>interés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11"/>
        </w:numPr>
        <w:tabs>
          <w:tab w:pos="1653" w:val="left" w:leader="none"/>
        </w:tabs>
        <w:spacing w:line="249" w:lineRule="auto" w:before="122" w:after="0"/>
        <w:ind w:left="1074" w:right="1272" w:firstLine="340"/>
        <w:jc w:val="both"/>
        <w:rPr>
          <w:sz w:val="20"/>
        </w:rPr>
      </w:pPr>
      <w:r>
        <w:rPr>
          <w:sz w:val="20"/>
        </w:rPr>
        <w:t>Estarán también excluidos del ámbito de la presente Ley los convenios que celebren</w:t>
      </w:r>
      <w:r>
        <w:rPr>
          <w:spacing w:val="1"/>
          <w:sz w:val="20"/>
        </w:rPr>
        <w:t> </w:t>
      </w:r>
      <w:r>
        <w:rPr>
          <w:sz w:val="20"/>
        </w:rPr>
        <w:t>las entidades del sector público con personas físicas o jurídicas sujetas al derecho privado,</w:t>
      </w:r>
      <w:r>
        <w:rPr>
          <w:spacing w:val="1"/>
          <w:sz w:val="20"/>
        </w:rPr>
        <w:t> </w:t>
      </w:r>
      <w:r>
        <w:rPr>
          <w:sz w:val="20"/>
        </w:rPr>
        <w:t>siempre que su contenido no esté comprendido en el de los contratos regulados en esta Ley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administrativas</w:t>
      </w:r>
      <w:r>
        <w:rPr>
          <w:spacing w:val="-1"/>
          <w:sz w:val="20"/>
        </w:rPr>
        <w:t> </w:t>
      </w:r>
      <w:r>
        <w:rPr>
          <w:sz w:val="20"/>
        </w:rPr>
        <w:t>especiales.</w:t>
      </w:r>
    </w:p>
    <w:p>
      <w:pPr>
        <w:pStyle w:val="ListParagraph"/>
        <w:numPr>
          <w:ilvl w:val="0"/>
          <w:numId w:val="11"/>
        </w:numPr>
        <w:tabs>
          <w:tab w:pos="1693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Asimismo, quedan excluidas del ámbito de la presente Ley las encomiendas 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-4"/>
          <w:sz w:val="20"/>
        </w:rPr>
        <w:t> </w:t>
      </w:r>
      <w:r>
        <w:rPr>
          <w:sz w:val="20"/>
        </w:rPr>
        <w:t>reguladas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legislación</w:t>
      </w:r>
      <w:r>
        <w:rPr>
          <w:spacing w:val="-3"/>
          <w:sz w:val="20"/>
        </w:rPr>
        <w:t> </w:t>
      </w:r>
      <w:r>
        <w:rPr>
          <w:sz w:val="20"/>
        </w:rPr>
        <w:t>vigente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régimen</w:t>
      </w:r>
      <w:r>
        <w:rPr>
          <w:spacing w:val="-2"/>
          <w:sz w:val="20"/>
        </w:rPr>
        <w:t> </w:t>
      </w:r>
      <w:r>
        <w:rPr>
          <w:sz w:val="20"/>
        </w:rPr>
        <w:t>jurídico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sector</w:t>
      </w:r>
      <w:r>
        <w:rPr>
          <w:spacing w:val="-2"/>
          <w:sz w:val="20"/>
        </w:rPr>
        <w:t> </w:t>
      </w:r>
      <w:r>
        <w:rPr>
          <w:sz w:val="20"/>
        </w:rPr>
        <w:t>público.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7. Negocios jurídicos y contrat" w:id="18"/>
      <w:bookmarkEnd w:id="1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7.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Negocios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jurídicos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excluidos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ámbito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internacional.</w:t>
      </w:r>
    </w:p>
    <w:p>
      <w:pPr>
        <w:pStyle w:val="ListParagraph"/>
        <w:numPr>
          <w:ilvl w:val="0"/>
          <w:numId w:val="13"/>
        </w:numPr>
        <w:tabs>
          <w:tab w:pos="1663" w:val="left" w:leader="none"/>
        </w:tabs>
        <w:spacing w:line="249" w:lineRule="auto" w:before="123" w:after="0"/>
        <w:ind w:left="1074" w:right="1275" w:firstLine="340"/>
        <w:jc w:val="both"/>
        <w:rPr>
          <w:sz w:val="20"/>
        </w:rPr>
      </w:pPr>
      <w:r>
        <w:rPr>
          <w:sz w:val="20"/>
        </w:rPr>
        <w:t>Se excluyen del ámbito de la presente Ley los acuerdos que celebre el Estado con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Estados o</w:t>
      </w:r>
      <w:r>
        <w:rPr>
          <w:spacing w:val="-2"/>
          <w:sz w:val="20"/>
        </w:rPr>
        <w:t> </w:t>
      </w:r>
      <w:r>
        <w:rPr>
          <w:sz w:val="20"/>
        </w:rPr>
        <w:t>con otros</w:t>
      </w:r>
      <w:r>
        <w:rPr>
          <w:spacing w:val="-2"/>
          <w:sz w:val="20"/>
        </w:rPr>
        <w:t> </w:t>
      </w:r>
      <w:r>
        <w:rPr>
          <w:sz w:val="20"/>
        </w:rPr>
        <w:t>sujetos de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internacional.</w:t>
      </w:r>
    </w:p>
    <w:p>
      <w:pPr>
        <w:pStyle w:val="ListParagraph"/>
        <w:numPr>
          <w:ilvl w:val="0"/>
          <w:numId w:val="13"/>
        </w:numPr>
        <w:tabs>
          <w:tab w:pos="1676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Estarán también excluidos del ámbito de la presente Ley los contratos que deban</w:t>
      </w:r>
      <w:r>
        <w:rPr>
          <w:spacing w:val="1"/>
          <w:sz w:val="20"/>
        </w:rPr>
        <w:t> </w:t>
      </w:r>
      <w:r>
        <w:rPr>
          <w:sz w:val="20"/>
        </w:rPr>
        <w:t>adjudicarse de conformidad con un procedimiento de contratación específico que haya sido</w:t>
      </w:r>
      <w:r>
        <w:rPr>
          <w:spacing w:val="1"/>
          <w:sz w:val="20"/>
        </w:rPr>
        <w:t> </w:t>
      </w:r>
      <w:r>
        <w:rPr>
          <w:sz w:val="20"/>
        </w:rPr>
        <w:t>establecido en virtud de un instrumento jurídico, celebrado de conformidad con el Tratado de</w:t>
      </w:r>
      <w:r>
        <w:rPr>
          <w:spacing w:val="1"/>
          <w:sz w:val="20"/>
        </w:rPr>
        <w:t> </w:t>
      </w:r>
      <w:r>
        <w:rPr>
          <w:sz w:val="20"/>
        </w:rPr>
        <w:t>Funcionamiento de la Unión Europea con uno o varios Estados no signatarios de este último,</w:t>
      </w:r>
      <w:r>
        <w:rPr>
          <w:spacing w:val="-53"/>
          <w:sz w:val="20"/>
        </w:rPr>
        <w:t> </w:t>
      </w:r>
      <w:r>
        <w:rPr>
          <w:sz w:val="20"/>
        </w:rPr>
        <w:t>que cree obligaciones de derecho internacional relativo a las obras, suministros o servicios</w:t>
      </w:r>
      <w:r>
        <w:rPr>
          <w:spacing w:val="1"/>
          <w:sz w:val="20"/>
        </w:rPr>
        <w:t> </w:t>
      </w:r>
      <w:r>
        <w:rPr>
          <w:sz w:val="20"/>
        </w:rPr>
        <w:t>que resulten necesarios para la ejecución o la realización conjunta de un proyecto por sus</w:t>
      </w:r>
      <w:r>
        <w:rPr>
          <w:spacing w:val="1"/>
          <w:sz w:val="20"/>
        </w:rPr>
        <w:t> </w:t>
      </w:r>
      <w:r>
        <w:rPr>
          <w:sz w:val="20"/>
        </w:rPr>
        <w:t>signatarios.</w:t>
      </w:r>
    </w:p>
    <w:p>
      <w:pPr>
        <w:pStyle w:val="ListParagraph"/>
        <w:numPr>
          <w:ilvl w:val="0"/>
          <w:numId w:val="13"/>
        </w:numPr>
        <w:tabs>
          <w:tab w:pos="1647" w:val="left" w:leader="none"/>
        </w:tabs>
        <w:spacing w:line="249" w:lineRule="auto" w:before="6" w:after="0"/>
        <w:ind w:left="1074" w:right="1274" w:firstLine="340"/>
        <w:jc w:val="both"/>
        <w:rPr>
          <w:sz w:val="20"/>
        </w:rPr>
      </w:pPr>
      <w:r>
        <w:rPr>
          <w:sz w:val="20"/>
        </w:rPr>
        <w:t>Asimismo, quedarán excluidos del ámbito de la presente Ley los contratos que deban</w:t>
      </w:r>
      <w:r>
        <w:rPr>
          <w:spacing w:val="1"/>
          <w:sz w:val="20"/>
        </w:rPr>
        <w:t> </w:t>
      </w:r>
      <w:r>
        <w:rPr>
          <w:sz w:val="20"/>
        </w:rPr>
        <w:t>adjudicarse de conformidad con un procedimiento de contratación específico que haya sido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virtud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aprobadas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internacional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institución</w:t>
      </w:r>
      <w:r>
        <w:rPr>
          <w:spacing w:val="1"/>
          <w:sz w:val="20"/>
        </w:rPr>
        <w:t> </w:t>
      </w:r>
      <w:r>
        <w:rPr>
          <w:sz w:val="20"/>
        </w:rPr>
        <w:t>financiera</w:t>
      </w:r>
      <w:r>
        <w:rPr>
          <w:spacing w:val="1"/>
          <w:sz w:val="20"/>
        </w:rPr>
        <w:t> </w:t>
      </w:r>
      <w:r>
        <w:rPr>
          <w:sz w:val="20"/>
        </w:rPr>
        <w:t>internacional,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estén</w:t>
      </w:r>
      <w:r>
        <w:rPr>
          <w:spacing w:val="1"/>
          <w:sz w:val="20"/>
        </w:rPr>
        <w:t> </w:t>
      </w:r>
      <w:r>
        <w:rPr>
          <w:sz w:val="20"/>
        </w:rPr>
        <w:t>financiados</w:t>
      </w:r>
      <w:r>
        <w:rPr>
          <w:spacing w:val="-1"/>
          <w:sz w:val="20"/>
        </w:rPr>
        <w:t> </w:t>
      </w:r>
      <w:r>
        <w:rPr>
          <w:sz w:val="20"/>
        </w:rPr>
        <w:t>íntegramente o</w:t>
      </w:r>
      <w:r>
        <w:rPr>
          <w:spacing w:val="-1"/>
          <w:sz w:val="20"/>
        </w:rPr>
        <w:t> </w:t>
      </w:r>
      <w:r>
        <w:rPr>
          <w:sz w:val="20"/>
        </w:rPr>
        <w:t>mayoritariamente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esa</w:t>
      </w:r>
      <w:r>
        <w:rPr>
          <w:spacing w:val="-1"/>
          <w:sz w:val="20"/>
        </w:rPr>
        <w:t> </w:t>
      </w:r>
      <w:r>
        <w:rPr>
          <w:sz w:val="20"/>
        </w:rPr>
        <w:t>institución.</w:t>
      </w:r>
    </w:p>
    <w:p>
      <w:pPr>
        <w:pStyle w:val="BodyText"/>
        <w:spacing w:before="0"/>
        <w:ind w:left="0" w:firstLine="0"/>
        <w:jc w:val="left"/>
      </w:pPr>
    </w:p>
    <w:p>
      <w:pPr>
        <w:spacing w:line="249" w:lineRule="auto" w:before="0"/>
        <w:ind w:left="1074" w:right="1273" w:firstLine="0"/>
        <w:jc w:val="left"/>
        <w:rPr>
          <w:rFonts w:ascii="Arial" w:hAnsi="Arial"/>
          <w:i/>
          <w:sz w:val="20"/>
        </w:rPr>
      </w:pPr>
      <w:bookmarkStart w:name="Artículo 8. Negocios y contratos excluid" w:id="19"/>
      <w:bookmarkEnd w:id="1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8.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i/>
          <w:sz w:val="20"/>
        </w:rPr>
        <w:t>Negocios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excluidos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ámbito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Investigación,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Desarrollo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Innovación.</w:t>
      </w:r>
    </w:p>
    <w:p>
      <w:pPr>
        <w:pStyle w:val="BodyText"/>
        <w:spacing w:line="249" w:lineRule="auto" w:before="115"/>
        <w:ind w:right="1274"/>
      </w:pPr>
      <w:r>
        <w:rPr/>
        <w:t>Quedan excluidos de la presente Ley los contratos de investigación y desarrollo, excepto</w:t>
      </w:r>
      <w:r>
        <w:rPr>
          <w:spacing w:val="1"/>
        </w:rPr>
        <w:t> </w:t>
      </w:r>
      <w:r>
        <w:rPr/>
        <w:t>aquellos que además de estar incluidos en los códigos CPV 73000000-2 (servicios 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consultoría</w:t>
      </w:r>
      <w:r>
        <w:rPr>
          <w:spacing w:val="1"/>
        </w:rPr>
        <w:t> </w:t>
      </w:r>
      <w:r>
        <w:rPr/>
        <w:t>conexos);</w:t>
      </w:r>
      <w:r>
        <w:rPr>
          <w:spacing w:val="1"/>
        </w:rPr>
        <w:t> </w:t>
      </w:r>
      <w:r>
        <w:rPr/>
        <w:t>73100000-3</w:t>
      </w:r>
      <w:r>
        <w:rPr>
          <w:spacing w:val="1"/>
        </w:rPr>
        <w:t> </w:t>
      </w:r>
      <w:r>
        <w:rPr/>
        <w:t>(servicio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34"/>
        </w:rPr>
        <w:t> </w:t>
      </w:r>
      <w:r>
        <w:rPr/>
        <w:t>y</w:t>
      </w:r>
      <w:r>
        <w:rPr>
          <w:spacing w:val="34"/>
        </w:rPr>
        <w:t> </w:t>
      </w:r>
      <w:r>
        <w:rPr/>
        <w:t>desarrollo</w:t>
      </w:r>
      <w:r>
        <w:rPr>
          <w:spacing w:val="34"/>
        </w:rPr>
        <w:t> </w:t>
      </w:r>
      <w:r>
        <w:rPr/>
        <w:t>experimental);</w:t>
      </w:r>
      <w:r>
        <w:rPr>
          <w:spacing w:val="34"/>
        </w:rPr>
        <w:t> </w:t>
      </w:r>
      <w:r>
        <w:rPr/>
        <w:t>73110000-6</w:t>
      </w:r>
      <w:r>
        <w:rPr>
          <w:spacing w:val="34"/>
        </w:rPr>
        <w:t> </w:t>
      </w:r>
      <w:r>
        <w:rPr/>
        <w:t>(servicios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investigación);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firstLine="0"/>
      </w:pPr>
      <w:r>
        <w:rPr/>
        <w:t>73111000-3</w:t>
      </w:r>
      <w:r>
        <w:rPr>
          <w:spacing w:val="1"/>
        </w:rPr>
        <w:t> </w:t>
      </w:r>
      <w:r>
        <w:rPr/>
        <w:t>(servicios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laboratorio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investigación);</w:t>
      </w:r>
      <w:r>
        <w:rPr>
          <w:spacing w:val="1"/>
        </w:rPr>
        <w:t> </w:t>
      </w:r>
      <w:r>
        <w:rPr/>
        <w:t>73112000-0</w:t>
      </w:r>
      <w:r>
        <w:rPr>
          <w:spacing w:val="1"/>
        </w:rPr>
        <w:t> </w:t>
      </w:r>
      <w:r>
        <w:rPr/>
        <w:t>(servicios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marina);</w:t>
      </w:r>
      <w:r>
        <w:rPr>
          <w:spacing w:val="1"/>
        </w:rPr>
        <w:t> </w:t>
      </w:r>
      <w:r>
        <w:rPr/>
        <w:t>73120000-9</w:t>
      </w:r>
      <w:r>
        <w:rPr>
          <w:spacing w:val="1"/>
        </w:rPr>
        <w:t> </w:t>
      </w:r>
      <w:r>
        <w:rPr/>
        <w:t>(servicios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experimental);</w:t>
      </w:r>
      <w:r>
        <w:rPr>
          <w:spacing w:val="1"/>
        </w:rPr>
        <w:t> </w:t>
      </w:r>
      <w:r>
        <w:rPr/>
        <w:t>73300000-5</w:t>
      </w:r>
      <w:r>
        <w:rPr>
          <w:spacing w:val="1"/>
        </w:rPr>
        <w:t> </w:t>
      </w:r>
      <w:r>
        <w:rPr/>
        <w:t>(diseño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desarrollo);</w:t>
      </w:r>
      <w:r>
        <w:rPr>
          <w:spacing w:val="1"/>
        </w:rPr>
        <w:t> </w:t>
      </w:r>
      <w:r>
        <w:rPr/>
        <w:t>73420000-2</w:t>
      </w:r>
      <w:r>
        <w:rPr>
          <w:spacing w:val="1"/>
        </w:rPr>
        <w:t> </w:t>
      </w:r>
      <w:r>
        <w:rPr/>
        <w:t>(estudio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previabilidad y demostración tecnológica) y 73430000-5 (ensayo y evaluación), cumplan las</w:t>
      </w:r>
      <w:r>
        <w:rPr>
          <w:spacing w:val="1"/>
        </w:rPr>
        <w:t> </w:t>
      </w:r>
      <w:r>
        <w:rPr/>
        <w:t>dos</w:t>
      </w:r>
      <w:r>
        <w:rPr>
          <w:spacing w:val="-2"/>
        </w:rPr>
        <w:t> </w:t>
      </w:r>
      <w:r>
        <w:rPr/>
        <w:t>condiciones siguientes:</w:t>
      </w:r>
    </w:p>
    <w:p>
      <w:pPr>
        <w:pStyle w:val="ListParagraph"/>
        <w:numPr>
          <w:ilvl w:val="0"/>
          <w:numId w:val="14"/>
        </w:numPr>
        <w:tabs>
          <w:tab w:pos="1736" w:val="left" w:leader="none"/>
        </w:tabs>
        <w:spacing w:line="249" w:lineRule="auto" w:before="124" w:after="0"/>
        <w:ind w:left="1074" w:right="1274" w:firstLine="340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beneficios</w:t>
      </w:r>
      <w:r>
        <w:rPr>
          <w:spacing w:val="1"/>
          <w:sz w:val="20"/>
        </w:rPr>
        <w:t> </w:t>
      </w:r>
      <w:r>
        <w:rPr>
          <w:sz w:val="20"/>
        </w:rPr>
        <w:t>pertenezcan</w:t>
      </w:r>
      <w:r>
        <w:rPr>
          <w:spacing w:val="1"/>
          <w:sz w:val="20"/>
        </w:rPr>
        <w:t> </w:t>
      </w:r>
      <w:r>
        <w:rPr>
          <w:sz w:val="20"/>
        </w:rPr>
        <w:t>exclusivamente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adjudicador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 propia</w:t>
      </w:r>
      <w:r>
        <w:rPr>
          <w:spacing w:val="-2"/>
          <w:sz w:val="20"/>
        </w:rPr>
        <w:t> </w:t>
      </w:r>
      <w:r>
        <w:rPr>
          <w:sz w:val="20"/>
        </w:rPr>
        <w:t>actividad.</w:t>
      </w:r>
    </w:p>
    <w:p>
      <w:pPr>
        <w:pStyle w:val="ListParagraph"/>
        <w:numPr>
          <w:ilvl w:val="0"/>
          <w:numId w:val="14"/>
        </w:numPr>
        <w:tabs>
          <w:tab w:pos="1648" w:val="left" w:leader="none"/>
        </w:tabs>
        <w:spacing w:line="240" w:lineRule="auto" w:before="1" w:after="0"/>
        <w:ind w:left="1647" w:right="0" w:hanging="234"/>
        <w:jc w:val="left"/>
        <w:rPr>
          <w:sz w:val="20"/>
        </w:rPr>
      </w:pP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servicio</w:t>
      </w:r>
      <w:r>
        <w:rPr>
          <w:spacing w:val="-3"/>
          <w:sz w:val="20"/>
        </w:rPr>
        <w:t> </w:t>
      </w:r>
      <w:r>
        <w:rPr>
          <w:sz w:val="20"/>
        </w:rPr>
        <w:t>prestado</w:t>
      </w:r>
      <w:r>
        <w:rPr>
          <w:spacing w:val="-5"/>
          <w:sz w:val="20"/>
        </w:rPr>
        <w:t> </w:t>
      </w:r>
      <w:r>
        <w:rPr>
          <w:sz w:val="20"/>
        </w:rPr>
        <w:t>sea</w:t>
      </w:r>
      <w:r>
        <w:rPr>
          <w:spacing w:val="-3"/>
          <w:sz w:val="20"/>
        </w:rPr>
        <w:t> </w:t>
      </w:r>
      <w:r>
        <w:rPr>
          <w:sz w:val="20"/>
        </w:rPr>
        <w:t>remunerado</w:t>
      </w:r>
      <w:r>
        <w:rPr>
          <w:spacing w:val="-3"/>
          <w:sz w:val="20"/>
        </w:rPr>
        <w:t> </w:t>
      </w:r>
      <w:r>
        <w:rPr>
          <w:sz w:val="20"/>
        </w:rPr>
        <w:t>íntegramente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poder</w:t>
      </w:r>
      <w:r>
        <w:rPr>
          <w:spacing w:val="-4"/>
          <w:sz w:val="20"/>
        </w:rPr>
        <w:t> </w:t>
      </w:r>
      <w:r>
        <w:rPr>
          <w:sz w:val="20"/>
        </w:rPr>
        <w:t>adjudicador.</w:t>
      </w:r>
    </w:p>
    <w:p>
      <w:pPr>
        <w:pStyle w:val="BodyText"/>
        <w:spacing w:before="7"/>
        <w:ind w:left="0" w:firstLine="0"/>
        <w:jc w:val="left"/>
      </w:pPr>
    </w:p>
    <w:p>
      <w:pPr>
        <w:spacing w:line="249" w:lineRule="auto" w:before="0"/>
        <w:ind w:left="1074" w:right="1273" w:hanging="1"/>
        <w:jc w:val="left"/>
        <w:rPr>
          <w:rFonts w:ascii="Arial" w:hAnsi="Arial"/>
          <w:i/>
          <w:sz w:val="20"/>
        </w:rPr>
      </w:pPr>
      <w:bookmarkStart w:name="Artículo 9. Relaciones jurídicas, negoci" w:id="20"/>
      <w:bookmarkEnd w:id="2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1"/>
          <w:sz w:val="20"/>
        </w:rPr>
        <w:t> </w:t>
      </w:r>
      <w:r>
        <w:rPr>
          <w:rFonts w:ascii="Arial" w:hAnsi="Arial"/>
          <w:b/>
          <w:sz w:val="20"/>
        </w:rPr>
        <w:t>9.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Relaciones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jurídicas,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negocios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excluidos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ámbito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dominio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público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 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ámbito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patrimonial.</w:t>
      </w:r>
    </w:p>
    <w:p>
      <w:pPr>
        <w:pStyle w:val="ListParagraph"/>
        <w:numPr>
          <w:ilvl w:val="0"/>
          <w:numId w:val="15"/>
        </w:numPr>
        <w:tabs>
          <w:tab w:pos="1661" w:val="left" w:leader="none"/>
        </w:tabs>
        <w:spacing w:line="249" w:lineRule="auto" w:before="115" w:after="0"/>
        <w:ind w:left="1074" w:right="1275" w:firstLine="340"/>
        <w:jc w:val="both"/>
        <w:rPr>
          <w:sz w:val="20"/>
        </w:rPr>
      </w:pPr>
      <w:r>
        <w:rPr>
          <w:sz w:val="20"/>
        </w:rPr>
        <w:t>Se encuentran excluidas de la presente Ley las autorizaciones y concesiones sobre</w:t>
      </w:r>
      <w:r>
        <w:rPr>
          <w:spacing w:val="1"/>
          <w:sz w:val="20"/>
        </w:rPr>
        <w:t> </w:t>
      </w:r>
      <w:r>
        <w:rPr>
          <w:sz w:val="20"/>
        </w:rPr>
        <w:t>bienes de dominio público y los contratos de explotación de bienes patrimoniales distintos a</w:t>
      </w:r>
      <w:r>
        <w:rPr>
          <w:spacing w:val="1"/>
          <w:sz w:val="20"/>
        </w:rPr>
        <w:t> </w:t>
      </w:r>
      <w:r>
        <w:rPr>
          <w:sz w:val="20"/>
        </w:rPr>
        <w:t>los definidos en el artículo 14, que se regularán por su legislación específica salvo en 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expresamente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declaren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aplicación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prescripciones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presente</w:t>
      </w:r>
      <w:r>
        <w:rPr>
          <w:spacing w:val="-6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5"/>
        </w:numPr>
        <w:tabs>
          <w:tab w:pos="1698" w:val="left" w:leader="none"/>
        </w:tabs>
        <w:spacing w:line="249" w:lineRule="auto" w:before="4" w:after="0"/>
        <w:ind w:left="1074" w:right="1270" w:firstLine="340"/>
        <w:jc w:val="both"/>
        <w:rPr>
          <w:sz w:val="20"/>
        </w:rPr>
      </w:pPr>
      <w:r>
        <w:rPr>
          <w:sz w:val="20"/>
        </w:rPr>
        <w:t>Quedan,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excluidos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compraventa,</w:t>
      </w:r>
      <w:r>
        <w:rPr>
          <w:spacing w:val="1"/>
          <w:sz w:val="20"/>
        </w:rPr>
        <w:t> </w:t>
      </w:r>
      <w:r>
        <w:rPr>
          <w:sz w:val="20"/>
        </w:rPr>
        <w:t>donación,</w:t>
      </w:r>
      <w:r>
        <w:rPr>
          <w:spacing w:val="1"/>
          <w:sz w:val="20"/>
        </w:rPr>
        <w:t> </w:t>
      </w:r>
      <w:r>
        <w:rPr>
          <w:sz w:val="20"/>
        </w:rPr>
        <w:t>permuta,</w:t>
      </w:r>
      <w:r>
        <w:rPr>
          <w:spacing w:val="1"/>
          <w:sz w:val="20"/>
        </w:rPr>
        <w:t> </w:t>
      </w:r>
      <w:r>
        <w:rPr>
          <w:sz w:val="20"/>
        </w:rPr>
        <w:t>arrendamiento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negocios</w:t>
      </w:r>
      <w:r>
        <w:rPr>
          <w:spacing w:val="1"/>
          <w:sz w:val="20"/>
        </w:rPr>
        <w:t> </w:t>
      </w:r>
      <w:r>
        <w:rPr>
          <w:sz w:val="20"/>
        </w:rPr>
        <w:t>jurídicos</w:t>
      </w:r>
      <w:r>
        <w:rPr>
          <w:spacing w:val="1"/>
          <w:sz w:val="20"/>
        </w:rPr>
        <w:t> </w:t>
      </w:r>
      <w:r>
        <w:rPr>
          <w:sz w:val="20"/>
        </w:rPr>
        <w:t>análogos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inmuebles, valores negociables y propiedades incorporales, a no ser que recaigan sobre</w:t>
      </w:r>
      <w:r>
        <w:rPr>
          <w:spacing w:val="1"/>
          <w:sz w:val="20"/>
        </w:rPr>
        <w:t> </w:t>
      </w:r>
      <w:r>
        <w:rPr>
          <w:sz w:val="20"/>
        </w:rPr>
        <w:t>programas de ordenador y deban ser calificados como contratos de suministro o servicios,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privados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regirán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patrimonial. En estos contratos solo podrán incluirse prestaciones que sean propias de los</w:t>
      </w:r>
      <w:r>
        <w:rPr>
          <w:spacing w:val="1"/>
          <w:sz w:val="20"/>
        </w:rPr>
        <w:t> </w:t>
      </w:r>
      <w:r>
        <w:rPr>
          <w:sz w:val="20"/>
        </w:rPr>
        <w:t>contratos típicos regulados en la Sección 1.ª del Capítulo II del Título Preliminar, si el valor</w:t>
      </w:r>
      <w:r>
        <w:rPr>
          <w:spacing w:val="1"/>
          <w:sz w:val="20"/>
        </w:rPr>
        <w:t> </w:t>
      </w:r>
      <w:r>
        <w:rPr>
          <w:sz w:val="20"/>
        </w:rPr>
        <w:t>estimado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20"/>
          <w:sz w:val="20"/>
        </w:rPr>
        <w:t> </w:t>
      </w:r>
      <w:r>
        <w:rPr>
          <w:sz w:val="20"/>
        </w:rPr>
        <w:t>mismas</w:t>
      </w:r>
      <w:r>
        <w:rPr>
          <w:spacing w:val="19"/>
          <w:sz w:val="20"/>
        </w:rPr>
        <w:t> </w:t>
      </w:r>
      <w:r>
        <w:rPr>
          <w:sz w:val="20"/>
        </w:rPr>
        <w:t>no</w:t>
      </w:r>
      <w:r>
        <w:rPr>
          <w:spacing w:val="19"/>
          <w:sz w:val="20"/>
        </w:rPr>
        <w:t> </w:t>
      </w:r>
      <w:r>
        <w:rPr>
          <w:sz w:val="20"/>
        </w:rPr>
        <w:t>es</w:t>
      </w:r>
      <w:r>
        <w:rPr>
          <w:spacing w:val="20"/>
          <w:sz w:val="20"/>
        </w:rPr>
        <w:t> </w:t>
      </w:r>
      <w:r>
        <w:rPr>
          <w:sz w:val="20"/>
        </w:rPr>
        <w:t>superior</w:t>
      </w:r>
      <w:r>
        <w:rPr>
          <w:spacing w:val="19"/>
          <w:sz w:val="20"/>
        </w:rPr>
        <w:t> </w:t>
      </w:r>
      <w:r>
        <w:rPr>
          <w:sz w:val="20"/>
        </w:rPr>
        <w:t>al</w:t>
      </w:r>
      <w:r>
        <w:rPr>
          <w:spacing w:val="19"/>
          <w:sz w:val="20"/>
        </w:rPr>
        <w:t> </w:t>
      </w:r>
      <w:r>
        <w:rPr>
          <w:sz w:val="20"/>
        </w:rPr>
        <w:t>50</w:t>
      </w:r>
      <w:r>
        <w:rPr>
          <w:spacing w:val="20"/>
          <w:sz w:val="20"/>
        </w:rPr>
        <w:t> </w:t>
      </w:r>
      <w:r>
        <w:rPr>
          <w:sz w:val="20"/>
        </w:rPr>
        <w:t>por</w:t>
      </w:r>
      <w:r>
        <w:rPr>
          <w:spacing w:val="19"/>
          <w:sz w:val="20"/>
        </w:rPr>
        <w:t> </w:t>
      </w:r>
      <w:r>
        <w:rPr>
          <w:sz w:val="20"/>
        </w:rPr>
        <w:t>100</w:t>
      </w:r>
      <w:r>
        <w:rPr>
          <w:spacing w:val="20"/>
          <w:sz w:val="20"/>
        </w:rPr>
        <w:t> </w:t>
      </w:r>
      <w:r>
        <w:rPr>
          <w:sz w:val="20"/>
        </w:rPr>
        <w:t>del</w:t>
      </w:r>
      <w:r>
        <w:rPr>
          <w:spacing w:val="19"/>
          <w:sz w:val="20"/>
        </w:rPr>
        <w:t> </w:t>
      </w:r>
      <w:r>
        <w:rPr>
          <w:sz w:val="20"/>
        </w:rPr>
        <w:t>importe</w:t>
      </w:r>
      <w:r>
        <w:rPr>
          <w:spacing w:val="19"/>
          <w:sz w:val="20"/>
        </w:rPr>
        <w:t> </w:t>
      </w:r>
      <w:r>
        <w:rPr>
          <w:sz w:val="20"/>
        </w:rPr>
        <w:t>total</w:t>
      </w:r>
      <w:r>
        <w:rPr>
          <w:spacing w:val="20"/>
          <w:sz w:val="20"/>
        </w:rPr>
        <w:t> </w:t>
      </w:r>
      <w:r>
        <w:rPr>
          <w:sz w:val="20"/>
        </w:rPr>
        <w:t>del</w:t>
      </w:r>
      <w:r>
        <w:rPr>
          <w:spacing w:val="19"/>
          <w:sz w:val="20"/>
        </w:rPr>
        <w:t> </w:t>
      </w:r>
      <w:r>
        <w:rPr>
          <w:sz w:val="20"/>
        </w:rPr>
        <w:t>negocio</w:t>
      </w:r>
      <w:r>
        <w:rPr>
          <w:spacing w:val="19"/>
          <w:sz w:val="20"/>
        </w:rPr>
        <w:t> </w:t>
      </w:r>
      <w:r>
        <w:rPr>
          <w:sz w:val="20"/>
        </w:rPr>
        <w:t>y,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vez,</w:t>
      </w:r>
      <w:r>
        <w:rPr>
          <w:spacing w:val="1"/>
          <w:sz w:val="20"/>
        </w:rPr>
        <w:t> </w:t>
      </w:r>
      <w:r>
        <w:rPr>
          <w:sz w:val="20"/>
        </w:rPr>
        <w:t>mantienen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característica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patrimonial</w:t>
      </w:r>
      <w:r>
        <w:rPr>
          <w:spacing w:val="1"/>
          <w:sz w:val="20"/>
        </w:rPr>
        <w:t> </w:t>
      </w:r>
      <w:r>
        <w:rPr>
          <w:sz w:val="20"/>
        </w:rPr>
        <w:t>relaciones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vinculación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complementariedad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34.2.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0. Negocios y contratos exclui" w:id="21"/>
      <w:bookmarkEnd w:id="2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10.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Negocios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excluidos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ámbito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financiero.</w:t>
      </w:r>
    </w:p>
    <w:p>
      <w:pPr>
        <w:pStyle w:val="BodyText"/>
        <w:spacing w:line="249" w:lineRule="auto" w:before="124"/>
        <w:ind w:right="1270"/>
      </w:pPr>
      <w:r>
        <w:rPr/>
        <w:t>Están</w:t>
      </w:r>
      <w:r>
        <w:rPr>
          <w:spacing w:val="1"/>
        </w:rPr>
        <w:t> </w:t>
      </w:r>
      <w:r>
        <w:rPr/>
        <w:t>excluidos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financieros relacionados con la emisión, compra, venta o transferencia de valores o de otros</w:t>
      </w:r>
      <w:r>
        <w:rPr>
          <w:spacing w:val="1"/>
        </w:rPr>
        <w:t> </w:t>
      </w:r>
      <w:r>
        <w:rPr/>
        <w:t>instrumentos financieros en el sentido de la Directiva 2004/39/CE, del Parlamento Europeo y</w:t>
      </w:r>
      <w:r>
        <w:rPr>
          <w:spacing w:val="1"/>
        </w:rPr>
        <w:t> </w:t>
      </w:r>
      <w:r>
        <w:rPr/>
        <w:t>del Consejo, de 21 de abril de 2004, relativa a los mercados de instrumentos financieros, 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modifican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Directivas</w:t>
      </w:r>
      <w:r>
        <w:rPr>
          <w:spacing w:val="1"/>
        </w:rPr>
        <w:t> </w:t>
      </w:r>
      <w:r>
        <w:rPr/>
        <w:t>85/611/CEE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93/6/CEE,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Directiva</w:t>
      </w:r>
      <w:r>
        <w:rPr>
          <w:spacing w:val="-53"/>
        </w:rPr>
        <w:t> </w:t>
      </w:r>
      <w:r>
        <w:rPr/>
        <w:t>2000/12/CE, del Parlamento Europeo y del Consejo y se deroga la Directiva 93/22/ CEE, del</w:t>
      </w:r>
      <w:r>
        <w:rPr>
          <w:spacing w:val="1"/>
        </w:rPr>
        <w:t> </w:t>
      </w:r>
      <w:r>
        <w:rPr/>
        <w:t>Consejo. Asimismo quedan excluidos los servicios prestados por el Banco de España y las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Facilidad</w:t>
      </w:r>
      <w:r>
        <w:rPr>
          <w:spacing w:val="1"/>
        </w:rPr>
        <w:t> </w:t>
      </w:r>
      <w:r>
        <w:rPr/>
        <w:t>Europea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Estabilización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Mecanismo Europeo de Estabilidad y los contratos de préstamo y operaciones de tesorería,</w:t>
      </w:r>
      <w:r>
        <w:rPr>
          <w:spacing w:val="1"/>
        </w:rPr>
        <w:t> </w:t>
      </w:r>
      <w:r>
        <w:rPr/>
        <w:t>estén o no relacionados con la emisión, venta, compra o transferencia de valores o de otros</w:t>
      </w:r>
      <w:r>
        <w:rPr>
          <w:spacing w:val="1"/>
        </w:rPr>
        <w:t> </w:t>
      </w:r>
      <w:r>
        <w:rPr/>
        <w:t>instrumentos</w:t>
      </w:r>
      <w:r>
        <w:rPr>
          <w:spacing w:val="-2"/>
        </w:rPr>
        <w:t> </w:t>
      </w:r>
      <w:r>
        <w:rPr/>
        <w:t>financieros.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1. Otros negocios o contratos " w:id="22"/>
      <w:bookmarkEnd w:id="2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11.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Otros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negocios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excluidos.</w:t>
      </w:r>
    </w:p>
    <w:p>
      <w:pPr>
        <w:pStyle w:val="ListParagraph"/>
        <w:numPr>
          <w:ilvl w:val="0"/>
          <w:numId w:val="16"/>
        </w:numPr>
        <w:tabs>
          <w:tab w:pos="1669" w:val="left" w:leader="none"/>
        </w:tabs>
        <w:spacing w:line="249" w:lineRule="auto" w:before="123" w:after="0"/>
        <w:ind w:left="1074" w:right="1271" w:firstLine="340"/>
        <w:jc w:val="both"/>
        <w:rPr>
          <w:sz w:val="20"/>
        </w:rPr>
      </w:pPr>
      <w:r>
        <w:rPr>
          <w:sz w:val="20"/>
        </w:rPr>
        <w:t>La relación de servicio de los funcionarios públicos y los contratos regulados en 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-3"/>
          <w:sz w:val="20"/>
        </w:rPr>
        <w:t> </w:t>
      </w:r>
      <w:r>
        <w:rPr>
          <w:sz w:val="20"/>
        </w:rPr>
        <w:t>laboral</w:t>
      </w:r>
      <w:r>
        <w:rPr>
          <w:spacing w:val="-2"/>
          <w:sz w:val="20"/>
        </w:rPr>
        <w:t> </w:t>
      </w:r>
      <w:r>
        <w:rPr>
          <w:sz w:val="20"/>
        </w:rPr>
        <w:t>queda</w:t>
      </w:r>
      <w:r>
        <w:rPr>
          <w:spacing w:val="-2"/>
          <w:sz w:val="20"/>
        </w:rPr>
        <w:t> </w:t>
      </w:r>
      <w:r>
        <w:rPr>
          <w:sz w:val="20"/>
        </w:rPr>
        <w:t>excluida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6"/>
        </w:numPr>
        <w:tabs>
          <w:tab w:pos="1651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Se excluyen, asimismo, de la presente Ley las relaciones jurídicas consistentes en la</w:t>
      </w:r>
      <w:r>
        <w:rPr>
          <w:spacing w:val="1"/>
          <w:sz w:val="20"/>
        </w:rPr>
        <w:t> </w:t>
      </w:r>
      <w:r>
        <w:rPr>
          <w:sz w:val="20"/>
        </w:rPr>
        <w:t>prestación de un servicio público cuya utilización por los usuarios requiera el abono de una</w:t>
      </w:r>
      <w:r>
        <w:rPr>
          <w:spacing w:val="1"/>
          <w:sz w:val="20"/>
        </w:rPr>
        <w:t> </w:t>
      </w:r>
      <w:r>
        <w:rPr>
          <w:sz w:val="20"/>
        </w:rPr>
        <w:t>tarifa,</w:t>
      </w:r>
      <w:r>
        <w:rPr>
          <w:spacing w:val="-1"/>
          <w:sz w:val="20"/>
        </w:rPr>
        <w:t> </w:t>
      </w:r>
      <w:r>
        <w:rPr>
          <w:sz w:val="20"/>
        </w:rPr>
        <w:t>tasa o</w:t>
      </w:r>
      <w:r>
        <w:rPr>
          <w:spacing w:val="-2"/>
          <w:sz w:val="20"/>
        </w:rPr>
        <w:t> </w:t>
      </w:r>
      <w:r>
        <w:rPr>
          <w:sz w:val="20"/>
        </w:rPr>
        <w:t>precio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aplicación</w:t>
      </w:r>
      <w:r>
        <w:rPr>
          <w:spacing w:val="-1"/>
          <w:sz w:val="20"/>
        </w:rPr>
        <w:t> </w:t>
      </w:r>
      <w:r>
        <w:rPr>
          <w:sz w:val="20"/>
        </w:rPr>
        <w:t>general.</w:t>
      </w:r>
    </w:p>
    <w:p>
      <w:pPr>
        <w:pStyle w:val="ListParagraph"/>
        <w:numPr>
          <w:ilvl w:val="0"/>
          <w:numId w:val="16"/>
        </w:numPr>
        <w:tabs>
          <w:tab w:pos="1661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Los contratos relativos a servicios de arbitraje y conciliación quedan excluidos de 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6"/>
        </w:numPr>
        <w:tabs>
          <w:tab w:pos="1647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Asimismo, están excluidos los contratos por los que una entidad del sector público se</w:t>
      </w:r>
      <w:r>
        <w:rPr>
          <w:spacing w:val="1"/>
          <w:sz w:val="20"/>
        </w:rPr>
        <w:t> </w:t>
      </w:r>
      <w:r>
        <w:rPr>
          <w:sz w:val="20"/>
        </w:rPr>
        <w:t>obligue a entregar bienes o derechos o a prestar algún servicio, sin perjuicio de que el</w:t>
      </w:r>
      <w:r>
        <w:rPr>
          <w:spacing w:val="1"/>
          <w:sz w:val="20"/>
        </w:rPr>
        <w:t> </w:t>
      </w:r>
      <w:r>
        <w:rPr>
          <w:sz w:val="20"/>
        </w:rPr>
        <w:t>adquirente de los bienes o el receptor de los servicios, si es una entidad del sector público</w:t>
      </w:r>
      <w:r>
        <w:rPr>
          <w:spacing w:val="1"/>
          <w:sz w:val="20"/>
        </w:rPr>
        <w:t> </w:t>
      </w:r>
      <w:r>
        <w:rPr>
          <w:sz w:val="20"/>
        </w:rPr>
        <w:t>sujeta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deba</w:t>
      </w:r>
      <w:r>
        <w:rPr>
          <w:spacing w:val="1"/>
          <w:sz w:val="20"/>
        </w:rPr>
        <w:t> </w:t>
      </w:r>
      <w:r>
        <w:rPr>
          <w:sz w:val="20"/>
        </w:rPr>
        <w:t>ajustarse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prescripciones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celebración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correspondiente contrato.</w:t>
      </w:r>
    </w:p>
    <w:p>
      <w:pPr>
        <w:pStyle w:val="ListParagraph"/>
        <w:numPr>
          <w:ilvl w:val="0"/>
          <w:numId w:val="16"/>
        </w:numPr>
        <w:tabs>
          <w:tab w:pos="1682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Se encuentran, asimismo, excluidos los contratos que tengan por objeto servicios</w:t>
      </w:r>
      <w:r>
        <w:rPr>
          <w:spacing w:val="1"/>
          <w:sz w:val="20"/>
        </w:rPr>
        <w:t> </w:t>
      </w:r>
      <w:r>
        <w:rPr>
          <w:sz w:val="20"/>
        </w:rPr>
        <w:t>relacionados con campañas políticas, incluidos en los códigos CPV 79341400-0, 92111230-3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92111240-6,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adjudicados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partido</w:t>
      </w:r>
      <w:r>
        <w:rPr>
          <w:spacing w:val="-2"/>
          <w:sz w:val="20"/>
        </w:rPr>
        <w:t> </w:t>
      </w:r>
      <w:r>
        <w:rPr>
          <w:sz w:val="20"/>
        </w:rPr>
        <w:t>político.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6"/>
        </w:numPr>
        <w:tabs>
          <w:tab w:pos="1658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Queda excluida de la presente Ley la prestación de servicios sociales por entidades</w:t>
      </w:r>
      <w:r>
        <w:rPr>
          <w:spacing w:val="1"/>
          <w:sz w:val="20"/>
        </w:rPr>
        <w:t> </w:t>
      </w:r>
      <w:r>
        <w:rPr>
          <w:sz w:val="20"/>
        </w:rPr>
        <w:t>privadas, siempre que esta se realice sin necesidad de celebrar contratos públicos, a través,</w:t>
      </w:r>
      <w:r>
        <w:rPr>
          <w:spacing w:val="1"/>
          <w:sz w:val="20"/>
        </w:rPr>
        <w:t> </w:t>
      </w:r>
      <w:r>
        <w:rPr>
          <w:sz w:val="20"/>
        </w:rPr>
        <w:t>entre otros medios, de la simple financiación de estos servicios o la concesión de licencias o</w:t>
      </w:r>
      <w:r>
        <w:rPr>
          <w:spacing w:val="1"/>
          <w:sz w:val="20"/>
        </w:rPr>
        <w:t> </w:t>
      </w:r>
      <w:r>
        <w:rPr>
          <w:sz w:val="20"/>
        </w:rPr>
        <w:t>autorizaciones a todas las entidades que cumplan las condiciones previamente fijadas por el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adjudicador,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límites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cuotas,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garantice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publicidad</w:t>
      </w:r>
      <w:r>
        <w:rPr>
          <w:spacing w:val="1"/>
          <w:sz w:val="20"/>
        </w:rPr>
        <w:t> </w:t>
      </w:r>
      <w:r>
        <w:rPr>
          <w:sz w:val="20"/>
        </w:rPr>
        <w:t>suficiente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ajuste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principios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transparencia y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discriminación.</w:t>
      </w:r>
    </w:p>
    <w:p>
      <w:pPr>
        <w:pStyle w:val="BodyText"/>
        <w:spacing w:before="0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CAPÍTULO II. Contratos del sector públic" w:id="23"/>
      <w:bookmarkEnd w:id="23"/>
      <w:r>
        <w:rPr/>
      </w:r>
      <w:bookmarkStart w:name="_bookmark5" w:id="24"/>
      <w:bookmarkEnd w:id="24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</w:pPr>
      <w:r>
        <w:rPr/>
        <w:t>Contratos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sector</w:t>
      </w:r>
      <w:r>
        <w:rPr>
          <w:spacing w:val="-4"/>
        </w:rPr>
        <w:t> </w:t>
      </w:r>
      <w:r>
        <w:rPr/>
        <w:t>público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pStyle w:val="Heading2"/>
      </w:pPr>
      <w:bookmarkStart w:name="Sección 1.ª Delimitación de los tipos co" w:id="25"/>
      <w:bookmarkEnd w:id="25"/>
      <w:r>
        <w:rPr>
          <w:b w:val="0"/>
          <w:i w:val="0"/>
        </w:rPr>
      </w:r>
      <w:bookmarkStart w:name="_bookmark6" w:id="26"/>
      <w:bookmarkEnd w:id="26"/>
      <w:r>
        <w:rPr>
          <w:b w:val="0"/>
          <w:i w:val="0"/>
        </w:rPr>
      </w:r>
      <w:r>
        <w:rPr/>
        <w:t>Sección</w:t>
      </w:r>
      <w:r>
        <w:rPr>
          <w:spacing w:val="-5"/>
        </w:rPr>
        <w:t> </w:t>
      </w:r>
      <w:r>
        <w:rPr/>
        <w:t>1.ª</w:t>
      </w:r>
      <w:r>
        <w:rPr>
          <w:spacing w:val="-5"/>
        </w:rPr>
        <w:t> </w:t>
      </w:r>
      <w:r>
        <w:rPr/>
        <w:t>Delimitación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tipos</w:t>
      </w:r>
      <w:r>
        <w:rPr>
          <w:spacing w:val="-4"/>
        </w:rPr>
        <w:t> </w:t>
      </w:r>
      <w:r>
        <w:rPr/>
        <w:t>contractuales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2. Calificación de los contrat" w:id="27"/>
      <w:bookmarkEnd w:id="2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12.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Calificación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contratos.</w:t>
      </w:r>
    </w:p>
    <w:p>
      <w:pPr>
        <w:pStyle w:val="ListParagraph"/>
        <w:numPr>
          <w:ilvl w:val="0"/>
          <w:numId w:val="17"/>
        </w:numPr>
        <w:tabs>
          <w:tab w:pos="1681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Los contratos de obras, concesión de obras, concesión de servicios, suministro y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celebren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pertenecientes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calificarán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 las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contenidas 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sección.</w:t>
      </w:r>
    </w:p>
    <w:p>
      <w:pPr>
        <w:pStyle w:val="ListParagraph"/>
        <w:numPr>
          <w:ilvl w:val="0"/>
          <w:numId w:val="17"/>
        </w:numPr>
        <w:tabs>
          <w:tab w:pos="1645" w:val="left" w:leader="none"/>
        </w:tabs>
        <w:spacing w:line="249" w:lineRule="auto" w:before="3" w:after="0"/>
        <w:ind w:left="1074" w:right="1275" w:firstLine="340"/>
        <w:jc w:val="both"/>
        <w:rPr>
          <w:sz w:val="20"/>
        </w:rPr>
      </w:pPr>
      <w:r>
        <w:rPr>
          <w:sz w:val="20"/>
        </w:rPr>
        <w:t>Los restantes contratos del sector público se calificarán según las normas de derecho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privado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sean de</w:t>
      </w:r>
      <w:r>
        <w:rPr>
          <w:spacing w:val="-2"/>
          <w:sz w:val="20"/>
        </w:rPr>
        <w:t> </w:t>
      </w:r>
      <w:r>
        <w:rPr>
          <w:sz w:val="20"/>
        </w:rPr>
        <w:t>aplicación.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3. Contrato de obras." w:id="28"/>
      <w:bookmarkEnd w:id="2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13.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Contrato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obras.</w:t>
      </w:r>
    </w:p>
    <w:p>
      <w:pPr>
        <w:pStyle w:val="ListParagraph"/>
        <w:numPr>
          <w:ilvl w:val="0"/>
          <w:numId w:val="18"/>
        </w:numPr>
        <w:tabs>
          <w:tab w:pos="1637" w:val="left" w:leader="none"/>
        </w:tabs>
        <w:spacing w:line="240" w:lineRule="auto" w:before="123" w:after="0"/>
        <w:ind w:left="1636" w:right="0" w:hanging="223"/>
        <w:jc w:val="both"/>
        <w:rPr>
          <w:sz w:val="20"/>
        </w:rPr>
      </w:pPr>
      <w:r>
        <w:rPr>
          <w:sz w:val="20"/>
        </w:rPr>
        <w:t>Son</w:t>
      </w:r>
      <w:r>
        <w:rPr>
          <w:spacing w:val="-2"/>
          <w:sz w:val="20"/>
        </w:rPr>
        <w:t> </w:t>
      </w:r>
      <w:r>
        <w:rPr>
          <w:sz w:val="20"/>
        </w:rPr>
        <w:t>contratos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obras</w:t>
      </w:r>
      <w:r>
        <w:rPr>
          <w:spacing w:val="-3"/>
          <w:sz w:val="20"/>
        </w:rPr>
        <w:t> </w:t>
      </w:r>
      <w:r>
        <w:rPr>
          <w:sz w:val="20"/>
        </w:rPr>
        <w:t>aquellos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tienen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objeto</w:t>
      </w:r>
      <w:r>
        <w:rPr>
          <w:spacing w:val="-3"/>
          <w:sz w:val="20"/>
        </w:rPr>
        <w:t> </w:t>
      </w:r>
      <w:r>
        <w:rPr>
          <w:sz w:val="20"/>
        </w:rPr>
        <w:t>uno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19"/>
        </w:numPr>
        <w:tabs>
          <w:tab w:pos="1654" w:val="left" w:leader="none"/>
        </w:tabs>
        <w:spacing w:line="249" w:lineRule="auto" w:before="130" w:after="0"/>
        <w:ind w:left="1074" w:right="1275" w:firstLine="340"/>
        <w:jc w:val="both"/>
        <w:rPr>
          <w:sz w:val="20"/>
        </w:rPr>
      </w:pPr>
      <w:r>
        <w:rPr>
          <w:sz w:val="20"/>
        </w:rPr>
        <w:t>La ejecución de una obra, aislada o conjuntamente con la redacción del proyecto, o 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alguno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</w:t>
      </w:r>
      <w:r>
        <w:rPr>
          <w:spacing w:val="-1"/>
          <w:sz w:val="20"/>
        </w:rPr>
        <w:t> </w:t>
      </w:r>
      <w:r>
        <w:rPr>
          <w:sz w:val="20"/>
        </w:rPr>
        <w:t>enumerados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Anexo I.</w:t>
      </w:r>
    </w:p>
    <w:p>
      <w:pPr>
        <w:pStyle w:val="ListParagraph"/>
        <w:numPr>
          <w:ilvl w:val="0"/>
          <w:numId w:val="19"/>
        </w:numPr>
        <w:tabs>
          <w:tab w:pos="1658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La realización, por cualquier medio, de una obra que cumpla los requisitos fijados por</w:t>
      </w:r>
      <w:r>
        <w:rPr>
          <w:spacing w:val="1"/>
          <w:sz w:val="20"/>
        </w:rPr>
        <w:t> </w:t>
      </w:r>
      <w:r>
        <w:rPr>
          <w:sz w:val="20"/>
        </w:rPr>
        <w:t>la entidad del sector público contratante que ejerza una influencia decisiva en el tipo o el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obra.</w:t>
      </w:r>
    </w:p>
    <w:p>
      <w:pPr>
        <w:pStyle w:val="ListParagraph"/>
        <w:numPr>
          <w:ilvl w:val="0"/>
          <w:numId w:val="18"/>
        </w:numPr>
        <w:tabs>
          <w:tab w:pos="1644" w:val="left" w:leader="none"/>
        </w:tabs>
        <w:spacing w:line="249" w:lineRule="auto" w:before="122" w:after="0"/>
        <w:ind w:left="1074" w:right="1272" w:firstLine="340"/>
        <w:jc w:val="both"/>
        <w:rPr>
          <w:sz w:val="20"/>
        </w:rPr>
      </w:pPr>
      <w:r>
        <w:rPr>
          <w:sz w:val="20"/>
        </w:rPr>
        <w:t>Por «obra» se entenderá el resultado de un conjunto de trabajos de construcción o de</w:t>
      </w:r>
      <w:r>
        <w:rPr>
          <w:spacing w:val="1"/>
          <w:sz w:val="20"/>
        </w:rPr>
        <w:t> </w:t>
      </w:r>
      <w:r>
        <w:rPr>
          <w:sz w:val="20"/>
        </w:rPr>
        <w:t>ingeniería</w:t>
      </w:r>
      <w:r>
        <w:rPr>
          <w:spacing w:val="39"/>
          <w:sz w:val="20"/>
        </w:rPr>
        <w:t> </w:t>
      </w:r>
      <w:r>
        <w:rPr>
          <w:sz w:val="20"/>
        </w:rPr>
        <w:t>civil,</w:t>
      </w:r>
      <w:r>
        <w:rPr>
          <w:spacing w:val="39"/>
          <w:sz w:val="20"/>
        </w:rPr>
        <w:t> </w:t>
      </w:r>
      <w:r>
        <w:rPr>
          <w:sz w:val="20"/>
        </w:rPr>
        <w:t>destinado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cumplir</w:t>
      </w:r>
      <w:r>
        <w:rPr>
          <w:spacing w:val="39"/>
          <w:sz w:val="20"/>
        </w:rPr>
        <w:t> </w:t>
      </w:r>
      <w:r>
        <w:rPr>
          <w:sz w:val="20"/>
        </w:rPr>
        <w:t>por</w:t>
      </w:r>
      <w:r>
        <w:rPr>
          <w:spacing w:val="40"/>
          <w:sz w:val="20"/>
        </w:rPr>
        <w:t> </w:t>
      </w:r>
      <w:r>
        <w:rPr>
          <w:sz w:val="20"/>
        </w:rPr>
        <w:t>sí</w:t>
      </w:r>
      <w:r>
        <w:rPr>
          <w:spacing w:val="39"/>
          <w:sz w:val="20"/>
        </w:rPr>
        <w:t> </w:t>
      </w:r>
      <w:r>
        <w:rPr>
          <w:sz w:val="20"/>
        </w:rPr>
        <w:t>mismo</w:t>
      </w:r>
      <w:r>
        <w:rPr>
          <w:spacing w:val="39"/>
          <w:sz w:val="20"/>
        </w:rPr>
        <w:t> </w:t>
      </w:r>
      <w:r>
        <w:rPr>
          <w:sz w:val="20"/>
        </w:rPr>
        <w:t>una</w:t>
      </w:r>
      <w:r>
        <w:rPr>
          <w:spacing w:val="39"/>
          <w:sz w:val="20"/>
        </w:rPr>
        <w:t> </w:t>
      </w:r>
      <w:r>
        <w:rPr>
          <w:sz w:val="20"/>
        </w:rPr>
        <w:t>función</w:t>
      </w:r>
      <w:r>
        <w:rPr>
          <w:spacing w:val="39"/>
          <w:sz w:val="20"/>
        </w:rPr>
        <w:t> </w:t>
      </w:r>
      <w:r>
        <w:rPr>
          <w:sz w:val="20"/>
        </w:rPr>
        <w:t>económica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técnica,</w:t>
      </w:r>
      <w:r>
        <w:rPr>
          <w:spacing w:val="39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tenga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bien</w:t>
      </w:r>
      <w:r>
        <w:rPr>
          <w:spacing w:val="-1"/>
          <w:sz w:val="20"/>
        </w:rPr>
        <w:t> </w:t>
      </w:r>
      <w:r>
        <w:rPr>
          <w:sz w:val="20"/>
        </w:rPr>
        <w:t>inmueble.</w:t>
      </w:r>
    </w:p>
    <w:p>
      <w:pPr>
        <w:pStyle w:val="BodyText"/>
        <w:spacing w:line="249" w:lineRule="auto"/>
        <w:ind w:right="1272"/>
      </w:pPr>
      <w:r>
        <w:rPr/>
        <w:t>También se considerará «obra» la realización de trabajos que modifiquen la forma o</w:t>
      </w:r>
      <w:r>
        <w:rPr>
          <w:spacing w:val="1"/>
        </w:rPr>
        <w:t> </w:t>
      </w:r>
      <w:r>
        <w:rPr/>
        <w:t>sustancia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terreno 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 vuelo,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mejora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medio físico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natural.</w:t>
      </w:r>
    </w:p>
    <w:p>
      <w:pPr>
        <w:pStyle w:val="ListParagraph"/>
        <w:numPr>
          <w:ilvl w:val="0"/>
          <w:numId w:val="18"/>
        </w:numPr>
        <w:tabs>
          <w:tab w:pos="1675" w:val="left" w:leader="none"/>
        </w:tabs>
        <w:spacing w:line="249" w:lineRule="auto" w:before="1" w:after="0"/>
        <w:ind w:left="1074" w:right="1274" w:firstLine="340"/>
        <w:jc w:val="both"/>
        <w:rPr>
          <w:sz w:val="20"/>
        </w:rPr>
      </w:pPr>
      <w:r>
        <w:rPr>
          <w:sz w:val="20"/>
        </w:rPr>
        <w:t>Los contratos de obras se referirán a una obra completa, entendiendo por esta la</w:t>
      </w:r>
      <w:r>
        <w:rPr>
          <w:spacing w:val="1"/>
          <w:sz w:val="20"/>
        </w:rPr>
        <w:t> </w:t>
      </w:r>
      <w:r>
        <w:rPr>
          <w:sz w:val="20"/>
        </w:rPr>
        <w:t>susceptible de ser entregada al uso general o al servicio correspondiente, sin perjuicio de las</w:t>
      </w:r>
      <w:r>
        <w:rPr>
          <w:spacing w:val="-53"/>
          <w:sz w:val="20"/>
        </w:rPr>
        <w:t> </w:t>
      </w:r>
      <w:r>
        <w:rPr>
          <w:sz w:val="20"/>
        </w:rPr>
        <w:t>ampliaciones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posteriormente</w:t>
      </w:r>
      <w:r>
        <w:rPr>
          <w:spacing w:val="16"/>
          <w:sz w:val="20"/>
        </w:rPr>
        <w:t> </w:t>
      </w:r>
      <w:r>
        <w:rPr>
          <w:sz w:val="20"/>
        </w:rPr>
        <w:t>pueda</w:t>
      </w:r>
      <w:r>
        <w:rPr>
          <w:spacing w:val="16"/>
          <w:sz w:val="20"/>
        </w:rPr>
        <w:t> </w:t>
      </w:r>
      <w:r>
        <w:rPr>
          <w:sz w:val="20"/>
        </w:rPr>
        <w:t>ser</w:t>
      </w:r>
      <w:r>
        <w:rPr>
          <w:spacing w:val="17"/>
          <w:sz w:val="20"/>
        </w:rPr>
        <w:t> </w:t>
      </w:r>
      <w:r>
        <w:rPr>
          <w:sz w:val="20"/>
        </w:rPr>
        <w:t>objeto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comprenderá</w:t>
      </w:r>
      <w:r>
        <w:rPr>
          <w:spacing w:val="17"/>
          <w:sz w:val="20"/>
        </w:rPr>
        <w:t> </w:t>
      </w:r>
      <w:r>
        <w:rPr>
          <w:sz w:val="20"/>
        </w:rPr>
        <w:t>todos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cada</w:t>
      </w:r>
      <w:r>
        <w:rPr>
          <w:spacing w:val="17"/>
          <w:sz w:val="20"/>
        </w:rPr>
        <w:t> </w:t>
      </w:r>
      <w:r>
        <w:rPr>
          <w:sz w:val="20"/>
        </w:rPr>
        <w:t>uno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elementos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precisos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utilización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obra.</w:t>
      </w:r>
    </w:p>
    <w:p>
      <w:pPr>
        <w:pStyle w:val="BodyText"/>
        <w:spacing w:line="249" w:lineRule="auto"/>
        <w:ind w:right="1273"/>
      </w:pPr>
      <w:r>
        <w:rPr/>
        <w:t>No</w:t>
      </w:r>
      <w:r>
        <w:rPr>
          <w:spacing w:val="1"/>
        </w:rPr>
        <w:t> </w:t>
      </w:r>
      <w:r>
        <w:rPr/>
        <w:t>obstante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contratarse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definidas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independientes relativos a cada una de las partes de una obra completa, siempre que estas</w:t>
      </w:r>
      <w:r>
        <w:rPr>
          <w:spacing w:val="1"/>
        </w:rPr>
        <w:t> </w:t>
      </w:r>
      <w:r>
        <w:rPr/>
        <w:t>sean susceptibles de utilización independiente, en el sentido del uso general o del servicio, o</w:t>
      </w:r>
      <w:r>
        <w:rPr>
          <w:spacing w:val="-53"/>
        </w:rPr>
        <w:t> </w:t>
      </w:r>
      <w:r>
        <w:rPr/>
        <w:t>puedan ser sustancialmente definidas y preceda autorización administrativa del órgano de</w:t>
      </w:r>
      <w:r>
        <w:rPr>
          <w:spacing w:val="1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funde la</w:t>
      </w:r>
      <w:r>
        <w:rPr>
          <w:spacing w:val="-1"/>
        </w:rPr>
        <w:t> </w:t>
      </w:r>
      <w:r>
        <w:rPr/>
        <w:t>conveniencia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referida contratación.</w:t>
      </w:r>
    </w:p>
    <w:p>
      <w:pPr>
        <w:pStyle w:val="BodyText"/>
        <w:spacing w:line="249" w:lineRule="auto" w:before="5"/>
        <w:ind w:right="1273"/>
      </w:pPr>
      <w:r>
        <w:rPr/>
        <w:t>Se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referirse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completa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 de la obra completa corresponda a la Administración por tratarse de un</w:t>
      </w:r>
      <w:r>
        <w:rPr>
          <w:spacing w:val="1"/>
        </w:rPr>
        <w:t> </w:t>
      </w:r>
      <w:r>
        <w:rPr/>
        <w:t>supuesto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obras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propia</w:t>
      </w:r>
      <w:r>
        <w:rPr>
          <w:spacing w:val="-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4. Contrato de concesión de ob" w:id="29"/>
      <w:bookmarkEnd w:id="2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14.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Contrato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concesión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obras.</w:t>
      </w:r>
    </w:p>
    <w:p>
      <w:pPr>
        <w:pStyle w:val="ListParagraph"/>
        <w:numPr>
          <w:ilvl w:val="0"/>
          <w:numId w:val="20"/>
        </w:numPr>
        <w:tabs>
          <w:tab w:pos="1689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La concesión de obras es un contrato que tiene por objeto la realización por el</w:t>
      </w:r>
      <w:r>
        <w:rPr>
          <w:spacing w:val="1"/>
          <w:sz w:val="20"/>
        </w:rPr>
        <w:t> </w:t>
      </w:r>
      <w:r>
        <w:rPr>
          <w:sz w:val="20"/>
        </w:rPr>
        <w:t>concesionario de algunas de las prestaciones a que se refiere el artículo anterior, incluidas</w:t>
      </w:r>
      <w:r>
        <w:rPr>
          <w:spacing w:val="1"/>
          <w:sz w:val="20"/>
        </w:rPr>
        <w:t> </w:t>
      </w:r>
      <w:r>
        <w:rPr>
          <w:sz w:val="20"/>
        </w:rPr>
        <w:t>las de restauración y reparación de construcciones existentes, así como la conservación y</w:t>
      </w:r>
      <w:r>
        <w:rPr>
          <w:spacing w:val="1"/>
          <w:sz w:val="20"/>
        </w:rPr>
        <w:t> </w:t>
      </w:r>
      <w:r>
        <w:rPr>
          <w:sz w:val="20"/>
        </w:rPr>
        <w:t>mantenimiento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los</w:t>
      </w:r>
      <w:r>
        <w:rPr>
          <w:spacing w:val="39"/>
          <w:sz w:val="20"/>
        </w:rPr>
        <w:t> </w:t>
      </w:r>
      <w:r>
        <w:rPr>
          <w:sz w:val="20"/>
        </w:rPr>
        <w:t>elementos</w:t>
      </w:r>
      <w:r>
        <w:rPr>
          <w:spacing w:val="39"/>
          <w:sz w:val="20"/>
        </w:rPr>
        <w:t> </w:t>
      </w:r>
      <w:r>
        <w:rPr>
          <w:sz w:val="20"/>
        </w:rPr>
        <w:t>construidos,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39"/>
          <w:sz w:val="20"/>
        </w:rPr>
        <w:t> </w:t>
      </w:r>
      <w:r>
        <w:rPr>
          <w:sz w:val="20"/>
        </w:rPr>
        <w:t>el</w:t>
      </w:r>
      <w:r>
        <w:rPr>
          <w:spacing w:val="39"/>
          <w:sz w:val="20"/>
        </w:rPr>
        <w:t> </w:t>
      </w:r>
      <w:r>
        <w:rPr>
          <w:sz w:val="20"/>
        </w:rPr>
        <w:t>que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contraprestación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favor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aquel consiste, o bien únicamente en el derecho a explotar la obra en el sentido del apartado</w:t>
      </w:r>
      <w:r>
        <w:rPr>
          <w:spacing w:val="-53"/>
          <w:sz w:val="20"/>
        </w:rPr>
        <w:t> </w:t>
      </w:r>
      <w:r>
        <w:rPr>
          <w:sz w:val="20"/>
        </w:rPr>
        <w:t>cuarto</w:t>
      </w:r>
      <w:r>
        <w:rPr>
          <w:spacing w:val="-2"/>
          <w:sz w:val="20"/>
        </w:rPr>
        <w:t> </w:t>
      </w:r>
      <w:r>
        <w:rPr>
          <w:sz w:val="20"/>
        </w:rPr>
        <w:t>siguiente,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bien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dicho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acompañado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percibir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precio.</w:t>
      </w:r>
    </w:p>
    <w:p>
      <w:pPr>
        <w:pStyle w:val="ListParagraph"/>
        <w:numPr>
          <w:ilvl w:val="0"/>
          <w:numId w:val="20"/>
        </w:numPr>
        <w:tabs>
          <w:tab w:pos="1637" w:val="left" w:leader="none"/>
        </w:tabs>
        <w:spacing w:line="240" w:lineRule="auto" w:before="4" w:after="0"/>
        <w:ind w:left="16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contrato</w:t>
      </w:r>
      <w:r>
        <w:rPr>
          <w:spacing w:val="-3"/>
          <w:sz w:val="20"/>
        </w:rPr>
        <w:t> </w:t>
      </w:r>
      <w:r>
        <w:rPr>
          <w:sz w:val="20"/>
        </w:rPr>
        <w:t>podrá</w:t>
      </w:r>
      <w:r>
        <w:rPr>
          <w:spacing w:val="-4"/>
          <w:sz w:val="20"/>
        </w:rPr>
        <w:t> </w:t>
      </w:r>
      <w:r>
        <w:rPr>
          <w:sz w:val="20"/>
        </w:rPr>
        <w:t>comprender,</w:t>
      </w:r>
      <w:r>
        <w:rPr>
          <w:spacing w:val="-2"/>
          <w:sz w:val="20"/>
        </w:rPr>
        <w:t> </w:t>
      </w:r>
      <w:r>
        <w:rPr>
          <w:sz w:val="20"/>
        </w:rPr>
        <w:t>además,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siguiente</w:t>
      </w:r>
      <w:r>
        <w:rPr>
          <w:spacing w:val="-2"/>
          <w:sz w:val="20"/>
        </w:rPr>
        <w:t> </w:t>
      </w:r>
      <w:r>
        <w:rPr>
          <w:sz w:val="20"/>
        </w:rPr>
        <w:t>contenido: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21"/>
        </w:numPr>
        <w:tabs>
          <w:tab w:pos="1758" w:val="left" w:leader="none"/>
        </w:tabs>
        <w:spacing w:line="249" w:lineRule="auto" w:before="94" w:after="0"/>
        <w:ind w:left="1074" w:right="1270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adecuación,</w:t>
      </w:r>
      <w:r>
        <w:rPr>
          <w:spacing w:val="52"/>
          <w:sz w:val="20"/>
        </w:rPr>
        <w:t> </w:t>
      </w:r>
      <w:r>
        <w:rPr>
          <w:sz w:val="20"/>
        </w:rPr>
        <w:t>reforma</w:t>
      </w:r>
      <w:r>
        <w:rPr>
          <w:spacing w:val="52"/>
          <w:sz w:val="20"/>
        </w:rPr>
        <w:t> </w:t>
      </w:r>
      <w:r>
        <w:rPr>
          <w:sz w:val="20"/>
        </w:rPr>
        <w:t>y</w:t>
      </w:r>
      <w:r>
        <w:rPr>
          <w:spacing w:val="52"/>
          <w:sz w:val="20"/>
        </w:rPr>
        <w:t> </w:t>
      </w:r>
      <w:r>
        <w:rPr>
          <w:sz w:val="20"/>
        </w:rPr>
        <w:t>modernización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obra</w:t>
      </w:r>
      <w:r>
        <w:rPr>
          <w:spacing w:val="52"/>
          <w:sz w:val="20"/>
        </w:rPr>
        <w:t> </w:t>
      </w:r>
      <w:r>
        <w:rPr>
          <w:sz w:val="20"/>
        </w:rPr>
        <w:t>para</w:t>
      </w:r>
      <w:r>
        <w:rPr>
          <w:spacing w:val="52"/>
          <w:sz w:val="20"/>
        </w:rPr>
        <w:t> </w:t>
      </w:r>
      <w:r>
        <w:rPr>
          <w:sz w:val="20"/>
        </w:rPr>
        <w:t>adaptarla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las</w:t>
      </w:r>
      <w:r>
        <w:rPr>
          <w:spacing w:val="-54"/>
          <w:sz w:val="20"/>
        </w:rPr>
        <w:t> </w:t>
      </w:r>
      <w:r>
        <w:rPr>
          <w:sz w:val="20"/>
        </w:rPr>
        <w:t>características</w:t>
      </w:r>
      <w:r>
        <w:rPr>
          <w:spacing w:val="9"/>
          <w:sz w:val="20"/>
        </w:rPr>
        <w:t> </w:t>
      </w:r>
      <w:r>
        <w:rPr>
          <w:sz w:val="20"/>
        </w:rPr>
        <w:t>técnicas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funcionales</w:t>
      </w:r>
      <w:r>
        <w:rPr>
          <w:spacing w:val="10"/>
          <w:sz w:val="20"/>
        </w:rPr>
        <w:t> </w:t>
      </w:r>
      <w:r>
        <w:rPr>
          <w:sz w:val="20"/>
        </w:rPr>
        <w:t>requeridas</w:t>
      </w:r>
      <w:r>
        <w:rPr>
          <w:spacing w:val="10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correcta</w:t>
      </w:r>
      <w:r>
        <w:rPr>
          <w:spacing w:val="9"/>
          <w:sz w:val="20"/>
        </w:rPr>
        <w:t> </w:t>
      </w:r>
      <w:r>
        <w:rPr>
          <w:sz w:val="20"/>
        </w:rPr>
        <w:t>prestación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servicios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realización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actividades</w:t>
      </w:r>
      <w:r>
        <w:rPr>
          <w:spacing w:val="-2"/>
          <w:sz w:val="20"/>
        </w:rPr>
        <w:t> </w:t>
      </w:r>
      <w:r>
        <w:rPr>
          <w:sz w:val="20"/>
        </w:rPr>
        <w:t>económicas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sirve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soporte</w:t>
      </w:r>
      <w:r>
        <w:rPr>
          <w:spacing w:val="-1"/>
          <w:sz w:val="20"/>
        </w:rPr>
        <w:t> </w:t>
      </w:r>
      <w:r>
        <w:rPr>
          <w:sz w:val="20"/>
        </w:rPr>
        <w:t>material.</w:t>
      </w:r>
    </w:p>
    <w:p>
      <w:pPr>
        <w:pStyle w:val="ListParagraph"/>
        <w:numPr>
          <w:ilvl w:val="0"/>
          <w:numId w:val="21"/>
        </w:numPr>
        <w:tabs>
          <w:tab w:pos="1669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actuaciones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reposición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gran</w:t>
      </w:r>
      <w:r>
        <w:rPr>
          <w:spacing w:val="19"/>
          <w:sz w:val="20"/>
        </w:rPr>
        <w:t> </w:t>
      </w:r>
      <w:r>
        <w:rPr>
          <w:sz w:val="20"/>
        </w:rPr>
        <w:t>reparación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sean</w:t>
      </w:r>
      <w:r>
        <w:rPr>
          <w:spacing w:val="19"/>
          <w:sz w:val="20"/>
        </w:rPr>
        <w:t> </w:t>
      </w:r>
      <w:r>
        <w:rPr>
          <w:sz w:val="20"/>
        </w:rPr>
        <w:t>exigibles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relación</w:t>
      </w:r>
      <w:r>
        <w:rPr>
          <w:spacing w:val="19"/>
          <w:sz w:val="20"/>
        </w:rPr>
        <w:t> </w:t>
      </w:r>
      <w:r>
        <w:rPr>
          <w:sz w:val="20"/>
        </w:rPr>
        <w:t>con</w:t>
      </w:r>
      <w:r>
        <w:rPr>
          <w:spacing w:val="-54"/>
          <w:sz w:val="20"/>
        </w:rPr>
        <w:t> </w:t>
      </w:r>
      <w:r>
        <w:rPr>
          <w:sz w:val="20"/>
        </w:rPr>
        <w:t>los elementos que ha de reunir cada una de las obras para mantenerse apta a fin de que 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actividades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6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aquellas</w:t>
      </w:r>
      <w:r>
        <w:rPr>
          <w:spacing w:val="15"/>
          <w:sz w:val="20"/>
        </w:rPr>
        <w:t> </w:t>
      </w:r>
      <w:r>
        <w:rPr>
          <w:sz w:val="20"/>
        </w:rPr>
        <w:t>sirven</w:t>
      </w:r>
      <w:r>
        <w:rPr>
          <w:spacing w:val="16"/>
          <w:sz w:val="20"/>
        </w:rPr>
        <w:t> </w:t>
      </w:r>
      <w:r>
        <w:rPr>
          <w:sz w:val="20"/>
        </w:rPr>
        <w:t>puedan</w:t>
      </w:r>
      <w:r>
        <w:rPr>
          <w:spacing w:val="16"/>
          <w:sz w:val="20"/>
        </w:rPr>
        <w:t> </w:t>
      </w:r>
      <w:r>
        <w:rPr>
          <w:sz w:val="20"/>
        </w:rPr>
        <w:t>ser</w:t>
      </w:r>
      <w:r>
        <w:rPr>
          <w:spacing w:val="15"/>
          <w:sz w:val="20"/>
        </w:rPr>
        <w:t> </w:t>
      </w:r>
      <w:r>
        <w:rPr>
          <w:sz w:val="20"/>
        </w:rPr>
        <w:t>desarrollados</w:t>
      </w:r>
      <w:r>
        <w:rPr>
          <w:spacing w:val="16"/>
          <w:sz w:val="20"/>
        </w:rPr>
        <w:t> </w:t>
      </w:r>
      <w:r>
        <w:rPr>
          <w:sz w:val="20"/>
        </w:rPr>
        <w:t>adecuadamente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exigencias</w:t>
      </w:r>
      <w:r>
        <w:rPr>
          <w:spacing w:val="-2"/>
          <w:sz w:val="20"/>
        </w:rPr>
        <w:t> </w:t>
      </w:r>
      <w:r>
        <w:rPr>
          <w:sz w:val="20"/>
        </w:rPr>
        <w:t>económicas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demandas</w:t>
      </w:r>
      <w:r>
        <w:rPr>
          <w:spacing w:val="-2"/>
          <w:sz w:val="20"/>
        </w:rPr>
        <w:t> </w:t>
      </w:r>
      <w:r>
        <w:rPr>
          <w:sz w:val="20"/>
        </w:rPr>
        <w:t>sociales.</w:t>
      </w:r>
    </w:p>
    <w:p>
      <w:pPr>
        <w:pStyle w:val="ListParagraph"/>
        <w:numPr>
          <w:ilvl w:val="0"/>
          <w:numId w:val="20"/>
        </w:numPr>
        <w:tabs>
          <w:tab w:pos="1669" w:val="left" w:leader="none"/>
        </w:tabs>
        <w:spacing w:line="249" w:lineRule="auto" w:before="123" w:after="0"/>
        <w:ind w:left="1074" w:right="1270" w:firstLine="340"/>
        <w:jc w:val="both"/>
        <w:rPr>
          <w:sz w:val="20"/>
        </w:rPr>
      </w:pPr>
      <w:r>
        <w:rPr>
          <w:sz w:val="20"/>
        </w:rPr>
        <w:t>El contrato de concesión de obras podrá también prever que el concesionario esté</w:t>
      </w:r>
      <w:r>
        <w:rPr>
          <w:spacing w:val="1"/>
          <w:sz w:val="20"/>
        </w:rPr>
        <w:t> </w:t>
      </w:r>
      <w:r>
        <w:rPr>
          <w:sz w:val="20"/>
        </w:rPr>
        <w:t>obligado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proyectar,</w:t>
      </w:r>
      <w:r>
        <w:rPr>
          <w:spacing w:val="1"/>
          <w:sz w:val="20"/>
        </w:rPr>
        <w:t> </w:t>
      </w:r>
      <w:r>
        <w:rPr>
          <w:sz w:val="20"/>
        </w:rPr>
        <w:t>ejecutar,</w:t>
      </w:r>
      <w:r>
        <w:rPr>
          <w:spacing w:val="1"/>
          <w:sz w:val="20"/>
        </w:rPr>
        <w:t> </w:t>
      </w:r>
      <w:r>
        <w:rPr>
          <w:sz w:val="20"/>
        </w:rPr>
        <w:t>conservar,</w:t>
      </w:r>
      <w:r>
        <w:rPr>
          <w:spacing w:val="1"/>
          <w:sz w:val="20"/>
        </w:rPr>
        <w:t> </w:t>
      </w:r>
      <w:r>
        <w:rPr>
          <w:sz w:val="20"/>
        </w:rPr>
        <w:t>reponer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reparar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accesorias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estén</w:t>
      </w:r>
      <w:r>
        <w:rPr>
          <w:spacing w:val="10"/>
          <w:sz w:val="20"/>
        </w:rPr>
        <w:t> </w:t>
      </w:r>
      <w:r>
        <w:rPr>
          <w:sz w:val="20"/>
        </w:rPr>
        <w:t>vinculadas</w:t>
      </w:r>
      <w:r>
        <w:rPr>
          <w:spacing w:val="10"/>
          <w:sz w:val="20"/>
        </w:rPr>
        <w:t> </w:t>
      </w:r>
      <w:r>
        <w:rPr>
          <w:sz w:val="20"/>
        </w:rPr>
        <w:t>con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principal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sean</w:t>
      </w:r>
      <w:r>
        <w:rPr>
          <w:spacing w:val="11"/>
          <w:sz w:val="20"/>
        </w:rPr>
        <w:t> </w:t>
      </w:r>
      <w:r>
        <w:rPr>
          <w:sz w:val="20"/>
        </w:rPr>
        <w:t>necesarias</w:t>
      </w:r>
      <w:r>
        <w:rPr>
          <w:spacing w:val="10"/>
          <w:sz w:val="20"/>
        </w:rPr>
        <w:t> </w:t>
      </w:r>
      <w:r>
        <w:rPr>
          <w:sz w:val="20"/>
        </w:rPr>
        <w:t>para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esta</w:t>
      </w:r>
      <w:r>
        <w:rPr>
          <w:spacing w:val="11"/>
          <w:sz w:val="20"/>
        </w:rPr>
        <w:t> </w:t>
      </w:r>
      <w:r>
        <w:rPr>
          <w:sz w:val="20"/>
        </w:rPr>
        <w:t>cumpla</w:t>
      </w:r>
      <w:r>
        <w:rPr>
          <w:spacing w:val="-54"/>
          <w:sz w:val="20"/>
        </w:rPr>
        <w:t> </w:t>
      </w:r>
      <w:r>
        <w:rPr>
          <w:sz w:val="20"/>
        </w:rPr>
        <w:t>la finalidad determinante de su construcción y que permitan su mejor funcionamiento y</w:t>
      </w:r>
      <w:r>
        <w:rPr>
          <w:spacing w:val="1"/>
          <w:sz w:val="20"/>
        </w:rPr>
        <w:t> </w:t>
      </w:r>
      <w:r>
        <w:rPr>
          <w:sz w:val="20"/>
        </w:rPr>
        <w:t>explotación, así como a efectuar las actuaciones ambientales relacionadas con las mismas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ellos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prevean.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supuesto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5"/>
          <w:sz w:val="20"/>
        </w:rPr>
        <w:t> </w:t>
      </w:r>
      <w:r>
        <w:rPr>
          <w:sz w:val="20"/>
        </w:rPr>
        <w:t>obras</w:t>
      </w:r>
      <w:r>
        <w:rPr>
          <w:spacing w:val="16"/>
          <w:sz w:val="20"/>
        </w:rPr>
        <w:t> </w:t>
      </w:r>
      <w:r>
        <w:rPr>
          <w:sz w:val="20"/>
        </w:rPr>
        <w:t>vinculadas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accesorias</w:t>
      </w:r>
      <w:r>
        <w:rPr>
          <w:spacing w:val="16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explotación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aprovechamiento</w:t>
      </w:r>
      <w:r>
        <w:rPr>
          <w:spacing w:val="1"/>
          <w:sz w:val="20"/>
        </w:rPr>
        <w:t> </w:t>
      </w:r>
      <w:r>
        <w:rPr>
          <w:sz w:val="20"/>
        </w:rPr>
        <w:t>económico,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corresponderán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concesionario</w:t>
      </w:r>
      <w:r>
        <w:rPr>
          <w:spacing w:val="1"/>
          <w:sz w:val="20"/>
        </w:rPr>
        <w:t> </w:t>
      </w:r>
      <w:r>
        <w:rPr>
          <w:sz w:val="20"/>
        </w:rPr>
        <w:t>conjuntamente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explotación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principal,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56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determinada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pliegos</w:t>
      </w:r>
      <w:r>
        <w:rPr>
          <w:spacing w:val="-1"/>
          <w:sz w:val="20"/>
        </w:rPr>
        <w:t> </w:t>
      </w:r>
      <w:r>
        <w:rPr>
          <w:sz w:val="20"/>
        </w:rPr>
        <w:t>respectivos.</w:t>
      </w:r>
    </w:p>
    <w:p>
      <w:pPr>
        <w:pStyle w:val="ListParagraph"/>
        <w:numPr>
          <w:ilvl w:val="0"/>
          <w:numId w:val="20"/>
        </w:numPr>
        <w:tabs>
          <w:tab w:pos="1654" w:val="left" w:leader="none"/>
        </w:tabs>
        <w:spacing w:line="249" w:lineRule="auto" w:before="8" w:after="0"/>
        <w:ind w:left="1074" w:right="1272" w:firstLine="340"/>
        <w:jc w:val="both"/>
        <w:rPr>
          <w:sz w:val="20"/>
        </w:rPr>
      </w:pPr>
      <w:r>
        <w:rPr>
          <w:sz w:val="20"/>
        </w:rPr>
        <w:t>El derecho de explotación de las obras, a que se refiere el apartado primero de este</w:t>
      </w:r>
      <w:r>
        <w:rPr>
          <w:spacing w:val="1"/>
          <w:sz w:val="20"/>
        </w:rPr>
        <w:t> </w:t>
      </w:r>
      <w:r>
        <w:rPr>
          <w:sz w:val="20"/>
        </w:rPr>
        <w:t>artículo, deberá implicar la transferencia al concesionario de un riesgo operacional en la</w:t>
      </w:r>
      <w:r>
        <w:rPr>
          <w:spacing w:val="1"/>
          <w:sz w:val="20"/>
        </w:rPr>
        <w:t> </w:t>
      </w:r>
      <w:r>
        <w:rPr>
          <w:sz w:val="20"/>
        </w:rPr>
        <w:t>explotación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dichas</w:t>
      </w:r>
      <w:r>
        <w:rPr>
          <w:spacing w:val="15"/>
          <w:sz w:val="20"/>
        </w:rPr>
        <w:t> </w:t>
      </w:r>
      <w:r>
        <w:rPr>
          <w:sz w:val="20"/>
        </w:rPr>
        <w:t>obras</w:t>
      </w:r>
      <w:r>
        <w:rPr>
          <w:spacing w:val="15"/>
          <w:sz w:val="20"/>
        </w:rPr>
        <w:t> </w:t>
      </w:r>
      <w:r>
        <w:rPr>
          <w:sz w:val="20"/>
        </w:rPr>
        <w:t>abarcando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riesgo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demanda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suministro,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ambos.</w:t>
      </w:r>
      <w:r>
        <w:rPr>
          <w:spacing w:val="1"/>
          <w:sz w:val="20"/>
        </w:rPr>
        <w:t> </w:t>
      </w:r>
      <w:r>
        <w:rPr>
          <w:sz w:val="20"/>
        </w:rPr>
        <w:t>Se entiende por riesgo de demanda el que se debe a la demanda real de las obras o</w:t>
      </w:r>
      <w:r>
        <w:rPr>
          <w:spacing w:val="1"/>
          <w:sz w:val="20"/>
        </w:rPr>
        <w:t> </w:t>
      </w:r>
      <w:r>
        <w:rPr>
          <w:sz w:val="20"/>
        </w:rPr>
        <w:t>servicios objeto del contrato y riesgo de suministro el relativo al suministro de las obras o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1"/>
          <w:sz w:val="20"/>
        </w:rPr>
        <w:t> </w:t>
      </w:r>
      <w:r>
        <w:rPr>
          <w:sz w:val="20"/>
        </w:rPr>
        <w:t>objeto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contrato,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particular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riesgo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prestación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servicios</w:t>
      </w:r>
      <w:r>
        <w:rPr>
          <w:spacing w:val="12"/>
          <w:sz w:val="20"/>
        </w:rPr>
        <w:t> </w:t>
      </w:r>
      <w:r>
        <w:rPr>
          <w:sz w:val="20"/>
        </w:rPr>
        <w:t>no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ajuste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demanda.</w:t>
      </w:r>
    </w:p>
    <w:p>
      <w:pPr>
        <w:pStyle w:val="BodyText"/>
        <w:spacing w:line="249" w:lineRule="auto" w:before="6"/>
        <w:ind w:right="1272"/>
      </w:pPr>
      <w:r>
        <w:rPr/>
        <w:t>Se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concesionario</w:t>
      </w:r>
      <w:r>
        <w:rPr>
          <w:spacing w:val="1"/>
        </w:rPr>
        <w:t> </w:t>
      </w:r>
      <w:r>
        <w:rPr/>
        <w:t>asume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operacional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esté</w:t>
      </w:r>
      <w:r>
        <w:rPr>
          <w:spacing w:val="-53"/>
        </w:rPr>
        <w:t> </w:t>
      </w:r>
      <w:r>
        <w:rPr/>
        <w:t>garantizado que, en condiciones normales de funcionamiento, el mismo vaya a recuperar las</w:t>
      </w:r>
      <w:r>
        <w:rPr>
          <w:spacing w:val="1"/>
        </w:rPr>
        <w:t> </w:t>
      </w:r>
      <w:r>
        <w:rPr/>
        <w:t>inversiones realizadas ni a cubrir los costes en que hubiera incurrido como consecuencia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explotación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concesión.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-53"/>
        </w:rPr>
        <w:t> </w:t>
      </w:r>
      <w:r>
        <w:rPr/>
        <w:t>transferidos al concesionario debe suponer una exposición real a las incertidumbres del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implique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pérdida</w:t>
      </w:r>
      <w:r>
        <w:rPr>
          <w:spacing w:val="1"/>
        </w:rPr>
        <w:t> </w:t>
      </w:r>
      <w:r>
        <w:rPr/>
        <w:t>potencial</w:t>
      </w:r>
      <w:r>
        <w:rPr>
          <w:spacing w:val="1"/>
        </w:rPr>
        <w:t> </w:t>
      </w:r>
      <w:r>
        <w:rPr/>
        <w:t>estimada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incurra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concesionario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meramente</w:t>
      </w:r>
      <w:r>
        <w:rPr>
          <w:spacing w:val="-1"/>
        </w:rPr>
        <w:t> </w:t>
      </w:r>
      <w:r>
        <w:rPr/>
        <w:t>nominal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desdeñable.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5. Contrato de concesión de se" w:id="30"/>
      <w:bookmarkEnd w:id="3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15.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Contrato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concesión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servicios.</w:t>
      </w:r>
    </w:p>
    <w:p>
      <w:pPr>
        <w:pStyle w:val="ListParagraph"/>
        <w:numPr>
          <w:ilvl w:val="0"/>
          <w:numId w:val="22"/>
        </w:numPr>
        <w:tabs>
          <w:tab w:pos="1662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El contrato de concesión de servicios es aquel en cuya virtud uno o varios poderes</w:t>
      </w:r>
      <w:r>
        <w:rPr>
          <w:spacing w:val="1"/>
          <w:sz w:val="20"/>
        </w:rPr>
        <w:t> </w:t>
      </w:r>
      <w:r>
        <w:rPr>
          <w:sz w:val="20"/>
        </w:rPr>
        <w:t>adjudicadores</w:t>
      </w:r>
      <w:r>
        <w:rPr>
          <w:spacing w:val="11"/>
          <w:sz w:val="20"/>
        </w:rPr>
        <w:t> </w:t>
      </w:r>
      <w:r>
        <w:rPr>
          <w:sz w:val="20"/>
        </w:rPr>
        <w:t>encomiendan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título</w:t>
      </w:r>
      <w:r>
        <w:rPr>
          <w:spacing w:val="12"/>
          <w:sz w:val="20"/>
        </w:rPr>
        <w:t> </w:t>
      </w:r>
      <w:r>
        <w:rPr>
          <w:sz w:val="20"/>
        </w:rPr>
        <w:t>oneroso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una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varias</w:t>
      </w:r>
      <w:r>
        <w:rPr>
          <w:spacing w:val="11"/>
          <w:sz w:val="20"/>
        </w:rPr>
        <w:t> </w:t>
      </w:r>
      <w:r>
        <w:rPr>
          <w:sz w:val="20"/>
        </w:rPr>
        <w:t>personas,</w:t>
      </w:r>
      <w:r>
        <w:rPr>
          <w:spacing w:val="12"/>
          <w:sz w:val="20"/>
        </w:rPr>
        <w:t> </w:t>
      </w:r>
      <w:r>
        <w:rPr>
          <w:sz w:val="20"/>
        </w:rPr>
        <w:t>naturales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jurídicas,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titularidad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competencia,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-53"/>
          <w:sz w:val="20"/>
        </w:rPr>
        <w:t> </w:t>
      </w:r>
      <w:r>
        <w:rPr>
          <w:sz w:val="20"/>
        </w:rPr>
        <w:t>contrapartida</w:t>
      </w:r>
      <w:r>
        <w:rPr>
          <w:spacing w:val="1"/>
          <w:sz w:val="20"/>
        </w:rPr>
        <w:t> </w:t>
      </w:r>
      <w:r>
        <w:rPr>
          <w:sz w:val="20"/>
        </w:rPr>
        <w:t>venga</w:t>
      </w:r>
      <w:r>
        <w:rPr>
          <w:spacing w:val="1"/>
          <w:sz w:val="20"/>
        </w:rPr>
        <w:t> </w:t>
      </w:r>
      <w:r>
        <w:rPr>
          <w:sz w:val="20"/>
        </w:rPr>
        <w:t>constituida</w:t>
      </w:r>
      <w:r>
        <w:rPr>
          <w:spacing w:val="1"/>
          <w:sz w:val="20"/>
        </w:rPr>
        <w:t> </w:t>
      </w:r>
      <w:r>
        <w:rPr>
          <w:sz w:val="20"/>
        </w:rPr>
        <w:t>bien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explotar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55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bien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dicho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acompañado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percibir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precio.</w:t>
      </w:r>
    </w:p>
    <w:p>
      <w:pPr>
        <w:pStyle w:val="ListParagraph"/>
        <w:numPr>
          <w:ilvl w:val="0"/>
          <w:numId w:val="22"/>
        </w:numPr>
        <w:tabs>
          <w:tab w:pos="1655" w:val="left" w:leader="none"/>
        </w:tabs>
        <w:spacing w:line="249" w:lineRule="auto" w:before="5" w:after="0"/>
        <w:ind w:left="1074" w:right="1274" w:firstLine="340"/>
        <w:jc w:val="both"/>
        <w:rPr>
          <w:sz w:val="20"/>
        </w:rPr>
      </w:pPr>
      <w:r>
        <w:rPr>
          <w:sz w:val="20"/>
        </w:rPr>
        <w:t>El derecho de explotación de los servicios implicará la transferencia al concesionario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riesgo</w:t>
      </w:r>
      <w:r>
        <w:rPr>
          <w:spacing w:val="-3"/>
          <w:sz w:val="20"/>
        </w:rPr>
        <w:t> </w:t>
      </w:r>
      <w:r>
        <w:rPr>
          <w:sz w:val="20"/>
        </w:rPr>
        <w:t>operacional,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términos</w:t>
      </w:r>
      <w:r>
        <w:rPr>
          <w:spacing w:val="-3"/>
          <w:sz w:val="20"/>
        </w:rPr>
        <w:t> </w:t>
      </w:r>
      <w:r>
        <w:rPr>
          <w:sz w:val="20"/>
        </w:rPr>
        <w:t>señalados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apartado</w:t>
      </w:r>
      <w:r>
        <w:rPr>
          <w:spacing w:val="-4"/>
          <w:sz w:val="20"/>
        </w:rPr>
        <w:t> </w:t>
      </w:r>
      <w:r>
        <w:rPr>
          <w:sz w:val="20"/>
        </w:rPr>
        <w:t>cuarto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5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6. Contrato de suministro." w:id="31"/>
      <w:bookmarkEnd w:id="3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16.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Contrato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suministro.</w:t>
      </w:r>
    </w:p>
    <w:p>
      <w:pPr>
        <w:pStyle w:val="ListParagraph"/>
        <w:numPr>
          <w:ilvl w:val="0"/>
          <w:numId w:val="23"/>
        </w:numPr>
        <w:tabs>
          <w:tab w:pos="1645" w:val="left" w:leader="none"/>
        </w:tabs>
        <w:spacing w:line="249" w:lineRule="auto" w:before="124" w:after="0"/>
        <w:ind w:left="1074" w:right="1275" w:firstLine="340"/>
        <w:jc w:val="both"/>
        <w:rPr>
          <w:sz w:val="20"/>
        </w:rPr>
      </w:pPr>
      <w:r>
        <w:rPr>
          <w:sz w:val="20"/>
        </w:rPr>
        <w:t>Son contratos de suministro los que tienen por objeto la adquisición, el arrendamiento</w:t>
      </w:r>
      <w:r>
        <w:rPr>
          <w:spacing w:val="1"/>
          <w:sz w:val="20"/>
        </w:rPr>
        <w:t> </w:t>
      </w:r>
      <w:r>
        <w:rPr>
          <w:sz w:val="20"/>
        </w:rPr>
        <w:t>financiero,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arrendamiento,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opción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compra,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productos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bienes</w:t>
      </w:r>
      <w:r>
        <w:rPr>
          <w:spacing w:val="-3"/>
          <w:sz w:val="20"/>
        </w:rPr>
        <w:t> </w:t>
      </w:r>
      <w:r>
        <w:rPr>
          <w:sz w:val="20"/>
        </w:rPr>
        <w:t>muebles.</w:t>
      </w:r>
    </w:p>
    <w:p>
      <w:pPr>
        <w:pStyle w:val="ListParagraph"/>
        <w:numPr>
          <w:ilvl w:val="0"/>
          <w:numId w:val="23"/>
        </w:numPr>
        <w:tabs>
          <w:tab w:pos="1649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Sin perjuicio de lo dispuesto en la letra b) del apartado 3 de este artículo respecto de</w:t>
      </w:r>
      <w:r>
        <w:rPr>
          <w:spacing w:val="1"/>
          <w:sz w:val="20"/>
        </w:rPr>
        <w:t> </w:t>
      </w:r>
      <w:r>
        <w:rPr>
          <w:sz w:val="20"/>
        </w:rPr>
        <w:t>los contratos que tengan por objeto programas de ordenador, no tendrán la consideración de</w:t>
      </w:r>
      <w:r>
        <w:rPr>
          <w:spacing w:val="-53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suministro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relativos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propiedades</w:t>
      </w:r>
      <w:r>
        <w:rPr>
          <w:spacing w:val="1"/>
          <w:sz w:val="20"/>
        </w:rPr>
        <w:t> </w:t>
      </w:r>
      <w:r>
        <w:rPr>
          <w:sz w:val="20"/>
        </w:rPr>
        <w:t>incorporales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valores</w:t>
      </w:r>
      <w:r>
        <w:rPr>
          <w:spacing w:val="1"/>
          <w:sz w:val="20"/>
        </w:rPr>
        <w:t> </w:t>
      </w:r>
      <w:r>
        <w:rPr>
          <w:sz w:val="20"/>
        </w:rPr>
        <w:t>negociables.</w:t>
      </w:r>
    </w:p>
    <w:p>
      <w:pPr>
        <w:pStyle w:val="ListParagraph"/>
        <w:numPr>
          <w:ilvl w:val="0"/>
          <w:numId w:val="23"/>
        </w:numPr>
        <w:tabs>
          <w:tab w:pos="1637" w:val="left" w:leader="none"/>
        </w:tabs>
        <w:spacing w:line="240" w:lineRule="auto" w:before="3" w:after="0"/>
        <w:ind w:left="1636" w:right="0" w:hanging="223"/>
        <w:jc w:val="both"/>
        <w:rPr>
          <w:sz w:val="20"/>
        </w:rPr>
      </w:pP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todo caso, se</w:t>
      </w:r>
      <w:r>
        <w:rPr>
          <w:spacing w:val="-1"/>
          <w:sz w:val="20"/>
        </w:rPr>
        <w:t> </w:t>
      </w:r>
      <w:r>
        <w:rPr>
          <w:sz w:val="20"/>
        </w:rPr>
        <w:t>considerarán contratos de</w:t>
      </w:r>
      <w:r>
        <w:rPr>
          <w:spacing w:val="-2"/>
          <w:sz w:val="20"/>
        </w:rPr>
        <w:t> </w:t>
      </w:r>
      <w:r>
        <w:rPr>
          <w:sz w:val="20"/>
        </w:rPr>
        <w:t>suministro los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</w:tabs>
        <w:spacing w:line="249" w:lineRule="auto" w:before="130" w:after="0"/>
        <w:ind w:left="1074" w:right="1271" w:firstLine="340"/>
        <w:jc w:val="both"/>
        <w:rPr>
          <w:sz w:val="20"/>
        </w:rPr>
      </w:pPr>
      <w:r>
        <w:rPr>
          <w:sz w:val="20"/>
        </w:rPr>
        <w:t>Aquellos en los que el empresario se obligue a entregar una pluralidad de bienes de</w:t>
      </w:r>
      <w:r>
        <w:rPr>
          <w:spacing w:val="1"/>
          <w:sz w:val="20"/>
        </w:rPr>
        <w:t> </w:t>
      </w:r>
      <w:r>
        <w:rPr>
          <w:sz w:val="20"/>
        </w:rPr>
        <w:t>forma sucesiva y por precio unitario sin que la cuantía total se defina con exactitud al tiempo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celebrar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subordinadas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entregas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necesidades</w:t>
      </w:r>
      <w:r>
        <w:rPr>
          <w:spacing w:val="55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adquirente.</w:t>
      </w:r>
    </w:p>
    <w:p>
      <w:pPr>
        <w:pStyle w:val="ListParagraph"/>
        <w:numPr>
          <w:ilvl w:val="0"/>
          <w:numId w:val="24"/>
        </w:numPr>
        <w:tabs>
          <w:tab w:pos="1654" w:val="left" w:leader="none"/>
        </w:tabs>
        <w:spacing w:line="249" w:lineRule="auto" w:before="3" w:after="0"/>
        <w:ind w:left="1074" w:right="1271" w:firstLine="340"/>
        <w:jc w:val="both"/>
        <w:rPr>
          <w:sz w:val="20"/>
        </w:rPr>
      </w:pPr>
      <w:r>
        <w:rPr>
          <w:sz w:val="20"/>
        </w:rPr>
        <w:t>Los que tengan por objeto la adquisición y el arrendamiento de equipos y sistemas de</w:t>
      </w:r>
      <w:r>
        <w:rPr>
          <w:spacing w:val="1"/>
          <w:sz w:val="20"/>
        </w:rPr>
        <w:t> </w:t>
      </w:r>
      <w:r>
        <w:rPr>
          <w:sz w:val="20"/>
        </w:rPr>
        <w:t>telecomunicaciones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para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tratamiento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información,</w:t>
      </w:r>
      <w:r>
        <w:rPr>
          <w:spacing w:val="10"/>
          <w:sz w:val="20"/>
        </w:rPr>
        <w:t> </w:t>
      </w:r>
      <w:r>
        <w:rPr>
          <w:sz w:val="20"/>
        </w:rPr>
        <w:t>sus</w:t>
      </w:r>
      <w:r>
        <w:rPr>
          <w:spacing w:val="10"/>
          <w:sz w:val="20"/>
        </w:rPr>
        <w:t> </w:t>
      </w:r>
      <w:r>
        <w:rPr>
          <w:sz w:val="20"/>
        </w:rPr>
        <w:t>dispositivos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programas,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cesión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derecho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uso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estos</w:t>
      </w:r>
      <w:r>
        <w:rPr>
          <w:spacing w:val="7"/>
          <w:sz w:val="20"/>
        </w:rPr>
        <w:t> </w:t>
      </w:r>
      <w:r>
        <w:rPr>
          <w:sz w:val="20"/>
        </w:rPr>
        <w:t>últimos,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cualquiera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sus</w:t>
      </w:r>
      <w:r>
        <w:rPr>
          <w:spacing w:val="8"/>
          <w:sz w:val="20"/>
        </w:rPr>
        <w:t> </w:t>
      </w:r>
      <w:r>
        <w:rPr>
          <w:sz w:val="20"/>
        </w:rPr>
        <w:t>modalidades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puesta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6" w:firstLine="0"/>
      </w:pPr>
      <w:r>
        <w:rPr/>
        <w:t>a disposición, a excepción de los contratos de adquisición de programas de ordenador</w:t>
      </w:r>
      <w:r>
        <w:rPr>
          <w:spacing w:val="1"/>
        </w:rPr>
        <w:t> </w:t>
      </w:r>
      <w:r>
        <w:rPr/>
        <w:t>desarrollados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medida, que</w:t>
      </w:r>
      <w:r>
        <w:rPr>
          <w:spacing w:val="-2"/>
        </w:rPr>
        <w:t> </w:t>
      </w:r>
      <w:r>
        <w:rPr/>
        <w:t>se considerarán contratos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servicios.</w:t>
      </w:r>
    </w:p>
    <w:p>
      <w:pPr>
        <w:pStyle w:val="ListParagraph"/>
        <w:numPr>
          <w:ilvl w:val="0"/>
          <w:numId w:val="24"/>
        </w:numPr>
        <w:tabs>
          <w:tab w:pos="1657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Los de fabricación, por los que la cosa o cosas que hayan de ser entregadas por el</w:t>
      </w:r>
      <w:r>
        <w:rPr>
          <w:spacing w:val="1"/>
          <w:sz w:val="20"/>
        </w:rPr>
        <w:t> </w:t>
      </w:r>
      <w:r>
        <w:rPr>
          <w:sz w:val="20"/>
        </w:rPr>
        <w:t>empresario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elaboradas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arreglo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peculiares</w:t>
      </w:r>
      <w:r>
        <w:rPr>
          <w:spacing w:val="56"/>
          <w:sz w:val="20"/>
        </w:rPr>
        <w:t> </w:t>
      </w:r>
      <w:r>
        <w:rPr>
          <w:sz w:val="20"/>
        </w:rPr>
        <w:t>fijadas</w:t>
      </w:r>
      <w:r>
        <w:rPr>
          <w:spacing w:val="1"/>
          <w:sz w:val="20"/>
        </w:rPr>
        <w:t> </w:t>
      </w:r>
      <w:r>
        <w:rPr>
          <w:sz w:val="20"/>
        </w:rPr>
        <w:t>previamente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contratante,</w:t>
      </w:r>
      <w:r>
        <w:rPr>
          <w:spacing w:val="1"/>
          <w:sz w:val="20"/>
        </w:rPr>
        <w:t> </w:t>
      </w:r>
      <w:r>
        <w:rPr>
          <w:sz w:val="20"/>
        </w:rPr>
        <w:t>aun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obligue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aportar,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parcialmente,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materiales precisos.</w:t>
      </w:r>
    </w:p>
    <w:p>
      <w:pPr>
        <w:pStyle w:val="ListParagraph"/>
        <w:numPr>
          <w:ilvl w:val="0"/>
          <w:numId w:val="24"/>
        </w:numPr>
        <w:tabs>
          <w:tab w:pos="1648" w:val="left" w:leader="none"/>
        </w:tabs>
        <w:spacing w:line="240" w:lineRule="auto" w:before="4" w:after="0"/>
        <w:ind w:left="1647" w:right="0" w:hanging="234"/>
        <w:jc w:val="both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tengan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objeto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adquisición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energía</w:t>
      </w:r>
      <w:r>
        <w:rPr>
          <w:spacing w:val="-4"/>
          <w:sz w:val="20"/>
        </w:rPr>
        <w:t> </w:t>
      </w:r>
      <w:r>
        <w:rPr>
          <w:sz w:val="20"/>
        </w:rPr>
        <w:t>primaria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energía</w:t>
      </w:r>
      <w:r>
        <w:rPr>
          <w:spacing w:val="-5"/>
          <w:sz w:val="20"/>
        </w:rPr>
        <w:t> </w:t>
      </w:r>
      <w:r>
        <w:rPr>
          <w:sz w:val="20"/>
        </w:rPr>
        <w:t>transformada.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17. Contrato de servicios." w:id="32"/>
      <w:bookmarkEnd w:id="3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17.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Contrato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servicios.</w:t>
      </w:r>
    </w:p>
    <w:p>
      <w:pPr>
        <w:pStyle w:val="BodyText"/>
        <w:spacing w:line="249" w:lineRule="auto" w:before="124"/>
        <w:ind w:right="1274"/>
      </w:pPr>
      <w:r>
        <w:rPr/>
        <w:t>Son contratos de servicios aquellos cuyo objeto son prestaciones de hacer consistentes</w:t>
      </w:r>
      <w:r>
        <w:rPr>
          <w:spacing w:val="1"/>
        </w:rPr>
        <w:t> </w:t>
      </w:r>
      <w:r>
        <w:rPr/>
        <w:t>en el desarrollo de una actividad o dirigidas a la obtención de un resultado distinto de una</w:t>
      </w:r>
      <w:r>
        <w:rPr>
          <w:spacing w:val="1"/>
        </w:rPr>
        <w:t> </w:t>
      </w:r>
      <w:r>
        <w:rPr/>
        <w:t>obra</w:t>
      </w:r>
      <w:r>
        <w:rPr>
          <w:spacing w:val="48"/>
        </w:rPr>
        <w:t> </w:t>
      </w:r>
      <w:r>
        <w:rPr/>
        <w:t>o</w:t>
      </w:r>
      <w:r>
        <w:rPr>
          <w:spacing w:val="49"/>
        </w:rPr>
        <w:t> </w:t>
      </w:r>
      <w:r>
        <w:rPr/>
        <w:t>suministro,</w:t>
      </w:r>
      <w:r>
        <w:rPr>
          <w:spacing w:val="49"/>
        </w:rPr>
        <w:t> </w:t>
      </w:r>
      <w:r>
        <w:rPr/>
        <w:t>incluyendo</w:t>
      </w:r>
      <w:r>
        <w:rPr>
          <w:spacing w:val="49"/>
        </w:rPr>
        <w:t> </w:t>
      </w:r>
      <w:r>
        <w:rPr/>
        <w:t>aquellos</w:t>
      </w:r>
      <w:r>
        <w:rPr>
          <w:spacing w:val="49"/>
        </w:rPr>
        <w:t> </w:t>
      </w:r>
      <w:r>
        <w:rPr/>
        <w:t>en</w:t>
      </w:r>
      <w:r>
        <w:rPr>
          <w:spacing w:val="49"/>
        </w:rPr>
        <w:t> </w:t>
      </w:r>
      <w:r>
        <w:rPr/>
        <w:t>que</w:t>
      </w:r>
      <w:r>
        <w:rPr>
          <w:spacing w:val="49"/>
        </w:rPr>
        <w:t> </w:t>
      </w:r>
      <w:r>
        <w:rPr/>
        <w:t>el</w:t>
      </w:r>
      <w:r>
        <w:rPr>
          <w:spacing w:val="49"/>
        </w:rPr>
        <w:t> </w:t>
      </w:r>
      <w:r>
        <w:rPr/>
        <w:t>adjudicatario</w:t>
      </w:r>
      <w:r>
        <w:rPr>
          <w:spacing w:val="49"/>
        </w:rPr>
        <w:t> </w:t>
      </w:r>
      <w:r>
        <w:rPr/>
        <w:t>se</w:t>
      </w:r>
      <w:r>
        <w:rPr>
          <w:spacing w:val="48"/>
        </w:rPr>
        <w:t> </w:t>
      </w:r>
      <w:r>
        <w:rPr/>
        <w:t>obligue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ejecutar</w:t>
      </w:r>
      <w:r>
        <w:rPr>
          <w:spacing w:val="49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forma sucesiva y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precio</w:t>
      </w:r>
      <w:r>
        <w:rPr>
          <w:spacing w:val="-1"/>
        </w:rPr>
        <w:t> </w:t>
      </w:r>
      <w:r>
        <w:rPr/>
        <w:t>unitario.</w:t>
      </w:r>
    </w:p>
    <w:p>
      <w:pPr>
        <w:pStyle w:val="BodyText"/>
        <w:spacing w:line="249" w:lineRule="auto"/>
        <w:ind w:right="1274"/>
      </w:pPr>
      <w:r>
        <w:rPr/>
        <w:t>No podrán ser objeto de estos contratos los servicios que impliquen ejercicio de la</w:t>
      </w:r>
      <w:r>
        <w:rPr>
          <w:spacing w:val="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inherente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poderes</w:t>
      </w:r>
      <w:r>
        <w:rPr>
          <w:spacing w:val="-1"/>
        </w:rPr>
        <w:t> </w:t>
      </w:r>
      <w:r>
        <w:rPr/>
        <w:t>públicos.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18. Contratos mixtos." w:id="33"/>
      <w:bookmarkEnd w:id="3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18.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mixtos.</w:t>
      </w:r>
    </w:p>
    <w:p>
      <w:pPr>
        <w:pStyle w:val="BodyText"/>
        <w:spacing w:line="249" w:lineRule="auto" w:before="123"/>
        <w:ind w:right="1273"/>
      </w:pPr>
      <w:r>
        <w:rPr/>
        <w:t>1. Se entenderá por contrato mixto aquel que contenga prestaciones correspondientes a</w:t>
      </w:r>
      <w:r>
        <w:rPr>
          <w:spacing w:val="1"/>
        </w:rPr>
        <w:t> </w:t>
      </w:r>
      <w:r>
        <w:rPr/>
        <w:t>otro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otros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distinta</w:t>
      </w:r>
      <w:r>
        <w:rPr>
          <w:spacing w:val="-1"/>
        </w:rPr>
        <w:t> </w:t>
      </w:r>
      <w:r>
        <w:rPr/>
        <w:t>clase.</w:t>
      </w:r>
    </w:p>
    <w:p>
      <w:pPr>
        <w:pStyle w:val="BodyText"/>
        <w:spacing w:line="249" w:lineRule="auto" w:before="2"/>
        <w:ind w:right="1274"/>
      </w:pPr>
      <w:r>
        <w:rPr/>
        <w:t>Únicamente podrán celebrarse contratos mixtos en las condiciones establecidas en 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34.2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line="249" w:lineRule="auto" w:before="2"/>
        <w:ind w:right="1274"/>
      </w:pPr>
      <w:r>
        <w:rPr/>
        <w:t>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preparación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adjudicación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mixtos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efectos,</w:t>
      </w:r>
      <w:r>
        <w:rPr>
          <w:spacing w:val="1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extinción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determinará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122.2.</w:t>
      </w:r>
    </w:p>
    <w:p>
      <w:pPr>
        <w:pStyle w:val="BodyText"/>
        <w:spacing w:line="249" w:lineRule="auto" w:before="2"/>
        <w:ind w:right="1274"/>
      </w:pPr>
      <w:r>
        <w:rPr/>
        <w:t>Para la determinación de las normas que regirán la adjudicación de los contratos mixtos</w:t>
      </w:r>
      <w:r>
        <w:rPr>
          <w:spacing w:val="1"/>
        </w:rPr>
        <w:t> </w:t>
      </w:r>
      <w:r>
        <w:rPr/>
        <w:t>cuyo objeto contenga prestaciones de varios contratos regulados en esta Ley, se estará a las</w:t>
      </w:r>
      <w:r>
        <w:rPr>
          <w:spacing w:val="-53"/>
        </w:rPr>
        <w:t> </w:t>
      </w:r>
      <w:r>
        <w:rPr/>
        <w:t>siguientes reglas:</w:t>
      </w:r>
    </w:p>
    <w:p>
      <w:pPr>
        <w:pStyle w:val="ListParagraph"/>
        <w:numPr>
          <w:ilvl w:val="0"/>
          <w:numId w:val="25"/>
        </w:numPr>
        <w:tabs>
          <w:tab w:pos="1652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un contrato mixto comprenda prestaciones propias de dos o más contratos de</w:t>
      </w:r>
      <w:r>
        <w:rPr>
          <w:spacing w:val="-53"/>
          <w:sz w:val="20"/>
        </w:rPr>
        <w:t> </w:t>
      </w:r>
      <w:r>
        <w:rPr>
          <w:sz w:val="20"/>
        </w:rPr>
        <w:t>obras,</w:t>
      </w:r>
      <w:r>
        <w:rPr>
          <w:spacing w:val="-2"/>
          <w:sz w:val="20"/>
        </w:rPr>
        <w:t> </w:t>
      </w:r>
      <w:r>
        <w:rPr>
          <w:sz w:val="20"/>
        </w:rPr>
        <w:t>suministros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atenderá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principal.</w:t>
      </w:r>
    </w:p>
    <w:p>
      <w:pPr>
        <w:pStyle w:val="BodyText"/>
        <w:spacing w:line="249" w:lineRule="auto" w:before="1"/>
        <w:ind w:right="1272"/>
      </w:pPr>
      <w:r>
        <w:rPr/>
        <w:t>En el caso de los contratos mixtos que comprendan en parte servicios especiales del</w:t>
      </w:r>
      <w:r>
        <w:rPr>
          <w:spacing w:val="1"/>
        </w:rPr>
        <w:t> </w:t>
      </w:r>
      <w:r>
        <w:rPr/>
        <w:t>anexo</w:t>
      </w:r>
      <w:r>
        <w:rPr>
          <w:spacing w:val="26"/>
        </w:rPr>
        <w:t> </w:t>
      </w:r>
      <w:r>
        <w:rPr/>
        <w:t>IV,</w:t>
      </w:r>
      <w:r>
        <w:rPr>
          <w:spacing w:val="26"/>
        </w:rPr>
        <w:t> </w:t>
      </w:r>
      <w:r>
        <w:rPr/>
        <w:t>y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parte</w:t>
      </w:r>
      <w:r>
        <w:rPr>
          <w:spacing w:val="27"/>
        </w:rPr>
        <w:t> </w:t>
      </w:r>
      <w:r>
        <w:rPr/>
        <w:t>otros</w:t>
      </w:r>
      <w:r>
        <w:rPr>
          <w:spacing w:val="26"/>
        </w:rPr>
        <w:t> </w:t>
      </w:r>
      <w:r>
        <w:rPr/>
        <w:t>servicios,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caso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  <w:r>
        <w:rPr>
          <w:spacing w:val="26"/>
        </w:rPr>
        <w:t> </w:t>
      </w:r>
      <w:r>
        <w:rPr/>
        <w:t>contratos</w:t>
      </w:r>
      <w:r>
        <w:rPr>
          <w:spacing w:val="26"/>
        </w:rPr>
        <w:t> </w:t>
      </w:r>
      <w:r>
        <w:rPr/>
        <w:t>mixtos</w:t>
      </w:r>
      <w:r>
        <w:rPr>
          <w:spacing w:val="26"/>
        </w:rPr>
        <w:t> </w:t>
      </w:r>
      <w:r>
        <w:rPr/>
        <w:t>compuestos</w:t>
      </w:r>
      <w:r>
        <w:rPr>
          <w:spacing w:val="27"/>
        </w:rPr>
        <w:t> </w:t>
      </w:r>
      <w:r>
        <w:rPr/>
        <w:t>en</w:t>
      </w:r>
      <w:r>
        <w:rPr>
          <w:spacing w:val="-53"/>
        </w:rPr>
        <w:t> </w:t>
      </w:r>
      <w:r>
        <w:rPr/>
        <w:t>parte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servicios</w:t>
      </w:r>
      <w:r>
        <w:rPr>
          <w:spacing w:val="16"/>
        </w:rPr>
        <w:t> </w:t>
      </w:r>
      <w:r>
        <w:rPr/>
        <w:t>y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parte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suministros,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objeto</w:t>
      </w:r>
      <w:r>
        <w:rPr>
          <w:spacing w:val="15"/>
        </w:rPr>
        <w:t> </w:t>
      </w:r>
      <w:r>
        <w:rPr/>
        <w:t>principal</w:t>
      </w:r>
      <w:r>
        <w:rPr>
          <w:spacing w:val="14"/>
        </w:rPr>
        <w:t> </w:t>
      </w:r>
      <w:r>
        <w:rPr/>
        <w:t>se</w:t>
      </w:r>
      <w:r>
        <w:rPr>
          <w:spacing w:val="16"/>
        </w:rPr>
        <w:t> </w:t>
      </w:r>
      <w:r>
        <w:rPr/>
        <w:t>determinará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función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cuál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valores estimados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respectivos servicios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suministros.</w:t>
      </w:r>
    </w:p>
    <w:p>
      <w:pPr>
        <w:pStyle w:val="ListParagraph"/>
        <w:numPr>
          <w:ilvl w:val="0"/>
          <w:numId w:val="25"/>
        </w:numPr>
        <w:tabs>
          <w:tab w:pos="1744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mixto</w:t>
      </w:r>
      <w:r>
        <w:rPr>
          <w:spacing w:val="1"/>
          <w:sz w:val="20"/>
        </w:rPr>
        <w:t> </w:t>
      </w:r>
      <w:r>
        <w:rPr>
          <w:sz w:val="20"/>
        </w:rPr>
        <w:t>contenga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obras,</w:t>
      </w:r>
      <w:r>
        <w:rPr>
          <w:spacing w:val="1"/>
          <w:sz w:val="20"/>
        </w:rPr>
        <w:t> </w:t>
      </w:r>
      <w:r>
        <w:rPr>
          <w:sz w:val="20"/>
        </w:rPr>
        <w:t>suministros o servicios, por una parte, y contratos de concesiones de obra o concesiones de</w:t>
      </w:r>
      <w:r>
        <w:rPr>
          <w:spacing w:val="1"/>
          <w:sz w:val="20"/>
        </w:rPr>
        <w:t> </w:t>
      </w:r>
      <w:r>
        <w:rPr>
          <w:sz w:val="20"/>
        </w:rPr>
        <w:t>servicios,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otra,</w:t>
      </w:r>
      <w:r>
        <w:rPr>
          <w:spacing w:val="-1"/>
          <w:sz w:val="20"/>
        </w:rPr>
        <w:t> </w:t>
      </w:r>
      <w:r>
        <w:rPr>
          <w:sz w:val="20"/>
        </w:rPr>
        <w:t>se actuará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siguiente</w:t>
      </w:r>
      <w:r>
        <w:rPr>
          <w:spacing w:val="-1"/>
          <w:sz w:val="20"/>
        </w:rPr>
        <w:t> </w:t>
      </w:r>
      <w:r>
        <w:rPr>
          <w:sz w:val="20"/>
        </w:rPr>
        <w:t>modo:</w:t>
      </w:r>
    </w:p>
    <w:p>
      <w:pPr>
        <w:pStyle w:val="ListParagraph"/>
        <w:numPr>
          <w:ilvl w:val="0"/>
          <w:numId w:val="26"/>
        </w:numPr>
        <w:tabs>
          <w:tab w:pos="1582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distintas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separables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atenderá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principal.</w:t>
      </w:r>
    </w:p>
    <w:p>
      <w:pPr>
        <w:pStyle w:val="ListParagraph"/>
        <w:numPr>
          <w:ilvl w:val="0"/>
          <w:numId w:val="26"/>
        </w:numPr>
        <w:tabs>
          <w:tab w:pos="1582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º Si las distintas prestaciones son separables y se decide adjudicar un contrato único,</w:t>
      </w:r>
      <w:r>
        <w:rPr>
          <w:spacing w:val="1"/>
          <w:sz w:val="20"/>
        </w:rPr>
        <w:t> </w:t>
      </w:r>
      <w:r>
        <w:rPr>
          <w:sz w:val="20"/>
        </w:rPr>
        <w:t>se aplicarán las normas relativas a los contratos de obras, suministros o servicios cuando el</w:t>
      </w:r>
      <w:r>
        <w:rPr>
          <w:spacing w:val="1"/>
          <w:sz w:val="20"/>
        </w:rPr>
        <w:t> </w:t>
      </w:r>
      <w:r>
        <w:rPr>
          <w:sz w:val="20"/>
        </w:rPr>
        <w:t>valor estimado de las prestaciones correspondientes a estos contratos supere las cuantías</w:t>
      </w:r>
      <w:r>
        <w:rPr>
          <w:spacing w:val="1"/>
          <w:sz w:val="20"/>
        </w:rPr>
        <w:t> </w:t>
      </w:r>
      <w:r>
        <w:rPr>
          <w:sz w:val="20"/>
        </w:rPr>
        <w:t>establecidas en los artículos 20, 21 y 22 de la presente Ley, respectivamente. En otro caso,</w:t>
      </w:r>
      <w:r>
        <w:rPr>
          <w:spacing w:val="1"/>
          <w:sz w:val="20"/>
        </w:rPr>
        <w:t> </w:t>
      </w:r>
      <w:r>
        <w:rPr>
          <w:sz w:val="20"/>
        </w:rPr>
        <w:t>se aplicarán las normas relativas a los contratos de concesión de obras y concesión de</w:t>
      </w:r>
      <w:r>
        <w:rPr>
          <w:spacing w:val="1"/>
          <w:sz w:val="20"/>
        </w:rPr>
        <w:t> </w:t>
      </w:r>
      <w:r>
        <w:rPr>
          <w:sz w:val="20"/>
        </w:rPr>
        <w:t>servicios.</w:t>
      </w:r>
    </w:p>
    <w:p>
      <w:pPr>
        <w:pStyle w:val="ListParagraph"/>
        <w:numPr>
          <w:ilvl w:val="0"/>
          <w:numId w:val="27"/>
        </w:numPr>
        <w:tabs>
          <w:tab w:pos="1649" w:val="left" w:leader="none"/>
        </w:tabs>
        <w:spacing w:line="249" w:lineRule="auto" w:before="125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el contrato mixto contemple prestaciones de contratos regulados en esta Ley</w:t>
      </w:r>
      <w:r>
        <w:rPr>
          <w:spacing w:val="1"/>
          <w:sz w:val="20"/>
        </w:rPr>
        <w:t> </w:t>
      </w:r>
      <w:r>
        <w:rPr>
          <w:sz w:val="20"/>
        </w:rPr>
        <w:t>con prestaciones de otros contratos distintos de los regulados en la misma, para determinar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aplicables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adjudicación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atenderá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reglas:</w:t>
      </w:r>
    </w:p>
    <w:p>
      <w:pPr>
        <w:pStyle w:val="ListParagraph"/>
        <w:numPr>
          <w:ilvl w:val="0"/>
          <w:numId w:val="28"/>
        </w:numPr>
        <w:tabs>
          <w:tab w:pos="1722" w:val="left" w:leader="none"/>
        </w:tabs>
        <w:spacing w:line="249" w:lineRule="auto" w:before="122" w:after="0"/>
        <w:ind w:left="1074" w:right="1275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distintas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separables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atenderá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principal.</w:t>
      </w:r>
    </w:p>
    <w:p>
      <w:pPr>
        <w:pStyle w:val="ListParagraph"/>
        <w:numPr>
          <w:ilvl w:val="0"/>
          <w:numId w:val="28"/>
        </w:numPr>
        <w:tabs>
          <w:tab w:pos="1655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Si las prestaciones son separables y se decide celebrar un único contrato, se aplicará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27"/>
        </w:numPr>
        <w:tabs>
          <w:tab w:pos="1668" w:val="left" w:leader="none"/>
        </w:tabs>
        <w:spacing w:line="249" w:lineRule="auto" w:before="121" w:after="0"/>
        <w:ind w:left="1074" w:right="1273" w:firstLine="340"/>
        <w:jc w:val="both"/>
        <w:rPr>
          <w:sz w:val="20"/>
        </w:rPr>
      </w:pPr>
      <w:r>
        <w:rPr>
          <w:sz w:val="20"/>
        </w:rPr>
        <w:t>No obstante lo establecido en el apartado 1, en los casos en que un elemento del</w:t>
      </w:r>
      <w:r>
        <w:rPr>
          <w:spacing w:val="1"/>
          <w:sz w:val="20"/>
        </w:rPr>
        <w:t> </w:t>
      </w:r>
      <w:r>
        <w:rPr>
          <w:sz w:val="20"/>
        </w:rPr>
        <w:t>contrato mixto sea una obra y esta supere los 50.000 euros, deberá elaborarse un proyecto y</w:t>
      </w:r>
      <w:r>
        <w:rPr>
          <w:spacing w:val="-53"/>
          <w:sz w:val="20"/>
        </w:rPr>
        <w:t> </w:t>
      </w:r>
      <w:r>
        <w:rPr>
          <w:sz w:val="20"/>
        </w:rPr>
        <w:t>tramitarse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231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/>
      </w:pP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supuesto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contrato</w:t>
      </w:r>
      <w:r>
        <w:rPr>
          <w:spacing w:val="6"/>
        </w:rPr>
        <w:t> </w:t>
      </w:r>
      <w:r>
        <w:rPr/>
        <w:t>mixto</w:t>
      </w:r>
      <w:r>
        <w:rPr>
          <w:spacing w:val="5"/>
        </w:rPr>
        <w:t> </w:t>
      </w:r>
      <w:r>
        <w:rPr/>
        <w:t>contenga</w:t>
      </w:r>
      <w:r>
        <w:rPr>
          <w:spacing w:val="6"/>
        </w:rPr>
        <w:t> </w:t>
      </w:r>
      <w:r>
        <w:rPr/>
        <w:t>elementos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una</w:t>
      </w:r>
      <w:r>
        <w:rPr>
          <w:spacing w:val="5"/>
        </w:rPr>
        <w:t> </w:t>
      </w:r>
      <w:r>
        <w:rPr/>
        <w:t>concesión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obras</w:t>
      </w:r>
      <w:r>
        <w:rPr>
          <w:spacing w:val="-53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acompañarse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viabilidad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anteproyecto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explotación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247,</w:t>
      </w:r>
      <w:r>
        <w:rPr>
          <w:spacing w:val="-1"/>
        </w:rPr>
        <w:t> </w:t>
      </w:r>
      <w:r>
        <w:rPr/>
        <w:t>248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285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0"/>
        <w:ind w:left="0" w:firstLine="0"/>
        <w:jc w:val="left"/>
      </w:pPr>
    </w:p>
    <w:p>
      <w:pPr>
        <w:pStyle w:val="Heading2"/>
        <w:ind w:left="1411"/>
      </w:pPr>
      <w:bookmarkStart w:name="Sección 2.ª Contratos sujetos a una regu" w:id="34"/>
      <w:bookmarkEnd w:id="34"/>
      <w:r>
        <w:rPr>
          <w:b w:val="0"/>
          <w:i w:val="0"/>
        </w:rPr>
      </w:r>
      <w:bookmarkStart w:name="_bookmark7" w:id="35"/>
      <w:bookmarkEnd w:id="35"/>
      <w:r>
        <w:rPr>
          <w:b w:val="0"/>
          <w:i w:val="0"/>
        </w:rPr>
      </w:r>
      <w:r>
        <w:rPr/>
        <w:t>Sección</w:t>
      </w:r>
      <w:r>
        <w:rPr>
          <w:spacing w:val="-6"/>
        </w:rPr>
        <w:t> </w:t>
      </w:r>
      <w:r>
        <w:rPr/>
        <w:t>2.ª</w:t>
      </w:r>
      <w:r>
        <w:rPr>
          <w:spacing w:val="-6"/>
        </w:rPr>
        <w:t> </w:t>
      </w:r>
      <w:r>
        <w:rPr/>
        <w:t>Contratos</w:t>
      </w:r>
      <w:r>
        <w:rPr>
          <w:spacing w:val="-5"/>
        </w:rPr>
        <w:t> </w:t>
      </w:r>
      <w:r>
        <w:rPr/>
        <w:t>sujetos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regulación</w:t>
      </w:r>
      <w:r>
        <w:rPr>
          <w:spacing w:val="-5"/>
        </w:rPr>
        <w:t> </w:t>
      </w:r>
      <w:r>
        <w:rPr/>
        <w:t>armonizada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1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19. Delimitación general." w:id="36"/>
      <w:bookmarkEnd w:id="3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19.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i/>
          <w:sz w:val="20"/>
        </w:rPr>
        <w:t>Delimitación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general.</w:t>
      </w:r>
    </w:p>
    <w:p>
      <w:pPr>
        <w:pStyle w:val="ListParagraph"/>
        <w:numPr>
          <w:ilvl w:val="0"/>
          <w:numId w:val="29"/>
        </w:numPr>
        <w:tabs>
          <w:tab w:pos="1675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Son contratos sujetos a una regulación armonizada los contratos de obras, los de</w:t>
      </w:r>
      <w:r>
        <w:rPr>
          <w:spacing w:val="1"/>
          <w:sz w:val="20"/>
        </w:rPr>
        <w:t> </w:t>
      </w:r>
      <w:r>
        <w:rPr>
          <w:sz w:val="20"/>
        </w:rPr>
        <w:t>concesión de obras, los de concesión de servicios, los de suministro, y los de servicios, cuyo</w:t>
      </w:r>
      <w:r>
        <w:rPr>
          <w:spacing w:val="1"/>
          <w:sz w:val="20"/>
        </w:rPr>
        <w:t> </w:t>
      </w:r>
      <w:r>
        <w:rPr>
          <w:sz w:val="20"/>
        </w:rPr>
        <w:t>valor estimado, calculado conforme a las reglas que se establecen en el artículo 101, sea</w:t>
      </w:r>
      <w:r>
        <w:rPr>
          <w:spacing w:val="1"/>
          <w:sz w:val="20"/>
        </w:rPr>
        <w:t> </w:t>
      </w:r>
      <w:r>
        <w:rPr>
          <w:sz w:val="20"/>
        </w:rPr>
        <w:t>igual o superior a las cuantías que se indican en los artículos siguientes, siempre que 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contratante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adjudicador.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56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consideración de contratos sujetos a regulación armonizada los contratos subvencionados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estas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refiere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23.</w:t>
      </w:r>
    </w:p>
    <w:p>
      <w:pPr>
        <w:pStyle w:val="ListParagraph"/>
        <w:numPr>
          <w:ilvl w:val="0"/>
          <w:numId w:val="29"/>
        </w:numPr>
        <w:tabs>
          <w:tab w:pos="1639" w:val="left" w:leader="none"/>
        </w:tabs>
        <w:spacing w:line="249" w:lineRule="auto" w:before="6" w:after="0"/>
        <w:ind w:left="1074" w:right="1274" w:firstLine="340"/>
        <w:jc w:val="both"/>
        <w:rPr>
          <w:sz w:val="20"/>
        </w:rPr>
      </w:pPr>
      <w:r>
        <w:rPr>
          <w:sz w:val="20"/>
        </w:rPr>
        <w:t>No obstante lo señalado en el apartado anterior, no se consideran sujetos a regulación</w:t>
      </w:r>
      <w:r>
        <w:rPr>
          <w:spacing w:val="-53"/>
          <w:sz w:val="20"/>
        </w:rPr>
        <w:t> </w:t>
      </w:r>
      <w:r>
        <w:rPr>
          <w:sz w:val="20"/>
        </w:rPr>
        <w:t>armonizada,</w:t>
      </w:r>
      <w:r>
        <w:rPr>
          <w:spacing w:val="-2"/>
          <w:sz w:val="20"/>
        </w:rPr>
        <w:t> </w:t>
      </w:r>
      <w:r>
        <w:rPr>
          <w:sz w:val="20"/>
        </w:rPr>
        <w:t>cualquiera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su valor</w:t>
      </w:r>
      <w:r>
        <w:rPr>
          <w:spacing w:val="-1"/>
          <w:sz w:val="20"/>
        </w:rPr>
        <w:t> </w:t>
      </w:r>
      <w:r>
        <w:rPr>
          <w:sz w:val="20"/>
        </w:rPr>
        <w:t>estimado,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30"/>
        </w:numPr>
        <w:tabs>
          <w:tab w:pos="1743" w:val="left" w:leader="none"/>
        </w:tabs>
        <w:spacing w:line="249" w:lineRule="auto" w:before="121" w:after="0"/>
        <w:ind w:left="10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adquisición,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producción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coproducción de programas destinados a servicios de comunicación audiovisual o 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comunicación</w:t>
      </w:r>
      <w:r>
        <w:rPr>
          <w:spacing w:val="1"/>
          <w:sz w:val="20"/>
        </w:rPr>
        <w:t> </w:t>
      </w:r>
      <w:r>
        <w:rPr>
          <w:sz w:val="20"/>
        </w:rPr>
        <w:t>radiofónica,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adjudicados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proveedores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comunicación</w:t>
      </w:r>
      <w:r>
        <w:rPr>
          <w:spacing w:val="1"/>
          <w:sz w:val="20"/>
        </w:rPr>
        <w:t> </w:t>
      </w:r>
      <w:r>
        <w:rPr>
          <w:sz w:val="20"/>
        </w:rPr>
        <w:t>audiovisual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radiofónica,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relativos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radiodifusión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suministro de programas que sean adjudicados a proveedores del servicio de comunicación</w:t>
      </w:r>
      <w:r>
        <w:rPr>
          <w:spacing w:val="1"/>
          <w:sz w:val="20"/>
        </w:rPr>
        <w:t> </w:t>
      </w:r>
      <w:r>
        <w:rPr>
          <w:sz w:val="20"/>
        </w:rPr>
        <w:t>audiovisual o radiofónica. A efectos de la presente letra, por «servicio de comunicación</w:t>
      </w:r>
      <w:r>
        <w:rPr>
          <w:spacing w:val="1"/>
          <w:sz w:val="20"/>
        </w:rPr>
        <w:t> </w:t>
      </w:r>
      <w:r>
        <w:rPr>
          <w:sz w:val="20"/>
        </w:rPr>
        <w:t>audiovisual» y «proveedor del servicio de comunicación» se entenderá, respectivamente, lo</w:t>
      </w:r>
      <w:r>
        <w:rPr>
          <w:spacing w:val="1"/>
          <w:sz w:val="20"/>
        </w:rPr>
        <w:t> </w:t>
      </w:r>
      <w:r>
        <w:rPr>
          <w:sz w:val="20"/>
        </w:rPr>
        <w:t>mismo que en el artículo 1, apartado 1, letras a) y d), de la Directiva 2010/13/UE, del</w:t>
      </w:r>
      <w:r>
        <w:rPr>
          <w:spacing w:val="1"/>
          <w:sz w:val="20"/>
        </w:rPr>
        <w:t> </w:t>
      </w:r>
      <w:r>
        <w:rPr>
          <w:sz w:val="20"/>
        </w:rPr>
        <w:t>Parlamento Europeo y del Consejo, de 10 de marzo de 2010, sobre la coordinación de</w:t>
      </w:r>
      <w:r>
        <w:rPr>
          <w:spacing w:val="1"/>
          <w:sz w:val="20"/>
        </w:rPr>
        <w:t> </w:t>
      </w:r>
      <w:r>
        <w:rPr>
          <w:sz w:val="20"/>
        </w:rPr>
        <w:t>determinadas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legales,</w:t>
      </w:r>
      <w:r>
        <w:rPr>
          <w:spacing w:val="1"/>
          <w:sz w:val="20"/>
        </w:rPr>
        <w:t> </w:t>
      </w:r>
      <w:r>
        <w:rPr>
          <w:sz w:val="20"/>
        </w:rPr>
        <w:t>reglamentarias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52"/>
          <w:sz w:val="20"/>
        </w:rPr>
        <w:t> </w:t>
      </w:r>
      <w:r>
        <w:rPr>
          <w:sz w:val="20"/>
        </w:rPr>
        <w:t>relativas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prestación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servicios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comunicación</w:t>
      </w:r>
      <w:r>
        <w:rPr>
          <w:spacing w:val="52"/>
          <w:sz w:val="20"/>
        </w:rPr>
        <w:t> </w:t>
      </w:r>
      <w:r>
        <w:rPr>
          <w:sz w:val="20"/>
        </w:rPr>
        <w:t>audiovisual.</w:t>
      </w:r>
      <w:r>
        <w:rPr>
          <w:spacing w:val="52"/>
          <w:sz w:val="20"/>
        </w:rPr>
        <w:t> </w:t>
      </w:r>
      <w:r>
        <w:rPr>
          <w:sz w:val="20"/>
        </w:rPr>
        <w:t>Por</w:t>
      </w:r>
    </w:p>
    <w:p>
      <w:pPr>
        <w:pStyle w:val="BodyText"/>
        <w:spacing w:line="249" w:lineRule="auto" w:before="9"/>
        <w:ind w:right="1274" w:hanging="1"/>
      </w:pPr>
      <w:r>
        <w:rPr/>
        <w:t>«programa» se entenderá lo mismo que en el artículo 1, apartado 1, letra b), de dicha</w:t>
      </w:r>
      <w:r>
        <w:rPr>
          <w:spacing w:val="1"/>
        </w:rPr>
        <w:t> </w:t>
      </w:r>
      <w:r>
        <w:rPr/>
        <w:t>Directiva, si bien se incluirán también los programas radiofónicos y los contenidos de los</w:t>
      </w:r>
      <w:r>
        <w:rPr>
          <w:spacing w:val="1"/>
        </w:rPr>
        <w:t> </w:t>
      </w:r>
      <w:r>
        <w:rPr/>
        <w:t>programas radiofónicos. Además, a efectos de la presente disposición, «contenidos del</w:t>
      </w:r>
      <w:r>
        <w:rPr>
          <w:spacing w:val="1"/>
        </w:rPr>
        <w:t> </w:t>
      </w:r>
      <w:r>
        <w:rPr/>
        <w:t>programa»</w:t>
      </w:r>
      <w:r>
        <w:rPr>
          <w:spacing w:val="-2"/>
        </w:rPr>
        <w:t> </w:t>
      </w:r>
      <w:r>
        <w:rPr/>
        <w:t>tendrá el</w:t>
      </w:r>
      <w:r>
        <w:rPr>
          <w:spacing w:val="-1"/>
        </w:rPr>
        <w:t> </w:t>
      </w:r>
      <w:r>
        <w:rPr/>
        <w:t>mismo</w:t>
      </w:r>
      <w:r>
        <w:rPr>
          <w:spacing w:val="-1"/>
        </w:rPr>
        <w:t> </w:t>
      </w:r>
      <w:r>
        <w:rPr/>
        <w:t>significado que</w:t>
      </w:r>
      <w:r>
        <w:rPr>
          <w:spacing w:val="-2"/>
        </w:rPr>
        <w:t> </w:t>
      </w:r>
      <w:r>
        <w:rPr/>
        <w:t>«programa».</w:t>
      </w:r>
    </w:p>
    <w:p>
      <w:pPr>
        <w:pStyle w:val="ListParagraph"/>
        <w:numPr>
          <w:ilvl w:val="0"/>
          <w:numId w:val="30"/>
        </w:numPr>
        <w:tabs>
          <w:tab w:pos="1740" w:val="left" w:leader="none"/>
        </w:tabs>
        <w:spacing w:line="249" w:lineRule="auto" w:before="4" w:after="0"/>
        <w:ind w:left="1074" w:right="1275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incluidos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definido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346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Tratado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Unión</w:t>
      </w:r>
      <w:r>
        <w:rPr>
          <w:spacing w:val="-2"/>
          <w:sz w:val="20"/>
        </w:rPr>
        <w:t> </w:t>
      </w:r>
      <w:r>
        <w:rPr>
          <w:sz w:val="20"/>
        </w:rPr>
        <w:t>Europea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concluyan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defensa.</w:t>
      </w:r>
    </w:p>
    <w:p>
      <w:pPr>
        <w:pStyle w:val="ListParagraph"/>
        <w:numPr>
          <w:ilvl w:val="0"/>
          <w:numId w:val="30"/>
        </w:numPr>
        <w:tabs>
          <w:tab w:pos="1642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Los declarados secretos o reservados, o aquellos cuya ejecución deba ir acompañada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medidas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seguridad</w:t>
      </w:r>
      <w:r>
        <w:rPr>
          <w:spacing w:val="11"/>
          <w:sz w:val="20"/>
        </w:rPr>
        <w:t> </w:t>
      </w:r>
      <w:r>
        <w:rPr>
          <w:sz w:val="20"/>
        </w:rPr>
        <w:t>especiales</w:t>
      </w:r>
      <w:r>
        <w:rPr>
          <w:spacing w:val="10"/>
          <w:sz w:val="20"/>
        </w:rPr>
        <w:t> </w:t>
      </w:r>
      <w:r>
        <w:rPr>
          <w:sz w:val="20"/>
        </w:rPr>
        <w:t>conforme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legislación</w:t>
      </w:r>
      <w:r>
        <w:rPr>
          <w:spacing w:val="10"/>
          <w:sz w:val="20"/>
        </w:rPr>
        <w:t> </w:t>
      </w:r>
      <w:r>
        <w:rPr>
          <w:sz w:val="20"/>
        </w:rPr>
        <w:t>vigente,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lo</w:t>
      </w:r>
      <w:r>
        <w:rPr>
          <w:spacing w:val="10"/>
          <w:sz w:val="20"/>
        </w:rPr>
        <w:t> </w:t>
      </w:r>
      <w:r>
        <w:rPr>
          <w:sz w:val="20"/>
        </w:rPr>
        <w:t>exija</w:t>
      </w:r>
      <w:r>
        <w:rPr>
          <w:spacing w:val="-53"/>
          <w:sz w:val="20"/>
        </w:rPr>
        <w:t> </w:t>
      </w:r>
      <w:r>
        <w:rPr>
          <w:sz w:val="20"/>
        </w:rPr>
        <w:t>la protección de intereses esenciales para la seguridad del Estado, cuando la protección de</w:t>
      </w:r>
      <w:r>
        <w:rPr>
          <w:spacing w:val="1"/>
          <w:sz w:val="20"/>
        </w:rPr>
        <w:t> </w:t>
      </w:r>
      <w:r>
        <w:rPr>
          <w:sz w:val="20"/>
        </w:rPr>
        <w:t>los intereses esenciales de que se trate no pueda garantizarse mediante la aplicación de 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rigen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sujetos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regulación</w:t>
      </w:r>
      <w:r>
        <w:rPr>
          <w:spacing w:val="-1"/>
          <w:sz w:val="20"/>
        </w:rPr>
        <w:t> </w:t>
      </w:r>
      <w:r>
        <w:rPr>
          <w:sz w:val="20"/>
        </w:rPr>
        <w:t>armonizada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line="249" w:lineRule="auto" w:before="4"/>
        <w:ind w:right="1272"/>
      </w:pPr>
      <w:r>
        <w:rPr/>
        <w:t>La declaración de que concurre la circunstancia relativa a la protección de intereses</w:t>
      </w:r>
      <w:r>
        <w:rPr>
          <w:spacing w:val="1"/>
        </w:rPr>
        <w:t> </w:t>
      </w:r>
      <w:r>
        <w:rPr/>
        <w:t>esenciales para la seguridad del Estado deberá hacerse de forma expresa en cada caso por</w:t>
      </w:r>
      <w:r>
        <w:rPr>
          <w:spacing w:val="1"/>
        </w:rPr>
        <w:t> </w:t>
      </w:r>
      <w:r>
        <w:rPr/>
        <w:t>el</w:t>
      </w:r>
      <w:r>
        <w:rPr>
          <w:spacing w:val="45"/>
        </w:rPr>
        <w:t> </w:t>
      </w:r>
      <w:r>
        <w:rPr/>
        <w:t>titular</w:t>
      </w:r>
      <w:r>
        <w:rPr>
          <w:spacing w:val="45"/>
        </w:rPr>
        <w:t> </w:t>
      </w:r>
      <w:r>
        <w:rPr/>
        <w:t>del</w:t>
      </w:r>
      <w:r>
        <w:rPr>
          <w:spacing w:val="45"/>
        </w:rPr>
        <w:t> </w:t>
      </w:r>
      <w:r>
        <w:rPr/>
        <w:t>Departamento</w:t>
      </w:r>
      <w:r>
        <w:rPr>
          <w:spacing w:val="45"/>
        </w:rPr>
        <w:t> </w:t>
      </w:r>
      <w:r>
        <w:rPr/>
        <w:t>ministerial</w:t>
      </w:r>
      <w:r>
        <w:rPr>
          <w:spacing w:val="45"/>
        </w:rPr>
        <w:t> </w:t>
      </w:r>
      <w:r>
        <w:rPr/>
        <w:t>del</w:t>
      </w:r>
      <w:r>
        <w:rPr>
          <w:spacing w:val="45"/>
        </w:rPr>
        <w:t> </w:t>
      </w:r>
      <w:r>
        <w:rPr/>
        <w:t>que</w:t>
      </w:r>
      <w:r>
        <w:rPr>
          <w:spacing w:val="45"/>
        </w:rPr>
        <w:t> </w:t>
      </w:r>
      <w:r>
        <w:rPr/>
        <w:t>dependa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/>
        <w:t>órgano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contratación</w:t>
      </w:r>
      <w:r>
        <w:rPr>
          <w:spacing w:val="45"/>
        </w:rPr>
        <w:t> </w:t>
      </w:r>
      <w:r>
        <w:rPr/>
        <w:t>en</w:t>
      </w:r>
      <w:r>
        <w:rPr>
          <w:spacing w:val="45"/>
        </w:rPr>
        <w:t> </w:t>
      </w:r>
      <w:r>
        <w:rPr/>
        <w:t>el</w:t>
      </w:r>
      <w:r>
        <w:rPr>
          <w:spacing w:val="-53"/>
        </w:rPr>
        <w:t> </w:t>
      </w:r>
      <w:r>
        <w:rPr/>
        <w:t>ámbito de la Administración General del Estado, sus Organismos Autónomos, Entidades</w:t>
      </w:r>
      <w:r>
        <w:rPr>
          <w:spacing w:val="1"/>
        </w:rPr>
        <w:t> </w:t>
      </w:r>
      <w:r>
        <w:rPr/>
        <w:t>Gestoras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Comunes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Autónomas, de las Ciudades Autónomas de Ceuta y Melilla, o por el órgano al que esté</w:t>
      </w:r>
      <w:r>
        <w:rPr>
          <w:spacing w:val="1"/>
        </w:rPr>
        <w:t> </w:t>
      </w:r>
      <w:r>
        <w:rPr/>
        <w:t>atribuida la competencia para celebrar el correspondiente contrato en las Entidades locales.</w:t>
      </w:r>
      <w:r>
        <w:rPr>
          <w:spacing w:val="1"/>
        </w:rPr>
        <w:t> </w:t>
      </w:r>
      <w:r>
        <w:rPr/>
        <w:t>La competencia para efectuar esta declaración no será susceptible de delegación, salvo que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expresamente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autorice.</w:t>
      </w:r>
    </w:p>
    <w:p>
      <w:pPr>
        <w:pStyle w:val="ListParagraph"/>
        <w:numPr>
          <w:ilvl w:val="0"/>
          <w:numId w:val="30"/>
        </w:numPr>
        <w:tabs>
          <w:tab w:pos="1666" w:val="left" w:leader="none"/>
        </w:tabs>
        <w:spacing w:line="249" w:lineRule="auto" w:before="9" w:after="0"/>
        <w:ind w:left="1074" w:right="1273" w:firstLine="340"/>
        <w:jc w:val="both"/>
        <w:rPr>
          <w:sz w:val="20"/>
        </w:rPr>
      </w:pPr>
      <w:r>
        <w:rPr>
          <w:sz w:val="20"/>
        </w:rPr>
        <w:t>Aquellos cuyo objeto principal sea permitir a los órganos de contratación la puesta a</w:t>
      </w:r>
      <w:r>
        <w:rPr>
          <w:spacing w:val="1"/>
          <w:sz w:val="20"/>
        </w:rPr>
        <w:t> </w:t>
      </w:r>
      <w:r>
        <w:rPr>
          <w:sz w:val="20"/>
        </w:rPr>
        <w:t>disposición o la explotación de redes públicas de comunicaciones o la prestación al público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uno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varios</w:t>
      </w:r>
      <w:r>
        <w:rPr>
          <w:spacing w:val="17"/>
          <w:sz w:val="20"/>
        </w:rPr>
        <w:t> </w:t>
      </w:r>
      <w:r>
        <w:rPr>
          <w:sz w:val="20"/>
        </w:rPr>
        <w:t>servicios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comunicaciones</w:t>
      </w:r>
      <w:r>
        <w:rPr>
          <w:spacing w:val="17"/>
          <w:sz w:val="20"/>
        </w:rPr>
        <w:t> </w:t>
      </w:r>
      <w:r>
        <w:rPr>
          <w:sz w:val="20"/>
        </w:rPr>
        <w:t>electrónicas.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efectos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6"/>
          <w:sz w:val="20"/>
        </w:rPr>
        <w:t> </w:t>
      </w:r>
      <w:r>
        <w:rPr>
          <w:sz w:val="20"/>
        </w:rPr>
        <w:t>presente</w:t>
      </w:r>
      <w:r>
        <w:rPr>
          <w:spacing w:val="16"/>
          <w:sz w:val="20"/>
        </w:rPr>
        <w:t> </w:t>
      </w:r>
      <w:r>
        <w:rPr>
          <w:sz w:val="20"/>
        </w:rPr>
        <w:t>apartado</w:t>
      </w:r>
    </w:p>
    <w:p>
      <w:pPr>
        <w:pStyle w:val="BodyText"/>
        <w:spacing w:line="249" w:lineRule="auto" w:before="2"/>
        <w:ind w:right="1273" w:hanging="1"/>
      </w:pPr>
      <w:r>
        <w:rPr/>
        <w:t>«red pública de comunicaciones» y «servicio de comunicaciones electrónicas» tendrán el</w:t>
      </w:r>
      <w:r>
        <w:rPr>
          <w:spacing w:val="1"/>
        </w:rPr>
        <w:t> </w:t>
      </w:r>
      <w:r>
        <w:rPr/>
        <w:t>mismo</w:t>
      </w:r>
      <w:r>
        <w:rPr>
          <w:spacing w:val="19"/>
        </w:rPr>
        <w:t> </w:t>
      </w:r>
      <w:r>
        <w:rPr/>
        <w:t>significado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figura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Directiva</w:t>
      </w:r>
      <w:r>
        <w:rPr>
          <w:spacing w:val="19"/>
        </w:rPr>
        <w:t> </w:t>
      </w:r>
      <w:r>
        <w:rPr/>
        <w:t>2002/21/CE,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Parlamento</w:t>
      </w:r>
      <w:r>
        <w:rPr>
          <w:spacing w:val="19"/>
        </w:rPr>
        <w:t> </w:t>
      </w:r>
      <w:r>
        <w:rPr/>
        <w:t>Europeo</w:t>
      </w:r>
      <w:r>
        <w:rPr>
          <w:spacing w:val="19"/>
        </w:rPr>
        <w:t> </w:t>
      </w:r>
      <w:r>
        <w:rPr/>
        <w:t>y</w:t>
      </w:r>
      <w:r>
        <w:rPr>
          <w:spacing w:val="-54"/>
        </w:rPr>
        <w:t> </w:t>
      </w:r>
      <w:r>
        <w:rPr/>
        <w:t>del Consejo, de 7 de marzo de 2002, relativa a un marco regulador común de las redes y los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comunicaciones electrónicas.</w:t>
      </w:r>
    </w:p>
    <w:p>
      <w:pPr>
        <w:pStyle w:val="ListParagraph"/>
        <w:numPr>
          <w:ilvl w:val="0"/>
          <w:numId w:val="30"/>
        </w:numPr>
        <w:tabs>
          <w:tab w:pos="1648" w:val="left" w:leader="none"/>
        </w:tabs>
        <w:spacing w:line="240" w:lineRule="auto" w:before="3" w:after="0"/>
        <w:ind w:left="1647" w:right="0" w:hanging="234"/>
        <w:jc w:val="both"/>
        <w:rPr>
          <w:sz w:val="20"/>
        </w:rPr>
      </w:pPr>
      <w:r>
        <w:rPr>
          <w:sz w:val="20"/>
        </w:rPr>
        <w:t>Aquellos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tengan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objeto</w:t>
      </w:r>
      <w:r>
        <w:rPr>
          <w:spacing w:val="-3"/>
          <w:sz w:val="20"/>
        </w:rPr>
        <w:t> </w:t>
      </w:r>
      <w:r>
        <w:rPr>
          <w:sz w:val="20"/>
        </w:rPr>
        <w:t>cualquiera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jurídicos: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31"/>
        </w:numPr>
        <w:tabs>
          <w:tab w:pos="1583" w:val="left" w:leader="none"/>
        </w:tabs>
        <w:spacing w:line="249" w:lineRule="auto" w:before="94" w:after="0"/>
        <w:ind w:left="1074" w:right="1273" w:firstLine="340"/>
        <w:jc w:val="both"/>
        <w:rPr>
          <w:sz w:val="20"/>
        </w:rPr>
      </w:pPr>
      <w:r>
        <w:rPr>
          <w:sz w:val="20"/>
        </w:rPr>
        <w:t>º La representación y defensa legal de un cliente por un procurador o un abogado, ya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arbitraje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conciliación</w:t>
      </w:r>
      <w:r>
        <w:rPr>
          <w:spacing w:val="1"/>
          <w:sz w:val="20"/>
        </w:rPr>
        <w:t> </w:t>
      </w:r>
      <w:r>
        <w:rPr>
          <w:sz w:val="20"/>
        </w:rPr>
        <w:t>celebrada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instancia</w:t>
      </w:r>
      <w:r>
        <w:rPr>
          <w:spacing w:val="1"/>
          <w:sz w:val="20"/>
        </w:rPr>
        <w:t> </w:t>
      </w:r>
      <w:r>
        <w:rPr>
          <w:sz w:val="20"/>
        </w:rPr>
        <w:t>internacional de conciliación o arbitraje, o ya sea en un procedimiento judicial ante 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jurisdiccionales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jurisdiccionales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instituciones</w:t>
      </w:r>
      <w:r>
        <w:rPr>
          <w:spacing w:val="-1"/>
          <w:sz w:val="20"/>
        </w:rPr>
        <w:t> </w:t>
      </w:r>
      <w:r>
        <w:rPr>
          <w:sz w:val="20"/>
        </w:rPr>
        <w:t>internacionales.</w:t>
      </w:r>
    </w:p>
    <w:p>
      <w:pPr>
        <w:pStyle w:val="ListParagraph"/>
        <w:numPr>
          <w:ilvl w:val="0"/>
          <w:numId w:val="31"/>
        </w:numPr>
        <w:tabs>
          <w:tab w:pos="1583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º El asesoramiento jurídico prestado como preparación de uno de los procedimientos</w:t>
      </w:r>
      <w:r>
        <w:rPr>
          <w:spacing w:val="1"/>
          <w:sz w:val="20"/>
        </w:rPr>
        <w:t> </w:t>
      </w:r>
      <w:r>
        <w:rPr>
          <w:sz w:val="20"/>
        </w:rPr>
        <w:t>mencionados en el apartado anterior de la presente letra, o cuando exista una probabilidad</w:t>
      </w:r>
      <w:r>
        <w:rPr>
          <w:spacing w:val="1"/>
          <w:sz w:val="20"/>
        </w:rPr>
        <w:t> </w:t>
      </w:r>
      <w:r>
        <w:rPr>
          <w:sz w:val="20"/>
        </w:rPr>
        <w:t>alta de que el asunto sobre el que se asesora será objeto de dichos procedimientos, siempre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asesoramiento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preste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abogado.</w:t>
      </w:r>
    </w:p>
    <w:p>
      <w:pPr>
        <w:pStyle w:val="ListParagraph"/>
        <w:numPr>
          <w:ilvl w:val="0"/>
          <w:numId w:val="31"/>
        </w:numPr>
        <w:tabs>
          <w:tab w:pos="1583" w:val="left" w:leader="none"/>
        </w:tabs>
        <w:spacing w:line="249" w:lineRule="auto" w:before="3" w:after="0"/>
        <w:ind w:left="1074" w:right="1275" w:firstLine="340"/>
        <w:jc w:val="both"/>
        <w:rPr>
          <w:sz w:val="20"/>
        </w:rPr>
      </w:pPr>
      <w:r>
        <w:rPr>
          <w:sz w:val="20"/>
        </w:rPr>
        <w:t>º Los servicios de certificación y autenticación de documentos que deban ser prestados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notario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31"/>
        </w:numPr>
        <w:tabs>
          <w:tab w:pos="1583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jurídicos</w:t>
      </w:r>
      <w:r>
        <w:rPr>
          <w:spacing w:val="1"/>
          <w:sz w:val="20"/>
        </w:rPr>
        <w:t> </w:t>
      </w:r>
      <w:r>
        <w:rPr>
          <w:sz w:val="20"/>
        </w:rPr>
        <w:t>prestados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administradores,</w:t>
      </w:r>
      <w:r>
        <w:rPr>
          <w:spacing w:val="1"/>
          <w:sz w:val="20"/>
        </w:rPr>
        <w:t> </w:t>
      </w:r>
      <w:r>
        <w:rPr>
          <w:sz w:val="20"/>
        </w:rPr>
        <w:t>tutores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jurídicos cuyos prestadores sean designados por un órgano jurisdiccional o designados por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desempeñar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específicas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supervisión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jurisdiccionales.</w:t>
      </w:r>
    </w:p>
    <w:p>
      <w:pPr>
        <w:pStyle w:val="ListParagraph"/>
        <w:numPr>
          <w:ilvl w:val="0"/>
          <w:numId w:val="31"/>
        </w:numPr>
        <w:tabs>
          <w:tab w:pos="1582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º Otros servicios jurídicos que estén relacionados, incluso de forma ocasional, con 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poder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30"/>
        </w:numPr>
        <w:tabs>
          <w:tab w:pos="1612" w:val="left" w:leader="none"/>
        </w:tabs>
        <w:spacing w:line="249" w:lineRule="auto" w:before="122" w:after="0"/>
        <w:ind w:left="1074" w:right="1274" w:firstLine="340"/>
        <w:jc w:val="both"/>
        <w:rPr>
          <w:sz w:val="20"/>
        </w:rPr>
      </w:pPr>
      <w:r>
        <w:rPr>
          <w:sz w:val="20"/>
        </w:rPr>
        <w:t>Los que tengan por objeto servicios de defensa civil, protección civil y prevención de</w:t>
      </w:r>
      <w:r>
        <w:rPr>
          <w:spacing w:val="1"/>
          <w:sz w:val="20"/>
        </w:rPr>
        <w:t> </w:t>
      </w:r>
      <w:r>
        <w:rPr>
          <w:sz w:val="20"/>
        </w:rPr>
        <w:t>riesgos laborales prestados por organizaciones o asociaciones sin ánimo de lucro e incluidos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códigos</w:t>
      </w:r>
      <w:r>
        <w:rPr>
          <w:spacing w:val="1"/>
          <w:sz w:val="20"/>
        </w:rPr>
        <w:t> </w:t>
      </w:r>
      <w:r>
        <w:rPr>
          <w:sz w:val="20"/>
        </w:rPr>
        <w:t>CPV:</w:t>
      </w:r>
      <w:r>
        <w:rPr>
          <w:spacing w:val="1"/>
          <w:sz w:val="20"/>
        </w:rPr>
        <w:t> </w:t>
      </w:r>
      <w:r>
        <w:rPr>
          <w:sz w:val="20"/>
        </w:rPr>
        <w:t>75250000-3,</w:t>
      </w:r>
      <w:r>
        <w:rPr>
          <w:spacing w:val="1"/>
          <w:sz w:val="20"/>
        </w:rPr>
        <w:t> </w:t>
      </w:r>
      <w:r>
        <w:rPr>
          <w:sz w:val="20"/>
        </w:rPr>
        <w:t>75251000-0,</w:t>
      </w:r>
      <w:r>
        <w:rPr>
          <w:spacing w:val="1"/>
          <w:sz w:val="20"/>
        </w:rPr>
        <w:t> </w:t>
      </w:r>
      <w:r>
        <w:rPr>
          <w:sz w:val="20"/>
        </w:rPr>
        <w:t>75251100-1,</w:t>
      </w:r>
      <w:r>
        <w:rPr>
          <w:spacing w:val="1"/>
          <w:sz w:val="20"/>
        </w:rPr>
        <w:t> </w:t>
      </w:r>
      <w:r>
        <w:rPr>
          <w:sz w:val="20"/>
        </w:rPr>
        <w:t>75251110-4,</w:t>
      </w:r>
      <w:r>
        <w:rPr>
          <w:spacing w:val="1"/>
          <w:sz w:val="20"/>
        </w:rPr>
        <w:t> </w:t>
      </w:r>
      <w:r>
        <w:rPr>
          <w:sz w:val="20"/>
        </w:rPr>
        <w:t>75251120-7, 75252000-7, 75222000- 8; 98113100-9; 85143000-3, salvo los servicios de</w:t>
      </w:r>
      <w:r>
        <w:rPr>
          <w:spacing w:val="1"/>
          <w:sz w:val="20"/>
        </w:rPr>
        <w:t> </w:t>
      </w:r>
      <w:r>
        <w:rPr>
          <w:sz w:val="20"/>
        </w:rPr>
        <w:t>transporte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ambulancia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pacientes.</w:t>
      </w:r>
    </w:p>
    <w:p>
      <w:pPr>
        <w:pStyle w:val="ListParagraph"/>
        <w:numPr>
          <w:ilvl w:val="0"/>
          <w:numId w:val="30"/>
        </w:numPr>
        <w:tabs>
          <w:tab w:pos="1655" w:val="left" w:leader="none"/>
        </w:tabs>
        <w:spacing w:line="249" w:lineRule="auto" w:before="4" w:after="0"/>
        <w:ind w:left="1074" w:right="1270" w:firstLine="340"/>
        <w:jc w:val="both"/>
        <w:rPr>
          <w:sz w:val="20"/>
        </w:rPr>
      </w:pPr>
      <w:r>
        <w:rPr>
          <w:sz w:val="20"/>
        </w:rPr>
        <w:t>Los que tengan por objeto servicios públicos de transporte de viajeros por ferrocarril o</w:t>
      </w:r>
      <w:r>
        <w:rPr>
          <w:spacing w:val="1"/>
          <w:sz w:val="20"/>
        </w:rPr>
        <w:t> </w:t>
      </w:r>
      <w:r>
        <w:rPr>
          <w:sz w:val="20"/>
        </w:rPr>
        <w:t>en metro, así como las concesiones de servicios de transporte de viajeros, sin perjuicio de la</w:t>
      </w:r>
      <w:r>
        <w:rPr>
          <w:spacing w:val="1"/>
          <w:sz w:val="20"/>
        </w:rPr>
        <w:t> </w:t>
      </w:r>
      <w:r>
        <w:rPr>
          <w:sz w:val="20"/>
        </w:rPr>
        <w:t>aplicación del Reglamento (UE) n.º 1370/2007, del Parlamento Europeo y del Consejo, de 23</w:t>
      </w:r>
      <w:r>
        <w:rPr>
          <w:spacing w:val="-53"/>
          <w:sz w:val="20"/>
        </w:rPr>
        <w:t> </w:t>
      </w:r>
      <w:r>
        <w:rPr>
          <w:sz w:val="20"/>
        </w:rPr>
        <w:t>de octubre de 2007, sobre los servicios públicos de transporte de viajeros por ferrocarril y</w:t>
      </w:r>
      <w:r>
        <w:rPr>
          <w:spacing w:val="1"/>
          <w:sz w:val="20"/>
        </w:rPr>
        <w:t> </w:t>
      </w:r>
      <w:r>
        <w:rPr>
          <w:sz w:val="20"/>
        </w:rPr>
        <w:t>carretera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por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derogan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Reglamentos</w:t>
      </w:r>
      <w:r>
        <w:rPr>
          <w:spacing w:val="14"/>
          <w:sz w:val="20"/>
        </w:rPr>
        <w:t> </w:t>
      </w:r>
      <w:r>
        <w:rPr>
          <w:sz w:val="20"/>
        </w:rPr>
        <w:t>(CEE)</w:t>
      </w:r>
      <w:r>
        <w:rPr>
          <w:spacing w:val="16"/>
          <w:sz w:val="20"/>
        </w:rPr>
        <w:t> </w:t>
      </w:r>
      <w:r>
        <w:rPr>
          <w:sz w:val="20"/>
        </w:rPr>
        <w:t>n.º</w:t>
      </w:r>
      <w:r>
        <w:rPr>
          <w:spacing w:val="14"/>
          <w:sz w:val="20"/>
        </w:rPr>
        <w:t> </w:t>
      </w:r>
      <w:r>
        <w:rPr>
          <w:sz w:val="20"/>
        </w:rPr>
        <w:t>1191/69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(CEE)</w:t>
      </w:r>
      <w:r>
        <w:rPr>
          <w:spacing w:val="15"/>
          <w:sz w:val="20"/>
        </w:rPr>
        <w:t> </w:t>
      </w:r>
      <w:r>
        <w:rPr>
          <w:sz w:val="20"/>
        </w:rPr>
        <w:t>n.º</w:t>
      </w:r>
      <w:r>
        <w:rPr>
          <w:spacing w:val="15"/>
          <w:sz w:val="20"/>
        </w:rPr>
        <w:t> </w:t>
      </w:r>
      <w:r>
        <w:rPr>
          <w:sz w:val="20"/>
        </w:rPr>
        <w:t>1107/70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Consejo.</w:t>
      </w:r>
    </w:p>
    <w:p>
      <w:pPr>
        <w:pStyle w:val="ListParagraph"/>
        <w:numPr>
          <w:ilvl w:val="0"/>
          <w:numId w:val="30"/>
        </w:numPr>
        <w:tabs>
          <w:tab w:pos="1648" w:val="left" w:leader="none"/>
        </w:tabs>
        <w:spacing w:line="240" w:lineRule="auto" w:before="5" w:after="0"/>
        <w:ind w:left="1647" w:right="0" w:hanging="234"/>
        <w:jc w:val="both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contratos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3"/>
          <w:sz w:val="20"/>
        </w:rPr>
        <w:t> </w:t>
      </w:r>
      <w:r>
        <w:rPr>
          <w:sz w:val="20"/>
        </w:rPr>
        <w:t>adjudicados</w:t>
      </w:r>
      <w:r>
        <w:rPr>
          <w:spacing w:val="-4"/>
          <w:sz w:val="20"/>
        </w:rPr>
        <w:t> </w:t>
      </w:r>
      <w:r>
        <w:rPr>
          <w:sz w:val="20"/>
        </w:rPr>
        <w:t>para:</w:t>
      </w:r>
    </w:p>
    <w:p>
      <w:pPr>
        <w:pStyle w:val="ListParagraph"/>
        <w:numPr>
          <w:ilvl w:val="0"/>
          <w:numId w:val="32"/>
        </w:numPr>
        <w:tabs>
          <w:tab w:pos="1583" w:val="left" w:leader="none"/>
        </w:tabs>
        <w:spacing w:line="249" w:lineRule="auto" w:before="130" w:after="0"/>
        <w:ind w:left="1074" w:right="1275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47"/>
          <w:sz w:val="20"/>
        </w:rPr>
        <w:t> </w:t>
      </w:r>
      <w:r>
        <w:rPr>
          <w:sz w:val="20"/>
        </w:rPr>
        <w:t>La</w:t>
      </w:r>
      <w:r>
        <w:rPr>
          <w:spacing w:val="47"/>
          <w:sz w:val="20"/>
        </w:rPr>
        <w:t> </w:t>
      </w:r>
      <w:r>
        <w:rPr>
          <w:sz w:val="20"/>
        </w:rPr>
        <w:t>puesta</w:t>
      </w:r>
      <w:r>
        <w:rPr>
          <w:spacing w:val="48"/>
          <w:sz w:val="20"/>
        </w:rPr>
        <w:t> </w:t>
      </w:r>
      <w:r>
        <w:rPr>
          <w:sz w:val="20"/>
        </w:rPr>
        <w:t>a</w:t>
      </w:r>
      <w:r>
        <w:rPr>
          <w:spacing w:val="47"/>
          <w:sz w:val="20"/>
        </w:rPr>
        <w:t> </w:t>
      </w:r>
      <w:r>
        <w:rPr>
          <w:sz w:val="20"/>
        </w:rPr>
        <w:t>disposición</w:t>
      </w:r>
      <w:r>
        <w:rPr>
          <w:spacing w:val="48"/>
          <w:sz w:val="20"/>
        </w:rPr>
        <w:t> </w:t>
      </w:r>
      <w:r>
        <w:rPr>
          <w:sz w:val="20"/>
        </w:rPr>
        <w:t>o</w:t>
      </w:r>
      <w:r>
        <w:rPr>
          <w:spacing w:val="47"/>
          <w:sz w:val="20"/>
        </w:rPr>
        <w:t> </w:t>
      </w:r>
      <w:r>
        <w:rPr>
          <w:sz w:val="20"/>
        </w:rPr>
        <w:t>la</w:t>
      </w:r>
      <w:r>
        <w:rPr>
          <w:spacing w:val="48"/>
          <w:sz w:val="20"/>
        </w:rPr>
        <w:t> </w:t>
      </w:r>
      <w:r>
        <w:rPr>
          <w:sz w:val="20"/>
        </w:rPr>
        <w:t>explotación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redes</w:t>
      </w:r>
      <w:r>
        <w:rPr>
          <w:spacing w:val="47"/>
          <w:sz w:val="20"/>
        </w:rPr>
        <w:t> </w:t>
      </w:r>
      <w:r>
        <w:rPr>
          <w:sz w:val="20"/>
        </w:rPr>
        <w:t>fijas</w:t>
      </w:r>
      <w:r>
        <w:rPr>
          <w:spacing w:val="48"/>
          <w:sz w:val="20"/>
        </w:rPr>
        <w:t> </w:t>
      </w:r>
      <w:r>
        <w:rPr>
          <w:sz w:val="20"/>
        </w:rPr>
        <w:t>destinadas</w:t>
      </w:r>
      <w:r>
        <w:rPr>
          <w:spacing w:val="47"/>
          <w:sz w:val="20"/>
        </w:rPr>
        <w:t> </w:t>
      </w:r>
      <w:r>
        <w:rPr>
          <w:sz w:val="20"/>
        </w:rPr>
        <w:t>a</w:t>
      </w:r>
      <w:r>
        <w:rPr>
          <w:spacing w:val="48"/>
          <w:sz w:val="20"/>
        </w:rPr>
        <w:t> </w:t>
      </w:r>
      <w:r>
        <w:rPr>
          <w:sz w:val="20"/>
        </w:rPr>
        <w:t>prestar</w:t>
      </w:r>
      <w:r>
        <w:rPr>
          <w:spacing w:val="47"/>
          <w:sz w:val="20"/>
        </w:rPr>
        <w:t> </w:t>
      </w:r>
      <w:r>
        <w:rPr>
          <w:sz w:val="20"/>
        </w:rPr>
        <w:t>un</w:t>
      </w:r>
      <w:r>
        <w:rPr>
          <w:spacing w:val="-53"/>
          <w:sz w:val="20"/>
        </w:rPr>
        <w:t> </w:t>
      </w:r>
      <w:r>
        <w:rPr>
          <w:sz w:val="20"/>
        </w:rPr>
        <w:t>servicio al público en relación con la producción, el transporte o la distribución de agua</w:t>
      </w:r>
      <w:r>
        <w:rPr>
          <w:spacing w:val="1"/>
          <w:sz w:val="20"/>
        </w:rPr>
        <w:t> </w:t>
      </w:r>
      <w:r>
        <w:rPr>
          <w:sz w:val="20"/>
        </w:rPr>
        <w:t>potable;</w:t>
      </w:r>
    </w:p>
    <w:p>
      <w:pPr>
        <w:pStyle w:val="ListParagraph"/>
        <w:numPr>
          <w:ilvl w:val="0"/>
          <w:numId w:val="32"/>
        </w:numPr>
        <w:tabs>
          <w:tab w:pos="1583" w:val="left" w:leader="none"/>
        </w:tabs>
        <w:spacing w:line="240" w:lineRule="auto" w:before="2" w:after="0"/>
        <w:ind w:left="1582" w:right="0" w:hanging="169"/>
        <w:jc w:val="both"/>
        <w:rPr>
          <w:sz w:val="20"/>
        </w:rPr>
      </w:pPr>
      <w:r>
        <w:rPr>
          <w:sz w:val="20"/>
        </w:rPr>
        <w:t>º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suministro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agua</w:t>
      </w:r>
      <w:r>
        <w:rPr>
          <w:spacing w:val="-3"/>
          <w:sz w:val="20"/>
        </w:rPr>
        <w:t> </w:t>
      </w:r>
      <w:r>
        <w:rPr>
          <w:sz w:val="20"/>
        </w:rPr>
        <w:t>potable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dichas</w:t>
      </w:r>
      <w:r>
        <w:rPr>
          <w:spacing w:val="-3"/>
          <w:sz w:val="20"/>
        </w:rPr>
        <w:t> </w:t>
      </w:r>
      <w:r>
        <w:rPr>
          <w:sz w:val="20"/>
        </w:rPr>
        <w:t>redes.</w:t>
      </w:r>
    </w:p>
    <w:p>
      <w:pPr>
        <w:pStyle w:val="BodyText"/>
        <w:spacing w:line="249" w:lineRule="auto" w:before="130"/>
        <w:ind w:right="1273"/>
      </w:pPr>
      <w:r>
        <w:rPr/>
        <w:t>Asimismo, tampoco se considerarán sujetos a regulación armonizada los contratos de</w:t>
      </w:r>
      <w:r>
        <w:rPr>
          <w:spacing w:val="1"/>
        </w:rPr>
        <w:t> </w:t>
      </w:r>
      <w:r>
        <w:rPr/>
        <w:t>concesión que se refieran a uno de los objetos siguientes o a ambos que estén relacionadas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contempladas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números</w:t>
      </w:r>
      <w:r>
        <w:rPr>
          <w:spacing w:val="-2"/>
        </w:rPr>
        <w:t> </w:t>
      </w:r>
      <w:r>
        <w:rPr/>
        <w:t>1.º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2.º</w:t>
      </w:r>
      <w:r>
        <w:rPr>
          <w:spacing w:val="-2"/>
        </w:rPr>
        <w:t> </w:t>
      </w:r>
      <w:r>
        <w:rPr/>
        <w:t>anteriores:</w:t>
      </w:r>
    </w:p>
    <w:p>
      <w:pPr>
        <w:pStyle w:val="ListParagraph"/>
        <w:numPr>
          <w:ilvl w:val="0"/>
          <w:numId w:val="33"/>
        </w:numPr>
        <w:tabs>
          <w:tab w:pos="1618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Proyectos de ingeniería hidráulica, irrigación o drenaje, siempre que el volumen de</w:t>
      </w:r>
      <w:r>
        <w:rPr>
          <w:spacing w:val="1"/>
          <w:sz w:val="20"/>
        </w:rPr>
        <w:t> </w:t>
      </w:r>
      <w:r>
        <w:rPr>
          <w:sz w:val="20"/>
        </w:rPr>
        <w:t>agua destinado al abastecimiento de agua potable represente más del 20 por ciento del</w:t>
      </w:r>
      <w:r>
        <w:rPr>
          <w:spacing w:val="1"/>
          <w:sz w:val="20"/>
        </w:rPr>
        <w:t> </w:t>
      </w:r>
      <w:r>
        <w:rPr>
          <w:sz w:val="20"/>
        </w:rPr>
        <w:t>volumen total de agua disponible gracias a dichos proyectos o a dichas instalaciones de</w:t>
      </w:r>
      <w:r>
        <w:rPr>
          <w:spacing w:val="1"/>
          <w:sz w:val="20"/>
        </w:rPr>
        <w:t> </w:t>
      </w:r>
      <w:r>
        <w:rPr>
          <w:sz w:val="20"/>
        </w:rPr>
        <w:t>irrigación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drenaje,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pStyle w:val="ListParagraph"/>
        <w:numPr>
          <w:ilvl w:val="0"/>
          <w:numId w:val="33"/>
        </w:numPr>
        <w:tabs>
          <w:tab w:pos="1637" w:val="left" w:leader="none"/>
        </w:tabs>
        <w:spacing w:line="240" w:lineRule="auto" w:before="3" w:after="0"/>
        <w:ind w:left="1636" w:right="0" w:hanging="223"/>
        <w:jc w:val="both"/>
        <w:rPr>
          <w:sz w:val="20"/>
        </w:rPr>
      </w:pPr>
      <w:r>
        <w:rPr>
          <w:sz w:val="20"/>
        </w:rPr>
        <w:t>Eliminación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tratamiento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aguas</w:t>
      </w:r>
      <w:r>
        <w:rPr>
          <w:spacing w:val="-2"/>
          <w:sz w:val="20"/>
        </w:rPr>
        <w:t> </w:t>
      </w:r>
      <w:r>
        <w:rPr>
          <w:sz w:val="20"/>
        </w:rPr>
        <w:t>residuales.</w:t>
      </w:r>
    </w:p>
    <w:p>
      <w:pPr>
        <w:pStyle w:val="BodyText"/>
        <w:spacing w:before="6"/>
        <w:ind w:left="0" w:firstLine="0"/>
        <w:jc w:val="left"/>
      </w:pPr>
    </w:p>
    <w:p>
      <w:pPr>
        <w:spacing w:line="249" w:lineRule="auto" w:before="1"/>
        <w:ind w:left="1074" w:right="1273" w:hanging="1"/>
        <w:jc w:val="left"/>
        <w:rPr>
          <w:rFonts w:ascii="Arial" w:hAnsi="Arial"/>
          <w:i/>
          <w:sz w:val="20"/>
        </w:rPr>
      </w:pPr>
      <w:bookmarkStart w:name="Artículo 20. Contratos de obras, de conc" w:id="37"/>
      <w:bookmarkEnd w:id="3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20.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obras,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concesión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obras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concesión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servicios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sujetos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regulación armonizada: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Umbral.</w:t>
      </w:r>
    </w:p>
    <w:p>
      <w:pPr>
        <w:pStyle w:val="ListParagraph"/>
        <w:numPr>
          <w:ilvl w:val="1"/>
          <w:numId w:val="33"/>
        </w:numPr>
        <w:tabs>
          <w:tab w:pos="1647" w:val="left" w:leader="none"/>
        </w:tabs>
        <w:spacing w:line="249" w:lineRule="auto" w:before="115" w:after="0"/>
        <w:ind w:left="1074" w:right="1272" w:firstLine="340"/>
        <w:jc w:val="both"/>
        <w:rPr>
          <w:sz w:val="20"/>
        </w:rPr>
      </w:pPr>
      <w:r>
        <w:rPr>
          <w:sz w:val="20"/>
        </w:rPr>
        <w:t>Están</w:t>
      </w:r>
      <w:r>
        <w:rPr>
          <w:spacing w:val="7"/>
          <w:sz w:val="20"/>
        </w:rPr>
        <w:t> </w:t>
      </w:r>
      <w:r>
        <w:rPr>
          <w:sz w:val="20"/>
        </w:rPr>
        <w:t>sujetos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regulación</w:t>
      </w:r>
      <w:r>
        <w:rPr>
          <w:spacing w:val="7"/>
          <w:sz w:val="20"/>
        </w:rPr>
        <w:t> </w:t>
      </w:r>
      <w:r>
        <w:rPr>
          <w:sz w:val="20"/>
        </w:rPr>
        <w:t>armonizada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contratos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obras,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concesión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obras</w:t>
      </w:r>
      <w:r>
        <w:rPr>
          <w:spacing w:val="-5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concesión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cuyo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estimado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igual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5.382.000</w:t>
      </w:r>
      <w:r>
        <w:rPr>
          <w:spacing w:val="-2"/>
          <w:sz w:val="20"/>
        </w:rPr>
        <w:t> </w:t>
      </w:r>
      <w:r>
        <w:rPr>
          <w:sz w:val="20"/>
        </w:rPr>
        <w:t>euros.</w:t>
      </w:r>
    </w:p>
    <w:p>
      <w:pPr>
        <w:pStyle w:val="ListParagraph"/>
        <w:numPr>
          <w:ilvl w:val="1"/>
          <w:numId w:val="33"/>
        </w:numPr>
        <w:tabs>
          <w:tab w:pos="1652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En el supuesto previsto en el artículo 101.12 relativo al cálculo del valor estimado en</w:t>
      </w:r>
      <w:r>
        <w:rPr>
          <w:spacing w:val="1"/>
          <w:sz w:val="20"/>
        </w:rPr>
        <w:t> </w:t>
      </w:r>
      <w:r>
        <w:rPr>
          <w:sz w:val="20"/>
        </w:rPr>
        <w:t>los contratos de obras que se adjudiquen por lotes separados, cuando el valor acumulado 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lotes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divida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obra</w:t>
      </w:r>
      <w:r>
        <w:rPr>
          <w:spacing w:val="-4"/>
          <w:sz w:val="20"/>
        </w:rPr>
        <w:t> </w:t>
      </w:r>
      <w:r>
        <w:rPr>
          <w:sz w:val="20"/>
        </w:rPr>
        <w:t>iguale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supere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cantidad</w:t>
      </w:r>
      <w:r>
        <w:rPr>
          <w:spacing w:val="-3"/>
          <w:sz w:val="20"/>
        </w:rPr>
        <w:t> </w:t>
      </w:r>
      <w:r>
        <w:rPr>
          <w:sz w:val="20"/>
        </w:rPr>
        <w:t>indicada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apartado</w:t>
      </w:r>
      <w:r>
        <w:rPr>
          <w:spacing w:val="-4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aplicarán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regulación</w:t>
      </w:r>
      <w:r>
        <w:rPr>
          <w:spacing w:val="-2"/>
          <w:sz w:val="20"/>
        </w:rPr>
        <w:t> </w:t>
      </w:r>
      <w:r>
        <w:rPr>
          <w:sz w:val="20"/>
        </w:rPr>
        <w:t>armonizada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adjudicación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lote.</w:t>
      </w:r>
    </w:p>
    <w:p>
      <w:pPr>
        <w:pStyle w:val="BodyText"/>
        <w:spacing w:line="249" w:lineRule="auto" w:before="4"/>
        <w:ind w:right="1274"/>
      </w:pPr>
      <w:r>
        <w:rPr/>
        <w:t>No obstante lo dispuesto en el párrafo anterior, los órganos de contratación podrán</w:t>
      </w:r>
      <w:r>
        <w:rPr>
          <w:spacing w:val="1"/>
        </w:rPr>
        <w:t> </w:t>
      </w:r>
      <w:r>
        <w:rPr/>
        <w:t>exceptuar de estas normas a los lotes cuyo valor estimado sea inferior a un millón de euros,</w:t>
      </w:r>
      <w:r>
        <w:rPr>
          <w:spacing w:val="1"/>
        </w:rPr>
        <w:t> </w:t>
      </w:r>
      <w:r>
        <w:rPr/>
        <w:t>siempre que el importe acumulado de los lotes exceptuados no sobrepase el 20 por 100 del</w:t>
      </w:r>
      <w:r>
        <w:rPr>
          <w:spacing w:val="1"/>
        </w:rPr>
        <w:t> </w:t>
      </w:r>
      <w:r>
        <w:rPr/>
        <w:t>valor</w:t>
      </w:r>
      <w:r>
        <w:rPr>
          <w:spacing w:val="-1"/>
        </w:rPr>
        <w:t> </w:t>
      </w:r>
      <w:r>
        <w:rPr/>
        <w:t>acumulado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totalidad 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1. Contratos de suministro suj" w:id="38"/>
      <w:bookmarkEnd w:id="3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21.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suministro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sujetos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regulación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armonizada: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Umbral.</w:t>
      </w:r>
    </w:p>
    <w:p>
      <w:pPr>
        <w:pStyle w:val="ListParagraph"/>
        <w:numPr>
          <w:ilvl w:val="0"/>
          <w:numId w:val="34"/>
        </w:numPr>
        <w:tabs>
          <w:tab w:pos="1716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Están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regulación</w:t>
      </w:r>
      <w:r>
        <w:rPr>
          <w:spacing w:val="1"/>
          <w:sz w:val="20"/>
        </w:rPr>
        <w:t> </w:t>
      </w:r>
      <w:r>
        <w:rPr>
          <w:sz w:val="20"/>
        </w:rPr>
        <w:t>armonizada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suministro</w:t>
      </w:r>
      <w:r>
        <w:rPr>
          <w:spacing w:val="1"/>
          <w:sz w:val="20"/>
        </w:rPr>
        <w:t> </w:t>
      </w:r>
      <w:r>
        <w:rPr>
          <w:sz w:val="20"/>
        </w:rPr>
        <w:t>cuyo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estimado</w:t>
      </w:r>
      <w:r>
        <w:rPr>
          <w:spacing w:val="-2"/>
          <w:sz w:val="20"/>
        </w:rPr>
        <w:t> </w:t>
      </w:r>
      <w:r>
        <w:rPr>
          <w:sz w:val="20"/>
        </w:rPr>
        <w:t>sea igual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superior 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cantidades:</w:t>
      </w:r>
    </w:p>
    <w:p>
      <w:pPr>
        <w:pStyle w:val="ListParagraph"/>
        <w:numPr>
          <w:ilvl w:val="0"/>
          <w:numId w:val="35"/>
        </w:numPr>
        <w:tabs>
          <w:tab w:pos="1715" w:val="left" w:leader="none"/>
        </w:tabs>
        <w:spacing w:line="249" w:lineRule="auto" w:before="122" w:after="0"/>
        <w:ind w:left="1074" w:right="1269" w:firstLine="340"/>
        <w:jc w:val="both"/>
        <w:rPr>
          <w:sz w:val="20"/>
        </w:rPr>
      </w:pPr>
      <w:r>
        <w:rPr>
          <w:sz w:val="20"/>
        </w:rPr>
        <w:t>140.000</w:t>
      </w:r>
      <w:r>
        <w:rPr>
          <w:spacing w:val="1"/>
          <w:sz w:val="20"/>
        </w:rPr>
        <w:t> </w:t>
      </w:r>
      <w:r>
        <w:rPr>
          <w:sz w:val="20"/>
        </w:rPr>
        <w:t>euros,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adjudicados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 del Estado, sus Organismos Autónomos, o las Entidades Gestoras y Servicios</w:t>
      </w:r>
      <w:r>
        <w:rPr>
          <w:spacing w:val="1"/>
          <w:sz w:val="20"/>
        </w:rPr>
        <w:t> </w:t>
      </w:r>
      <w:r>
        <w:rPr>
          <w:sz w:val="20"/>
        </w:rPr>
        <w:t>Comunes de la Seguridad Social. No obstante, cuando los contratos se adjudiquen por</w:t>
      </w:r>
      <w:r>
        <w:rPr>
          <w:spacing w:val="1"/>
          <w:sz w:val="20"/>
        </w:rPr>
        <w:t> </w:t>
      </w:r>
      <w:r>
        <w:rPr>
          <w:sz w:val="20"/>
        </w:rPr>
        <w:t>órganos de contratación que pertenezcan al sector de la defensa, este umbral solo se</w:t>
      </w:r>
      <w:r>
        <w:rPr>
          <w:spacing w:val="1"/>
          <w:sz w:val="20"/>
        </w:rPr>
        <w:t> </w:t>
      </w:r>
      <w:r>
        <w:rPr>
          <w:sz w:val="20"/>
        </w:rPr>
        <w:t>aplicará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suministro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productos</w:t>
      </w:r>
      <w:r>
        <w:rPr>
          <w:spacing w:val="1"/>
          <w:sz w:val="20"/>
        </w:rPr>
        <w:t> </w:t>
      </w:r>
      <w:r>
        <w:rPr>
          <w:sz w:val="20"/>
        </w:rPr>
        <w:t>enumerados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anexo</w:t>
      </w:r>
      <w:r>
        <w:rPr>
          <w:spacing w:val="-1"/>
          <w:sz w:val="20"/>
        </w:rPr>
        <w:t> </w:t>
      </w:r>
      <w:r>
        <w:rPr>
          <w:sz w:val="20"/>
        </w:rPr>
        <w:t>II.</w:t>
      </w:r>
    </w:p>
    <w:p>
      <w:pPr>
        <w:pStyle w:val="ListParagraph"/>
        <w:numPr>
          <w:ilvl w:val="0"/>
          <w:numId w:val="35"/>
        </w:numPr>
        <w:tabs>
          <w:tab w:pos="1684" w:val="left" w:leader="none"/>
        </w:tabs>
        <w:spacing w:line="249" w:lineRule="auto" w:before="5" w:after="0"/>
        <w:ind w:left="1074" w:right="1274" w:firstLine="340"/>
        <w:jc w:val="both"/>
        <w:rPr>
          <w:sz w:val="20"/>
        </w:rPr>
      </w:pPr>
      <w:r>
        <w:rPr>
          <w:sz w:val="20"/>
        </w:rPr>
        <w:t>215.000 euros, cuando se trate de contratos de suministro distintos, por razón del</w:t>
      </w:r>
      <w:r>
        <w:rPr>
          <w:spacing w:val="1"/>
          <w:sz w:val="20"/>
        </w:rPr>
        <w:t> </w:t>
      </w:r>
      <w:r>
        <w:rPr>
          <w:sz w:val="20"/>
        </w:rPr>
        <w:t>sujeto</w:t>
      </w:r>
      <w:r>
        <w:rPr>
          <w:spacing w:val="-2"/>
          <w:sz w:val="20"/>
        </w:rPr>
        <w:t> </w:t>
      </w:r>
      <w:r>
        <w:rPr>
          <w:sz w:val="20"/>
        </w:rPr>
        <w:t>contratante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razón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objeto,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contemplados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letra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34"/>
        </w:numPr>
        <w:tabs>
          <w:tab w:pos="1652" w:val="left" w:leader="none"/>
        </w:tabs>
        <w:spacing w:line="249" w:lineRule="auto" w:before="121" w:after="0"/>
        <w:ind w:left="1074" w:right="1273" w:firstLine="340"/>
        <w:jc w:val="both"/>
        <w:rPr>
          <w:sz w:val="20"/>
        </w:rPr>
      </w:pPr>
      <w:r>
        <w:rPr>
          <w:sz w:val="20"/>
        </w:rPr>
        <w:t>En el supuesto previsto en el artículo 101.12 relativo al cálculo del valor estimado en</w:t>
      </w:r>
      <w:r>
        <w:rPr>
          <w:spacing w:val="1"/>
          <w:sz w:val="20"/>
        </w:rPr>
        <w:t> </w:t>
      </w:r>
      <w:r>
        <w:rPr>
          <w:sz w:val="20"/>
        </w:rPr>
        <w:t>los contratos que se adjudiquen por lotes separados, cuando el valor acumulado de los lotes</w:t>
      </w:r>
      <w:r>
        <w:rPr>
          <w:spacing w:val="1"/>
          <w:sz w:val="20"/>
        </w:rPr>
        <w:t> </w:t>
      </w:r>
      <w:r>
        <w:rPr>
          <w:sz w:val="20"/>
        </w:rPr>
        <w:t>en que se divida el suministro iguale o supere las cantidades indicadas en el apartado</w:t>
      </w:r>
      <w:r>
        <w:rPr>
          <w:spacing w:val="1"/>
          <w:sz w:val="20"/>
        </w:rPr>
        <w:t> </w:t>
      </w:r>
      <w:r>
        <w:rPr>
          <w:sz w:val="20"/>
        </w:rPr>
        <w:t>anterior, se aplicarán las normas de la regulación armonizada a la adjudicación de cada lote.</w:t>
      </w:r>
      <w:r>
        <w:rPr>
          <w:spacing w:val="1"/>
          <w:sz w:val="20"/>
        </w:rPr>
        <w:t> </w:t>
      </w:r>
      <w:r>
        <w:rPr>
          <w:sz w:val="20"/>
        </w:rPr>
        <w:t>No obstante, los órganos de contratación podrán exceptuar de estas normas a los lotes cuyo</w:t>
      </w:r>
      <w:r>
        <w:rPr>
          <w:spacing w:val="1"/>
          <w:sz w:val="20"/>
        </w:rPr>
        <w:t> </w:t>
      </w:r>
      <w:r>
        <w:rPr>
          <w:sz w:val="20"/>
        </w:rPr>
        <w:t>valor estimado sea inferior a 80.000 euros, siempre que el importe acumulado de los lotes</w:t>
      </w:r>
      <w:r>
        <w:rPr>
          <w:spacing w:val="1"/>
          <w:sz w:val="20"/>
        </w:rPr>
        <w:t> </w:t>
      </w:r>
      <w:r>
        <w:rPr>
          <w:sz w:val="20"/>
        </w:rPr>
        <w:t>exceptuados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sobrepase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20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100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valor</w:t>
      </w:r>
      <w:r>
        <w:rPr>
          <w:spacing w:val="-1"/>
          <w:sz w:val="20"/>
        </w:rPr>
        <w:t> </w:t>
      </w:r>
      <w:r>
        <w:rPr>
          <w:sz w:val="20"/>
        </w:rPr>
        <w:t>acumulado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totalidad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mismos.</w:t>
      </w:r>
    </w:p>
    <w:p>
      <w:pPr>
        <w:pStyle w:val="BodyText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2. Contratos de servicios suje" w:id="39"/>
      <w:bookmarkEnd w:id="3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22.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servicios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sujetos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regulación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armonizada: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umbral.</w:t>
      </w:r>
    </w:p>
    <w:p>
      <w:pPr>
        <w:pStyle w:val="ListParagraph"/>
        <w:numPr>
          <w:ilvl w:val="0"/>
          <w:numId w:val="36"/>
        </w:numPr>
        <w:tabs>
          <w:tab w:pos="1648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Están sujetos a regulación armonizada los contratos de servicios cuyo valor estimado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igual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superior 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cantidades:</w:t>
      </w:r>
    </w:p>
    <w:p>
      <w:pPr>
        <w:pStyle w:val="ListParagraph"/>
        <w:numPr>
          <w:ilvl w:val="0"/>
          <w:numId w:val="37"/>
        </w:numPr>
        <w:tabs>
          <w:tab w:pos="1666" w:val="left" w:leader="none"/>
        </w:tabs>
        <w:spacing w:line="249" w:lineRule="auto" w:before="122" w:after="0"/>
        <w:ind w:left="1074" w:right="1269" w:firstLine="340"/>
        <w:jc w:val="both"/>
        <w:rPr>
          <w:sz w:val="20"/>
        </w:rPr>
      </w:pPr>
      <w:r>
        <w:rPr>
          <w:sz w:val="20"/>
        </w:rPr>
        <w:t>140.000 euros, cuando los contratos hayan de ser adjudicados por la Administración</w:t>
      </w:r>
      <w:r>
        <w:rPr>
          <w:spacing w:val="1"/>
          <w:sz w:val="20"/>
        </w:rPr>
        <w:t> </w:t>
      </w:r>
      <w:r>
        <w:rPr>
          <w:sz w:val="20"/>
        </w:rPr>
        <w:t>General del Estado, sus Organismos Autónomos, o las Entidades Gestoras y Servicios</w:t>
      </w:r>
      <w:r>
        <w:rPr>
          <w:spacing w:val="1"/>
          <w:sz w:val="20"/>
        </w:rPr>
        <w:t> </w:t>
      </w:r>
      <w:r>
        <w:rPr>
          <w:sz w:val="20"/>
        </w:rPr>
        <w:t>Comunes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Seguridad Social.</w:t>
      </w:r>
    </w:p>
    <w:p>
      <w:pPr>
        <w:pStyle w:val="ListParagraph"/>
        <w:numPr>
          <w:ilvl w:val="0"/>
          <w:numId w:val="37"/>
        </w:numPr>
        <w:tabs>
          <w:tab w:pos="1675" w:val="left" w:leader="none"/>
        </w:tabs>
        <w:spacing w:line="249" w:lineRule="auto" w:before="2" w:after="0"/>
        <w:ind w:left="1074" w:right="1271" w:firstLine="340"/>
        <w:jc w:val="both"/>
        <w:rPr>
          <w:sz w:val="20"/>
        </w:rPr>
      </w:pPr>
      <w:r>
        <w:rPr>
          <w:sz w:val="20"/>
        </w:rPr>
        <w:t>215.000 euros, cuando los contratos hayan de adjudicarse por entidades del sector</w:t>
      </w:r>
      <w:r>
        <w:rPr>
          <w:spacing w:val="1"/>
          <w:sz w:val="20"/>
        </w:rPr>
        <w:t> </w:t>
      </w:r>
      <w:r>
        <w:rPr>
          <w:sz w:val="20"/>
        </w:rPr>
        <w:t>público distintas a la Administración General del Estado, sus Organismos Autónomos o 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Gestoras y Servicios Comunes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Seguridad Social.</w:t>
      </w:r>
    </w:p>
    <w:p>
      <w:pPr>
        <w:pStyle w:val="ListParagraph"/>
        <w:numPr>
          <w:ilvl w:val="0"/>
          <w:numId w:val="37"/>
        </w:numPr>
        <w:tabs>
          <w:tab w:pos="1687" w:val="left" w:leader="none"/>
        </w:tabs>
        <w:spacing w:line="249" w:lineRule="auto" w:before="3" w:after="0"/>
        <w:ind w:left="1074" w:right="1271" w:firstLine="340"/>
        <w:jc w:val="both"/>
        <w:rPr>
          <w:sz w:val="20"/>
        </w:rPr>
      </w:pPr>
      <w:r>
        <w:rPr>
          <w:sz w:val="20"/>
        </w:rPr>
        <w:t>750.000 euros, cuando se trate de contratos que tengan por objeto los servicios</w:t>
      </w:r>
      <w:r>
        <w:rPr>
          <w:spacing w:val="1"/>
          <w:sz w:val="20"/>
        </w:rPr>
        <w:t> </w:t>
      </w:r>
      <w:r>
        <w:rPr>
          <w:sz w:val="20"/>
        </w:rPr>
        <w:t>sociales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específicos</w:t>
      </w:r>
      <w:r>
        <w:rPr>
          <w:spacing w:val="-2"/>
          <w:sz w:val="20"/>
        </w:rPr>
        <w:t> </w:t>
      </w:r>
      <w:r>
        <w:rPr>
          <w:sz w:val="20"/>
        </w:rPr>
        <w:t>enumerados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anexo</w:t>
      </w:r>
      <w:r>
        <w:rPr>
          <w:spacing w:val="-1"/>
          <w:sz w:val="20"/>
        </w:rPr>
        <w:t> </w:t>
      </w:r>
      <w:r>
        <w:rPr>
          <w:sz w:val="20"/>
        </w:rPr>
        <w:t>IV.</w:t>
      </w:r>
    </w:p>
    <w:p>
      <w:pPr>
        <w:pStyle w:val="ListParagraph"/>
        <w:numPr>
          <w:ilvl w:val="0"/>
          <w:numId w:val="36"/>
        </w:numPr>
        <w:tabs>
          <w:tab w:pos="1652" w:val="left" w:leader="none"/>
        </w:tabs>
        <w:spacing w:line="249" w:lineRule="auto" w:before="121" w:after="0"/>
        <w:ind w:left="1074" w:right="1273" w:firstLine="340"/>
        <w:jc w:val="both"/>
        <w:rPr>
          <w:sz w:val="20"/>
        </w:rPr>
      </w:pPr>
      <w:r>
        <w:rPr>
          <w:sz w:val="20"/>
        </w:rPr>
        <w:t>En el supuesto previsto en el artículo 101.12 relativo al cálculo del valor estimado en</w:t>
      </w:r>
      <w:r>
        <w:rPr>
          <w:spacing w:val="1"/>
          <w:sz w:val="20"/>
        </w:rPr>
        <w:t> </w:t>
      </w:r>
      <w:r>
        <w:rPr>
          <w:sz w:val="20"/>
        </w:rPr>
        <w:t>los contratos que se adjudiquen por lotes separados, cuando el valor acumulado de los lotes</w:t>
      </w:r>
      <w:r>
        <w:rPr>
          <w:spacing w:val="1"/>
          <w:sz w:val="20"/>
        </w:rPr>
        <w:t> </w:t>
      </w:r>
      <w:r>
        <w:rPr>
          <w:sz w:val="20"/>
        </w:rPr>
        <w:t>en que se divida la contratación de servicios iguale o supere los importes indicados en el</w:t>
      </w:r>
      <w:r>
        <w:rPr>
          <w:spacing w:val="1"/>
          <w:sz w:val="20"/>
        </w:rPr>
        <w:t> </w:t>
      </w:r>
      <w:r>
        <w:rPr>
          <w:sz w:val="20"/>
        </w:rPr>
        <w:t>apartado anterior, se aplicarán las normas de la regulación armonizada a la adjudicación de</w:t>
      </w:r>
      <w:r>
        <w:rPr>
          <w:spacing w:val="1"/>
          <w:sz w:val="20"/>
        </w:rPr>
        <w:t> </w:t>
      </w:r>
      <w:r>
        <w:rPr>
          <w:sz w:val="20"/>
        </w:rPr>
        <w:t>cada lote. No obstante, los órganos de contratación podrán exceptuar de estas normas a los</w:t>
      </w:r>
      <w:r>
        <w:rPr>
          <w:spacing w:val="1"/>
          <w:sz w:val="20"/>
        </w:rPr>
        <w:t> </w:t>
      </w:r>
      <w:r>
        <w:rPr>
          <w:sz w:val="20"/>
        </w:rPr>
        <w:t>lotes cuyo valor estimado sea inferior a 80.000 euros, siempre que el importe acumulado de</w:t>
      </w:r>
      <w:r>
        <w:rPr>
          <w:spacing w:val="1"/>
          <w:sz w:val="20"/>
        </w:rPr>
        <w:t> </w:t>
      </w:r>
      <w:r>
        <w:rPr>
          <w:sz w:val="20"/>
        </w:rPr>
        <w:t>los lotes exceptuados no sobrepase el 20 por 100 del valor acumulado de la totalidad de los</w:t>
      </w:r>
      <w:r>
        <w:rPr>
          <w:spacing w:val="1"/>
          <w:sz w:val="20"/>
        </w:rPr>
        <w:t> </w:t>
      </w:r>
      <w:r>
        <w:rPr>
          <w:sz w:val="20"/>
        </w:rPr>
        <w:t>mismos.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3. Contratos subvencionados su" w:id="40"/>
      <w:bookmarkEnd w:id="4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23.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subvencionados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sujetos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regulación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armonizada.</w:t>
      </w:r>
    </w:p>
    <w:p>
      <w:pPr>
        <w:pStyle w:val="ListParagraph"/>
        <w:numPr>
          <w:ilvl w:val="0"/>
          <w:numId w:val="38"/>
        </w:numPr>
        <w:tabs>
          <w:tab w:pos="1654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Son contratos subvencionados sujetos a una regulación armonizada los contratos de</w:t>
      </w:r>
      <w:r>
        <w:rPr>
          <w:spacing w:val="1"/>
          <w:sz w:val="20"/>
        </w:rPr>
        <w:t> </w:t>
      </w:r>
      <w:r>
        <w:rPr>
          <w:sz w:val="20"/>
        </w:rPr>
        <w:t>obras y los contratos de servicios definidos conforme a lo previsto en los artículos 13 y 17,</w:t>
      </w:r>
      <w:r>
        <w:rPr>
          <w:spacing w:val="1"/>
          <w:sz w:val="20"/>
        </w:rPr>
        <w:t> </w:t>
      </w:r>
      <w:r>
        <w:rPr>
          <w:sz w:val="20"/>
        </w:rPr>
        <w:t>respectivamente, que sean subvencionados, de forma directa y en más de un 50 por 100 de</w:t>
      </w:r>
      <w:r>
        <w:rPr>
          <w:spacing w:val="1"/>
          <w:sz w:val="20"/>
        </w:rPr>
        <w:t> </w:t>
      </w:r>
      <w:r>
        <w:rPr>
          <w:sz w:val="20"/>
        </w:rPr>
        <w:t>su importe, por entidades que tengan la consideración de poderes adjudicadores, 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pertenezcan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alguna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categorías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39"/>
        </w:numPr>
        <w:tabs>
          <w:tab w:pos="1657" w:val="left" w:leader="none"/>
        </w:tabs>
        <w:spacing w:line="249" w:lineRule="auto" w:before="124" w:after="0"/>
        <w:ind w:left="1074" w:right="1274" w:firstLine="340"/>
        <w:jc w:val="both"/>
        <w:rPr>
          <w:sz w:val="20"/>
        </w:rPr>
      </w:pPr>
      <w:r>
        <w:rPr>
          <w:sz w:val="20"/>
        </w:rPr>
        <w:t>Contratos de obras que tengan por objeto actividades de ingeniería civil de la sección</w:t>
      </w:r>
      <w:r>
        <w:rPr>
          <w:spacing w:val="1"/>
          <w:sz w:val="20"/>
        </w:rPr>
        <w:t> </w:t>
      </w:r>
      <w:r>
        <w:rPr>
          <w:sz w:val="20"/>
        </w:rPr>
        <w:t>F, división 45, grupo 45.2 de la Nomenclatura General de Actividades Económicas de 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Europeas</w:t>
      </w:r>
      <w:r>
        <w:rPr>
          <w:spacing w:val="1"/>
          <w:sz w:val="20"/>
        </w:rPr>
        <w:t> </w:t>
      </w:r>
      <w:r>
        <w:rPr>
          <w:sz w:val="20"/>
        </w:rPr>
        <w:t>(NACE),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hospitales,</w:t>
      </w:r>
      <w:r>
        <w:rPr>
          <w:spacing w:val="1"/>
          <w:sz w:val="20"/>
        </w:rPr>
        <w:t> </w:t>
      </w:r>
      <w:r>
        <w:rPr>
          <w:sz w:val="20"/>
        </w:rPr>
        <w:t>centros</w:t>
      </w:r>
      <w:r>
        <w:rPr>
          <w:spacing w:val="1"/>
          <w:sz w:val="20"/>
        </w:rPr>
        <w:t> </w:t>
      </w:r>
      <w:r>
        <w:rPr>
          <w:sz w:val="20"/>
        </w:rPr>
        <w:t>deportivos,</w:t>
      </w:r>
      <w:r>
        <w:rPr>
          <w:spacing w:val="1"/>
          <w:sz w:val="20"/>
        </w:rPr>
        <w:t> </w:t>
      </w:r>
      <w:r>
        <w:rPr>
          <w:sz w:val="20"/>
        </w:rPr>
        <w:t>recreativos o de ocio, edificios escolares o universitarios y edificios de uso administrativo,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su valor</w:t>
      </w:r>
      <w:r>
        <w:rPr>
          <w:spacing w:val="-1"/>
          <w:sz w:val="20"/>
        </w:rPr>
        <w:t> </w:t>
      </w:r>
      <w:r>
        <w:rPr>
          <w:sz w:val="20"/>
        </w:rPr>
        <w:t>estimado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igual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5.382.000</w:t>
      </w:r>
      <w:r>
        <w:rPr>
          <w:spacing w:val="-2"/>
          <w:sz w:val="20"/>
        </w:rPr>
        <w:t> </w:t>
      </w:r>
      <w:r>
        <w:rPr>
          <w:sz w:val="20"/>
        </w:rPr>
        <w:t>euros.</w:t>
      </w:r>
    </w:p>
    <w:p>
      <w:pPr>
        <w:pStyle w:val="ListParagraph"/>
        <w:numPr>
          <w:ilvl w:val="0"/>
          <w:numId w:val="39"/>
        </w:numPr>
        <w:tabs>
          <w:tab w:pos="1667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Contratos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servicios</w:t>
      </w:r>
      <w:r>
        <w:rPr>
          <w:spacing w:val="17"/>
          <w:sz w:val="20"/>
        </w:rPr>
        <w:t> </w:t>
      </w:r>
      <w:r>
        <w:rPr>
          <w:sz w:val="20"/>
        </w:rPr>
        <w:t>vinculados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un</w:t>
      </w:r>
      <w:r>
        <w:rPr>
          <w:spacing w:val="17"/>
          <w:sz w:val="20"/>
        </w:rPr>
        <w:t> </w:t>
      </w:r>
      <w:r>
        <w:rPr>
          <w:sz w:val="20"/>
        </w:rPr>
        <w:t>contrato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obras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definidos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letra</w:t>
      </w:r>
      <w:r>
        <w:rPr>
          <w:spacing w:val="-53"/>
          <w:sz w:val="20"/>
        </w:rPr>
        <w:t> </w:t>
      </w:r>
      <w:r>
        <w:rPr>
          <w:sz w:val="20"/>
        </w:rPr>
        <w:t>a),</w:t>
      </w:r>
      <w:r>
        <w:rPr>
          <w:spacing w:val="-2"/>
          <w:sz w:val="20"/>
        </w:rPr>
        <w:t> </w:t>
      </w:r>
      <w:r>
        <w:rPr>
          <w:sz w:val="20"/>
        </w:rPr>
        <w:t>cuyo valor</w:t>
      </w:r>
      <w:r>
        <w:rPr>
          <w:spacing w:val="-1"/>
          <w:sz w:val="20"/>
        </w:rPr>
        <w:t> </w:t>
      </w:r>
      <w:r>
        <w:rPr>
          <w:sz w:val="20"/>
        </w:rPr>
        <w:t>estimado</w:t>
      </w:r>
      <w:r>
        <w:rPr>
          <w:spacing w:val="-1"/>
          <w:sz w:val="20"/>
        </w:rPr>
        <w:t> </w:t>
      </w:r>
      <w:r>
        <w:rPr>
          <w:sz w:val="20"/>
        </w:rPr>
        <w:t>sea igual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215.000</w:t>
      </w:r>
      <w:r>
        <w:rPr>
          <w:spacing w:val="-1"/>
          <w:sz w:val="20"/>
        </w:rPr>
        <w:t> </w:t>
      </w:r>
      <w:r>
        <w:rPr>
          <w:sz w:val="20"/>
        </w:rPr>
        <w:t>euros.</w:t>
      </w:r>
    </w:p>
    <w:p>
      <w:pPr>
        <w:pStyle w:val="ListParagraph"/>
        <w:numPr>
          <w:ilvl w:val="0"/>
          <w:numId w:val="38"/>
        </w:numPr>
        <w:tabs>
          <w:tab w:pos="1689" w:val="left" w:leader="none"/>
        </w:tabs>
        <w:spacing w:line="249" w:lineRule="auto" w:before="122" w:after="0"/>
        <w:ind w:left="1074" w:right="1274" w:firstLine="340"/>
        <w:jc w:val="both"/>
        <w:rPr>
          <w:sz w:val="20"/>
        </w:rPr>
      </w:pPr>
      <w:r>
        <w:rPr>
          <w:sz w:val="20"/>
        </w:rPr>
        <w:t>Las normas previstas para los contratos subvencionados se aplicarán a aquellos</w:t>
      </w:r>
      <w:r>
        <w:rPr>
          <w:spacing w:val="1"/>
          <w:sz w:val="20"/>
        </w:rPr>
        <w:t> </w:t>
      </w:r>
      <w:r>
        <w:rPr>
          <w:sz w:val="20"/>
        </w:rPr>
        <w:t>celebrados</w:t>
      </w:r>
      <w:r>
        <w:rPr>
          <w:spacing w:val="47"/>
          <w:sz w:val="20"/>
        </w:rPr>
        <w:t> </w:t>
      </w:r>
      <w:r>
        <w:rPr>
          <w:sz w:val="20"/>
        </w:rPr>
        <w:t>por</w:t>
      </w:r>
      <w:r>
        <w:rPr>
          <w:spacing w:val="47"/>
          <w:sz w:val="20"/>
        </w:rPr>
        <w:t> </w:t>
      </w:r>
      <w:r>
        <w:rPr>
          <w:sz w:val="20"/>
        </w:rPr>
        <w:t>particulares</w:t>
      </w:r>
      <w:r>
        <w:rPr>
          <w:spacing w:val="47"/>
          <w:sz w:val="20"/>
        </w:rPr>
        <w:t> </w:t>
      </w:r>
      <w:r>
        <w:rPr>
          <w:sz w:val="20"/>
        </w:rPr>
        <w:t>o</w:t>
      </w:r>
      <w:r>
        <w:rPr>
          <w:spacing w:val="47"/>
          <w:sz w:val="20"/>
        </w:rPr>
        <w:t> </w:t>
      </w:r>
      <w:r>
        <w:rPr>
          <w:sz w:val="20"/>
        </w:rPr>
        <w:t>por</w:t>
      </w:r>
      <w:r>
        <w:rPr>
          <w:spacing w:val="47"/>
          <w:sz w:val="20"/>
        </w:rPr>
        <w:t> </w:t>
      </w:r>
      <w:r>
        <w:rPr>
          <w:sz w:val="20"/>
        </w:rPr>
        <w:t>entidades</w:t>
      </w:r>
      <w:r>
        <w:rPr>
          <w:spacing w:val="47"/>
          <w:sz w:val="20"/>
        </w:rPr>
        <w:t> </w:t>
      </w:r>
      <w:r>
        <w:rPr>
          <w:sz w:val="20"/>
        </w:rPr>
        <w:t>del</w:t>
      </w:r>
      <w:r>
        <w:rPr>
          <w:spacing w:val="47"/>
          <w:sz w:val="20"/>
        </w:rPr>
        <w:t> </w:t>
      </w:r>
      <w:r>
        <w:rPr>
          <w:sz w:val="20"/>
        </w:rPr>
        <w:t>sector</w:t>
      </w:r>
      <w:r>
        <w:rPr>
          <w:spacing w:val="47"/>
          <w:sz w:val="20"/>
        </w:rPr>
        <w:t> </w:t>
      </w:r>
      <w:r>
        <w:rPr>
          <w:sz w:val="20"/>
        </w:rPr>
        <w:t>público</w:t>
      </w:r>
      <w:r>
        <w:rPr>
          <w:spacing w:val="47"/>
          <w:sz w:val="20"/>
        </w:rPr>
        <w:t> </w:t>
      </w:r>
      <w:r>
        <w:rPr>
          <w:sz w:val="20"/>
        </w:rPr>
        <w:t>que</w:t>
      </w:r>
      <w:r>
        <w:rPr>
          <w:spacing w:val="47"/>
          <w:sz w:val="20"/>
        </w:rPr>
        <w:t> </w:t>
      </w:r>
      <w:r>
        <w:rPr>
          <w:sz w:val="20"/>
        </w:rPr>
        <w:t>no</w:t>
      </w:r>
      <w:r>
        <w:rPr>
          <w:spacing w:val="47"/>
          <w:sz w:val="20"/>
        </w:rPr>
        <w:t> </w:t>
      </w:r>
      <w:r>
        <w:rPr>
          <w:sz w:val="20"/>
        </w:rPr>
        <w:t>tengan</w:t>
      </w:r>
      <w:r>
        <w:rPr>
          <w:spacing w:val="47"/>
          <w:sz w:val="20"/>
        </w:rPr>
        <w:t> </w:t>
      </w:r>
      <w:r>
        <w:rPr>
          <w:sz w:val="20"/>
        </w:rPr>
        <w:t>la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BodyText"/>
        <w:spacing w:line="249" w:lineRule="auto" w:before="94"/>
        <w:ind w:right="1273" w:firstLine="0"/>
      </w:pPr>
      <w:r>
        <w:rPr/>
        <w:t>consideración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adjudicadores,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conjunción,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establecidas en el Título II del Libro Tercero de esta Ley. Cuando el contrato subvencionado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adjudique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adjudicador, se aplicarán las normas de contratación previstas para estas entidades, de</w:t>
      </w:r>
      <w:r>
        <w:rPr>
          <w:spacing w:val="1"/>
        </w:rPr>
        <w:t> </w:t>
      </w:r>
      <w:r>
        <w:rPr/>
        <w:t>acuerdo con su naturaleza, salvo la relativa a la determinación de la competencia para</w:t>
      </w:r>
      <w:r>
        <w:rPr>
          <w:spacing w:val="1"/>
        </w:rPr>
        <w:t> </w:t>
      </w:r>
      <w:r>
        <w:rPr/>
        <w:t>resolver el recurso especial en materia de contratación y para adoptar medidas cautelares en</w:t>
      </w:r>
      <w:r>
        <w:rPr>
          <w:spacing w:val="-53"/>
        </w:rPr>
        <w:t> </w:t>
      </w:r>
      <w:r>
        <w:rPr/>
        <w:t>el procedimiento de adjudicación, que se regirá, en todo caso, por la regla establecida en el</w:t>
      </w:r>
      <w:r>
        <w:rPr>
          <w:spacing w:val="1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47.</w:t>
      </w:r>
    </w:p>
    <w:p>
      <w:pPr>
        <w:pStyle w:val="BodyText"/>
        <w:ind w:left="0" w:firstLine="0"/>
        <w:jc w:val="left"/>
      </w:pPr>
    </w:p>
    <w:p>
      <w:pPr>
        <w:pStyle w:val="Heading2"/>
        <w:ind w:left="1411"/>
      </w:pPr>
      <w:bookmarkStart w:name="Sección 3.ª Contratos administrativos y " w:id="41"/>
      <w:bookmarkEnd w:id="41"/>
      <w:r>
        <w:rPr>
          <w:b w:val="0"/>
          <w:i w:val="0"/>
        </w:rPr>
      </w:r>
      <w:bookmarkStart w:name="_bookmark8" w:id="42"/>
      <w:bookmarkEnd w:id="42"/>
      <w:r>
        <w:rPr>
          <w:b w:val="0"/>
          <w:i w:val="0"/>
        </w:rPr>
      </w:r>
      <w:r>
        <w:rPr/>
        <w:t>Sección</w:t>
      </w:r>
      <w:r>
        <w:rPr>
          <w:spacing w:val="-6"/>
        </w:rPr>
        <w:t> </w:t>
      </w:r>
      <w:r>
        <w:rPr/>
        <w:t>3.ª</w:t>
      </w:r>
      <w:r>
        <w:rPr>
          <w:spacing w:val="-6"/>
        </w:rPr>
        <w:t> </w:t>
      </w:r>
      <w:r>
        <w:rPr/>
        <w:t>Contratos</w:t>
      </w:r>
      <w:r>
        <w:rPr>
          <w:spacing w:val="-7"/>
        </w:rPr>
        <w:t> </w:t>
      </w:r>
      <w:r>
        <w:rPr/>
        <w:t>administrativos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contratos</w:t>
      </w:r>
      <w:r>
        <w:rPr>
          <w:spacing w:val="-6"/>
        </w:rPr>
        <w:t> </w:t>
      </w:r>
      <w:r>
        <w:rPr/>
        <w:t>privados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4. Régimen jurídico aplicable " w:id="43"/>
      <w:bookmarkEnd w:id="4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24.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jurídico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aplicable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sector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público.</w:t>
      </w:r>
    </w:p>
    <w:p>
      <w:pPr>
        <w:pStyle w:val="BodyText"/>
        <w:spacing w:line="249" w:lineRule="auto" w:before="123"/>
        <w:ind w:right="1273"/>
      </w:pP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sometidos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régimen</w:t>
      </w:r>
      <w:r>
        <w:rPr>
          <w:spacing w:val="55"/>
        </w:rPr>
        <w:t> </w:t>
      </w:r>
      <w:r>
        <w:rPr/>
        <w:t>jurídico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privado.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5. Contratos administrativos." w:id="44"/>
      <w:bookmarkEnd w:id="4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25.</w:t>
      </w:r>
      <w:r>
        <w:rPr>
          <w:rFonts w:ascii="Arial" w:hAnsi="Arial"/>
          <w:b/>
          <w:spacing w:val="39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administrativos.</w:t>
      </w:r>
    </w:p>
    <w:p>
      <w:pPr>
        <w:pStyle w:val="BodyText"/>
        <w:spacing w:line="249" w:lineRule="auto" w:before="124"/>
        <w:ind w:right="1274"/>
      </w:pPr>
      <w:r>
        <w:rPr/>
        <w:t>1. Tendrán carácter administrativo los contratos siguientes, siempre que se celebren por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Administración Pública:</w:t>
      </w:r>
    </w:p>
    <w:p>
      <w:pPr>
        <w:pStyle w:val="ListParagraph"/>
        <w:numPr>
          <w:ilvl w:val="0"/>
          <w:numId w:val="40"/>
        </w:numPr>
        <w:tabs>
          <w:tab w:pos="1708" w:val="left" w:leader="none"/>
        </w:tabs>
        <w:spacing w:line="249" w:lineRule="auto" w:before="121" w:after="0"/>
        <w:ind w:left="10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obra,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obra,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servicios,</w:t>
      </w:r>
      <w:r>
        <w:rPr>
          <w:spacing w:val="1"/>
          <w:sz w:val="20"/>
        </w:rPr>
        <w:t> </w:t>
      </w:r>
      <w:r>
        <w:rPr>
          <w:sz w:val="20"/>
        </w:rPr>
        <w:t>suministro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servicios.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obstante,</w:t>
      </w:r>
      <w:r>
        <w:rPr>
          <w:spacing w:val="-2"/>
          <w:sz w:val="20"/>
        </w:rPr>
        <w:t> </w:t>
      </w:r>
      <w:r>
        <w:rPr>
          <w:sz w:val="20"/>
        </w:rPr>
        <w:t>tendrán carácter</w:t>
      </w:r>
      <w:r>
        <w:rPr>
          <w:spacing w:val="-1"/>
          <w:sz w:val="20"/>
        </w:rPr>
        <w:t> </w:t>
      </w:r>
      <w:r>
        <w:rPr>
          <w:sz w:val="20"/>
        </w:rPr>
        <w:t>privado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contratos:</w:t>
      </w:r>
    </w:p>
    <w:p>
      <w:pPr>
        <w:pStyle w:val="ListParagraph"/>
        <w:numPr>
          <w:ilvl w:val="0"/>
          <w:numId w:val="41"/>
        </w:numPr>
        <w:tabs>
          <w:tab w:pos="1583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º Los contratos de servicios que tengan por objeto servicios financieros con número de</w:t>
      </w:r>
      <w:r>
        <w:rPr>
          <w:spacing w:val="1"/>
          <w:sz w:val="20"/>
        </w:rPr>
        <w:t> </w:t>
      </w:r>
      <w:r>
        <w:rPr>
          <w:sz w:val="20"/>
        </w:rPr>
        <w:t>referencia CPV de 66100000-1 a 66720000-3 y los que tengan por objeto la creación e</w:t>
      </w:r>
      <w:r>
        <w:rPr>
          <w:spacing w:val="1"/>
          <w:sz w:val="20"/>
        </w:rPr>
        <w:t> </w:t>
      </w:r>
      <w:r>
        <w:rPr>
          <w:sz w:val="20"/>
        </w:rPr>
        <w:t>interpretación artística y literaria y los de espectáculos con número de referencia CPV de</w:t>
      </w:r>
      <w:r>
        <w:rPr>
          <w:spacing w:val="1"/>
          <w:sz w:val="20"/>
        </w:rPr>
        <w:t> </w:t>
      </w:r>
      <w:r>
        <w:rPr>
          <w:sz w:val="20"/>
        </w:rPr>
        <w:t>79995000-5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79995200-7,</w:t>
      </w:r>
      <w:r>
        <w:rPr>
          <w:spacing w:val="52"/>
          <w:sz w:val="20"/>
        </w:rPr>
        <w:t> </w:t>
      </w:r>
      <w:r>
        <w:rPr>
          <w:sz w:val="20"/>
        </w:rPr>
        <w:t>y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92000000-1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92700000-8,</w:t>
      </w:r>
      <w:r>
        <w:rPr>
          <w:spacing w:val="52"/>
          <w:sz w:val="20"/>
        </w:rPr>
        <w:t> </w:t>
      </w:r>
      <w:r>
        <w:rPr>
          <w:sz w:val="20"/>
        </w:rPr>
        <w:t>excepto</w:t>
      </w:r>
      <w:r>
        <w:rPr>
          <w:spacing w:val="52"/>
          <w:sz w:val="20"/>
        </w:rPr>
        <w:t> </w:t>
      </w:r>
      <w:r>
        <w:rPr>
          <w:sz w:val="20"/>
        </w:rPr>
        <w:t>92230000-2,</w:t>
      </w:r>
    </w:p>
    <w:p>
      <w:pPr>
        <w:pStyle w:val="BodyText"/>
        <w:ind w:firstLine="0"/>
      </w:pPr>
      <w:r>
        <w:rPr/>
        <w:t>92231000-9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92232000-6.</w:t>
      </w:r>
    </w:p>
    <w:p>
      <w:pPr>
        <w:pStyle w:val="ListParagraph"/>
        <w:numPr>
          <w:ilvl w:val="0"/>
          <w:numId w:val="41"/>
        </w:numPr>
        <w:tabs>
          <w:tab w:pos="1583" w:val="left" w:leader="none"/>
        </w:tabs>
        <w:spacing w:line="249" w:lineRule="auto" w:before="10" w:after="0"/>
        <w:ind w:left="1074" w:right="1274" w:firstLine="340"/>
        <w:jc w:val="both"/>
        <w:rPr>
          <w:sz w:val="20"/>
        </w:rPr>
      </w:pPr>
      <w:r>
        <w:rPr>
          <w:sz w:val="20"/>
        </w:rPr>
        <w:t>º Aquellos cuyo objeto sea la suscripción a revistas, publicaciones periódicas y bases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datos.</w:t>
      </w:r>
    </w:p>
    <w:p>
      <w:pPr>
        <w:pStyle w:val="ListParagraph"/>
        <w:numPr>
          <w:ilvl w:val="0"/>
          <w:numId w:val="40"/>
        </w:numPr>
        <w:tabs>
          <w:tab w:pos="1674" w:val="left" w:leader="none"/>
        </w:tabs>
        <w:spacing w:line="249" w:lineRule="auto" w:before="122" w:after="0"/>
        <w:ind w:left="1074" w:right="1272" w:firstLine="340"/>
        <w:jc w:val="both"/>
        <w:rPr>
          <w:sz w:val="20"/>
        </w:rPr>
      </w:pPr>
      <w:r>
        <w:rPr>
          <w:sz w:val="20"/>
        </w:rPr>
        <w:t>Los contratos declarados así expresamente por una Ley, y aquellos otros de objeto</w:t>
      </w:r>
      <w:r>
        <w:rPr>
          <w:spacing w:val="1"/>
          <w:sz w:val="20"/>
        </w:rPr>
        <w:t> </w:t>
      </w:r>
      <w:r>
        <w:rPr>
          <w:sz w:val="20"/>
        </w:rPr>
        <w:t>distinto a los expresados en la letra anterior, pero que tengan naturaleza administrativa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19"/>
          <w:sz w:val="20"/>
        </w:rPr>
        <w:t> </w:t>
      </w:r>
      <w:r>
        <w:rPr>
          <w:sz w:val="20"/>
        </w:rPr>
        <w:t>por</w:t>
      </w:r>
      <w:r>
        <w:rPr>
          <w:spacing w:val="20"/>
          <w:sz w:val="20"/>
        </w:rPr>
        <w:t> </w:t>
      </w:r>
      <w:r>
        <w:rPr>
          <w:sz w:val="20"/>
        </w:rPr>
        <w:t>estar</w:t>
      </w:r>
      <w:r>
        <w:rPr>
          <w:spacing w:val="20"/>
          <w:sz w:val="20"/>
        </w:rPr>
        <w:t> </w:t>
      </w:r>
      <w:r>
        <w:rPr>
          <w:sz w:val="20"/>
        </w:rPr>
        <w:t>vinculados</w:t>
      </w:r>
      <w:r>
        <w:rPr>
          <w:spacing w:val="20"/>
          <w:sz w:val="20"/>
        </w:rPr>
        <w:t> </w:t>
      </w:r>
      <w:r>
        <w:rPr>
          <w:sz w:val="20"/>
        </w:rPr>
        <w:t>al</w:t>
      </w:r>
      <w:r>
        <w:rPr>
          <w:spacing w:val="20"/>
          <w:sz w:val="20"/>
        </w:rPr>
        <w:t> </w:t>
      </w:r>
      <w:r>
        <w:rPr>
          <w:sz w:val="20"/>
        </w:rPr>
        <w:t>giro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tráfico</w:t>
      </w:r>
      <w:r>
        <w:rPr>
          <w:spacing w:val="20"/>
          <w:sz w:val="20"/>
        </w:rPr>
        <w:t> </w:t>
      </w:r>
      <w:r>
        <w:rPr>
          <w:sz w:val="20"/>
        </w:rPr>
        <w:t>específico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Administración</w:t>
      </w:r>
      <w:r>
        <w:rPr>
          <w:spacing w:val="20"/>
          <w:sz w:val="20"/>
        </w:rPr>
        <w:t> </w:t>
      </w:r>
      <w:r>
        <w:rPr>
          <w:sz w:val="20"/>
        </w:rPr>
        <w:t>contratante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satisfacer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directa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inmediata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finalidad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específica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aquella.</w:t>
      </w:r>
    </w:p>
    <w:p>
      <w:pPr>
        <w:pStyle w:val="BodyText"/>
        <w:spacing w:line="249" w:lineRule="auto" w:before="124"/>
        <w:ind w:right="1274"/>
      </w:pPr>
      <w:r>
        <w:rPr/>
        <w:t>2. Los contratos administrativos se regirán, en cuanto a su preparación, adjudicación,</w:t>
      </w:r>
      <w:r>
        <w:rPr>
          <w:spacing w:val="1"/>
        </w:rPr>
        <w:t> </w:t>
      </w:r>
      <w:r>
        <w:rPr/>
        <w:t>efectos,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extinción,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desarrollo;</w:t>
      </w:r>
      <w:r>
        <w:rPr>
          <w:spacing w:val="1"/>
        </w:rPr>
        <w:t> </w:t>
      </w:r>
      <w:r>
        <w:rPr/>
        <w:t>supletoriamente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restantes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defecto,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privado.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obstante,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especiales a que se refiere la letra b) del apartado anterior les serán de aplicación, en primer</w:t>
      </w:r>
      <w:r>
        <w:rPr>
          <w:spacing w:val="-53"/>
        </w:rPr>
        <w:t> </w:t>
      </w:r>
      <w:r>
        <w:rPr/>
        <w:t>término,</w:t>
      </w:r>
      <w:r>
        <w:rPr>
          <w:spacing w:val="-1"/>
        </w:rPr>
        <w:t> </w:t>
      </w:r>
      <w:r>
        <w:rPr/>
        <w:t>sus normas</w:t>
      </w:r>
      <w:r>
        <w:rPr>
          <w:spacing w:val="-1"/>
        </w:rPr>
        <w:t> </w:t>
      </w:r>
      <w:r>
        <w:rPr/>
        <w:t>específicas.</w:t>
      </w:r>
    </w:p>
    <w:p>
      <w:pPr>
        <w:pStyle w:val="BodyText"/>
        <w:spacing w:before="1"/>
        <w:ind w:left="0" w:firstLine="0"/>
        <w:jc w:val="left"/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6. Contratos privados." w:id="45"/>
      <w:bookmarkEnd w:id="4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26.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privados.</w:t>
      </w:r>
    </w:p>
    <w:p>
      <w:pPr>
        <w:pStyle w:val="ListParagraph"/>
        <w:numPr>
          <w:ilvl w:val="0"/>
          <w:numId w:val="42"/>
        </w:numPr>
        <w:tabs>
          <w:tab w:pos="1637" w:val="left" w:leader="none"/>
        </w:tabs>
        <w:spacing w:line="240" w:lineRule="auto" w:before="123" w:after="0"/>
        <w:ind w:left="1636" w:right="0" w:hanging="223"/>
        <w:jc w:val="left"/>
        <w:rPr>
          <w:sz w:val="20"/>
        </w:rPr>
      </w:pPr>
      <w:r>
        <w:rPr>
          <w:sz w:val="20"/>
        </w:rPr>
        <w:t>Tendrán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consideración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contratos</w:t>
      </w:r>
      <w:r>
        <w:rPr>
          <w:spacing w:val="-6"/>
          <w:sz w:val="20"/>
        </w:rPr>
        <w:t> </w:t>
      </w:r>
      <w:r>
        <w:rPr>
          <w:sz w:val="20"/>
        </w:rPr>
        <w:t>privados:</w:t>
      </w:r>
    </w:p>
    <w:p>
      <w:pPr>
        <w:pStyle w:val="ListParagraph"/>
        <w:numPr>
          <w:ilvl w:val="0"/>
          <w:numId w:val="43"/>
        </w:numPr>
        <w:tabs>
          <w:tab w:pos="1709" w:val="left" w:leader="none"/>
        </w:tabs>
        <w:spacing w:line="249" w:lineRule="auto" w:before="130" w:after="0"/>
        <w:ind w:left="1074" w:right="1274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celebren</w:t>
      </w:r>
      <w:r>
        <w:rPr>
          <w:spacing w:val="4"/>
          <w:sz w:val="20"/>
        </w:rPr>
        <w:t> </w:t>
      </w: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Administraciones</w:t>
      </w:r>
      <w:r>
        <w:rPr>
          <w:spacing w:val="4"/>
          <w:sz w:val="20"/>
        </w:rPr>
        <w:t> </w:t>
      </w:r>
      <w:r>
        <w:rPr>
          <w:sz w:val="20"/>
        </w:rPr>
        <w:t>Públicas</w:t>
      </w:r>
      <w:r>
        <w:rPr>
          <w:spacing w:val="4"/>
          <w:sz w:val="20"/>
        </w:rPr>
        <w:t> </w:t>
      </w:r>
      <w:r>
        <w:rPr>
          <w:sz w:val="20"/>
        </w:rPr>
        <w:t>cuyo</w:t>
      </w:r>
      <w:r>
        <w:rPr>
          <w:spacing w:val="4"/>
          <w:sz w:val="20"/>
        </w:rPr>
        <w:t> </w:t>
      </w:r>
      <w:r>
        <w:rPr>
          <w:sz w:val="20"/>
        </w:rPr>
        <w:t>objeto</w:t>
      </w:r>
      <w:r>
        <w:rPr>
          <w:spacing w:val="4"/>
          <w:sz w:val="20"/>
        </w:rPr>
        <w:t> </w:t>
      </w:r>
      <w:r>
        <w:rPr>
          <w:sz w:val="20"/>
        </w:rPr>
        <w:t>sea</w:t>
      </w:r>
      <w:r>
        <w:rPr>
          <w:spacing w:val="4"/>
          <w:sz w:val="20"/>
        </w:rPr>
        <w:t> </w:t>
      </w:r>
      <w:r>
        <w:rPr>
          <w:sz w:val="20"/>
        </w:rPr>
        <w:t>distinto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referidos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letras</w:t>
      </w:r>
      <w:r>
        <w:rPr>
          <w:spacing w:val="-2"/>
          <w:sz w:val="20"/>
        </w:rPr>
        <w:t> </w:t>
      </w:r>
      <w:r>
        <w:rPr>
          <w:sz w:val="20"/>
        </w:rPr>
        <w:t>a)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b)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primero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43"/>
        </w:numPr>
        <w:tabs>
          <w:tab w:pos="1690" w:val="left" w:leader="none"/>
        </w:tabs>
        <w:spacing w:line="249" w:lineRule="auto" w:before="2" w:after="0"/>
        <w:ind w:left="1074" w:right="1274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38"/>
          <w:sz w:val="20"/>
        </w:rPr>
        <w:t> </w:t>
      </w:r>
      <w:r>
        <w:rPr>
          <w:sz w:val="20"/>
        </w:rPr>
        <w:t>celebrados</w:t>
      </w:r>
      <w:r>
        <w:rPr>
          <w:spacing w:val="38"/>
          <w:sz w:val="20"/>
        </w:rPr>
        <w:t> </w:t>
      </w:r>
      <w:r>
        <w:rPr>
          <w:sz w:val="20"/>
        </w:rPr>
        <w:t>por</w:t>
      </w:r>
      <w:r>
        <w:rPr>
          <w:spacing w:val="38"/>
          <w:sz w:val="20"/>
        </w:rPr>
        <w:t> </w:t>
      </w:r>
      <w:r>
        <w:rPr>
          <w:sz w:val="20"/>
        </w:rPr>
        <w:t>entidades</w:t>
      </w:r>
      <w:r>
        <w:rPr>
          <w:spacing w:val="38"/>
          <w:sz w:val="20"/>
        </w:rPr>
        <w:t> </w:t>
      </w:r>
      <w:r>
        <w:rPr>
          <w:sz w:val="20"/>
        </w:rPr>
        <w:t>del</w:t>
      </w:r>
      <w:r>
        <w:rPr>
          <w:spacing w:val="39"/>
          <w:sz w:val="20"/>
        </w:rPr>
        <w:t> </w:t>
      </w:r>
      <w:r>
        <w:rPr>
          <w:sz w:val="20"/>
        </w:rPr>
        <w:t>sector</w:t>
      </w:r>
      <w:r>
        <w:rPr>
          <w:spacing w:val="38"/>
          <w:sz w:val="20"/>
        </w:rPr>
        <w:t> </w:t>
      </w:r>
      <w:r>
        <w:rPr>
          <w:sz w:val="20"/>
        </w:rPr>
        <w:t>público</w:t>
      </w:r>
      <w:r>
        <w:rPr>
          <w:spacing w:val="38"/>
          <w:sz w:val="20"/>
        </w:rPr>
        <w:t> </w:t>
      </w:r>
      <w:r>
        <w:rPr>
          <w:sz w:val="20"/>
        </w:rPr>
        <w:t>que</w:t>
      </w:r>
      <w:r>
        <w:rPr>
          <w:spacing w:val="38"/>
          <w:sz w:val="20"/>
        </w:rPr>
        <w:t> </w:t>
      </w:r>
      <w:r>
        <w:rPr>
          <w:sz w:val="20"/>
        </w:rPr>
        <w:t>siendo</w:t>
      </w:r>
      <w:r>
        <w:rPr>
          <w:spacing w:val="39"/>
          <w:sz w:val="20"/>
        </w:rPr>
        <w:t> </w:t>
      </w:r>
      <w:r>
        <w:rPr>
          <w:sz w:val="20"/>
        </w:rPr>
        <w:t>poder</w:t>
      </w:r>
      <w:r>
        <w:rPr>
          <w:spacing w:val="38"/>
          <w:sz w:val="20"/>
        </w:rPr>
        <w:t> </w:t>
      </w:r>
      <w:r>
        <w:rPr>
          <w:sz w:val="20"/>
        </w:rPr>
        <w:t>adjudicador</w:t>
      </w:r>
      <w:r>
        <w:rPr>
          <w:spacing w:val="38"/>
          <w:sz w:val="20"/>
        </w:rPr>
        <w:t> </w:t>
      </w:r>
      <w:r>
        <w:rPr>
          <w:sz w:val="20"/>
        </w:rPr>
        <w:t>no</w:t>
      </w:r>
      <w:r>
        <w:rPr>
          <w:spacing w:val="-52"/>
          <w:sz w:val="20"/>
        </w:rPr>
        <w:t> </w:t>
      </w:r>
      <w:r>
        <w:rPr>
          <w:sz w:val="20"/>
        </w:rPr>
        <w:t>reúnan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condición de</w:t>
      </w:r>
      <w:r>
        <w:rPr>
          <w:spacing w:val="-1"/>
          <w:sz w:val="20"/>
        </w:rPr>
        <w:t> </w:t>
      </w:r>
      <w:r>
        <w:rPr>
          <w:sz w:val="20"/>
        </w:rPr>
        <w:t>Administraciones Públicas.</w:t>
      </w:r>
    </w:p>
    <w:p>
      <w:pPr>
        <w:pStyle w:val="ListParagraph"/>
        <w:numPr>
          <w:ilvl w:val="0"/>
          <w:numId w:val="43"/>
        </w:numPr>
        <w:tabs>
          <w:tab w:pos="1650" w:val="left" w:leader="none"/>
        </w:tabs>
        <w:spacing w:line="249" w:lineRule="auto" w:before="1" w:after="0"/>
        <w:ind w:left="1074" w:right="1274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celebrados</w:t>
      </w:r>
      <w:r>
        <w:rPr>
          <w:spacing w:val="10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entidades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10"/>
          <w:sz w:val="20"/>
        </w:rPr>
        <w:t> </w:t>
      </w:r>
      <w:r>
        <w:rPr>
          <w:sz w:val="20"/>
        </w:rPr>
        <w:t>sector</w:t>
      </w:r>
      <w:r>
        <w:rPr>
          <w:spacing w:val="9"/>
          <w:sz w:val="20"/>
        </w:rPr>
        <w:t> </w:t>
      </w:r>
      <w:r>
        <w:rPr>
          <w:sz w:val="20"/>
        </w:rPr>
        <w:t>público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no</w:t>
      </w:r>
      <w:r>
        <w:rPr>
          <w:spacing w:val="10"/>
          <w:sz w:val="20"/>
        </w:rPr>
        <w:t> </w:t>
      </w:r>
      <w:r>
        <w:rPr>
          <w:sz w:val="20"/>
        </w:rPr>
        <w:t>reúnan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condición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poder</w:t>
      </w:r>
      <w:r>
        <w:rPr>
          <w:spacing w:val="-53"/>
          <w:sz w:val="20"/>
        </w:rPr>
        <w:t> </w:t>
      </w:r>
      <w:r>
        <w:rPr>
          <w:sz w:val="20"/>
        </w:rPr>
        <w:t>adjudicador.</w:t>
      </w:r>
    </w:p>
    <w:p>
      <w:pPr>
        <w:pStyle w:val="ListParagraph"/>
        <w:numPr>
          <w:ilvl w:val="0"/>
          <w:numId w:val="42"/>
        </w:numPr>
        <w:tabs>
          <w:tab w:pos="1684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Los contratos privados que celebren las Administraciones Públicas se regirán, en</w:t>
      </w:r>
      <w:r>
        <w:rPr>
          <w:spacing w:val="1"/>
          <w:sz w:val="20"/>
        </w:rPr>
        <w:t> </w:t>
      </w:r>
      <w:r>
        <w:rPr>
          <w:sz w:val="20"/>
        </w:rPr>
        <w:t>cuanto a su preparación y adjudicación, en defecto de normas específicas, por las Secciones</w:t>
      </w:r>
      <w:r>
        <w:rPr>
          <w:spacing w:val="-53"/>
          <w:sz w:val="20"/>
        </w:rPr>
        <w:t> </w:t>
      </w:r>
      <w:r>
        <w:rPr>
          <w:sz w:val="20"/>
        </w:rPr>
        <w:t>1.ª y 2.ª del Capítulo I del Título I del Libro Segundo de la presente Ley con carácter general,</w:t>
      </w:r>
      <w:r>
        <w:rPr>
          <w:spacing w:val="-53"/>
          <w:sz w:val="20"/>
        </w:rPr>
        <w:t> </w:t>
      </w:r>
      <w:r>
        <w:rPr>
          <w:sz w:val="20"/>
        </w:rPr>
        <w:t>y por sus disposiciones de desarrollo, aplicándose supletoriamente las restantes normas 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24"/>
          <w:sz w:val="20"/>
        </w:rPr>
        <w:t> </w:t>
      </w:r>
      <w:r>
        <w:rPr>
          <w:sz w:val="20"/>
        </w:rPr>
        <w:t>administrativo</w:t>
      </w:r>
      <w:r>
        <w:rPr>
          <w:spacing w:val="24"/>
          <w:sz w:val="20"/>
        </w:rPr>
        <w:t> </w:t>
      </w:r>
      <w:r>
        <w:rPr>
          <w:sz w:val="20"/>
        </w:rPr>
        <w:t>o,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su</w:t>
      </w:r>
      <w:r>
        <w:rPr>
          <w:spacing w:val="24"/>
          <w:sz w:val="20"/>
        </w:rPr>
        <w:t> </w:t>
      </w:r>
      <w:r>
        <w:rPr>
          <w:sz w:val="20"/>
        </w:rPr>
        <w:t>caso,</w:t>
      </w:r>
      <w:r>
        <w:rPr>
          <w:spacing w:val="24"/>
          <w:sz w:val="20"/>
        </w:rPr>
        <w:t> </w:t>
      </w:r>
      <w:r>
        <w:rPr>
          <w:sz w:val="20"/>
        </w:rPr>
        <w:t>las</w:t>
      </w:r>
      <w:r>
        <w:rPr>
          <w:spacing w:val="24"/>
          <w:sz w:val="20"/>
        </w:rPr>
        <w:t> </w:t>
      </w:r>
      <w:r>
        <w:rPr>
          <w:sz w:val="20"/>
        </w:rPr>
        <w:t>normas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derecho</w:t>
      </w:r>
      <w:r>
        <w:rPr>
          <w:spacing w:val="24"/>
          <w:sz w:val="20"/>
        </w:rPr>
        <w:t> </w:t>
      </w:r>
      <w:r>
        <w:rPr>
          <w:sz w:val="20"/>
        </w:rPr>
        <w:t>privado,</w:t>
      </w:r>
      <w:r>
        <w:rPr>
          <w:spacing w:val="24"/>
          <w:sz w:val="20"/>
        </w:rPr>
        <w:t> </w:t>
      </w:r>
      <w:r>
        <w:rPr>
          <w:sz w:val="20"/>
        </w:rPr>
        <w:t>según</w:t>
      </w:r>
      <w:r>
        <w:rPr>
          <w:spacing w:val="25"/>
          <w:sz w:val="20"/>
        </w:rPr>
        <w:t> </w:t>
      </w:r>
      <w:r>
        <w:rPr>
          <w:sz w:val="20"/>
        </w:rPr>
        <w:t>corresponda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BodyText"/>
        <w:spacing w:line="249" w:lineRule="auto" w:before="94"/>
        <w:ind w:right="1274" w:firstLine="0"/>
      </w:pPr>
      <w:r>
        <w:rPr/>
        <w:t>por razón del sujeto o entidad contratante. En lo que respecta a su efectos, modificación y</w:t>
      </w:r>
      <w:r>
        <w:rPr>
          <w:spacing w:val="1"/>
        </w:rPr>
        <w:t> </w:t>
      </w:r>
      <w:r>
        <w:rPr/>
        <w:t>extinción,</w:t>
      </w:r>
      <w:r>
        <w:rPr>
          <w:spacing w:val="-2"/>
        </w:rPr>
        <w:t> </w:t>
      </w:r>
      <w:r>
        <w:rPr/>
        <w:t>estos</w:t>
      </w:r>
      <w:r>
        <w:rPr>
          <w:spacing w:val="-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se regirán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derecho</w:t>
      </w:r>
      <w:r>
        <w:rPr>
          <w:spacing w:val="-1"/>
        </w:rPr>
        <w:t> </w:t>
      </w:r>
      <w:r>
        <w:rPr/>
        <w:t>privado.</w:t>
      </w:r>
    </w:p>
    <w:p>
      <w:pPr>
        <w:pStyle w:val="BodyText"/>
        <w:spacing w:line="249" w:lineRule="auto" w:before="1"/>
        <w:ind w:right="1272"/>
      </w:pPr>
      <w:r>
        <w:rPr/>
        <w:t>No obstante lo establecido en el párrafo anterior, a los contratos mencionados en los</w:t>
      </w:r>
      <w:r>
        <w:rPr>
          <w:spacing w:val="1"/>
        </w:rPr>
        <w:t> </w:t>
      </w:r>
      <w:r>
        <w:rPr/>
        <w:t>números 1.º y 2.º de la letra a) del apartado primero del artículo anterior, les resultarán de</w:t>
      </w:r>
      <w:r>
        <w:rPr>
          <w:spacing w:val="1"/>
        </w:rPr>
        <w:t> </w:t>
      </w:r>
      <w:r>
        <w:rPr/>
        <w:t>aplicación, además del Libro Primero de la presente Ley, el Libro Segundo de la misma en</w:t>
      </w:r>
      <w:r>
        <w:rPr>
          <w:spacing w:val="1"/>
        </w:rPr>
        <w:t> </w:t>
      </w:r>
      <w:r>
        <w:rPr/>
        <w:t>cuanto a su preparación y adjudicación. En cuanto a sus efectos y extinción les serán</w:t>
      </w:r>
      <w:r>
        <w:rPr>
          <w:spacing w:val="1"/>
        </w:rPr>
        <w:t> </w:t>
      </w:r>
      <w:r>
        <w:rPr/>
        <w:t>aplicables las normas de derecho privado, salvo lo establecido en los artículos de esta Ley</w:t>
      </w:r>
      <w:r>
        <w:rPr>
          <w:spacing w:val="1"/>
        </w:rPr>
        <w:t> </w:t>
      </w:r>
      <w:r>
        <w:rPr/>
        <w:t>relativos a las condiciones especiales de ejecución, modificación, cesión, subcontratación y</w:t>
      </w:r>
      <w:r>
        <w:rPr>
          <w:spacing w:val="1"/>
        </w:rPr>
        <w:t> </w:t>
      </w:r>
      <w:r>
        <w:rPr/>
        <w:t>resolución de los contratos, que les serán de aplicación cuando el contrato esté sujeto a</w:t>
      </w:r>
      <w:r>
        <w:rPr>
          <w:spacing w:val="1"/>
        </w:rPr>
        <w:t> </w:t>
      </w:r>
      <w:r>
        <w:rPr/>
        <w:t>regulación</w:t>
      </w:r>
      <w:r>
        <w:rPr>
          <w:spacing w:val="-1"/>
        </w:rPr>
        <w:t> </w:t>
      </w:r>
      <w:r>
        <w:rPr/>
        <w:t>armonizada.</w:t>
      </w:r>
    </w:p>
    <w:p>
      <w:pPr>
        <w:pStyle w:val="ListParagraph"/>
        <w:numPr>
          <w:ilvl w:val="0"/>
          <w:numId w:val="42"/>
        </w:numPr>
        <w:tabs>
          <w:tab w:pos="1646" w:val="left" w:leader="none"/>
        </w:tabs>
        <w:spacing w:line="249" w:lineRule="auto" w:before="7" w:after="0"/>
        <w:ind w:left="1074" w:right="1274" w:firstLine="340"/>
        <w:jc w:val="both"/>
        <w:rPr>
          <w:sz w:val="20"/>
        </w:rPr>
      </w:pPr>
      <w:r>
        <w:rPr>
          <w:sz w:val="20"/>
        </w:rPr>
        <w:t>Los contratos privados que celebren los poderes adjudicadores que no pertenezcan a</w:t>
      </w:r>
      <w:r>
        <w:rPr>
          <w:spacing w:val="1"/>
          <w:sz w:val="20"/>
        </w:rPr>
        <w:t> </w:t>
      </w:r>
      <w:r>
        <w:rPr>
          <w:sz w:val="20"/>
        </w:rPr>
        <w:t>la categoría de Administraciones Públicas mencionados en la letra b) del apartado primero</w:t>
      </w:r>
      <w:r>
        <w:rPr>
          <w:spacing w:val="1"/>
          <w:sz w:val="20"/>
        </w:rPr>
        <w:t> </w:t>
      </w:r>
      <w:r>
        <w:rPr>
          <w:sz w:val="20"/>
        </w:rPr>
        <w:t>del presente artículo, cuyo objeto esté comprendido en el ámbito de la presente Ley, se</w:t>
      </w:r>
      <w:r>
        <w:rPr>
          <w:spacing w:val="1"/>
          <w:sz w:val="20"/>
        </w:rPr>
        <w:t> </w:t>
      </w:r>
      <w:r>
        <w:rPr>
          <w:sz w:val="20"/>
        </w:rPr>
        <w:t>regirán</w:t>
      </w:r>
      <w:r>
        <w:rPr>
          <w:spacing w:val="51"/>
          <w:sz w:val="20"/>
        </w:rPr>
        <w:t> </w:t>
      </w:r>
      <w:r>
        <w:rPr>
          <w:sz w:val="20"/>
        </w:rPr>
        <w:t>por</w:t>
      </w:r>
      <w:r>
        <w:rPr>
          <w:spacing w:val="52"/>
          <w:sz w:val="20"/>
        </w:rPr>
        <w:t> </w:t>
      </w:r>
      <w:r>
        <w:rPr>
          <w:sz w:val="20"/>
        </w:rPr>
        <w:t>lo</w:t>
      </w:r>
      <w:r>
        <w:rPr>
          <w:spacing w:val="52"/>
          <w:sz w:val="20"/>
        </w:rPr>
        <w:t> </w:t>
      </w:r>
      <w:r>
        <w:rPr>
          <w:sz w:val="20"/>
        </w:rPr>
        <w:t>dispuesto</w:t>
      </w:r>
      <w:r>
        <w:rPr>
          <w:spacing w:val="51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Título</w:t>
      </w:r>
      <w:r>
        <w:rPr>
          <w:spacing w:val="51"/>
          <w:sz w:val="20"/>
        </w:rPr>
        <w:t> </w:t>
      </w:r>
      <w:r>
        <w:rPr>
          <w:sz w:val="20"/>
        </w:rPr>
        <w:t>I</w:t>
      </w:r>
      <w:r>
        <w:rPr>
          <w:spacing w:val="52"/>
          <w:sz w:val="20"/>
        </w:rPr>
        <w:t> </w:t>
      </w:r>
      <w:r>
        <w:rPr>
          <w:sz w:val="20"/>
        </w:rPr>
        <w:t>del</w:t>
      </w:r>
      <w:r>
        <w:rPr>
          <w:spacing w:val="52"/>
          <w:sz w:val="20"/>
        </w:rPr>
        <w:t> </w:t>
      </w:r>
      <w:r>
        <w:rPr>
          <w:sz w:val="20"/>
        </w:rPr>
        <w:t>Libro</w:t>
      </w:r>
      <w:r>
        <w:rPr>
          <w:spacing w:val="51"/>
          <w:sz w:val="20"/>
        </w:rPr>
        <w:t> </w:t>
      </w:r>
      <w:r>
        <w:rPr>
          <w:sz w:val="20"/>
        </w:rPr>
        <w:t>Tercero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1"/>
          <w:sz w:val="20"/>
        </w:rPr>
        <w:t> </w:t>
      </w:r>
      <w:r>
        <w:rPr>
          <w:sz w:val="20"/>
        </w:rPr>
        <w:t>misma,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cuanto</w:t>
      </w:r>
      <w:r>
        <w:rPr>
          <w:spacing w:val="51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preparación</w:t>
      </w:r>
      <w:r>
        <w:rPr>
          <w:spacing w:val="-2"/>
          <w:sz w:val="20"/>
        </w:rPr>
        <w:t> </w:t>
      </w:r>
      <w:r>
        <w:rPr>
          <w:sz w:val="20"/>
        </w:rPr>
        <w:t>y adjudicación.</w:t>
      </w:r>
    </w:p>
    <w:p>
      <w:pPr>
        <w:pStyle w:val="BodyText"/>
        <w:spacing w:line="249" w:lineRule="auto" w:before="4"/>
        <w:ind w:right="1271"/>
      </w:pPr>
      <w:r>
        <w:rPr/>
        <w:t>En</w:t>
      </w:r>
      <w:r>
        <w:rPr>
          <w:spacing w:val="5"/>
        </w:rPr>
        <w:t> </w:t>
      </w:r>
      <w:r>
        <w:rPr/>
        <w:t>cuanto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sus</w:t>
      </w:r>
      <w:r>
        <w:rPr>
          <w:spacing w:val="6"/>
        </w:rPr>
        <w:t> </w:t>
      </w:r>
      <w:r>
        <w:rPr/>
        <w:t>efectos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extinción</w:t>
      </w:r>
      <w:r>
        <w:rPr>
          <w:spacing w:val="6"/>
        </w:rPr>
        <w:t> </w:t>
      </w:r>
      <w:r>
        <w:rPr/>
        <w:t>les</w:t>
      </w:r>
      <w:r>
        <w:rPr>
          <w:spacing w:val="5"/>
        </w:rPr>
        <w:t> </w:t>
      </w:r>
      <w:r>
        <w:rPr/>
        <w:t>serán</w:t>
      </w:r>
      <w:r>
        <w:rPr>
          <w:spacing w:val="6"/>
        </w:rPr>
        <w:t> </w:t>
      </w:r>
      <w:r>
        <w:rPr/>
        <w:t>aplicables</w:t>
      </w:r>
      <w:r>
        <w:rPr>
          <w:spacing w:val="6"/>
        </w:rPr>
        <w:t> </w:t>
      </w:r>
      <w:r>
        <w:rPr/>
        <w:t>las</w:t>
      </w:r>
      <w:r>
        <w:rPr>
          <w:spacing w:val="6"/>
        </w:rPr>
        <w:t> </w:t>
      </w:r>
      <w:r>
        <w:rPr/>
        <w:t>normas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derecho</w:t>
      </w:r>
      <w:r>
        <w:rPr>
          <w:spacing w:val="6"/>
        </w:rPr>
        <w:t> </w:t>
      </w:r>
      <w:r>
        <w:rPr/>
        <w:t>privado,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primero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319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-53"/>
        </w:rPr>
        <w:t> </w:t>
      </w:r>
      <w:r>
        <w:rPr/>
        <w:t>medioambiental,</w:t>
      </w:r>
      <w:r>
        <w:rPr>
          <w:spacing w:val="25"/>
        </w:rPr>
        <w:t> </w:t>
      </w:r>
      <w:r>
        <w:rPr/>
        <w:t>social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/>
        <w:t>laboral,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condiciones</w:t>
      </w:r>
      <w:r>
        <w:rPr>
          <w:spacing w:val="26"/>
        </w:rPr>
        <w:t> </w:t>
      </w:r>
      <w:r>
        <w:rPr/>
        <w:t>especiales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ejecución,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modificación</w:t>
      </w:r>
      <w:r>
        <w:rPr>
          <w:spacing w:val="-54"/>
        </w:rPr>
        <w:t> </w:t>
      </w:r>
      <w:r>
        <w:rPr/>
        <w:t>del contrato, de cesión y subcontratación, de racionalización técnica de la contratación; y la</w:t>
      </w:r>
      <w:r>
        <w:rPr>
          <w:spacing w:val="1"/>
        </w:rPr>
        <w:t> </w:t>
      </w:r>
      <w:r>
        <w:rPr/>
        <w:t>causa de resolución del contrato referida a la imposibilidad de ejecutar la prestación en los</w:t>
      </w:r>
      <w:r>
        <w:rPr>
          <w:spacing w:val="1"/>
        </w:rPr>
        <w:t> </w:t>
      </w:r>
      <w:r>
        <w:rPr/>
        <w:t>términos inicialmente pactados, cuando no sea posible modificar el contrato conforme a los</w:t>
      </w:r>
      <w:r>
        <w:rPr>
          <w:spacing w:val="1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204</w:t>
      </w:r>
      <w:r>
        <w:rPr>
          <w:spacing w:val="-1"/>
        </w:rPr>
        <w:t> </w:t>
      </w:r>
      <w:r>
        <w:rPr/>
        <w:t>y 205.</w:t>
      </w:r>
    </w:p>
    <w:p>
      <w:pPr>
        <w:pStyle w:val="ListParagraph"/>
        <w:numPr>
          <w:ilvl w:val="0"/>
          <w:numId w:val="42"/>
        </w:numPr>
        <w:tabs>
          <w:tab w:pos="1698" w:val="left" w:leader="none"/>
        </w:tabs>
        <w:spacing w:line="249" w:lineRule="auto" w:before="6" w:after="0"/>
        <w:ind w:left="10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celebren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posean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condición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poder</w:t>
      </w:r>
      <w:r>
        <w:rPr>
          <w:spacing w:val="-3"/>
          <w:sz w:val="20"/>
        </w:rPr>
        <w:t> </w:t>
      </w:r>
      <w:r>
        <w:rPr>
          <w:sz w:val="20"/>
        </w:rPr>
        <w:t>adjudicador,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regirán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dispuesto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artículos</w:t>
      </w:r>
      <w:r>
        <w:rPr>
          <w:spacing w:val="-3"/>
          <w:sz w:val="20"/>
        </w:rPr>
        <w:t> </w:t>
      </w:r>
      <w:r>
        <w:rPr>
          <w:sz w:val="20"/>
        </w:rPr>
        <w:t>321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322.</w:t>
      </w:r>
    </w:p>
    <w:p>
      <w:pPr>
        <w:pStyle w:val="BodyText"/>
        <w:spacing w:line="249" w:lineRule="auto" w:before="1"/>
        <w:ind w:right="1272"/>
      </w:pPr>
      <w:r>
        <w:rPr/>
        <w:t>En lo que se refiere a sus efectos, modificación y extinción se regularán por las normas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derecho</w:t>
      </w:r>
      <w:r>
        <w:rPr>
          <w:spacing w:val="-1"/>
        </w:rPr>
        <w:t> </w:t>
      </w:r>
      <w:r>
        <w:rPr/>
        <w:t>privado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resulten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aplicación.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27. Jurisdicción competente." w:id="46"/>
      <w:bookmarkEnd w:id="4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27.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Jurisdicción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competente.</w:t>
      </w:r>
    </w:p>
    <w:p>
      <w:pPr>
        <w:pStyle w:val="ListParagraph"/>
        <w:numPr>
          <w:ilvl w:val="0"/>
          <w:numId w:val="44"/>
        </w:numPr>
        <w:tabs>
          <w:tab w:pos="1663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Serán competencia del orden jurisdiccional contencioso-administrativo las siguientes</w:t>
      </w:r>
      <w:r>
        <w:rPr>
          <w:spacing w:val="1"/>
          <w:sz w:val="20"/>
        </w:rPr>
        <w:t> </w:t>
      </w:r>
      <w:r>
        <w:rPr>
          <w:sz w:val="20"/>
        </w:rPr>
        <w:t>cuestiones:</w:t>
      </w:r>
    </w:p>
    <w:p>
      <w:pPr>
        <w:pStyle w:val="ListParagraph"/>
        <w:numPr>
          <w:ilvl w:val="0"/>
          <w:numId w:val="45"/>
        </w:numPr>
        <w:tabs>
          <w:tab w:pos="1673" w:val="left" w:leader="none"/>
        </w:tabs>
        <w:spacing w:line="249" w:lineRule="auto" w:before="121" w:after="0"/>
        <w:ind w:left="1074" w:right="1274" w:firstLine="340"/>
        <w:jc w:val="both"/>
        <w:rPr>
          <w:sz w:val="20"/>
        </w:rPr>
      </w:pPr>
      <w:r>
        <w:rPr>
          <w:sz w:val="20"/>
        </w:rPr>
        <w:t>Las relativas a la preparación, adjudicación, efectos, modificación y extinción de 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administrativos.</w:t>
      </w:r>
    </w:p>
    <w:p>
      <w:pPr>
        <w:pStyle w:val="ListParagraph"/>
        <w:numPr>
          <w:ilvl w:val="0"/>
          <w:numId w:val="45"/>
        </w:numPr>
        <w:tabs>
          <w:tab w:pos="1678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Las que se susciten en relación con la preparación y adjudicación de los contratos</w:t>
      </w:r>
      <w:r>
        <w:rPr>
          <w:spacing w:val="1"/>
          <w:sz w:val="20"/>
        </w:rPr>
        <w:t> </w:t>
      </w:r>
      <w:r>
        <w:rPr>
          <w:sz w:val="20"/>
        </w:rPr>
        <w:t>privados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Administraciones Públicas.</w:t>
      </w:r>
    </w:p>
    <w:p>
      <w:pPr>
        <w:pStyle w:val="BodyText"/>
        <w:spacing w:line="249" w:lineRule="auto" w:before="2"/>
        <w:ind w:right="1273"/>
      </w:pPr>
      <w:r>
        <w:rPr/>
        <w:t>Adicionalmente, respecto de los contratos referidos en los números 1.º y 2.º de la letra a)</w:t>
      </w:r>
      <w:r>
        <w:rPr>
          <w:spacing w:val="1"/>
        </w:rPr>
        <w:t> </w:t>
      </w:r>
      <w:r>
        <w:rPr/>
        <w:t>del apartado primero del artículo 25 de la presente Ley que estén sujetos a regulación</w:t>
      </w:r>
      <w:r>
        <w:rPr>
          <w:spacing w:val="1"/>
        </w:rPr>
        <w:t> </w:t>
      </w:r>
      <w:r>
        <w:rPr/>
        <w:t>armonizada, las impugnaciones de las modificaciones basadas en el incumplimiento de lo</w:t>
      </w:r>
      <w:r>
        <w:rPr>
          <w:spacing w:val="1"/>
        </w:rPr>
        <w:t> </w:t>
      </w:r>
      <w:r>
        <w:rPr/>
        <w:t>establecido en los artículos 204 y 205 de la presente Ley, por entender que la modificación</w:t>
      </w:r>
      <w:r>
        <w:rPr>
          <w:spacing w:val="1"/>
        </w:rPr>
        <w:t> </w:t>
      </w:r>
      <w:r>
        <w:rPr/>
        <w:t>debió</w:t>
      </w:r>
      <w:r>
        <w:rPr>
          <w:spacing w:val="-2"/>
        </w:rPr>
        <w:t> </w:t>
      </w:r>
      <w:r>
        <w:rPr/>
        <w:t>ser objeto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nueva</w:t>
      </w:r>
      <w:r>
        <w:rPr>
          <w:spacing w:val="-2"/>
        </w:rPr>
        <w:t> </w:t>
      </w:r>
      <w:r>
        <w:rPr/>
        <w:t>adjudicación.</w:t>
      </w:r>
    </w:p>
    <w:p>
      <w:pPr>
        <w:pStyle w:val="ListParagraph"/>
        <w:numPr>
          <w:ilvl w:val="0"/>
          <w:numId w:val="45"/>
        </w:numPr>
        <w:tabs>
          <w:tab w:pos="1645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Las referidas a la preparación, adjudicación y modificaciones contractuales, cuando la</w:t>
      </w:r>
      <w:r>
        <w:rPr>
          <w:spacing w:val="1"/>
          <w:sz w:val="20"/>
        </w:rPr>
        <w:t> </w:t>
      </w:r>
      <w:r>
        <w:rPr>
          <w:sz w:val="20"/>
        </w:rPr>
        <w:t>impugnación de estas últimas se base en el incumplimiento de lo establecido en los artículos</w:t>
      </w:r>
      <w:r>
        <w:rPr>
          <w:spacing w:val="1"/>
          <w:sz w:val="20"/>
        </w:rPr>
        <w:t> </w:t>
      </w:r>
      <w:r>
        <w:rPr>
          <w:sz w:val="20"/>
        </w:rPr>
        <w:t>204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205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4"/>
          <w:sz w:val="20"/>
        </w:rPr>
        <w:t> </w:t>
      </w:r>
      <w:r>
        <w:rPr>
          <w:sz w:val="20"/>
        </w:rPr>
        <w:t>Ley,</w:t>
      </w:r>
      <w:r>
        <w:rPr>
          <w:spacing w:val="-3"/>
          <w:sz w:val="20"/>
        </w:rPr>
        <w:t> </w:t>
      </w: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entienda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dicha</w:t>
      </w:r>
      <w:r>
        <w:rPr>
          <w:spacing w:val="-3"/>
          <w:sz w:val="20"/>
        </w:rPr>
        <w:t> </w:t>
      </w:r>
      <w:r>
        <w:rPr>
          <w:sz w:val="20"/>
        </w:rPr>
        <w:t>modificación</w:t>
      </w:r>
      <w:r>
        <w:rPr>
          <w:spacing w:val="-3"/>
          <w:sz w:val="20"/>
        </w:rPr>
        <w:t> </w:t>
      </w:r>
      <w:r>
        <w:rPr>
          <w:sz w:val="20"/>
        </w:rPr>
        <w:t>debió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objeto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una nueva adjudicación de los contratos celebrados por los poderes adjudicadores que no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consideración de</w:t>
      </w:r>
      <w:r>
        <w:rPr>
          <w:spacing w:val="-1"/>
          <w:sz w:val="20"/>
        </w:rPr>
        <w:t> </w:t>
      </w:r>
      <w:r>
        <w:rPr>
          <w:sz w:val="20"/>
        </w:rPr>
        <w:t>Administración Pública.</w:t>
      </w:r>
    </w:p>
    <w:p>
      <w:pPr>
        <w:pStyle w:val="ListParagraph"/>
        <w:numPr>
          <w:ilvl w:val="0"/>
          <w:numId w:val="45"/>
        </w:numPr>
        <w:tabs>
          <w:tab w:pos="1661" w:val="left" w:leader="none"/>
        </w:tabs>
        <w:spacing w:line="249" w:lineRule="auto" w:before="4" w:after="0"/>
        <w:ind w:left="1074" w:right="1275" w:firstLine="340"/>
        <w:jc w:val="both"/>
        <w:rPr>
          <w:sz w:val="20"/>
        </w:rPr>
      </w:pPr>
      <w:r>
        <w:rPr>
          <w:sz w:val="20"/>
        </w:rPr>
        <w:t>Las relativas a la preparación y adjudicación de los contratos de entidades del 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tengan el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poderes</w:t>
      </w:r>
      <w:r>
        <w:rPr>
          <w:spacing w:val="-2"/>
          <w:sz w:val="20"/>
        </w:rPr>
        <w:t> </w:t>
      </w:r>
      <w:r>
        <w:rPr>
          <w:sz w:val="20"/>
        </w:rPr>
        <w:t>adjudicadores.</w:t>
      </w:r>
    </w:p>
    <w:p>
      <w:pPr>
        <w:pStyle w:val="ListParagraph"/>
        <w:numPr>
          <w:ilvl w:val="0"/>
          <w:numId w:val="45"/>
        </w:numPr>
        <w:tabs>
          <w:tab w:pos="1701" w:val="left" w:leader="none"/>
        </w:tabs>
        <w:spacing w:line="249" w:lineRule="auto" w:before="1" w:after="0"/>
        <w:ind w:left="1074" w:right="1275" w:firstLine="340"/>
        <w:jc w:val="both"/>
        <w:rPr>
          <w:sz w:val="20"/>
        </w:rPr>
      </w:pPr>
      <w:r>
        <w:rPr>
          <w:sz w:val="20"/>
        </w:rPr>
        <w:t>Los recursos interpuestos contra las resoluciones que se dicten por los órganos</w:t>
      </w:r>
      <w:r>
        <w:rPr>
          <w:spacing w:val="1"/>
          <w:sz w:val="20"/>
        </w:rPr>
        <w:t> </w:t>
      </w:r>
      <w:r>
        <w:rPr>
          <w:sz w:val="20"/>
        </w:rPr>
        <w:t>administrativos de resolución de los recursos previstos en el artículo 44 de esta Ley,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321.5.</w:t>
      </w:r>
    </w:p>
    <w:p>
      <w:pPr>
        <w:pStyle w:val="ListParagraph"/>
        <w:numPr>
          <w:ilvl w:val="0"/>
          <w:numId w:val="45"/>
        </w:numPr>
        <w:tabs>
          <w:tab w:pos="1665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cuestiones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susciten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preparación,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modificación de los contratos subvencionados a que se refiere el artículo 23 de la presente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44"/>
        </w:numPr>
        <w:tabs>
          <w:tab w:pos="1637" w:val="left" w:leader="none"/>
        </w:tabs>
        <w:spacing w:line="240" w:lineRule="auto" w:before="122" w:after="0"/>
        <w:ind w:left="1636" w:right="0" w:hanging="223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orden</w:t>
      </w:r>
      <w:r>
        <w:rPr>
          <w:spacing w:val="-3"/>
          <w:sz w:val="20"/>
        </w:rPr>
        <w:t> </w:t>
      </w:r>
      <w:r>
        <w:rPr>
          <w:sz w:val="20"/>
        </w:rPr>
        <w:t>jurisdiccional</w:t>
      </w:r>
      <w:r>
        <w:rPr>
          <w:spacing w:val="-3"/>
          <w:sz w:val="20"/>
        </w:rPr>
        <w:t> </w:t>
      </w:r>
      <w:r>
        <w:rPr>
          <w:sz w:val="20"/>
        </w:rPr>
        <w:t>civil</w:t>
      </w:r>
      <w:r>
        <w:rPr>
          <w:spacing w:val="-3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competente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resolver:</w:t>
      </w:r>
    </w:p>
    <w:p>
      <w:pPr>
        <w:pStyle w:val="ListParagraph"/>
        <w:numPr>
          <w:ilvl w:val="0"/>
          <w:numId w:val="46"/>
        </w:numPr>
        <w:tabs>
          <w:tab w:pos="1697" w:val="left" w:leader="none"/>
        </w:tabs>
        <w:spacing w:line="249" w:lineRule="auto" w:before="130" w:after="0"/>
        <w:ind w:left="1074" w:right="1273" w:firstLine="340"/>
        <w:jc w:val="both"/>
        <w:rPr>
          <w:sz w:val="20"/>
        </w:rPr>
      </w:pPr>
      <w:r>
        <w:rPr>
          <w:sz w:val="20"/>
        </w:rPr>
        <w:t>Las controversias que se susciten entre las partes en relación con los efectos y</w:t>
      </w:r>
      <w:r>
        <w:rPr>
          <w:spacing w:val="1"/>
          <w:sz w:val="20"/>
        </w:rPr>
        <w:t> </w:t>
      </w:r>
      <w:r>
        <w:rPr>
          <w:sz w:val="20"/>
        </w:rPr>
        <w:t>extinción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contratos</w:t>
      </w:r>
      <w:r>
        <w:rPr>
          <w:spacing w:val="3"/>
          <w:sz w:val="20"/>
        </w:rPr>
        <w:t> </w:t>
      </w:r>
      <w:r>
        <w:rPr>
          <w:sz w:val="20"/>
        </w:rPr>
        <w:t>privados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entidades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tengan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consideración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poderes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BodyText"/>
        <w:spacing w:line="249" w:lineRule="auto" w:before="94"/>
        <w:ind w:right="1274" w:hanging="1"/>
      </w:pPr>
      <w:r>
        <w:rPr/>
        <w:t>adjudicadores, sean o no Administraciones Públicas, con excepción de las modificaciones</w:t>
      </w:r>
      <w:r>
        <w:rPr>
          <w:spacing w:val="1"/>
        </w:rPr>
        <w:t> </w:t>
      </w:r>
      <w:r>
        <w:rPr/>
        <w:t>contractuales</w:t>
      </w:r>
      <w:r>
        <w:rPr>
          <w:spacing w:val="-1"/>
        </w:rPr>
        <w:t> </w:t>
      </w:r>
      <w:r>
        <w:rPr/>
        <w:t>citadas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letras</w:t>
      </w:r>
      <w:r>
        <w:rPr>
          <w:spacing w:val="-2"/>
        </w:rPr>
        <w:t> </w:t>
      </w:r>
      <w:r>
        <w:rPr/>
        <w:t>b)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c) del</w:t>
      </w:r>
      <w:r>
        <w:rPr>
          <w:spacing w:val="-2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anterior.</w:t>
      </w:r>
    </w:p>
    <w:p>
      <w:pPr>
        <w:pStyle w:val="ListParagraph"/>
        <w:numPr>
          <w:ilvl w:val="0"/>
          <w:numId w:val="46"/>
        </w:numPr>
        <w:tabs>
          <w:tab w:pos="1679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De las cuestiones referidas a efectos y extinción de los contratos que celebren 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tengan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poderes</w:t>
      </w:r>
      <w:r>
        <w:rPr>
          <w:spacing w:val="-2"/>
          <w:sz w:val="20"/>
        </w:rPr>
        <w:t> </w:t>
      </w:r>
      <w:r>
        <w:rPr>
          <w:sz w:val="20"/>
        </w:rPr>
        <w:t>adjudicadores.</w:t>
      </w:r>
    </w:p>
    <w:p>
      <w:pPr>
        <w:pStyle w:val="ListParagraph"/>
        <w:numPr>
          <w:ilvl w:val="0"/>
          <w:numId w:val="46"/>
        </w:numPr>
        <w:tabs>
          <w:tab w:pos="1683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El conocimiento de las cuestiones litigiosas relativas a la financiación privada del</w:t>
      </w:r>
      <w:r>
        <w:rPr>
          <w:spacing w:val="1"/>
          <w:sz w:val="20"/>
        </w:rPr>
        <w:t> </w:t>
      </w:r>
      <w:r>
        <w:rPr>
          <w:sz w:val="20"/>
        </w:rPr>
        <w:t>contrato de concesión de obra pública o de concesión de servicios, salvo en lo relativo a las</w:t>
      </w:r>
      <w:r>
        <w:rPr>
          <w:spacing w:val="1"/>
          <w:sz w:val="20"/>
        </w:rPr>
        <w:t> </w:t>
      </w:r>
      <w:r>
        <w:rPr>
          <w:sz w:val="20"/>
        </w:rPr>
        <w:t>actuaciones en ejercicio de las obligaciones y potestades administrativas que, con arreglo a</w:t>
      </w:r>
      <w:r>
        <w:rPr>
          <w:spacing w:val="1"/>
          <w:sz w:val="20"/>
        </w:rPr>
        <w:t> </w:t>
      </w:r>
      <w:r>
        <w:rPr>
          <w:sz w:val="20"/>
        </w:rPr>
        <w:t>lo dispuesto en esta Ley, se atribuyen a la Administración concedente, y en las que será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orden</w:t>
      </w:r>
      <w:r>
        <w:rPr>
          <w:spacing w:val="-1"/>
          <w:sz w:val="20"/>
        </w:rPr>
        <w:t> </w:t>
      </w:r>
      <w:r>
        <w:rPr>
          <w:sz w:val="20"/>
        </w:rPr>
        <w:t>jurisdiccional</w:t>
      </w:r>
      <w:r>
        <w:rPr>
          <w:spacing w:val="-2"/>
          <w:sz w:val="20"/>
        </w:rPr>
        <w:t> </w:t>
      </w:r>
      <w:r>
        <w:rPr>
          <w:sz w:val="20"/>
        </w:rPr>
        <w:t>contencioso-administrativo.</w:t>
      </w:r>
    </w:p>
    <w:p>
      <w:pPr>
        <w:pStyle w:val="BodyText"/>
        <w:spacing w:before="0"/>
        <w:ind w:left="0" w:firstLine="0"/>
        <w:jc w:val="left"/>
        <w:rPr>
          <w:sz w:val="22"/>
        </w:rPr>
      </w:pPr>
    </w:p>
    <w:p>
      <w:pPr>
        <w:pStyle w:val="BodyText"/>
        <w:spacing w:before="9"/>
        <w:ind w:left="0" w:firstLine="0"/>
        <w:jc w:val="left"/>
        <w:rPr>
          <w:sz w:val="17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LIBRO PRIMERO. Configuración general de " w:id="47"/>
      <w:bookmarkEnd w:id="47"/>
      <w:r>
        <w:rPr/>
      </w:r>
      <w:bookmarkStart w:name="_bookmark9" w:id="48"/>
      <w:bookmarkEnd w:id="48"/>
      <w:r>
        <w:rPr/>
      </w:r>
      <w:r>
        <w:rPr/>
        <w:t>LIBRO</w:t>
      </w:r>
      <w:r>
        <w:rPr>
          <w:spacing w:val="-5"/>
        </w:rPr>
        <w:t> </w:t>
      </w:r>
      <w:r>
        <w:rPr/>
        <w:t>PRIMERO</w:t>
      </w:r>
    </w:p>
    <w:p>
      <w:pPr>
        <w:pStyle w:val="Heading1"/>
        <w:spacing w:line="249" w:lineRule="auto" w:before="124"/>
      </w:pPr>
      <w:r>
        <w:rPr/>
        <w:t>Configuración</w:t>
      </w:r>
      <w:r>
        <w:rPr>
          <w:spacing w:val="22"/>
        </w:rPr>
        <w:t> </w:t>
      </w:r>
      <w:r>
        <w:rPr/>
        <w:t>general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contratación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sector</w:t>
      </w:r>
      <w:r>
        <w:rPr>
          <w:spacing w:val="22"/>
        </w:rPr>
        <w:t> </w:t>
      </w:r>
      <w:r>
        <w:rPr/>
        <w:t>público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elementos</w:t>
      </w:r>
      <w:r>
        <w:rPr>
          <w:spacing w:val="-53"/>
        </w:rPr>
        <w:t> </w:t>
      </w:r>
      <w:r>
        <w:rPr/>
        <w:t>estructurales</w:t>
      </w:r>
      <w:r>
        <w:rPr>
          <w:spacing w:val="-2"/>
        </w:rPr>
        <w:t> </w:t>
      </w:r>
      <w:r>
        <w:rPr/>
        <w:t>de los contratos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2"/>
        </w:rPr>
      </w:pPr>
    </w:p>
    <w:p>
      <w:pPr>
        <w:pStyle w:val="BodyText"/>
        <w:spacing w:before="6"/>
        <w:ind w:left="0" w:firstLine="0"/>
        <w:jc w:val="left"/>
        <w:rPr>
          <w:rFonts w:ascii="Arial"/>
          <w:b/>
          <w:sz w:val="17"/>
        </w:rPr>
      </w:pPr>
    </w:p>
    <w:p>
      <w:pPr>
        <w:pStyle w:val="BodyText"/>
        <w:spacing w:before="0"/>
        <w:ind w:left="1413" w:right="1610" w:firstLine="0"/>
        <w:jc w:val="center"/>
      </w:pPr>
      <w:bookmarkStart w:name="TÍTULO I. Disposiciones generales sobre " w:id="49"/>
      <w:bookmarkEnd w:id="49"/>
      <w:r>
        <w:rPr/>
      </w:r>
      <w:bookmarkStart w:name="_bookmark10" w:id="50"/>
      <w:bookmarkEnd w:id="50"/>
      <w:r>
        <w:rPr/>
      </w:r>
      <w:r>
        <w:rPr/>
        <w:t>TÍTULO I</w:t>
      </w:r>
    </w:p>
    <w:p>
      <w:pPr>
        <w:pStyle w:val="Heading1"/>
        <w:spacing w:before="124"/>
        <w:ind w:left="1411"/>
      </w:pPr>
      <w:r>
        <w:rPr/>
        <w:t>Disposiciones</w:t>
      </w:r>
      <w:r>
        <w:rPr>
          <w:spacing w:val="-5"/>
        </w:rPr>
        <w:t> </w:t>
      </w:r>
      <w:r>
        <w:rPr/>
        <w:t>generales</w:t>
      </w:r>
      <w:r>
        <w:rPr>
          <w:spacing w:val="-4"/>
        </w:rPr>
        <w:t> </w:t>
      </w:r>
      <w:r>
        <w:rPr/>
        <w:t>sobre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contratación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sector</w:t>
      </w:r>
      <w:r>
        <w:rPr>
          <w:spacing w:val="-5"/>
        </w:rPr>
        <w:t> </w:t>
      </w:r>
      <w:r>
        <w:rPr/>
        <w:t>público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30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CAPÍTULO I. Racionalidad y consistencia " w:id="51"/>
      <w:bookmarkEnd w:id="51"/>
      <w:r>
        <w:rPr/>
      </w:r>
      <w:bookmarkStart w:name="_bookmark11" w:id="52"/>
      <w:bookmarkEnd w:id="52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ind w:left="1411"/>
      </w:pPr>
      <w:r>
        <w:rPr/>
        <w:t>Racionalidad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consistencia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contratación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sector</w:t>
      </w:r>
      <w:r>
        <w:rPr>
          <w:spacing w:val="-5"/>
        </w:rPr>
        <w:t> </w:t>
      </w:r>
      <w:r>
        <w:rPr/>
        <w:t>público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28. Necesidad e idoneidad del c" w:id="53"/>
      <w:bookmarkEnd w:id="5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28.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Necesidad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idoneidad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contrato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eficiencia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contratación.</w:t>
      </w:r>
    </w:p>
    <w:p>
      <w:pPr>
        <w:pStyle w:val="ListParagraph"/>
        <w:numPr>
          <w:ilvl w:val="0"/>
          <w:numId w:val="47"/>
        </w:numPr>
        <w:tabs>
          <w:tab w:pos="1650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Las entidades del sector público no podrán celebrar otros contratos que aquellos 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8"/>
          <w:sz w:val="20"/>
        </w:rPr>
        <w:t> </w:t>
      </w:r>
      <w:r>
        <w:rPr>
          <w:sz w:val="20"/>
        </w:rPr>
        <w:t>necesarios</w:t>
      </w:r>
      <w:r>
        <w:rPr>
          <w:spacing w:val="8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cumplimiento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realización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sus</w:t>
      </w:r>
      <w:r>
        <w:rPr>
          <w:spacing w:val="8"/>
          <w:sz w:val="20"/>
        </w:rPr>
        <w:t> </w:t>
      </w:r>
      <w:r>
        <w:rPr>
          <w:sz w:val="20"/>
        </w:rPr>
        <w:t>fines</w:t>
      </w:r>
      <w:r>
        <w:rPr>
          <w:spacing w:val="8"/>
          <w:sz w:val="20"/>
        </w:rPr>
        <w:t> </w:t>
      </w:r>
      <w:r>
        <w:rPr>
          <w:sz w:val="20"/>
        </w:rPr>
        <w:t>institucionales.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tal</w:t>
      </w:r>
      <w:r>
        <w:rPr>
          <w:spacing w:val="8"/>
          <w:sz w:val="20"/>
        </w:rPr>
        <w:t> </w:t>
      </w:r>
      <w:r>
        <w:rPr>
          <w:sz w:val="20"/>
        </w:rPr>
        <w:t>efecto,</w:t>
      </w:r>
      <w:r>
        <w:rPr>
          <w:spacing w:val="-53"/>
          <w:sz w:val="20"/>
        </w:rPr>
        <w:t> </w:t>
      </w:r>
      <w:r>
        <w:rPr>
          <w:sz w:val="20"/>
        </w:rPr>
        <w:t>la naturaleza y extensión de las necesidades que pretenden cubrirse mediante el contrato</w:t>
      </w:r>
      <w:r>
        <w:rPr>
          <w:spacing w:val="1"/>
          <w:sz w:val="20"/>
        </w:rPr>
        <w:t> </w:t>
      </w:r>
      <w:r>
        <w:rPr>
          <w:sz w:val="20"/>
        </w:rPr>
        <w:t>proyectado, así como la idoneidad de su objeto y contenido para satisfacerlas, cuando se</w:t>
      </w:r>
      <w:r>
        <w:rPr>
          <w:spacing w:val="1"/>
          <w:sz w:val="20"/>
        </w:rPr>
        <w:t> </w:t>
      </w:r>
      <w:r>
        <w:rPr>
          <w:sz w:val="20"/>
        </w:rPr>
        <w:t>adjudique por un procedimiento abierto, restringido o negociado sin publicidad, deben ser</w:t>
      </w:r>
      <w:r>
        <w:rPr>
          <w:spacing w:val="1"/>
          <w:sz w:val="20"/>
        </w:rPr>
        <w:t> </w:t>
      </w:r>
      <w:r>
        <w:rPr>
          <w:sz w:val="20"/>
        </w:rPr>
        <w:t>determinadas con precisión, dejando constancia de ello en la documentación preparatoria,</w:t>
      </w:r>
      <w:r>
        <w:rPr>
          <w:spacing w:val="1"/>
          <w:sz w:val="20"/>
        </w:rPr>
        <w:t> </w:t>
      </w:r>
      <w:r>
        <w:rPr>
          <w:sz w:val="20"/>
        </w:rPr>
        <w:t>antes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iniciar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encaminado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adjudicación.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</w:tabs>
        <w:spacing w:line="249" w:lineRule="auto" w:before="6" w:after="0"/>
        <w:ind w:left="1074" w:right="1273" w:firstLine="340"/>
        <w:jc w:val="both"/>
        <w:rPr>
          <w:sz w:val="20"/>
        </w:rPr>
      </w:pPr>
      <w:r>
        <w:rPr>
          <w:sz w:val="20"/>
        </w:rPr>
        <w:t>Las entidades del sector público velarán por la eficiencia y el mantenimiento de los</w:t>
      </w:r>
      <w:r>
        <w:rPr>
          <w:spacing w:val="1"/>
          <w:sz w:val="20"/>
        </w:rPr>
        <w:t> </w:t>
      </w:r>
      <w:r>
        <w:rPr>
          <w:sz w:val="20"/>
        </w:rPr>
        <w:t>términos acordados en la ejecución de los procesos de contratación pública, favorecerán la</w:t>
      </w:r>
      <w:r>
        <w:rPr>
          <w:spacing w:val="1"/>
          <w:sz w:val="20"/>
        </w:rPr>
        <w:t> </w:t>
      </w:r>
      <w:r>
        <w:rPr>
          <w:sz w:val="20"/>
        </w:rPr>
        <w:t>agilización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trámites,</w:t>
      </w:r>
      <w:r>
        <w:rPr>
          <w:spacing w:val="1"/>
          <w:sz w:val="20"/>
        </w:rPr>
        <w:t> </w:t>
      </w:r>
      <w:r>
        <w:rPr>
          <w:sz w:val="20"/>
        </w:rPr>
        <w:t>valorarán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incorporación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consideraciones</w:t>
      </w:r>
      <w:r>
        <w:rPr>
          <w:spacing w:val="1"/>
          <w:sz w:val="20"/>
        </w:rPr>
        <w:t> </w:t>
      </w:r>
      <w:r>
        <w:rPr>
          <w:sz w:val="20"/>
        </w:rPr>
        <w:t>sociales,</w:t>
      </w:r>
      <w:r>
        <w:rPr>
          <w:spacing w:val="1"/>
          <w:sz w:val="20"/>
        </w:rPr>
        <w:t> </w:t>
      </w:r>
      <w:r>
        <w:rPr>
          <w:sz w:val="20"/>
        </w:rPr>
        <w:t>medioambientales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innovación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aspectos</w:t>
      </w:r>
      <w:r>
        <w:rPr>
          <w:spacing w:val="1"/>
          <w:sz w:val="20"/>
        </w:rPr>
        <w:t> </w:t>
      </w:r>
      <w:r>
        <w:rPr>
          <w:sz w:val="20"/>
        </w:rPr>
        <w:t>positivos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 pública y promoverán la participación de la pequeña y mediana empresa y el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-3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coste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información,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47"/>
        </w:numPr>
        <w:tabs>
          <w:tab w:pos="1668" w:val="left" w:leader="none"/>
        </w:tabs>
        <w:spacing w:line="249" w:lineRule="auto" w:before="5" w:after="0"/>
        <w:ind w:left="1074" w:right="1273" w:firstLine="340"/>
        <w:jc w:val="both"/>
        <w:rPr>
          <w:sz w:val="20"/>
        </w:rPr>
      </w:pPr>
      <w:r>
        <w:rPr>
          <w:sz w:val="20"/>
        </w:rPr>
        <w:t>De acuerdo con los principios de necesidad, idoneidad y eficiencia establecidos en</w:t>
      </w:r>
      <w:r>
        <w:rPr>
          <w:spacing w:val="1"/>
          <w:sz w:val="20"/>
        </w:rPr>
        <w:t> </w:t>
      </w:r>
      <w:r>
        <w:rPr>
          <w:sz w:val="20"/>
        </w:rPr>
        <w:t>este artículo, las entidades del sector público podrán, previo cumplimiento de los requisitos</w:t>
      </w:r>
      <w:r>
        <w:rPr>
          <w:spacing w:val="1"/>
          <w:sz w:val="20"/>
        </w:rPr>
        <w:t> </w:t>
      </w:r>
      <w:r>
        <w:rPr>
          <w:sz w:val="20"/>
        </w:rPr>
        <w:t>legalmente</w:t>
      </w:r>
      <w:r>
        <w:rPr>
          <w:spacing w:val="1"/>
          <w:sz w:val="20"/>
        </w:rPr>
        <w:t> </w:t>
      </w:r>
      <w:r>
        <w:rPr>
          <w:sz w:val="20"/>
        </w:rPr>
        <w:t>establecidos,</w:t>
      </w:r>
      <w:r>
        <w:rPr>
          <w:spacing w:val="1"/>
          <w:sz w:val="20"/>
        </w:rPr>
        <w:t> </w:t>
      </w:r>
      <w:r>
        <w:rPr>
          <w:sz w:val="20"/>
        </w:rPr>
        <w:t>celebrar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derivados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promovidos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iniciativa</w:t>
      </w:r>
      <w:r>
        <w:rPr>
          <w:spacing w:val="1"/>
          <w:sz w:val="20"/>
        </w:rPr>
        <w:t> </w:t>
      </w:r>
      <w:r>
        <w:rPr>
          <w:sz w:val="20"/>
        </w:rPr>
        <w:t>privada,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particular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servicios,</w:t>
      </w:r>
      <w:r>
        <w:rPr>
          <w:spacing w:val="-1"/>
          <w:sz w:val="20"/>
        </w:rPr>
        <w:t> </w:t>
      </w:r>
      <w:r>
        <w:rPr>
          <w:sz w:val="20"/>
        </w:rPr>
        <w:t>incluidos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modalidad de</w:t>
      </w:r>
      <w:r>
        <w:rPr>
          <w:spacing w:val="-2"/>
          <w:sz w:val="20"/>
        </w:rPr>
        <w:t> </w:t>
      </w:r>
      <w:r>
        <w:rPr>
          <w:sz w:val="20"/>
        </w:rPr>
        <w:t>sociedad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economía</w:t>
      </w:r>
      <w:r>
        <w:rPr>
          <w:spacing w:val="-2"/>
          <w:sz w:val="20"/>
        </w:rPr>
        <w:t> </w:t>
      </w:r>
      <w:r>
        <w:rPr>
          <w:sz w:val="20"/>
        </w:rPr>
        <w:t>mixta.</w:t>
      </w:r>
    </w:p>
    <w:p>
      <w:pPr>
        <w:pStyle w:val="ListParagraph"/>
        <w:numPr>
          <w:ilvl w:val="0"/>
          <w:numId w:val="47"/>
        </w:numPr>
        <w:tabs>
          <w:tab w:pos="1641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Las entidades del sector público programarán la actividad de contratación pública, que</w:t>
      </w:r>
      <w:r>
        <w:rPr>
          <w:spacing w:val="-53"/>
          <w:sz w:val="20"/>
        </w:rPr>
        <w:t> </w:t>
      </w:r>
      <w:r>
        <w:rPr>
          <w:sz w:val="20"/>
        </w:rPr>
        <w:t>desarrollarán en un ejercicio presupuestario o períodos plurianuales y darán a conocer su</w:t>
      </w:r>
      <w:r>
        <w:rPr>
          <w:spacing w:val="1"/>
          <w:sz w:val="20"/>
        </w:rPr>
        <w:t> </w:t>
      </w:r>
      <w:r>
        <w:rPr>
          <w:sz w:val="20"/>
        </w:rPr>
        <w:t>plan de contratación anticipadamente mediante un anuncio de información previa previsto 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134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menos</w:t>
      </w:r>
      <w:r>
        <w:rPr>
          <w:spacing w:val="1"/>
          <w:sz w:val="20"/>
        </w:rPr>
        <w:t> </w:t>
      </w:r>
      <w:r>
        <w:rPr>
          <w:sz w:val="20"/>
        </w:rPr>
        <w:t>recoja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quedarán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regulación</w:t>
      </w:r>
      <w:r>
        <w:rPr>
          <w:spacing w:val="-1"/>
          <w:sz w:val="20"/>
        </w:rPr>
        <w:t> </w:t>
      </w:r>
      <w:r>
        <w:rPr>
          <w:sz w:val="20"/>
        </w:rPr>
        <w:t>armonizada.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29. Plazo de duración de los co" w:id="54"/>
      <w:bookmarkEnd w:id="5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29.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Plazo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duración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ejecución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prestación.</w:t>
      </w:r>
    </w:p>
    <w:p>
      <w:pPr>
        <w:pStyle w:val="ListParagraph"/>
        <w:numPr>
          <w:ilvl w:val="0"/>
          <w:numId w:val="48"/>
        </w:numPr>
        <w:tabs>
          <w:tab w:pos="1689" w:val="left" w:leader="none"/>
        </w:tabs>
        <w:spacing w:line="249" w:lineRule="auto" w:before="124" w:after="0"/>
        <w:ind w:left="1074" w:right="1272" w:firstLine="340"/>
        <w:jc w:val="both"/>
        <w:rPr>
          <w:sz w:val="20"/>
        </w:rPr>
      </w:pPr>
      <w:r>
        <w:rPr>
          <w:sz w:val="20"/>
        </w:rPr>
        <w:t>La duración de los contratos del sector público deberá establecerse teniendo 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prestaciones,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financiación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necesidad de someter periódicamente a concurrencia la realización de las mismas, 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especiales</w:t>
      </w:r>
      <w:r>
        <w:rPr>
          <w:spacing w:val="-2"/>
          <w:sz w:val="20"/>
        </w:rPr>
        <w:t> </w:t>
      </w:r>
      <w:r>
        <w:rPr>
          <w:sz w:val="20"/>
        </w:rPr>
        <w:t>aplicables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determinados</w:t>
      </w:r>
      <w:r>
        <w:rPr>
          <w:spacing w:val="-2"/>
          <w:sz w:val="20"/>
        </w:rPr>
        <w:t> </w:t>
      </w:r>
      <w:r>
        <w:rPr>
          <w:sz w:val="20"/>
        </w:rPr>
        <w:t>contratos.</w:t>
      </w:r>
    </w:p>
    <w:p>
      <w:pPr>
        <w:pStyle w:val="ListParagraph"/>
        <w:numPr>
          <w:ilvl w:val="0"/>
          <w:numId w:val="48"/>
        </w:numPr>
        <w:tabs>
          <w:tab w:pos="1691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51"/>
          <w:sz w:val="20"/>
        </w:rPr>
        <w:t> </w:t>
      </w:r>
      <w:r>
        <w:rPr>
          <w:sz w:val="20"/>
        </w:rPr>
        <w:t>contrato</w:t>
      </w:r>
      <w:r>
        <w:rPr>
          <w:spacing w:val="52"/>
          <w:sz w:val="20"/>
        </w:rPr>
        <w:t> </w:t>
      </w:r>
      <w:r>
        <w:rPr>
          <w:sz w:val="20"/>
        </w:rPr>
        <w:t>podrá</w:t>
      </w:r>
      <w:r>
        <w:rPr>
          <w:spacing w:val="52"/>
          <w:sz w:val="20"/>
        </w:rPr>
        <w:t> </w:t>
      </w:r>
      <w:r>
        <w:rPr>
          <w:sz w:val="20"/>
        </w:rPr>
        <w:t>prever</w:t>
      </w:r>
      <w:r>
        <w:rPr>
          <w:spacing w:val="51"/>
          <w:sz w:val="20"/>
        </w:rPr>
        <w:t> </w:t>
      </w:r>
      <w:r>
        <w:rPr>
          <w:sz w:val="20"/>
        </w:rPr>
        <w:t>una</w:t>
      </w:r>
      <w:r>
        <w:rPr>
          <w:spacing w:val="52"/>
          <w:sz w:val="20"/>
        </w:rPr>
        <w:t> </w:t>
      </w:r>
      <w:r>
        <w:rPr>
          <w:sz w:val="20"/>
        </w:rPr>
        <w:t>o</w:t>
      </w:r>
      <w:r>
        <w:rPr>
          <w:spacing w:val="52"/>
          <w:sz w:val="20"/>
        </w:rPr>
        <w:t> </w:t>
      </w:r>
      <w:r>
        <w:rPr>
          <w:sz w:val="20"/>
        </w:rPr>
        <w:t>varias</w:t>
      </w:r>
      <w:r>
        <w:rPr>
          <w:spacing w:val="51"/>
          <w:sz w:val="20"/>
        </w:rPr>
        <w:t> </w:t>
      </w:r>
      <w:r>
        <w:rPr>
          <w:sz w:val="20"/>
        </w:rPr>
        <w:t>prórrogas</w:t>
      </w:r>
      <w:r>
        <w:rPr>
          <w:spacing w:val="52"/>
          <w:sz w:val="20"/>
        </w:rPr>
        <w:t> </w:t>
      </w:r>
      <w:r>
        <w:rPr>
          <w:sz w:val="20"/>
        </w:rPr>
        <w:t>siempre</w:t>
      </w:r>
      <w:r>
        <w:rPr>
          <w:spacing w:val="52"/>
          <w:sz w:val="20"/>
        </w:rPr>
        <w:t> </w:t>
      </w:r>
      <w:r>
        <w:rPr>
          <w:sz w:val="20"/>
        </w:rPr>
        <w:t>que</w:t>
      </w:r>
      <w:r>
        <w:rPr>
          <w:spacing w:val="52"/>
          <w:sz w:val="20"/>
        </w:rPr>
        <w:t> </w:t>
      </w:r>
      <w:r>
        <w:rPr>
          <w:sz w:val="20"/>
        </w:rPr>
        <w:t>sus</w:t>
      </w:r>
      <w:r>
        <w:rPr>
          <w:spacing w:val="51"/>
          <w:sz w:val="20"/>
        </w:rPr>
        <w:t> </w:t>
      </w:r>
      <w:r>
        <w:rPr>
          <w:sz w:val="20"/>
        </w:rPr>
        <w:t>características</w:t>
      </w:r>
      <w:r>
        <w:rPr>
          <w:spacing w:val="-53"/>
          <w:sz w:val="20"/>
        </w:rPr>
        <w:t> </w:t>
      </w:r>
      <w:r>
        <w:rPr>
          <w:sz w:val="20"/>
        </w:rPr>
        <w:t>permanezcan</w:t>
      </w:r>
      <w:r>
        <w:rPr>
          <w:spacing w:val="47"/>
          <w:sz w:val="20"/>
        </w:rPr>
        <w:t> </w:t>
      </w:r>
      <w:r>
        <w:rPr>
          <w:sz w:val="20"/>
        </w:rPr>
        <w:t>inalterables</w:t>
      </w:r>
      <w:r>
        <w:rPr>
          <w:spacing w:val="48"/>
          <w:sz w:val="20"/>
        </w:rPr>
        <w:t> </w:t>
      </w:r>
      <w:r>
        <w:rPr>
          <w:sz w:val="20"/>
        </w:rPr>
        <w:t>durante</w:t>
      </w:r>
      <w:r>
        <w:rPr>
          <w:spacing w:val="48"/>
          <w:sz w:val="20"/>
        </w:rPr>
        <w:t> </w:t>
      </w:r>
      <w:r>
        <w:rPr>
          <w:sz w:val="20"/>
        </w:rPr>
        <w:t>el</w:t>
      </w:r>
      <w:r>
        <w:rPr>
          <w:spacing w:val="48"/>
          <w:sz w:val="20"/>
        </w:rPr>
        <w:t> </w:t>
      </w:r>
      <w:r>
        <w:rPr>
          <w:sz w:val="20"/>
        </w:rPr>
        <w:t>período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duración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estas,</w:t>
      </w:r>
      <w:r>
        <w:rPr>
          <w:spacing w:val="48"/>
          <w:sz w:val="20"/>
        </w:rPr>
        <w:t> </w:t>
      </w:r>
      <w:r>
        <w:rPr>
          <w:sz w:val="20"/>
        </w:rPr>
        <w:t>sin</w:t>
      </w:r>
      <w:r>
        <w:rPr>
          <w:spacing w:val="48"/>
          <w:sz w:val="20"/>
        </w:rPr>
        <w:t> </w:t>
      </w:r>
      <w:r>
        <w:rPr>
          <w:sz w:val="20"/>
        </w:rPr>
        <w:t>perjuicio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las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5" w:firstLine="0"/>
      </w:pPr>
      <w:r>
        <w:rPr/>
        <w:t>modificaciones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introducir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55"/>
        </w:rPr>
        <w:t> </w:t>
      </w:r>
      <w:r>
        <w:rPr/>
        <w:t>con</w:t>
      </w:r>
      <w:r>
        <w:rPr>
          <w:spacing w:val="56"/>
        </w:rPr>
        <w:t> </w:t>
      </w:r>
      <w:r>
        <w:rPr/>
        <w:t>lo</w:t>
      </w:r>
      <w:r>
        <w:rPr>
          <w:spacing w:val="55"/>
        </w:rPr>
        <w:t> </w:t>
      </w:r>
      <w:r>
        <w:rPr/>
        <w:t>establecido</w:t>
      </w:r>
      <w:r>
        <w:rPr>
          <w:spacing w:val="56"/>
        </w:rPr>
        <w:t> </w:t>
      </w:r>
      <w:r>
        <w:rPr/>
        <w:t>en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203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207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line="249" w:lineRule="auto" w:before="1"/>
        <w:ind w:right="1273"/>
      </w:pPr>
      <w:r>
        <w:rPr/>
        <w:t>La</w:t>
      </w:r>
      <w:r>
        <w:rPr>
          <w:spacing w:val="1"/>
        </w:rPr>
        <w:t> </w:t>
      </w:r>
      <w:r>
        <w:rPr/>
        <w:t>prórroga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acordará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obligatoria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empresario,</w:t>
      </w:r>
      <w:r>
        <w:rPr>
          <w:spacing w:val="8"/>
        </w:rPr>
        <w:t> </w:t>
      </w:r>
      <w:r>
        <w:rPr/>
        <w:t>siempre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su</w:t>
      </w:r>
      <w:r>
        <w:rPr>
          <w:spacing w:val="8"/>
        </w:rPr>
        <w:t> </w:t>
      </w:r>
      <w:r>
        <w:rPr/>
        <w:t>preaviso</w:t>
      </w:r>
      <w:r>
        <w:rPr>
          <w:spacing w:val="8"/>
        </w:rPr>
        <w:t> </w:t>
      </w:r>
      <w:r>
        <w:rPr/>
        <w:t>se</w:t>
      </w:r>
      <w:r>
        <w:rPr>
          <w:spacing w:val="9"/>
        </w:rPr>
        <w:t> </w:t>
      </w:r>
      <w:r>
        <w:rPr/>
        <w:t>produzca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menos</w:t>
      </w:r>
      <w:r>
        <w:rPr>
          <w:spacing w:val="9"/>
        </w:rPr>
        <w:t> </w:t>
      </w:r>
      <w:r>
        <w:rPr/>
        <w:t>con</w:t>
      </w:r>
      <w:r>
        <w:rPr>
          <w:spacing w:val="8"/>
        </w:rPr>
        <w:t> </w:t>
      </w:r>
      <w:r>
        <w:rPr/>
        <w:t>dos</w:t>
      </w:r>
      <w:r>
        <w:rPr>
          <w:spacing w:val="9"/>
        </w:rPr>
        <w:t> </w:t>
      </w:r>
      <w:r>
        <w:rPr/>
        <w:t>meses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antelación</w:t>
      </w:r>
      <w:r>
        <w:rPr>
          <w:spacing w:val="9"/>
        </w:rPr>
        <w:t> </w:t>
      </w:r>
      <w:r>
        <w:rPr/>
        <w:t>a</w:t>
      </w:r>
      <w:r>
        <w:rPr>
          <w:spacing w:val="-54"/>
        </w:rPr>
        <w:t> </w:t>
      </w:r>
      <w:r>
        <w:rPr/>
        <w:t>la finalización del plazo de duración del contrato, salvo que en el pliego que rija el contrato se</w:t>
      </w:r>
      <w:r>
        <w:rPr>
          <w:spacing w:val="-53"/>
        </w:rPr>
        <w:t> </w:t>
      </w:r>
      <w:r>
        <w:rPr/>
        <w:t>establezca uno mayor. Quedan exceptuados de la obligación de preaviso los contratos cuya</w:t>
      </w:r>
      <w:r>
        <w:rPr>
          <w:spacing w:val="1"/>
        </w:rPr>
        <w:t> </w:t>
      </w:r>
      <w:r>
        <w:rPr/>
        <w:t>duración</w:t>
      </w:r>
      <w:r>
        <w:rPr>
          <w:spacing w:val="-2"/>
        </w:rPr>
        <w:t> </w:t>
      </w:r>
      <w:r>
        <w:rPr/>
        <w:t>fuera inferior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meses.</w:t>
      </w:r>
    </w:p>
    <w:p>
      <w:pPr>
        <w:pStyle w:val="BodyText"/>
        <w:spacing w:before="4"/>
        <w:ind w:left="1414" w:firstLine="0"/>
      </w:pPr>
      <w:r>
        <w:rPr/>
        <w:t>En</w:t>
      </w:r>
      <w:r>
        <w:rPr>
          <w:spacing w:val="-3"/>
        </w:rPr>
        <w:t> </w:t>
      </w:r>
      <w:r>
        <w:rPr/>
        <w:t>ningún</w:t>
      </w:r>
      <w:r>
        <w:rPr>
          <w:spacing w:val="-4"/>
        </w:rPr>
        <w:t> </w:t>
      </w:r>
      <w:r>
        <w:rPr/>
        <w:t>caso</w:t>
      </w:r>
      <w:r>
        <w:rPr>
          <w:spacing w:val="-3"/>
        </w:rPr>
        <w:t> </w:t>
      </w:r>
      <w:r>
        <w:rPr/>
        <w:t>podrá</w:t>
      </w:r>
      <w:r>
        <w:rPr>
          <w:spacing w:val="-4"/>
        </w:rPr>
        <w:t> </w:t>
      </w:r>
      <w:r>
        <w:rPr/>
        <w:t>producirse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prórroga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consentimiento</w:t>
      </w:r>
      <w:r>
        <w:rPr>
          <w:spacing w:val="-3"/>
        </w:rPr>
        <w:t> </w:t>
      </w:r>
      <w:r>
        <w:rPr/>
        <w:t>tácito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partes.</w:t>
      </w:r>
    </w:p>
    <w:p>
      <w:pPr>
        <w:pStyle w:val="BodyText"/>
        <w:spacing w:line="249" w:lineRule="auto" w:before="10"/>
        <w:ind w:right="1273"/>
      </w:pPr>
      <w:r>
        <w:rPr/>
        <w:t>La</w:t>
      </w:r>
      <w:r>
        <w:rPr>
          <w:spacing w:val="1"/>
        </w:rPr>
        <w:t> </w:t>
      </w:r>
      <w:r>
        <w:rPr/>
        <w:t>prórroga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establecida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obligatoria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 en los casos en que en el contrato se dé la causa de resolución establecida en el</w:t>
      </w:r>
      <w:r>
        <w:rPr>
          <w:spacing w:val="1"/>
        </w:rPr>
        <w:t> </w:t>
      </w:r>
      <w:r>
        <w:rPr/>
        <w:t>artículo 198.6 por haberse demorado la Administración en el abono del precio más de seis</w:t>
      </w:r>
      <w:r>
        <w:rPr>
          <w:spacing w:val="1"/>
        </w:rPr>
        <w:t> </w:t>
      </w:r>
      <w:r>
        <w:rPr/>
        <w:t>meses.</w:t>
      </w:r>
    </w:p>
    <w:p>
      <w:pPr>
        <w:pStyle w:val="ListParagraph"/>
        <w:numPr>
          <w:ilvl w:val="0"/>
          <w:numId w:val="48"/>
        </w:numPr>
        <w:tabs>
          <w:tab w:pos="1722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produzca</w:t>
      </w:r>
      <w:r>
        <w:rPr>
          <w:spacing w:val="1"/>
          <w:sz w:val="20"/>
        </w:rPr>
        <w:t> </w:t>
      </w:r>
      <w:r>
        <w:rPr>
          <w:sz w:val="20"/>
        </w:rPr>
        <w:t>demora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empresario,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conceder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ampliación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ejecución,</w:t>
      </w:r>
      <w:r>
        <w:rPr>
          <w:spacing w:val="16"/>
          <w:sz w:val="20"/>
        </w:rPr>
        <w:t> </w:t>
      </w:r>
      <w:r>
        <w:rPr>
          <w:sz w:val="20"/>
        </w:rPr>
        <w:t>sin</w:t>
      </w:r>
      <w:r>
        <w:rPr>
          <w:spacing w:val="16"/>
          <w:sz w:val="20"/>
        </w:rPr>
        <w:t> </w:t>
      </w:r>
      <w:r>
        <w:rPr>
          <w:sz w:val="20"/>
        </w:rPr>
        <w:t>perjuicio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6"/>
          <w:sz w:val="20"/>
        </w:rPr>
        <w:t> </w:t>
      </w:r>
      <w:r>
        <w:rPr>
          <w:sz w:val="20"/>
        </w:rPr>
        <w:t>penalidades</w:t>
      </w:r>
      <w:r>
        <w:rPr>
          <w:spacing w:val="16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su</w:t>
      </w:r>
      <w:r>
        <w:rPr>
          <w:spacing w:val="16"/>
          <w:sz w:val="20"/>
        </w:rPr>
        <w:t> </w:t>
      </w:r>
      <w:r>
        <w:rPr>
          <w:sz w:val="20"/>
        </w:rPr>
        <w:t>caso</w:t>
      </w:r>
      <w:r>
        <w:rPr>
          <w:spacing w:val="16"/>
          <w:sz w:val="20"/>
        </w:rPr>
        <w:t> </w:t>
      </w:r>
      <w:r>
        <w:rPr>
          <w:sz w:val="20"/>
        </w:rPr>
        <w:t>procedan,</w:t>
      </w:r>
      <w:r>
        <w:rPr>
          <w:spacing w:val="16"/>
          <w:sz w:val="20"/>
        </w:rPr>
        <w:t> </w:t>
      </w:r>
      <w:r>
        <w:rPr>
          <w:sz w:val="20"/>
        </w:rPr>
        <w:t>resultando</w:t>
      </w:r>
      <w:r>
        <w:rPr>
          <w:spacing w:val="16"/>
          <w:sz w:val="20"/>
        </w:rPr>
        <w:t> </w:t>
      </w:r>
      <w:r>
        <w:rPr>
          <w:sz w:val="20"/>
        </w:rPr>
        <w:t>aplicables</w:t>
      </w:r>
      <w:r>
        <w:rPr>
          <w:spacing w:val="1"/>
          <w:sz w:val="20"/>
        </w:rPr>
        <w:t> </w:t>
      </w:r>
      <w:r>
        <w:rPr>
          <w:sz w:val="20"/>
        </w:rPr>
        <w:t>en el caso de los contratos administrativos lo previsto en los artículos 192 y siguientes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48"/>
        </w:numPr>
        <w:tabs>
          <w:tab w:pos="1658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Los contratos de suministros y de servicios de prestación sucesiva tendrán un plazo</w:t>
      </w:r>
      <w:r>
        <w:rPr>
          <w:spacing w:val="1"/>
          <w:sz w:val="20"/>
        </w:rPr>
        <w:t> </w:t>
      </w:r>
      <w:r>
        <w:rPr>
          <w:sz w:val="20"/>
        </w:rPr>
        <w:t>máximo de duración de cinco años, incluyendo las posibles prórrogas que en aplicación del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segundo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acuerde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contratación,</w:t>
      </w:r>
      <w:r>
        <w:rPr>
          <w:spacing w:val="1"/>
          <w:sz w:val="20"/>
        </w:rPr>
        <w:t> </w:t>
      </w:r>
      <w:r>
        <w:rPr>
          <w:sz w:val="20"/>
        </w:rPr>
        <w:t>respetando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 y límites establecidos en las respectivas normas presupuestarias que sean</w:t>
      </w:r>
      <w:r>
        <w:rPr>
          <w:spacing w:val="1"/>
          <w:sz w:val="20"/>
        </w:rPr>
        <w:t> </w:t>
      </w:r>
      <w:r>
        <w:rPr>
          <w:sz w:val="20"/>
        </w:rPr>
        <w:t>aplicables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ente</w:t>
      </w:r>
      <w:r>
        <w:rPr>
          <w:spacing w:val="-1"/>
          <w:sz w:val="20"/>
        </w:rPr>
        <w:t> </w:t>
      </w:r>
      <w:r>
        <w:rPr>
          <w:sz w:val="20"/>
        </w:rPr>
        <w:t>contratante.</w:t>
      </w:r>
    </w:p>
    <w:p>
      <w:pPr>
        <w:pStyle w:val="BodyText"/>
        <w:spacing w:line="249" w:lineRule="auto" w:before="4"/>
        <w:ind w:right="1273"/>
      </w:pPr>
      <w:r>
        <w:rPr/>
        <w:t>Excepcionalmente, en los contratos de suministros y de servicios se podrá establecer un</w:t>
      </w:r>
      <w:r>
        <w:rPr>
          <w:spacing w:val="1"/>
        </w:rPr>
        <w:t> </w:t>
      </w:r>
      <w:r>
        <w:rPr/>
        <w:t>plazo de duración superior al establecido en el párrafo anterior, cuando lo exija el período de</w:t>
      </w:r>
      <w:r>
        <w:rPr>
          <w:spacing w:val="1"/>
        </w:rPr>
        <w:t> </w:t>
      </w:r>
      <w:r>
        <w:rPr/>
        <w:t>recuperación de las inversiones directamente relacionadas con el contrato y estas no sean</w:t>
      </w:r>
      <w:r>
        <w:rPr>
          <w:spacing w:val="1"/>
        </w:rPr>
        <w:t> </w:t>
      </w:r>
      <w:r>
        <w:rPr/>
        <w:t>susceptibles de utilizarse en el resto de la actividad productiva del contratista o su utilización</w:t>
      </w:r>
      <w:r>
        <w:rPr>
          <w:spacing w:val="1"/>
        </w:rPr>
        <w:t> </w:t>
      </w:r>
      <w:r>
        <w:rPr/>
        <w:t>fuera</w:t>
      </w:r>
      <w:r>
        <w:rPr>
          <w:spacing w:val="1"/>
        </w:rPr>
        <w:t> </w:t>
      </w:r>
      <w:r>
        <w:rPr/>
        <w:t>antieconómica,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amortización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inversiones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coste</w:t>
      </w:r>
      <w:r>
        <w:rPr>
          <w:spacing w:val="1"/>
        </w:rPr>
        <w:t> </w:t>
      </w:r>
      <w:r>
        <w:rPr/>
        <w:t>relevante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suministro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servicio,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justificadas en el expediente de contratación con indicación de las inversiones a las que se</w:t>
      </w:r>
      <w:r>
        <w:rPr>
          <w:spacing w:val="1"/>
        </w:rPr>
        <w:t> </w:t>
      </w:r>
      <w:r>
        <w:rPr/>
        <w:t>refiera y de su período de recuperación. El concepto de coste relevante en la prestación del</w:t>
      </w:r>
      <w:r>
        <w:rPr>
          <w:spacing w:val="1"/>
        </w:rPr>
        <w:t> </w:t>
      </w:r>
      <w:r>
        <w:rPr/>
        <w:t>suministro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servicio será</w:t>
      </w:r>
      <w:r>
        <w:rPr>
          <w:spacing w:val="-1"/>
        </w:rPr>
        <w:t> </w:t>
      </w:r>
      <w:r>
        <w:rPr/>
        <w:t>objeto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reglamentario.</w:t>
      </w:r>
    </w:p>
    <w:p>
      <w:pPr>
        <w:pStyle w:val="BodyText"/>
        <w:spacing w:line="249" w:lineRule="auto" w:before="7"/>
        <w:ind w:right="1272"/>
      </w:pPr>
      <w:r>
        <w:rPr/>
        <w:t>El contrato de servicios de mantenimiento que se concierte conjuntamente con el de la</w:t>
      </w:r>
      <w:r>
        <w:rPr>
          <w:spacing w:val="1"/>
        </w:rPr>
        <w:t> </w:t>
      </w:r>
      <w:r>
        <w:rPr/>
        <w:t>compra del bien a mantener, cuando dicho mantenimiento solo pueda ser prestado por</w:t>
      </w:r>
      <w:r>
        <w:rPr>
          <w:spacing w:val="1"/>
        </w:rPr>
        <w:t> </w:t>
      </w:r>
      <w:r>
        <w:rPr/>
        <w:t>razones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exclusividad</w:t>
      </w:r>
      <w:r>
        <w:rPr>
          <w:spacing w:val="13"/>
        </w:rPr>
        <w:t> </w:t>
      </w:r>
      <w:r>
        <w:rPr/>
        <w:t>por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empresa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suministró</w:t>
      </w:r>
      <w:r>
        <w:rPr>
          <w:spacing w:val="13"/>
        </w:rPr>
        <w:t> </w:t>
      </w:r>
      <w:r>
        <w:rPr/>
        <w:t>dicho</w:t>
      </w:r>
      <w:r>
        <w:rPr>
          <w:spacing w:val="13"/>
        </w:rPr>
        <w:t> </w:t>
      </w:r>
      <w:r>
        <w:rPr/>
        <w:t>bien,</w:t>
      </w:r>
      <w:r>
        <w:rPr>
          <w:spacing w:val="13"/>
        </w:rPr>
        <w:t> </w:t>
      </w:r>
      <w:r>
        <w:rPr/>
        <w:t>podrá</w:t>
      </w:r>
      <w:r>
        <w:rPr>
          <w:spacing w:val="14"/>
        </w:rPr>
        <w:t> </w:t>
      </w:r>
      <w:r>
        <w:rPr/>
        <w:t>tener</w:t>
      </w:r>
      <w:r>
        <w:rPr>
          <w:spacing w:val="13"/>
        </w:rPr>
        <w:t> </w:t>
      </w:r>
      <w:r>
        <w:rPr/>
        <w:t>como</w:t>
      </w:r>
      <w:r>
        <w:rPr>
          <w:spacing w:val="13"/>
        </w:rPr>
        <w:t> </w:t>
      </w:r>
      <w:r>
        <w:rPr/>
        <w:t>plazo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duración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vida útil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producto</w:t>
      </w:r>
      <w:r>
        <w:rPr>
          <w:spacing w:val="-1"/>
        </w:rPr>
        <w:t> </w:t>
      </w:r>
      <w:r>
        <w:rPr/>
        <w:t>adquirido.</w:t>
      </w:r>
    </w:p>
    <w:p>
      <w:pPr>
        <w:pStyle w:val="BodyText"/>
        <w:spacing w:line="249" w:lineRule="auto" w:before="4"/>
        <w:ind w:right="1272"/>
      </w:pPr>
      <w:r>
        <w:rPr/>
        <w:t>Asimismo podrá establecerse en los contratos de servicios relativos a los servicios a las</w:t>
      </w:r>
      <w:r>
        <w:rPr>
          <w:spacing w:val="1"/>
        </w:rPr>
        <w:t> </w:t>
      </w:r>
      <w:r>
        <w:rPr/>
        <w:t>personas un plazo de duración mayor cuando ello fuera necesario para la continuidad de</w:t>
      </w:r>
      <w:r>
        <w:rPr>
          <w:spacing w:val="1"/>
        </w:rPr>
        <w:t> </w:t>
      </w:r>
      <w:r>
        <w:rPr/>
        <w:t>aquellos tratamientos a los usuarios en los que el cambio del prestador pudiera repercutir</w:t>
      </w:r>
      <w:r>
        <w:rPr>
          <w:spacing w:val="1"/>
        </w:rPr>
        <w:t> </w:t>
      </w:r>
      <w:r>
        <w:rPr/>
        <w:t>negativamente.</w:t>
      </w:r>
    </w:p>
    <w:p>
      <w:pPr>
        <w:pStyle w:val="BodyText"/>
        <w:spacing w:line="249" w:lineRule="auto"/>
        <w:ind w:right="1271"/>
      </w:pPr>
      <w:r>
        <w:rPr/>
        <w:t>No obstante lo establecido en los apartados anteriores, cuando al vencimiento de un</w:t>
      </w:r>
      <w:r>
        <w:rPr>
          <w:spacing w:val="1"/>
        </w:rPr>
        <w:t> </w:t>
      </w:r>
      <w:r>
        <w:rPr/>
        <w:t>contrato no se hubiera formalizado el nuevo contrato que garantice la continuidad de la</w:t>
      </w:r>
      <w:r>
        <w:rPr>
          <w:spacing w:val="1"/>
        </w:rPr>
        <w:t> </w:t>
      </w:r>
      <w:r>
        <w:rPr/>
        <w:t>prestación a realizar por el contratista como consecuencia de incidencias resultantes de</w:t>
      </w:r>
      <w:r>
        <w:rPr>
          <w:spacing w:val="1"/>
        </w:rPr>
        <w:t> </w:t>
      </w:r>
      <w:r>
        <w:rPr/>
        <w:t>acontecimientos imprevisibles para el órgano de contratación producidas en el procedimiento</w:t>
      </w:r>
      <w:r>
        <w:rPr>
          <w:spacing w:val="-53"/>
        </w:rPr>
        <w:t> </w:t>
      </w:r>
      <w:r>
        <w:rPr/>
        <w:t>de adjudicación y existan razones de interés público para no interrumpir la prestación, se</w:t>
      </w:r>
      <w:r>
        <w:rPr>
          <w:spacing w:val="1"/>
        </w:rPr>
        <w:t> </w:t>
      </w:r>
      <w:r>
        <w:rPr/>
        <w:t>podrá prorrogar el contrato originario hasta que comience la ejecución del nuevo contrato 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nueve</w:t>
      </w:r>
      <w:r>
        <w:rPr>
          <w:spacing w:val="1"/>
        </w:rPr>
        <w:t> </w:t>
      </w:r>
      <w:r>
        <w:rPr/>
        <w:t>meses,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modificar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restantes</w:t>
      </w:r>
      <w:r>
        <w:rPr>
          <w:spacing w:val="1"/>
        </w:rPr>
        <w:t> </w:t>
      </w:r>
      <w:r>
        <w:rPr/>
        <w:t>condiciones del contrato, siempre que el anuncio de licitación del nuevo contrato se haya</w:t>
      </w:r>
      <w:r>
        <w:rPr>
          <w:spacing w:val="1"/>
        </w:rPr>
        <w:t> </w:t>
      </w:r>
      <w:r>
        <w:rPr/>
        <w:t>publicado con una antelación mínima de tres meses respecto de la fecha de finalización del</w:t>
      </w:r>
      <w:r>
        <w:rPr>
          <w:spacing w:val="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originario.</w:t>
      </w:r>
    </w:p>
    <w:p>
      <w:pPr>
        <w:pStyle w:val="ListParagraph"/>
        <w:numPr>
          <w:ilvl w:val="0"/>
          <w:numId w:val="48"/>
        </w:numPr>
        <w:tabs>
          <w:tab w:pos="1652" w:val="left" w:leader="none"/>
        </w:tabs>
        <w:spacing w:line="249" w:lineRule="auto" w:before="8" w:after="0"/>
        <w:ind w:left="1074" w:right="1275" w:firstLine="340"/>
        <w:jc w:val="both"/>
        <w:rPr>
          <w:sz w:val="20"/>
        </w:rPr>
      </w:pPr>
      <w:r>
        <w:rPr>
          <w:sz w:val="20"/>
        </w:rPr>
        <w:t>La duración de los contratos de arrendamiento de bienes muebles no podrá exceder,</w:t>
      </w:r>
      <w:r>
        <w:rPr>
          <w:spacing w:val="1"/>
          <w:sz w:val="20"/>
        </w:rPr>
        <w:t> </w:t>
      </w:r>
      <w:r>
        <w:rPr>
          <w:sz w:val="20"/>
        </w:rPr>
        <w:t>incluyendo las posibles prórrogas que en aplicación del apartado segundo de este artículo</w:t>
      </w:r>
      <w:r>
        <w:rPr>
          <w:spacing w:val="1"/>
          <w:sz w:val="20"/>
        </w:rPr>
        <w:t> </w:t>
      </w:r>
      <w:r>
        <w:rPr>
          <w:sz w:val="20"/>
        </w:rPr>
        <w:t>acuerde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cinco años.</w:t>
      </w:r>
    </w:p>
    <w:p>
      <w:pPr>
        <w:pStyle w:val="ListParagraph"/>
        <w:numPr>
          <w:ilvl w:val="0"/>
          <w:numId w:val="48"/>
        </w:numPr>
        <w:tabs>
          <w:tab w:pos="1645" w:val="left" w:leader="none"/>
        </w:tabs>
        <w:spacing w:line="249" w:lineRule="auto" w:before="3" w:after="0"/>
        <w:ind w:left="1074" w:right="1272" w:firstLine="340"/>
        <w:jc w:val="right"/>
        <w:rPr>
          <w:sz w:val="20"/>
        </w:rPr>
      </w:pP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contratos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concesión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obras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concesión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servicios</w:t>
      </w:r>
      <w:r>
        <w:rPr>
          <w:spacing w:val="7"/>
          <w:sz w:val="20"/>
        </w:rPr>
        <w:t> </w:t>
      </w:r>
      <w:r>
        <w:rPr>
          <w:sz w:val="20"/>
        </w:rPr>
        <w:t>tendrán</w:t>
      </w:r>
      <w:r>
        <w:rPr>
          <w:spacing w:val="6"/>
          <w:sz w:val="20"/>
        </w:rPr>
        <w:t> </w:t>
      </w:r>
      <w:r>
        <w:rPr>
          <w:sz w:val="20"/>
        </w:rPr>
        <w:t>un</w:t>
      </w:r>
      <w:r>
        <w:rPr>
          <w:spacing w:val="6"/>
          <w:sz w:val="20"/>
        </w:rPr>
        <w:t> </w:t>
      </w:r>
      <w:r>
        <w:rPr>
          <w:sz w:val="20"/>
        </w:rPr>
        <w:t>plazo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duración</w:t>
      </w:r>
      <w:r>
        <w:rPr>
          <w:spacing w:val="1"/>
          <w:sz w:val="20"/>
        </w:rPr>
        <w:t> </w:t>
      </w:r>
      <w:r>
        <w:rPr>
          <w:sz w:val="20"/>
        </w:rPr>
        <w:t>limitado,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calculará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constituyan su objeto y se hará constar en el pliego de cláusulas administrativas particulares.</w:t>
      </w:r>
      <w:r>
        <w:rPr>
          <w:spacing w:val="-53"/>
          <w:sz w:val="20"/>
        </w:rPr>
        <w:t> </w:t>
      </w:r>
      <w:r>
        <w:rPr>
          <w:sz w:val="20"/>
        </w:rPr>
        <w:t>Si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concesión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obras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servicios</w:t>
      </w:r>
      <w:r>
        <w:rPr>
          <w:spacing w:val="10"/>
          <w:sz w:val="20"/>
        </w:rPr>
        <w:t> </w:t>
      </w:r>
      <w:r>
        <w:rPr>
          <w:sz w:val="20"/>
        </w:rPr>
        <w:t>sobrepasara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plazo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cinco</w:t>
      </w:r>
      <w:r>
        <w:rPr>
          <w:spacing w:val="11"/>
          <w:sz w:val="20"/>
        </w:rPr>
        <w:t> </w:t>
      </w:r>
      <w:r>
        <w:rPr>
          <w:sz w:val="20"/>
        </w:rPr>
        <w:t>años,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duración</w:t>
      </w:r>
      <w:r>
        <w:rPr>
          <w:spacing w:val="1"/>
          <w:sz w:val="20"/>
        </w:rPr>
        <w:t> </w:t>
      </w:r>
      <w:r>
        <w:rPr>
          <w:sz w:val="20"/>
        </w:rPr>
        <w:t>máxima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misma</w:t>
      </w:r>
      <w:r>
        <w:rPr>
          <w:spacing w:val="33"/>
          <w:sz w:val="20"/>
        </w:rPr>
        <w:t> </w:t>
      </w:r>
      <w:r>
        <w:rPr>
          <w:sz w:val="20"/>
        </w:rPr>
        <w:t>no</w:t>
      </w:r>
      <w:r>
        <w:rPr>
          <w:spacing w:val="33"/>
          <w:sz w:val="20"/>
        </w:rPr>
        <w:t> </w:t>
      </w:r>
      <w:r>
        <w:rPr>
          <w:sz w:val="20"/>
        </w:rPr>
        <w:t>podrá</w:t>
      </w:r>
      <w:r>
        <w:rPr>
          <w:spacing w:val="33"/>
          <w:sz w:val="20"/>
        </w:rPr>
        <w:t> </w:t>
      </w:r>
      <w:r>
        <w:rPr>
          <w:sz w:val="20"/>
        </w:rPr>
        <w:t>exceder</w:t>
      </w:r>
      <w:r>
        <w:rPr>
          <w:spacing w:val="33"/>
          <w:sz w:val="20"/>
        </w:rPr>
        <w:t> </w:t>
      </w:r>
      <w:r>
        <w:rPr>
          <w:sz w:val="20"/>
        </w:rPr>
        <w:t>del</w:t>
      </w:r>
      <w:r>
        <w:rPr>
          <w:spacing w:val="33"/>
          <w:sz w:val="20"/>
        </w:rPr>
        <w:t> </w:t>
      </w:r>
      <w:r>
        <w:rPr>
          <w:sz w:val="20"/>
        </w:rPr>
        <w:t>tiempo</w:t>
      </w:r>
      <w:r>
        <w:rPr>
          <w:spacing w:val="33"/>
          <w:sz w:val="20"/>
        </w:rPr>
        <w:t> </w:t>
      </w:r>
      <w:r>
        <w:rPr>
          <w:sz w:val="20"/>
        </w:rPr>
        <w:t>que</w:t>
      </w:r>
      <w:r>
        <w:rPr>
          <w:spacing w:val="33"/>
          <w:sz w:val="20"/>
        </w:rPr>
        <w:t> </w:t>
      </w:r>
      <w:r>
        <w:rPr>
          <w:sz w:val="20"/>
        </w:rPr>
        <w:t>se</w:t>
      </w:r>
      <w:r>
        <w:rPr>
          <w:spacing w:val="33"/>
          <w:sz w:val="20"/>
        </w:rPr>
        <w:t> </w:t>
      </w:r>
      <w:r>
        <w:rPr>
          <w:sz w:val="20"/>
        </w:rPr>
        <w:t>calcule</w:t>
      </w:r>
      <w:r>
        <w:rPr>
          <w:spacing w:val="33"/>
          <w:sz w:val="20"/>
        </w:rPr>
        <w:t> </w:t>
      </w:r>
      <w:r>
        <w:rPr>
          <w:sz w:val="20"/>
        </w:rPr>
        <w:t>razonable</w:t>
      </w:r>
      <w:r>
        <w:rPr>
          <w:spacing w:val="33"/>
          <w:sz w:val="20"/>
        </w:rPr>
        <w:t> </w:t>
      </w:r>
      <w:r>
        <w:rPr>
          <w:sz w:val="20"/>
        </w:rPr>
        <w:t>para</w:t>
      </w:r>
      <w:r>
        <w:rPr>
          <w:spacing w:val="33"/>
          <w:sz w:val="20"/>
        </w:rPr>
        <w:t> </w:t>
      </w:r>
      <w:r>
        <w:rPr>
          <w:sz w:val="20"/>
        </w:rPr>
        <w:t>que</w:t>
      </w:r>
      <w:r>
        <w:rPr>
          <w:spacing w:val="33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concesionario</w:t>
      </w:r>
      <w:r>
        <w:rPr>
          <w:spacing w:val="15"/>
          <w:sz w:val="20"/>
        </w:rPr>
        <w:t> </w:t>
      </w:r>
      <w:r>
        <w:rPr>
          <w:sz w:val="20"/>
        </w:rPr>
        <w:t>recupere</w:t>
      </w:r>
      <w:r>
        <w:rPr>
          <w:spacing w:val="15"/>
          <w:sz w:val="20"/>
        </w:rPr>
        <w:t> </w:t>
      </w:r>
      <w:r>
        <w:rPr>
          <w:sz w:val="20"/>
        </w:rPr>
        <w:t>las</w:t>
      </w:r>
      <w:r>
        <w:rPr>
          <w:spacing w:val="15"/>
          <w:sz w:val="20"/>
        </w:rPr>
        <w:t> </w:t>
      </w:r>
      <w:r>
        <w:rPr>
          <w:sz w:val="20"/>
        </w:rPr>
        <w:t>inversiones</w:t>
      </w:r>
      <w:r>
        <w:rPr>
          <w:spacing w:val="15"/>
          <w:sz w:val="20"/>
        </w:rPr>
        <w:t> </w:t>
      </w:r>
      <w:r>
        <w:rPr>
          <w:sz w:val="20"/>
        </w:rPr>
        <w:t>realizadas</w:t>
      </w:r>
      <w:r>
        <w:rPr>
          <w:spacing w:val="15"/>
          <w:sz w:val="20"/>
        </w:rPr>
        <w:t> </w:t>
      </w:r>
      <w:r>
        <w:rPr>
          <w:sz w:val="20"/>
        </w:rPr>
        <w:t>para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explotación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las</w:t>
      </w:r>
      <w:r>
        <w:rPr>
          <w:spacing w:val="15"/>
          <w:sz w:val="20"/>
        </w:rPr>
        <w:t> </w:t>
      </w:r>
      <w:r>
        <w:rPr>
          <w:sz w:val="20"/>
        </w:rPr>
        <w:t>obras</w:t>
      </w:r>
      <w:r>
        <w:rPr>
          <w:spacing w:val="15"/>
          <w:sz w:val="20"/>
        </w:rPr>
        <w:t> </w:t>
      </w:r>
      <w:r>
        <w:rPr>
          <w:sz w:val="20"/>
        </w:rPr>
        <w:t>o</w:t>
      </w:r>
    </w:p>
    <w:p>
      <w:pPr>
        <w:spacing w:after="0" w:line="249" w:lineRule="auto"/>
        <w:jc w:val="right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 w:hanging="1"/>
      </w:pPr>
      <w:r>
        <w:rPr/>
        <w:t>servicios,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rendimiento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invertido,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inversiones</w:t>
      </w:r>
      <w:r>
        <w:rPr>
          <w:spacing w:val="-3"/>
        </w:rPr>
        <w:t> </w:t>
      </w:r>
      <w:r>
        <w:rPr/>
        <w:t>necesarias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alcanzar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objetivos</w:t>
      </w:r>
      <w:r>
        <w:rPr>
          <w:spacing w:val="-2"/>
        </w:rPr>
        <w:t> </w:t>
      </w:r>
      <w:r>
        <w:rPr/>
        <w:t>contractuales</w:t>
      </w:r>
      <w:r>
        <w:rPr>
          <w:spacing w:val="-2"/>
        </w:rPr>
        <w:t> </w:t>
      </w:r>
      <w:r>
        <w:rPr/>
        <w:t>específicos.</w:t>
      </w:r>
    </w:p>
    <w:p>
      <w:pPr>
        <w:pStyle w:val="BodyText"/>
        <w:spacing w:line="249" w:lineRule="auto" w:before="1"/>
        <w:ind w:right="1272"/>
      </w:pPr>
      <w:r>
        <w:rPr/>
        <w:t>Las</w:t>
      </w:r>
      <w:r>
        <w:rPr>
          <w:spacing w:val="1"/>
        </w:rPr>
        <w:t> </w:t>
      </w:r>
      <w:r>
        <w:rPr/>
        <w:t>inversiones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cálculo</w:t>
      </w:r>
      <w:r>
        <w:rPr>
          <w:spacing w:val="1"/>
        </w:rPr>
        <w:t> </w:t>
      </w:r>
      <w:r>
        <w:rPr/>
        <w:t>incluirán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inversiones</w:t>
      </w:r>
      <w:r>
        <w:rPr>
          <w:spacing w:val="-2"/>
        </w:rPr>
        <w:t> </w:t>
      </w:r>
      <w:r>
        <w:rPr/>
        <w:t>iniciales</w:t>
      </w:r>
      <w:r>
        <w:rPr>
          <w:spacing w:val="-2"/>
        </w:rPr>
        <w:t> </w:t>
      </w:r>
      <w:r>
        <w:rPr/>
        <w:t>como las</w:t>
      </w:r>
      <w:r>
        <w:rPr>
          <w:spacing w:val="-2"/>
        </w:rPr>
        <w:t> </w:t>
      </w:r>
      <w:r>
        <w:rPr/>
        <w:t>realizadas</w:t>
      </w:r>
      <w:r>
        <w:rPr>
          <w:spacing w:val="-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vida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concesión.</w:t>
      </w:r>
    </w:p>
    <w:p>
      <w:pPr>
        <w:pStyle w:val="BodyText"/>
        <w:spacing w:line="249" w:lineRule="auto" w:before="2"/>
        <w:ind w:right="1273"/>
      </w:pPr>
      <w:r>
        <w:rPr/>
        <w:t>En cualquier caso, la duración de los contratos de concesión de obras o de concesión de</w:t>
      </w:r>
      <w:r>
        <w:rPr>
          <w:spacing w:val="-53"/>
        </w:rPr>
        <w:t> </w:t>
      </w:r>
      <w:r>
        <w:rPr/>
        <w:t>servicios a la que se refiere el segundo párrafo del presente apartado, no podrá exceder,</w:t>
      </w:r>
      <w:r>
        <w:rPr>
          <w:spacing w:val="1"/>
        </w:rPr>
        <w:t> </w:t>
      </w:r>
      <w:r>
        <w:rPr/>
        <w:t>incluyendo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posibles</w:t>
      </w:r>
      <w:r>
        <w:rPr>
          <w:spacing w:val="-1"/>
        </w:rPr>
        <w:t> </w:t>
      </w:r>
      <w:r>
        <w:rPr/>
        <w:t>prórrogas,</w:t>
      </w:r>
      <w:r>
        <w:rPr>
          <w:spacing w:val="-2"/>
        </w:rPr>
        <w:t> </w:t>
      </w:r>
      <w:r>
        <w:rPr/>
        <w:t>de:</w:t>
      </w:r>
    </w:p>
    <w:p>
      <w:pPr>
        <w:pStyle w:val="ListParagraph"/>
        <w:numPr>
          <w:ilvl w:val="0"/>
          <w:numId w:val="49"/>
        </w:numPr>
        <w:tabs>
          <w:tab w:pos="1657" w:val="left" w:leader="none"/>
        </w:tabs>
        <w:spacing w:line="249" w:lineRule="auto" w:before="122" w:after="0"/>
        <w:ind w:left="1074" w:right="1274" w:firstLine="340"/>
        <w:jc w:val="both"/>
        <w:rPr>
          <w:sz w:val="20"/>
        </w:rPr>
      </w:pPr>
      <w:r>
        <w:rPr>
          <w:sz w:val="20"/>
        </w:rPr>
        <w:t>Cuarenta años para los contratos de concesión de obras, y de concesión de servicios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comprendan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obras</w:t>
      </w:r>
      <w:r>
        <w:rPr>
          <w:spacing w:val="-2"/>
          <w:sz w:val="20"/>
        </w:rPr>
        <w:t> </w:t>
      </w:r>
      <w:r>
        <w:rPr>
          <w:sz w:val="20"/>
        </w:rPr>
        <w:t>y la</w:t>
      </w:r>
      <w:r>
        <w:rPr>
          <w:spacing w:val="-2"/>
          <w:sz w:val="20"/>
        </w:rPr>
        <w:t> </w:t>
      </w:r>
      <w:r>
        <w:rPr>
          <w:sz w:val="20"/>
        </w:rPr>
        <w:t>explotación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servicio.</w:t>
      </w:r>
    </w:p>
    <w:p>
      <w:pPr>
        <w:pStyle w:val="ListParagraph"/>
        <w:numPr>
          <w:ilvl w:val="0"/>
          <w:numId w:val="49"/>
        </w:numPr>
        <w:tabs>
          <w:tab w:pos="1704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Veinticinco</w:t>
      </w:r>
      <w:r>
        <w:rPr>
          <w:spacing w:val="1"/>
          <w:sz w:val="20"/>
        </w:rPr>
        <w:t> </w:t>
      </w:r>
      <w:r>
        <w:rPr>
          <w:sz w:val="20"/>
        </w:rPr>
        <w:t>años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comprendan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explotación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relacionado 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sanitarios.</w:t>
      </w:r>
    </w:p>
    <w:p>
      <w:pPr>
        <w:pStyle w:val="ListParagraph"/>
        <w:numPr>
          <w:ilvl w:val="0"/>
          <w:numId w:val="49"/>
        </w:numPr>
        <w:tabs>
          <w:tab w:pos="1651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Diez años en los contratos de concesión de servicios que comprendan la explotación</w:t>
      </w:r>
      <w:r>
        <w:rPr>
          <w:spacing w:val="1"/>
          <w:sz w:val="20"/>
        </w:rPr>
        <w:t> </w:t>
      </w:r>
      <w:r>
        <w:rPr>
          <w:sz w:val="20"/>
        </w:rPr>
        <w:t>de un servicio cuyo objeto consista en la prestación de servicios sanitarios siempre que no</w:t>
      </w:r>
      <w:r>
        <w:rPr>
          <w:spacing w:val="1"/>
          <w:sz w:val="20"/>
        </w:rPr>
        <w:t> </w:t>
      </w:r>
      <w:r>
        <w:rPr>
          <w:sz w:val="20"/>
        </w:rPr>
        <w:t>estén</w:t>
      </w:r>
      <w:r>
        <w:rPr>
          <w:spacing w:val="-2"/>
          <w:sz w:val="20"/>
        </w:rPr>
        <w:t> </w:t>
      </w:r>
      <w:r>
        <w:rPr>
          <w:sz w:val="20"/>
        </w:rPr>
        <w:t>comprendidos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letra</w:t>
      </w:r>
      <w:r>
        <w:rPr>
          <w:spacing w:val="-1"/>
          <w:sz w:val="20"/>
        </w:rPr>
        <w:t> </w:t>
      </w:r>
      <w:r>
        <w:rPr>
          <w:sz w:val="20"/>
        </w:rPr>
        <w:t>a).</w:t>
      </w:r>
    </w:p>
    <w:p>
      <w:pPr>
        <w:pStyle w:val="BodyText"/>
        <w:spacing w:line="249" w:lineRule="auto" w:before="122"/>
        <w:ind w:right="1273"/>
      </w:pPr>
      <w:r>
        <w:rPr/>
        <w:t>Los plazos fijados en los pliegos de condiciones solo podrán ser ampliados en un 15 por</w:t>
      </w:r>
      <w:r>
        <w:rPr>
          <w:spacing w:val="1"/>
        </w:rPr>
        <w:t> </w:t>
      </w:r>
      <w:r>
        <w:rPr/>
        <w:t>ciento de su duración inicial para restablecer el equilibrio económico del contrato en las</w:t>
      </w:r>
      <w:r>
        <w:rPr>
          <w:spacing w:val="1"/>
        </w:rPr>
        <w:t> </w:t>
      </w:r>
      <w:r>
        <w:rPr/>
        <w:t>circunstancias</w:t>
      </w:r>
      <w:r>
        <w:rPr>
          <w:spacing w:val="-1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270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290.</w:t>
      </w:r>
    </w:p>
    <w:p>
      <w:pPr>
        <w:pStyle w:val="BodyText"/>
        <w:spacing w:line="249" w:lineRule="auto"/>
        <w:ind w:right="1272"/>
      </w:pPr>
      <w:r>
        <w:rPr/>
        <w:t>No se tendrán en cuenta a efectos del cómputo del plazo de duración de la concesión y</w:t>
      </w:r>
      <w:r>
        <w:rPr>
          <w:spacing w:val="1"/>
        </w:rPr>
        <w:t> </w:t>
      </w:r>
      <w:r>
        <w:rPr/>
        <w:t>del establecido para la ejecución de las obras aquellos períodos en los que estas deban</w:t>
      </w:r>
      <w:r>
        <w:rPr>
          <w:spacing w:val="1"/>
        </w:rPr>
        <w:t> </w:t>
      </w:r>
      <w:r>
        <w:rPr/>
        <w:t>suspenderse por una causa imputable a la Administración concedente o debida a fuerza</w:t>
      </w:r>
      <w:r>
        <w:rPr>
          <w:spacing w:val="1"/>
        </w:rPr>
        <w:t> </w:t>
      </w:r>
      <w:r>
        <w:rPr/>
        <w:t>mayor. Si el concesionario fuera responsable del retraso en la ejecución de las obras se</w:t>
      </w:r>
      <w:r>
        <w:rPr>
          <w:spacing w:val="1"/>
        </w:rPr>
        <w:t> </w:t>
      </w:r>
      <w:r>
        <w:rPr/>
        <w:t>estará a lo dispuesto en el régimen de penalidades contenido en el pliego de cláusulas</w:t>
      </w:r>
      <w:r>
        <w:rPr>
          <w:spacing w:val="1"/>
        </w:rPr>
        <w:t> </w:t>
      </w:r>
      <w:r>
        <w:rPr/>
        <w:t>administrativas particulares y en esta Ley, sin que haya lugar a la ampliación del plazo de la</w:t>
      </w:r>
      <w:r>
        <w:rPr>
          <w:spacing w:val="1"/>
        </w:rPr>
        <w:t> </w:t>
      </w:r>
      <w:r>
        <w:rPr/>
        <w:t>concesión.</w:t>
      </w:r>
    </w:p>
    <w:p>
      <w:pPr>
        <w:pStyle w:val="ListParagraph"/>
        <w:numPr>
          <w:ilvl w:val="0"/>
          <w:numId w:val="48"/>
        </w:numPr>
        <w:tabs>
          <w:tab w:pos="1727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obstante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anteriormente,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complementarios de otros contratos de obras o de suministro podrán tener un plazo de</w:t>
      </w:r>
      <w:r>
        <w:rPr>
          <w:spacing w:val="1"/>
          <w:sz w:val="20"/>
        </w:rPr>
        <w:t> </w:t>
      </w:r>
      <w:r>
        <w:rPr>
          <w:sz w:val="20"/>
        </w:rPr>
        <w:t>vigencia superior al señalado en el apartado 4 que, en ningún caso, excederá del plazo de</w:t>
      </w:r>
      <w:r>
        <w:rPr>
          <w:spacing w:val="1"/>
          <w:sz w:val="20"/>
        </w:rPr>
        <w:t> </w:t>
      </w:r>
      <w:r>
        <w:rPr>
          <w:sz w:val="20"/>
        </w:rPr>
        <w:t>duración del contrato principal, salvo en los contratos que comprendan trabajos relacionados</w:t>
      </w:r>
      <w:r>
        <w:rPr>
          <w:spacing w:val="1"/>
          <w:sz w:val="20"/>
        </w:rPr>
        <w:t> </w:t>
      </w:r>
      <w:r>
        <w:rPr>
          <w:sz w:val="20"/>
        </w:rPr>
        <w:t>con la liquidación del contrato principal, cuyo plazo final excederá al del mismo en el tiempo</w:t>
      </w:r>
      <w:r>
        <w:rPr>
          <w:spacing w:val="1"/>
          <w:sz w:val="20"/>
        </w:rPr>
        <w:t> </w:t>
      </w:r>
      <w:r>
        <w:rPr>
          <w:sz w:val="20"/>
        </w:rPr>
        <w:t>necesario para realizarlos. La iniciación del contrato complementario a que se refiere este</w:t>
      </w:r>
      <w:r>
        <w:rPr>
          <w:spacing w:val="1"/>
          <w:sz w:val="20"/>
        </w:rPr>
        <w:t> </w:t>
      </w:r>
      <w:r>
        <w:rPr>
          <w:sz w:val="20"/>
        </w:rPr>
        <w:t>apartado quedará en suspenso, salvo causa justificada derivada de su objeto y contenido,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comience la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contrato principal.</w:t>
      </w:r>
    </w:p>
    <w:p>
      <w:pPr>
        <w:pStyle w:val="BodyText"/>
        <w:spacing w:line="249" w:lineRule="auto" w:before="7"/>
        <w:ind w:right="1273"/>
      </w:pPr>
      <w:r>
        <w:rPr/>
        <w:t>Ha de entenderse por contratos complementarios aquellos que tienen una relación de</w:t>
      </w:r>
      <w:r>
        <w:rPr>
          <w:spacing w:val="1"/>
        </w:rPr>
        <w:t> </w:t>
      </w:r>
      <w:r>
        <w:rPr/>
        <w:t>dependencia respecto de otro, el principal, y cuyo objeto se considere necesario para la</w:t>
      </w:r>
      <w:r>
        <w:rPr>
          <w:spacing w:val="1"/>
        </w:rPr>
        <w:t> </w:t>
      </w:r>
      <w:r>
        <w:rPr/>
        <w:t>correcta realización de la prestación o prestaciones a las que se refiera dicho contrato</w:t>
      </w:r>
      <w:r>
        <w:rPr>
          <w:spacing w:val="1"/>
        </w:rPr>
        <w:t> </w:t>
      </w:r>
      <w:r>
        <w:rPr/>
        <w:t>principal.</w:t>
      </w:r>
    </w:p>
    <w:p>
      <w:pPr>
        <w:pStyle w:val="ListParagraph"/>
        <w:numPr>
          <w:ilvl w:val="0"/>
          <w:numId w:val="48"/>
        </w:numPr>
        <w:tabs>
          <w:tab w:pos="1667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Los contratos menores definidos en el apartado primero del artículo 118 no podrán</w:t>
      </w:r>
      <w:r>
        <w:rPr>
          <w:spacing w:val="1"/>
          <w:sz w:val="20"/>
        </w:rPr>
        <w:t> </w:t>
      </w:r>
      <w:r>
        <w:rPr>
          <w:sz w:val="20"/>
        </w:rPr>
        <w:t>tener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duración</w:t>
      </w:r>
      <w:r>
        <w:rPr>
          <w:spacing w:val="-2"/>
          <w:sz w:val="20"/>
        </w:rPr>
        <w:t> </w:t>
      </w:r>
      <w:r>
        <w:rPr>
          <w:sz w:val="20"/>
        </w:rPr>
        <w:t>superior 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año</w:t>
      </w:r>
      <w:r>
        <w:rPr>
          <w:spacing w:val="-2"/>
          <w:sz w:val="20"/>
        </w:rPr>
        <w:t> </w:t>
      </w:r>
      <w:r>
        <w:rPr>
          <w:sz w:val="20"/>
        </w:rPr>
        <w:t>ni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prórroga.</w:t>
      </w:r>
    </w:p>
    <w:p>
      <w:pPr>
        <w:pStyle w:val="ListParagraph"/>
        <w:numPr>
          <w:ilvl w:val="0"/>
          <w:numId w:val="48"/>
        </w:numPr>
        <w:tabs>
          <w:tab w:pos="1660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El período de recuperación de la inversión a que se refieren los apartados 4 y 6 de</w:t>
      </w:r>
      <w:r>
        <w:rPr>
          <w:spacing w:val="1"/>
          <w:sz w:val="20"/>
        </w:rPr>
        <w:t> </w:t>
      </w:r>
      <w:r>
        <w:rPr>
          <w:sz w:val="20"/>
        </w:rPr>
        <w:t>este artículo será calculado de acuerdo con lo establecido en el Real Decreto al que se</w:t>
      </w:r>
      <w:r>
        <w:rPr>
          <w:spacing w:val="1"/>
          <w:sz w:val="20"/>
        </w:rPr>
        <w:t> </w:t>
      </w:r>
      <w:r>
        <w:rPr>
          <w:sz w:val="20"/>
        </w:rPr>
        <w:t>refieren los artículos 4 y 5 de la Ley 2/2015, de 30 de marzo, de desindexación de la</w:t>
      </w:r>
      <w:r>
        <w:rPr>
          <w:spacing w:val="1"/>
          <w:sz w:val="20"/>
        </w:rPr>
        <w:t> </w:t>
      </w:r>
      <w:r>
        <w:rPr>
          <w:sz w:val="20"/>
        </w:rPr>
        <w:t>economía</w:t>
      </w:r>
      <w:r>
        <w:rPr>
          <w:spacing w:val="-2"/>
          <w:sz w:val="20"/>
        </w:rPr>
        <w:t> </w:t>
      </w:r>
      <w:r>
        <w:rPr>
          <w:sz w:val="20"/>
        </w:rPr>
        <w:t>española.</w:t>
      </w:r>
    </w:p>
    <w:p>
      <w:pPr>
        <w:pStyle w:val="BodyText"/>
        <w:spacing w:before="0"/>
        <w:ind w:left="0" w:firstLine="0"/>
        <w:jc w:val="left"/>
      </w:pPr>
    </w:p>
    <w:p>
      <w:pPr>
        <w:spacing w:line="249" w:lineRule="auto" w:before="0"/>
        <w:ind w:left="1074" w:right="1274" w:hanging="1"/>
        <w:jc w:val="both"/>
        <w:rPr>
          <w:rFonts w:ascii="Arial" w:hAnsi="Arial"/>
          <w:i/>
          <w:sz w:val="20"/>
        </w:rPr>
      </w:pPr>
      <w:bookmarkStart w:name="Artículo 30. Ejecución directa de presta" w:id="55"/>
      <w:bookmarkEnd w:id="5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30.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Ejecución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directa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prestaciones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Administración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Pública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colaboración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empresarios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particulares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través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medios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propios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personificados.</w:t>
      </w:r>
    </w:p>
    <w:p>
      <w:pPr>
        <w:pStyle w:val="ListParagraph"/>
        <w:numPr>
          <w:ilvl w:val="0"/>
          <w:numId w:val="50"/>
        </w:numPr>
        <w:tabs>
          <w:tab w:pos="1649" w:val="left" w:leader="none"/>
        </w:tabs>
        <w:spacing w:line="249" w:lineRule="auto" w:before="115" w:after="0"/>
        <w:ind w:left="1074" w:right="1272" w:firstLine="340"/>
        <w:jc w:val="both"/>
        <w:rPr>
          <w:sz w:val="20"/>
        </w:rPr>
      </w:pPr>
      <w:r>
        <w:rPr>
          <w:sz w:val="20"/>
        </w:rPr>
        <w:t>La ejecución de obras podrá realizarse por los servicios de la Administración Pública,</w:t>
      </w:r>
      <w:r>
        <w:rPr>
          <w:spacing w:val="1"/>
          <w:sz w:val="20"/>
        </w:rPr>
        <w:t> </w:t>
      </w:r>
      <w:r>
        <w:rPr>
          <w:sz w:val="20"/>
        </w:rPr>
        <w:t>ya</w:t>
      </w:r>
      <w:r>
        <w:rPr>
          <w:spacing w:val="16"/>
          <w:sz w:val="20"/>
        </w:rPr>
        <w:t> </w:t>
      </w:r>
      <w:r>
        <w:rPr>
          <w:sz w:val="20"/>
        </w:rPr>
        <w:t>sea</w:t>
      </w:r>
      <w:r>
        <w:rPr>
          <w:spacing w:val="16"/>
          <w:sz w:val="20"/>
        </w:rPr>
        <w:t> </w:t>
      </w:r>
      <w:r>
        <w:rPr>
          <w:sz w:val="20"/>
        </w:rPr>
        <w:t>empleando</w:t>
      </w:r>
      <w:r>
        <w:rPr>
          <w:spacing w:val="17"/>
          <w:sz w:val="20"/>
        </w:rPr>
        <w:t> </w:t>
      </w:r>
      <w:r>
        <w:rPr>
          <w:sz w:val="20"/>
        </w:rPr>
        <w:t>exclusivamente</w:t>
      </w:r>
      <w:r>
        <w:rPr>
          <w:spacing w:val="16"/>
          <w:sz w:val="20"/>
        </w:rPr>
        <w:t> </w:t>
      </w:r>
      <w:r>
        <w:rPr>
          <w:sz w:val="20"/>
        </w:rPr>
        <w:t>medios</w:t>
      </w:r>
      <w:r>
        <w:rPr>
          <w:spacing w:val="17"/>
          <w:sz w:val="20"/>
        </w:rPr>
        <w:t> </w:t>
      </w:r>
      <w:r>
        <w:rPr>
          <w:sz w:val="20"/>
        </w:rPr>
        <w:t>propios</w:t>
      </w:r>
      <w:r>
        <w:rPr>
          <w:spacing w:val="16"/>
          <w:sz w:val="20"/>
        </w:rPr>
        <w:t> </w:t>
      </w:r>
      <w:r>
        <w:rPr>
          <w:sz w:val="20"/>
        </w:rPr>
        <w:t>no</w:t>
      </w:r>
      <w:r>
        <w:rPr>
          <w:spacing w:val="16"/>
          <w:sz w:val="20"/>
        </w:rPr>
        <w:t> </w:t>
      </w:r>
      <w:r>
        <w:rPr>
          <w:sz w:val="20"/>
        </w:rPr>
        <w:t>personificados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con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colaboración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empresarios</w:t>
      </w:r>
      <w:r>
        <w:rPr>
          <w:spacing w:val="-2"/>
          <w:sz w:val="20"/>
        </w:rPr>
        <w:t> </w:t>
      </w:r>
      <w:r>
        <w:rPr>
          <w:sz w:val="20"/>
        </w:rPr>
        <w:t>particulares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concurra</w:t>
      </w:r>
      <w:r>
        <w:rPr>
          <w:spacing w:val="-1"/>
          <w:sz w:val="20"/>
        </w:rPr>
        <w:t> </w:t>
      </w:r>
      <w:r>
        <w:rPr>
          <w:sz w:val="20"/>
        </w:rPr>
        <w:t>alguna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estas</w:t>
      </w:r>
      <w:r>
        <w:rPr>
          <w:spacing w:val="-2"/>
          <w:sz w:val="20"/>
        </w:rPr>
        <w:t> </w:t>
      </w:r>
      <w:r>
        <w:rPr>
          <w:sz w:val="20"/>
        </w:rPr>
        <w:t>circunstancias:</w:t>
      </w:r>
    </w:p>
    <w:p>
      <w:pPr>
        <w:pStyle w:val="ListParagraph"/>
        <w:numPr>
          <w:ilvl w:val="0"/>
          <w:numId w:val="51"/>
        </w:numPr>
        <w:tabs>
          <w:tab w:pos="1675" w:val="left" w:leader="none"/>
        </w:tabs>
        <w:spacing w:line="249" w:lineRule="auto" w:before="122" w:after="0"/>
        <w:ind w:left="1074" w:right="1272" w:firstLine="340"/>
        <w:jc w:val="both"/>
        <w:rPr>
          <w:sz w:val="20"/>
        </w:rPr>
      </w:pPr>
      <w:r>
        <w:rPr>
          <w:sz w:val="20"/>
        </w:rPr>
        <w:t>Que la Administración tenga montadas fábricas, arsenales, maestranzas o servicios</w:t>
      </w:r>
      <w:r>
        <w:rPr>
          <w:spacing w:val="1"/>
          <w:sz w:val="20"/>
        </w:rPr>
        <w:t> </w:t>
      </w:r>
      <w:r>
        <w:rPr>
          <w:sz w:val="20"/>
        </w:rPr>
        <w:t>técnicos o industriales suficientemente aptos para la realización de la prestación, en cuyo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normalmente</w:t>
      </w:r>
      <w:r>
        <w:rPr>
          <w:spacing w:val="-1"/>
          <w:sz w:val="20"/>
        </w:rPr>
        <w:t> </w:t>
      </w:r>
      <w:r>
        <w:rPr>
          <w:sz w:val="20"/>
        </w:rPr>
        <w:t>utilizarse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sistema de</w:t>
      </w:r>
      <w:r>
        <w:rPr>
          <w:spacing w:val="-2"/>
          <w:sz w:val="20"/>
        </w:rPr>
        <w:t> </w:t>
      </w:r>
      <w:r>
        <w:rPr>
          <w:sz w:val="20"/>
        </w:rPr>
        <w:t>ejecución.</w:t>
      </w:r>
    </w:p>
    <w:p>
      <w:pPr>
        <w:pStyle w:val="ListParagraph"/>
        <w:numPr>
          <w:ilvl w:val="0"/>
          <w:numId w:val="51"/>
        </w:numPr>
        <w:tabs>
          <w:tab w:pos="1675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Que la Administración posea elementos auxiliares utilizables, cuyo empleo suponga</w:t>
      </w:r>
      <w:r>
        <w:rPr>
          <w:spacing w:val="1"/>
          <w:sz w:val="20"/>
        </w:rPr>
        <w:t> </w:t>
      </w:r>
      <w:r>
        <w:rPr>
          <w:sz w:val="20"/>
        </w:rPr>
        <w:t>una economía superior al 5 por 100 del importe del presupuesto del contrato o una mayor</w:t>
      </w:r>
      <w:r>
        <w:rPr>
          <w:spacing w:val="1"/>
          <w:sz w:val="20"/>
        </w:rPr>
        <w:t> </w:t>
      </w:r>
      <w:r>
        <w:rPr>
          <w:sz w:val="20"/>
        </w:rPr>
        <w:t>celeridad en su ejecución, justificándose, en este caso, las ventajas que se sigan de la</w:t>
      </w:r>
      <w:r>
        <w:rPr>
          <w:spacing w:val="1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51"/>
        </w:numPr>
        <w:tabs>
          <w:tab w:pos="1637" w:val="left" w:leader="none"/>
        </w:tabs>
        <w:spacing w:line="240" w:lineRule="auto" w:before="3" w:after="0"/>
        <w:ind w:left="1636" w:right="0" w:hanging="223"/>
        <w:jc w:val="both"/>
        <w:rPr>
          <w:sz w:val="20"/>
        </w:rPr>
      </w:pP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haya</w:t>
      </w:r>
      <w:r>
        <w:rPr>
          <w:spacing w:val="-6"/>
          <w:sz w:val="20"/>
        </w:rPr>
        <w:t> </w:t>
      </w:r>
      <w:r>
        <w:rPr>
          <w:sz w:val="20"/>
        </w:rPr>
        <w:t>habido</w:t>
      </w:r>
      <w:r>
        <w:rPr>
          <w:spacing w:val="-5"/>
          <w:sz w:val="20"/>
        </w:rPr>
        <w:t> </w:t>
      </w:r>
      <w:r>
        <w:rPr>
          <w:sz w:val="20"/>
        </w:rPr>
        <w:t>ofertas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empresarios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licitación</w:t>
      </w:r>
      <w:r>
        <w:rPr>
          <w:spacing w:val="-6"/>
          <w:sz w:val="20"/>
        </w:rPr>
        <w:t> </w:t>
      </w:r>
      <w:r>
        <w:rPr>
          <w:sz w:val="20"/>
        </w:rPr>
        <w:t>previamente</w:t>
      </w:r>
      <w:r>
        <w:rPr>
          <w:spacing w:val="-6"/>
          <w:sz w:val="20"/>
        </w:rPr>
        <w:t> </w:t>
      </w:r>
      <w:r>
        <w:rPr>
          <w:sz w:val="20"/>
        </w:rPr>
        <w:t>efectuada.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51"/>
        </w:numPr>
        <w:tabs>
          <w:tab w:pos="1684" w:val="left" w:leader="none"/>
        </w:tabs>
        <w:spacing w:line="249" w:lineRule="auto" w:before="1" w:after="0"/>
        <w:ind w:left="1074" w:right="1275" w:firstLine="34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32"/>
          <w:sz w:val="20"/>
        </w:rPr>
        <w:t> </w:t>
      </w: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trate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un</w:t>
      </w:r>
      <w:r>
        <w:rPr>
          <w:spacing w:val="32"/>
          <w:sz w:val="20"/>
        </w:rPr>
        <w:t> </w:t>
      </w:r>
      <w:r>
        <w:rPr>
          <w:sz w:val="20"/>
        </w:rPr>
        <w:t>supuesto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emergencia,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acuerdo</w:t>
      </w:r>
      <w:r>
        <w:rPr>
          <w:spacing w:val="32"/>
          <w:sz w:val="20"/>
        </w:rPr>
        <w:t> </w:t>
      </w:r>
      <w:r>
        <w:rPr>
          <w:sz w:val="20"/>
        </w:rPr>
        <w:t>con</w:t>
      </w:r>
      <w:r>
        <w:rPr>
          <w:spacing w:val="33"/>
          <w:sz w:val="20"/>
        </w:rPr>
        <w:t> </w:t>
      </w:r>
      <w:r>
        <w:rPr>
          <w:sz w:val="20"/>
        </w:rPr>
        <w:t>lo</w:t>
      </w:r>
      <w:r>
        <w:rPr>
          <w:spacing w:val="32"/>
          <w:sz w:val="20"/>
        </w:rPr>
        <w:t> </w:t>
      </w:r>
      <w:r>
        <w:rPr>
          <w:sz w:val="20"/>
        </w:rPr>
        <w:t>previsto</w:t>
      </w:r>
      <w:r>
        <w:rPr>
          <w:spacing w:val="32"/>
          <w:sz w:val="20"/>
        </w:rPr>
        <w:t> </w:t>
      </w:r>
      <w:r>
        <w:rPr>
          <w:sz w:val="20"/>
        </w:rPr>
        <w:t>en</w:t>
      </w:r>
      <w:r>
        <w:rPr>
          <w:spacing w:val="32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120.</w:t>
      </w:r>
    </w:p>
    <w:p>
      <w:pPr>
        <w:pStyle w:val="ListParagraph"/>
        <w:numPr>
          <w:ilvl w:val="0"/>
          <w:numId w:val="51"/>
        </w:numPr>
        <w:tabs>
          <w:tab w:pos="1676" w:val="left" w:leader="none"/>
        </w:tabs>
        <w:spacing w:line="249" w:lineRule="auto" w:before="1" w:after="0"/>
        <w:ind w:left="1074" w:right="1276" w:firstLine="339"/>
        <w:jc w:val="left"/>
        <w:rPr>
          <w:sz w:val="20"/>
        </w:rPr>
      </w:pPr>
      <w:r>
        <w:rPr>
          <w:sz w:val="20"/>
        </w:rPr>
        <w:t>Cuando,</w:t>
      </w:r>
      <w:r>
        <w:rPr>
          <w:spacing w:val="24"/>
          <w:sz w:val="20"/>
        </w:rPr>
        <w:t> </w:t>
      </w:r>
      <w:r>
        <w:rPr>
          <w:sz w:val="20"/>
        </w:rPr>
        <w:t>dada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naturaleza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prestación,</w:t>
      </w:r>
      <w:r>
        <w:rPr>
          <w:spacing w:val="24"/>
          <w:sz w:val="20"/>
        </w:rPr>
        <w:t> </w:t>
      </w:r>
      <w:r>
        <w:rPr>
          <w:sz w:val="20"/>
        </w:rPr>
        <w:t>sea</w:t>
      </w:r>
      <w:r>
        <w:rPr>
          <w:spacing w:val="24"/>
          <w:sz w:val="20"/>
        </w:rPr>
        <w:t> </w:t>
      </w:r>
      <w:r>
        <w:rPr>
          <w:sz w:val="20"/>
        </w:rPr>
        <w:t>imposible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fijación</w:t>
      </w:r>
      <w:r>
        <w:rPr>
          <w:spacing w:val="24"/>
          <w:sz w:val="20"/>
        </w:rPr>
        <w:t> </w:t>
      </w:r>
      <w:r>
        <w:rPr>
          <w:sz w:val="20"/>
        </w:rPr>
        <w:t>previa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precio</w:t>
      </w:r>
      <w:r>
        <w:rPr>
          <w:spacing w:val="-2"/>
          <w:sz w:val="20"/>
        </w:rPr>
        <w:t> </w:t>
      </w:r>
      <w:r>
        <w:rPr>
          <w:sz w:val="20"/>
        </w:rPr>
        <w:t>cierto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presupuesto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unidades</w:t>
      </w:r>
      <w:r>
        <w:rPr>
          <w:spacing w:val="-1"/>
          <w:sz w:val="20"/>
        </w:rPr>
        <w:t> </w:t>
      </w:r>
      <w:r>
        <w:rPr>
          <w:sz w:val="20"/>
        </w:rPr>
        <w:t>simples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trabajo.</w:t>
      </w:r>
    </w:p>
    <w:p>
      <w:pPr>
        <w:pStyle w:val="ListParagraph"/>
        <w:numPr>
          <w:ilvl w:val="0"/>
          <w:numId w:val="51"/>
        </w:numPr>
        <w:tabs>
          <w:tab w:pos="1609" w:val="left" w:leader="none"/>
        </w:tabs>
        <w:spacing w:line="249" w:lineRule="auto" w:before="2" w:after="0"/>
        <w:ind w:left="1074" w:right="1273" w:firstLine="34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13"/>
          <w:sz w:val="20"/>
        </w:rPr>
        <w:t> </w:t>
      </w:r>
      <w:r>
        <w:rPr>
          <w:sz w:val="20"/>
        </w:rPr>
        <w:t>sea</w:t>
      </w:r>
      <w:r>
        <w:rPr>
          <w:spacing w:val="13"/>
          <w:sz w:val="20"/>
        </w:rPr>
        <w:t> </w:t>
      </w:r>
      <w:r>
        <w:rPr>
          <w:sz w:val="20"/>
        </w:rPr>
        <w:t>necesario</w:t>
      </w:r>
      <w:r>
        <w:rPr>
          <w:spacing w:val="13"/>
          <w:sz w:val="20"/>
        </w:rPr>
        <w:t> </w:t>
      </w:r>
      <w:r>
        <w:rPr>
          <w:sz w:val="20"/>
        </w:rPr>
        <w:t>relevar</w:t>
      </w:r>
      <w:r>
        <w:rPr>
          <w:spacing w:val="13"/>
          <w:sz w:val="20"/>
        </w:rPr>
        <w:t> </w:t>
      </w:r>
      <w:r>
        <w:rPr>
          <w:sz w:val="20"/>
        </w:rPr>
        <w:t>al</w:t>
      </w:r>
      <w:r>
        <w:rPr>
          <w:spacing w:val="14"/>
          <w:sz w:val="20"/>
        </w:rPr>
        <w:t> </w:t>
      </w:r>
      <w:r>
        <w:rPr>
          <w:sz w:val="20"/>
        </w:rPr>
        <w:t>contratista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realizar</w:t>
      </w:r>
      <w:r>
        <w:rPr>
          <w:spacing w:val="13"/>
          <w:sz w:val="20"/>
        </w:rPr>
        <w:t> </w:t>
      </w:r>
      <w:r>
        <w:rPr>
          <w:sz w:val="20"/>
        </w:rPr>
        <w:t>algunas</w:t>
      </w:r>
      <w:r>
        <w:rPr>
          <w:spacing w:val="14"/>
          <w:sz w:val="20"/>
        </w:rPr>
        <w:t> </w:t>
      </w:r>
      <w:r>
        <w:rPr>
          <w:sz w:val="20"/>
        </w:rPr>
        <w:t>unidades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obra</w:t>
      </w:r>
      <w:r>
        <w:rPr>
          <w:spacing w:val="13"/>
          <w:sz w:val="20"/>
        </w:rPr>
        <w:t> </w:t>
      </w:r>
      <w:r>
        <w:rPr>
          <w:sz w:val="20"/>
        </w:rPr>
        <w:t>por</w:t>
      </w:r>
      <w:r>
        <w:rPr>
          <w:spacing w:val="-5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haberse</w:t>
      </w:r>
      <w:r>
        <w:rPr>
          <w:spacing w:val="-2"/>
          <w:sz w:val="20"/>
        </w:rPr>
        <w:t> </w:t>
      </w:r>
      <w:r>
        <w:rPr>
          <w:sz w:val="20"/>
        </w:rPr>
        <w:t>llegado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precios</w:t>
      </w:r>
      <w:r>
        <w:rPr>
          <w:spacing w:val="-2"/>
          <w:sz w:val="20"/>
        </w:rPr>
        <w:t> </w:t>
      </w:r>
      <w:r>
        <w:rPr>
          <w:sz w:val="20"/>
        </w:rPr>
        <w:t>contradictorios</w:t>
      </w:r>
      <w:r>
        <w:rPr>
          <w:spacing w:val="-1"/>
          <w:sz w:val="20"/>
        </w:rPr>
        <w:t> </w:t>
      </w:r>
      <w:r>
        <w:rPr>
          <w:sz w:val="20"/>
        </w:rPr>
        <w:t>correspondientes.</w:t>
      </w:r>
    </w:p>
    <w:p>
      <w:pPr>
        <w:pStyle w:val="ListParagraph"/>
        <w:numPr>
          <w:ilvl w:val="0"/>
          <w:numId w:val="51"/>
        </w:numPr>
        <w:tabs>
          <w:tab w:pos="1648" w:val="left" w:leader="none"/>
        </w:tabs>
        <w:spacing w:line="240" w:lineRule="auto" w:before="2" w:after="0"/>
        <w:ind w:left="164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obras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mera</w:t>
      </w:r>
      <w:r>
        <w:rPr>
          <w:spacing w:val="-2"/>
          <w:sz w:val="20"/>
        </w:rPr>
        <w:t> </w:t>
      </w:r>
      <w:r>
        <w:rPr>
          <w:sz w:val="20"/>
        </w:rPr>
        <w:t>conservación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mantenimiento,</w:t>
      </w:r>
      <w:r>
        <w:rPr>
          <w:spacing w:val="-3"/>
          <w:sz w:val="20"/>
        </w:rPr>
        <w:t> </w:t>
      </w:r>
      <w:r>
        <w:rPr>
          <w:sz w:val="20"/>
        </w:rPr>
        <w:t>definidas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232.5.</w:t>
      </w:r>
    </w:p>
    <w:p>
      <w:pPr>
        <w:pStyle w:val="ListParagraph"/>
        <w:numPr>
          <w:ilvl w:val="0"/>
          <w:numId w:val="51"/>
        </w:numPr>
        <w:tabs>
          <w:tab w:pos="1700" w:val="left" w:leader="none"/>
        </w:tabs>
        <w:spacing w:line="249" w:lineRule="auto" w:before="10" w:after="0"/>
        <w:ind w:left="1074" w:right="1274" w:firstLine="340"/>
        <w:jc w:val="both"/>
        <w:rPr>
          <w:sz w:val="20"/>
        </w:rPr>
      </w:pPr>
      <w:r>
        <w:rPr>
          <w:sz w:val="20"/>
        </w:rPr>
        <w:t>Excepcionalmente, la ejecución de obras definidas en virtud de un anteproyecto,</w:t>
      </w:r>
      <w:r>
        <w:rPr>
          <w:spacing w:val="1"/>
          <w:sz w:val="20"/>
        </w:rPr>
        <w:t> </w:t>
      </w:r>
      <w:r>
        <w:rPr>
          <w:sz w:val="20"/>
        </w:rPr>
        <w:t>cuando no se aplique el artículo 146.2 relativo a la valoración de las ofertas con más de un</w:t>
      </w:r>
      <w:r>
        <w:rPr>
          <w:spacing w:val="1"/>
          <w:sz w:val="20"/>
        </w:rPr>
        <w:t> </w:t>
      </w:r>
      <w:r>
        <w:rPr>
          <w:sz w:val="20"/>
        </w:rPr>
        <w:t>criterio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adjudicación.</w:t>
      </w:r>
    </w:p>
    <w:p>
      <w:pPr>
        <w:pStyle w:val="BodyText"/>
        <w:spacing w:line="249" w:lineRule="auto" w:before="122"/>
        <w:ind w:right="1272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contemplados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letras</w:t>
      </w:r>
      <w:r>
        <w:rPr>
          <w:spacing w:val="1"/>
        </w:rPr>
        <w:t> </w:t>
      </w:r>
      <w:r>
        <w:rPr/>
        <w:t>a),</w:t>
      </w:r>
      <w:r>
        <w:rPr>
          <w:spacing w:val="1"/>
        </w:rPr>
        <w:t> </w:t>
      </w:r>
      <w:r>
        <w:rPr/>
        <w:t>b),</w:t>
      </w:r>
      <w:r>
        <w:rPr>
          <w:spacing w:val="1"/>
        </w:rPr>
        <w:t> </w:t>
      </w:r>
      <w:r>
        <w:rPr/>
        <w:t>c),</w:t>
      </w:r>
      <w:r>
        <w:rPr>
          <w:spacing w:val="1"/>
        </w:rPr>
        <w:t> </w:t>
      </w:r>
      <w:r>
        <w:rPr/>
        <w:t>e)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f)</w:t>
      </w:r>
      <w:r>
        <w:rPr>
          <w:spacing w:val="1"/>
        </w:rPr>
        <w:t> </w:t>
      </w:r>
      <w:r>
        <w:rPr/>
        <w:t>anteriores,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redactarse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proyecto,</w:t>
      </w:r>
      <w:r>
        <w:rPr>
          <w:spacing w:val="-1"/>
        </w:rPr>
        <w:t> </w:t>
      </w:r>
      <w:r>
        <w:rPr/>
        <w:t>cuyo</w:t>
      </w:r>
      <w:r>
        <w:rPr>
          <w:spacing w:val="-1"/>
        </w:rPr>
        <w:t> </w:t>
      </w:r>
      <w:r>
        <w:rPr/>
        <w:t>contenido se fijará</w:t>
      </w:r>
      <w:r>
        <w:rPr>
          <w:spacing w:val="-1"/>
        </w:rPr>
        <w:t> </w:t>
      </w:r>
      <w:r>
        <w:rPr/>
        <w:t>reglamentariamente.</w:t>
      </w:r>
    </w:p>
    <w:p>
      <w:pPr>
        <w:pStyle w:val="ListParagraph"/>
        <w:numPr>
          <w:ilvl w:val="0"/>
          <w:numId w:val="50"/>
        </w:numPr>
        <w:tabs>
          <w:tab w:pos="1737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fabricación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muebles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efectuarse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Administración, ya sea empleando de forma exclusiva medios propios no personificados 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empresarios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concurra</w:t>
      </w:r>
      <w:r>
        <w:rPr>
          <w:spacing w:val="1"/>
          <w:sz w:val="20"/>
        </w:rPr>
        <w:t> </w:t>
      </w:r>
      <w:r>
        <w:rPr>
          <w:sz w:val="20"/>
        </w:rPr>
        <w:t>alguna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circunstancias previstas en las letras a), c), d) y e) del apartado anterior, o cuando, en el</w:t>
      </w:r>
      <w:r>
        <w:rPr>
          <w:spacing w:val="1"/>
          <w:sz w:val="20"/>
        </w:rPr>
        <w:t> </w:t>
      </w:r>
      <w:r>
        <w:rPr>
          <w:sz w:val="20"/>
        </w:rPr>
        <w:t>supuesto definido en la letra b) de este mismo apartado, el ahorro que pueda obtenerse sea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20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100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suministro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obtenerse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55"/>
          <w:sz w:val="20"/>
        </w:rPr>
        <w:t> </w:t>
      </w:r>
      <w:r>
        <w:rPr>
          <w:sz w:val="20"/>
        </w:rPr>
        <w:t>mayor</w:t>
      </w:r>
      <w:r>
        <w:rPr>
          <w:spacing w:val="1"/>
          <w:sz w:val="20"/>
        </w:rPr>
        <w:t> </w:t>
      </w:r>
      <w:r>
        <w:rPr>
          <w:sz w:val="20"/>
        </w:rPr>
        <w:t>celeridad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 ejecución.</w:t>
      </w:r>
    </w:p>
    <w:p>
      <w:pPr>
        <w:pStyle w:val="BodyText"/>
        <w:spacing w:line="249" w:lineRule="auto" w:before="5"/>
        <w:ind w:right="1273"/>
      </w:pPr>
      <w:r>
        <w:rPr/>
        <w:t>Se exceptúan de estas limitaciones aquellas fabricaciones de bienes muebles que, por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defensa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militar,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conveniente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ejecuten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Administración.</w:t>
      </w:r>
    </w:p>
    <w:p>
      <w:pPr>
        <w:pStyle w:val="ListParagraph"/>
        <w:numPr>
          <w:ilvl w:val="0"/>
          <w:numId w:val="50"/>
        </w:numPr>
        <w:tabs>
          <w:tab w:pos="1655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La prestación de servicios se realizará normalmente por la propia Administración por</w:t>
      </w:r>
      <w:r>
        <w:rPr>
          <w:spacing w:val="1"/>
          <w:sz w:val="20"/>
        </w:rPr>
        <w:t> </w:t>
      </w:r>
      <w:r>
        <w:rPr>
          <w:sz w:val="20"/>
        </w:rPr>
        <w:t>sus propios medios. No obstante, cuando carezca de medios suficientes, previa la debida</w:t>
      </w:r>
      <w:r>
        <w:rPr>
          <w:spacing w:val="1"/>
          <w:sz w:val="20"/>
        </w:rPr>
        <w:t> </w:t>
      </w:r>
      <w:r>
        <w:rPr>
          <w:sz w:val="20"/>
        </w:rPr>
        <w:t>justificación en el expediente, se podrá contratar de conformidad con lo establecido en el</w:t>
      </w:r>
      <w:r>
        <w:rPr>
          <w:spacing w:val="1"/>
          <w:sz w:val="20"/>
        </w:rPr>
        <w:t> </w:t>
      </w:r>
      <w:r>
        <w:rPr>
          <w:sz w:val="20"/>
        </w:rPr>
        <w:t>Capítulo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Título</w:t>
      </w:r>
      <w:r>
        <w:rPr>
          <w:spacing w:val="-1"/>
          <w:sz w:val="20"/>
        </w:rPr>
        <w:t> </w:t>
      </w:r>
      <w:r>
        <w:rPr>
          <w:sz w:val="20"/>
        </w:rPr>
        <w:t>II del</w:t>
      </w:r>
      <w:r>
        <w:rPr>
          <w:spacing w:val="-2"/>
          <w:sz w:val="20"/>
        </w:rPr>
        <w:t> </w:t>
      </w:r>
      <w:r>
        <w:rPr>
          <w:sz w:val="20"/>
        </w:rPr>
        <w:t>Libro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50"/>
        </w:numPr>
        <w:tabs>
          <w:tab w:pos="1643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Cuando, de conformidad con los apartados anteriores de este artículo, la ejecución de</w:t>
      </w:r>
      <w:r>
        <w:rPr>
          <w:spacing w:val="1"/>
          <w:sz w:val="20"/>
        </w:rPr>
        <w:t> </w:t>
      </w:r>
      <w:r>
        <w:rPr>
          <w:sz w:val="20"/>
        </w:rPr>
        <w:t>las obras o la fabricación de los bienes muebles se efectúe en colaboración con empresarios</w:t>
      </w:r>
      <w:r>
        <w:rPr>
          <w:spacing w:val="-53"/>
          <w:sz w:val="20"/>
        </w:rPr>
        <w:t> </w:t>
      </w:r>
      <w:r>
        <w:rPr>
          <w:sz w:val="20"/>
        </w:rPr>
        <w:t>particulares, el régimen jurídico aplicable a estos contratos será el previsto para los contratos</w:t>
      </w:r>
      <w:r>
        <w:rPr>
          <w:spacing w:val="-53"/>
          <w:sz w:val="20"/>
        </w:rPr>
        <w:t> </w:t>
      </w:r>
      <w:r>
        <w:rPr>
          <w:sz w:val="20"/>
        </w:rPr>
        <w:t>de obras o de suministro en la presente Ley. La selección del empresario colaborador se</w:t>
      </w:r>
      <w:r>
        <w:rPr>
          <w:spacing w:val="1"/>
          <w:sz w:val="20"/>
        </w:rPr>
        <w:t> </w:t>
      </w:r>
      <w:r>
        <w:rPr>
          <w:sz w:val="20"/>
        </w:rPr>
        <w:t>efectuará por los procedimientos de adjudicación establecidos en el artículo 131, salvo en 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letra</w:t>
      </w:r>
      <w:r>
        <w:rPr>
          <w:spacing w:val="-2"/>
          <w:sz w:val="20"/>
        </w:rPr>
        <w:t> </w:t>
      </w:r>
      <w:r>
        <w:rPr>
          <w:sz w:val="20"/>
        </w:rPr>
        <w:t>d)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artículo.</w:t>
      </w:r>
    </w:p>
    <w:p>
      <w:pPr>
        <w:pStyle w:val="BodyText"/>
        <w:spacing w:line="249" w:lineRule="auto" w:before="5"/>
        <w:ind w:right="1275"/>
      </w:pPr>
      <w:r>
        <w:rPr/>
        <w:t>En los supuestos de obras incluidas en las letras a) y b) del apartado 1 del presente</w:t>
      </w:r>
      <w:r>
        <w:rPr>
          <w:spacing w:val="1"/>
        </w:rPr>
        <w:t> </w:t>
      </w:r>
      <w:r>
        <w:rPr/>
        <w:t>artículo, la contratación con colaboradores no podrá sobrepasar el 60 por ciento del importe</w:t>
      </w:r>
      <w:r>
        <w:rPr>
          <w:spacing w:val="1"/>
        </w:rPr>
        <w:t> </w:t>
      </w:r>
      <w:r>
        <w:rPr/>
        <w:t>total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proyecto.</w:t>
      </w:r>
    </w:p>
    <w:p>
      <w:pPr>
        <w:pStyle w:val="ListParagraph"/>
        <w:numPr>
          <w:ilvl w:val="0"/>
          <w:numId w:val="50"/>
        </w:numPr>
        <w:tabs>
          <w:tab w:pos="1653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autorización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ejecución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obras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fabricación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bienes</w:t>
      </w:r>
      <w:r>
        <w:rPr>
          <w:spacing w:val="12"/>
          <w:sz w:val="20"/>
        </w:rPr>
        <w:t> </w:t>
      </w:r>
      <w:r>
        <w:rPr>
          <w:sz w:val="20"/>
        </w:rPr>
        <w:t>muebles</w:t>
      </w:r>
      <w:r>
        <w:rPr>
          <w:spacing w:val="13"/>
          <w:sz w:val="20"/>
        </w:rPr>
        <w:t> </w:t>
      </w:r>
      <w:r>
        <w:rPr>
          <w:sz w:val="20"/>
        </w:rPr>
        <w:t>y,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su caso, la aprobación del proyecto, corresponderá al órgano competente para la aprobación</w:t>
      </w:r>
      <w:r>
        <w:rPr>
          <w:spacing w:val="-53"/>
          <w:sz w:val="20"/>
        </w:rPr>
        <w:t> </w:t>
      </w:r>
      <w:r>
        <w:rPr>
          <w:sz w:val="20"/>
        </w:rPr>
        <w:t>del gasto o al órgano que determinen las disposiciones orgánicas de las Comunidades</w:t>
      </w:r>
      <w:r>
        <w:rPr>
          <w:spacing w:val="1"/>
          <w:sz w:val="20"/>
        </w:rPr>
        <w:t> </w:t>
      </w:r>
      <w:r>
        <w:rPr>
          <w:sz w:val="20"/>
        </w:rPr>
        <w:t>Autónomas,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 respectivo ámbito.</w:t>
      </w:r>
    </w:p>
    <w:p>
      <w:pPr>
        <w:pStyle w:val="BodyText"/>
        <w:spacing w:line="249" w:lineRule="auto"/>
        <w:ind w:right="1273"/>
      </w:pPr>
      <w:r>
        <w:rPr/>
        <w:t>Lo dispuesto en el párrafo anterior también resulta de aplicación a los encargos a medios</w:t>
      </w:r>
      <w:r>
        <w:rPr>
          <w:spacing w:val="-53"/>
        </w:rPr>
        <w:t> </w:t>
      </w:r>
      <w:r>
        <w:rPr/>
        <w:t>propios</w:t>
      </w:r>
      <w:r>
        <w:rPr>
          <w:spacing w:val="-2"/>
        </w:rPr>
        <w:t> </w:t>
      </w:r>
      <w:r>
        <w:rPr/>
        <w:t>personificados</w:t>
      </w:r>
      <w:r>
        <w:rPr>
          <w:spacing w:val="-2"/>
        </w:rPr>
        <w:t> </w:t>
      </w:r>
      <w:r>
        <w:rPr/>
        <w:t>regulados 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32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33.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line="249" w:lineRule="auto" w:before="0"/>
        <w:ind w:left="1074" w:right="1273" w:hanging="1"/>
        <w:jc w:val="left"/>
        <w:rPr>
          <w:rFonts w:ascii="Arial" w:hAnsi="Arial"/>
          <w:i/>
          <w:sz w:val="20"/>
        </w:rPr>
      </w:pPr>
      <w:bookmarkStart w:name="Artículo 31. Potestad de auto organizaci" w:id="56"/>
      <w:bookmarkEnd w:id="5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b/>
          <w:sz w:val="20"/>
        </w:rPr>
        <w:t>31.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i/>
          <w:sz w:val="20"/>
        </w:rPr>
        <w:t>Potestad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auto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organización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sistemas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cooperación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pública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vertical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horizontal.</w:t>
      </w:r>
    </w:p>
    <w:p>
      <w:pPr>
        <w:pStyle w:val="ListParagraph"/>
        <w:numPr>
          <w:ilvl w:val="0"/>
          <w:numId w:val="52"/>
        </w:numPr>
        <w:tabs>
          <w:tab w:pos="1648" w:val="left" w:leader="none"/>
        </w:tabs>
        <w:spacing w:line="249" w:lineRule="auto" w:before="115" w:after="0"/>
        <w:ind w:left="1074" w:right="1272" w:firstLine="340"/>
        <w:jc w:val="both"/>
        <w:rPr>
          <w:sz w:val="20"/>
        </w:rPr>
      </w:pPr>
      <w:r>
        <w:rPr>
          <w:sz w:val="20"/>
        </w:rPr>
        <w:t>Las entidades pertenecientes al sector público podrán cooperar entre sí de alguna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formas,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resultado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esa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calificarse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contractual:</w:t>
      </w:r>
    </w:p>
    <w:p>
      <w:pPr>
        <w:pStyle w:val="ListParagraph"/>
        <w:numPr>
          <w:ilvl w:val="0"/>
          <w:numId w:val="53"/>
        </w:numPr>
        <w:tabs>
          <w:tab w:pos="1665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Mediante sistemas de cooperación vertical consistentes en el uso de medios propios</w:t>
      </w:r>
      <w:r>
        <w:rPr>
          <w:spacing w:val="1"/>
          <w:sz w:val="20"/>
        </w:rPr>
        <w:t> </w:t>
      </w:r>
      <w:r>
        <w:rPr>
          <w:sz w:val="20"/>
        </w:rPr>
        <w:t>personificados en el sentido y con los límites establecidos en el artículo 32 para los poderes</w:t>
      </w:r>
      <w:r>
        <w:rPr>
          <w:spacing w:val="1"/>
          <w:sz w:val="20"/>
        </w:rPr>
        <w:t> </w:t>
      </w:r>
      <w:r>
        <w:rPr>
          <w:sz w:val="20"/>
        </w:rPr>
        <w:t>adjudicadores,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33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consideración de poder adjudicador, en el ejercicio de su potestad de auto organización,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oportuno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encargo.</w:t>
      </w:r>
    </w:p>
    <w:p>
      <w:pPr>
        <w:pStyle w:val="ListParagraph"/>
        <w:numPr>
          <w:ilvl w:val="0"/>
          <w:numId w:val="53"/>
        </w:numPr>
        <w:tabs>
          <w:tab w:pos="1656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Mediante sistemas de cooperación horizontal entre entidades pertenecientes al sector</w:t>
      </w:r>
      <w:r>
        <w:rPr>
          <w:spacing w:val="1"/>
          <w:sz w:val="20"/>
        </w:rPr>
        <w:t> </w:t>
      </w:r>
      <w:r>
        <w:rPr>
          <w:sz w:val="20"/>
        </w:rPr>
        <w:t>público, previa celebración de los correspondientes convenios, en las condiciones y con los</w:t>
      </w:r>
      <w:r>
        <w:rPr>
          <w:spacing w:val="1"/>
          <w:sz w:val="20"/>
        </w:rPr>
        <w:t> </w:t>
      </w:r>
      <w:r>
        <w:rPr>
          <w:sz w:val="20"/>
        </w:rPr>
        <w:t>límites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establecen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6.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52"/>
        </w:numPr>
        <w:tabs>
          <w:tab w:pos="1680" w:val="left" w:leader="none"/>
        </w:tabs>
        <w:spacing w:line="249" w:lineRule="auto" w:before="94" w:after="0"/>
        <w:ind w:left="1074" w:right="1272" w:firstLine="340"/>
        <w:jc w:val="both"/>
        <w:rPr>
          <w:sz w:val="20"/>
        </w:rPr>
      </w:pPr>
      <w:r>
        <w:rPr>
          <w:sz w:val="20"/>
        </w:rPr>
        <w:t>A efectos de lo dispuesto en el apartado anterior, las entidades pertenecientes al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acordar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conjunta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contrataciones</w:t>
      </w:r>
      <w:r>
        <w:rPr>
          <w:spacing w:val="1"/>
          <w:sz w:val="20"/>
        </w:rPr>
        <w:t> </w:t>
      </w:r>
      <w:r>
        <w:rPr>
          <w:sz w:val="20"/>
        </w:rPr>
        <w:t>específicas.</w:t>
      </w:r>
    </w:p>
    <w:p>
      <w:pPr>
        <w:pStyle w:val="ListParagraph"/>
        <w:numPr>
          <w:ilvl w:val="0"/>
          <w:numId w:val="52"/>
        </w:numPr>
        <w:tabs>
          <w:tab w:pos="1687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Cuando un procedimiento de contratación se desarrolle en su totalidad de forma</w:t>
      </w:r>
      <w:r>
        <w:rPr>
          <w:spacing w:val="1"/>
          <w:sz w:val="20"/>
        </w:rPr>
        <w:t> </w:t>
      </w:r>
      <w:r>
        <w:rPr>
          <w:sz w:val="20"/>
        </w:rPr>
        <w:t>conjunta en nombre y por cuenta de varias entidades, estas tendrán la responsabilidad</w:t>
      </w:r>
      <w:r>
        <w:rPr>
          <w:spacing w:val="1"/>
          <w:sz w:val="20"/>
        </w:rPr>
        <w:t> </w:t>
      </w:r>
      <w:r>
        <w:rPr>
          <w:sz w:val="20"/>
        </w:rPr>
        <w:t>conjunta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9"/>
          <w:sz w:val="20"/>
        </w:rPr>
        <w:t> </w:t>
      </w:r>
      <w:r>
        <w:rPr>
          <w:sz w:val="20"/>
        </w:rPr>
        <w:t>cumplimiento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sus</w:t>
      </w:r>
      <w:r>
        <w:rPr>
          <w:spacing w:val="19"/>
          <w:sz w:val="20"/>
        </w:rPr>
        <w:t> </w:t>
      </w:r>
      <w:r>
        <w:rPr>
          <w:sz w:val="20"/>
        </w:rPr>
        <w:t>obligaciones.</w:t>
      </w:r>
      <w:r>
        <w:rPr>
          <w:spacing w:val="18"/>
          <w:sz w:val="20"/>
        </w:rPr>
        <w:t> </w:t>
      </w:r>
      <w:r>
        <w:rPr>
          <w:sz w:val="20"/>
        </w:rPr>
        <w:t>Ello</w:t>
      </w:r>
      <w:r>
        <w:rPr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aplicará</w:t>
      </w:r>
      <w:r>
        <w:rPr>
          <w:spacing w:val="19"/>
          <w:sz w:val="20"/>
        </w:rPr>
        <w:t> </w:t>
      </w:r>
      <w:r>
        <w:rPr>
          <w:sz w:val="20"/>
        </w:rPr>
        <w:t>también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aquellos</w:t>
      </w:r>
      <w:r>
        <w:rPr>
          <w:spacing w:val="19"/>
          <w:sz w:val="20"/>
        </w:rPr>
        <w:t> </w:t>
      </w:r>
      <w:r>
        <w:rPr>
          <w:sz w:val="20"/>
        </w:rPr>
        <w:t>casos</w:t>
      </w:r>
      <w:r>
        <w:rPr>
          <w:spacing w:val="-53"/>
          <w:sz w:val="20"/>
        </w:rPr>
        <w:t> </w:t>
      </w:r>
      <w:r>
        <w:rPr>
          <w:sz w:val="20"/>
        </w:rPr>
        <w:t>en que una sola entidad administre el procedimiento, por cuenta propia y por cuenta de las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interesadas.</w:t>
      </w:r>
    </w:p>
    <w:p>
      <w:pPr>
        <w:pStyle w:val="BodyText"/>
        <w:spacing w:line="249" w:lineRule="auto" w:before="4"/>
        <w:ind w:right="1273"/>
      </w:pPr>
      <w:r>
        <w:rPr/>
        <w:t>Cuando un procedimiento de contratación no se desarrolle en su totalidad en nombre y</w:t>
      </w:r>
      <w:r>
        <w:rPr>
          <w:spacing w:val="1"/>
        </w:rPr>
        <w:t> </w:t>
      </w:r>
      <w:r>
        <w:rPr/>
        <w:t>por cuenta de las entidades interesadas, estas solo tendrán la responsabilidad conjunta por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llevado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conjuntamente.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única</w:t>
      </w:r>
      <w:r>
        <w:rPr>
          <w:spacing w:val="-53"/>
        </w:rPr>
        <w:t> </w:t>
      </w:r>
      <w:r>
        <w:rPr/>
        <w:t>responsable del cumplimiento de sus obligaciones con respecto a las partes que lleve a cabo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su propio</w:t>
      </w:r>
      <w:r>
        <w:rPr>
          <w:spacing w:val="-1"/>
        </w:rPr>
        <w:t> </w:t>
      </w:r>
      <w:r>
        <w:rPr/>
        <w:t>nombre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cuenta propia.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2. Encargos de los poderes adj" w:id="57"/>
      <w:bookmarkEnd w:id="5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32.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Encargos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poderes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adjudicadores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medios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propios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personificados.</w:t>
      </w:r>
    </w:p>
    <w:p>
      <w:pPr>
        <w:pStyle w:val="ListParagraph"/>
        <w:numPr>
          <w:ilvl w:val="0"/>
          <w:numId w:val="54"/>
        </w:numPr>
        <w:tabs>
          <w:tab w:pos="1729" w:val="left" w:leader="none"/>
        </w:tabs>
        <w:spacing w:line="249" w:lineRule="auto" w:before="124" w:after="0"/>
        <w:ind w:left="1074" w:right="1271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poderes</w:t>
      </w:r>
      <w:r>
        <w:rPr>
          <w:spacing w:val="1"/>
          <w:sz w:val="20"/>
        </w:rPr>
        <w:t> </w:t>
      </w:r>
      <w:r>
        <w:rPr>
          <w:sz w:val="20"/>
        </w:rPr>
        <w:t>adjudicadores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organizarse</w:t>
      </w:r>
      <w:r>
        <w:rPr>
          <w:spacing w:val="1"/>
          <w:sz w:val="20"/>
        </w:rPr>
        <w:t> </w:t>
      </w:r>
      <w:r>
        <w:rPr>
          <w:sz w:val="20"/>
        </w:rPr>
        <w:t>ejecutando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directa</w:t>
      </w:r>
      <w:r>
        <w:rPr>
          <w:spacing w:val="1"/>
          <w:sz w:val="20"/>
        </w:rPr>
        <w:t> </w:t>
      </w:r>
      <w:r>
        <w:rPr>
          <w:sz w:val="20"/>
        </w:rPr>
        <w:t>prestaciones propias de los contratos de obras, suministros, servicios, concesión de obras y</w:t>
      </w:r>
      <w:r>
        <w:rPr>
          <w:spacing w:val="1"/>
          <w:sz w:val="20"/>
        </w:rPr>
        <w:t> </w:t>
      </w:r>
      <w:r>
        <w:rPr>
          <w:sz w:val="20"/>
        </w:rPr>
        <w:t>concesión de servicios, a cambio de una compensación tarifaria, valiéndose de otra persona</w:t>
      </w:r>
      <w:r>
        <w:rPr>
          <w:spacing w:val="1"/>
          <w:sz w:val="20"/>
        </w:rPr>
        <w:t> </w:t>
      </w:r>
      <w:r>
        <w:rPr>
          <w:sz w:val="20"/>
        </w:rPr>
        <w:t>jurídica distinta a ellos, ya sea de derecho público o de derecho privado, previo encargo a</w:t>
      </w:r>
      <w:r>
        <w:rPr>
          <w:spacing w:val="1"/>
          <w:sz w:val="20"/>
        </w:rPr>
        <w:t> </w:t>
      </w:r>
      <w:r>
        <w:rPr>
          <w:sz w:val="20"/>
        </w:rPr>
        <w:t>esta, con sujeción a lo dispuesto en este artículo, siempre y cuando la persona jurídica que</w:t>
      </w:r>
      <w:r>
        <w:rPr>
          <w:spacing w:val="1"/>
          <w:sz w:val="20"/>
        </w:rPr>
        <w:t> </w:t>
      </w:r>
      <w:r>
        <w:rPr>
          <w:sz w:val="20"/>
        </w:rPr>
        <w:t>utilicen merezca la calificación jurídica de medio propio personificado respecto de ellos 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apartados</w:t>
      </w:r>
      <w:r>
        <w:rPr>
          <w:spacing w:val="1"/>
          <w:sz w:val="20"/>
        </w:rPr>
        <w:t> </w:t>
      </w:r>
      <w:r>
        <w:rPr>
          <w:sz w:val="20"/>
        </w:rPr>
        <w:t>siguientes,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requisitos establecidos para los medios propios del ámbito estatal en la Ley 40/2015, de 1 de</w:t>
      </w:r>
      <w:r>
        <w:rPr>
          <w:spacing w:val="-53"/>
          <w:sz w:val="20"/>
        </w:rPr>
        <w:t> </w:t>
      </w:r>
      <w:r>
        <w:rPr>
          <w:sz w:val="20"/>
        </w:rPr>
        <w:t>octubre,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Régimen</w:t>
      </w:r>
      <w:r>
        <w:rPr>
          <w:spacing w:val="-1"/>
          <w:sz w:val="20"/>
        </w:rPr>
        <w:t> </w:t>
      </w:r>
      <w:r>
        <w:rPr>
          <w:sz w:val="20"/>
        </w:rPr>
        <w:t>Jurídico del</w:t>
      </w:r>
      <w:r>
        <w:rPr>
          <w:spacing w:val="-2"/>
          <w:sz w:val="20"/>
        </w:rPr>
        <w:t> </w:t>
      </w:r>
      <w:r>
        <w:rPr>
          <w:sz w:val="20"/>
        </w:rPr>
        <w:t>Sector Público.</w:t>
      </w:r>
    </w:p>
    <w:p>
      <w:pPr>
        <w:pStyle w:val="BodyText"/>
        <w:spacing w:before="7"/>
        <w:ind w:left="1414" w:firstLine="0"/>
      </w:pPr>
      <w:r>
        <w:rPr/>
        <w:t>El</w:t>
      </w:r>
      <w:r>
        <w:rPr>
          <w:spacing w:val="-2"/>
        </w:rPr>
        <w:t> </w:t>
      </w:r>
      <w:r>
        <w:rPr/>
        <w:t>encargo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cumpla</w:t>
      </w:r>
      <w:r>
        <w:rPr>
          <w:spacing w:val="-2"/>
        </w:rPr>
        <w:t> </w:t>
      </w:r>
      <w:r>
        <w:rPr/>
        <w:t>dichos</w:t>
      </w:r>
      <w:r>
        <w:rPr>
          <w:spacing w:val="-2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consideración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contrato.</w:t>
      </w:r>
    </w:p>
    <w:p>
      <w:pPr>
        <w:pStyle w:val="ListParagraph"/>
        <w:numPr>
          <w:ilvl w:val="0"/>
          <w:numId w:val="54"/>
        </w:numPr>
        <w:tabs>
          <w:tab w:pos="1639" w:val="left" w:leader="none"/>
        </w:tabs>
        <w:spacing w:line="249" w:lineRule="auto" w:before="10" w:after="0"/>
        <w:ind w:left="1074" w:right="1273" w:firstLine="340"/>
        <w:jc w:val="both"/>
        <w:rPr>
          <w:sz w:val="20"/>
        </w:rPr>
      </w:pPr>
      <w:r>
        <w:rPr>
          <w:sz w:val="20"/>
        </w:rPr>
        <w:t>Tendrán la consideración de medio propio personificado respecto de una única entidad</w:t>
      </w:r>
      <w:r>
        <w:rPr>
          <w:spacing w:val="-54"/>
          <w:sz w:val="20"/>
        </w:rPr>
        <w:t> </w:t>
      </w:r>
      <w:r>
        <w:rPr>
          <w:sz w:val="20"/>
        </w:rPr>
        <w:t>concreta del sector público aquellas personas jurídicas, de derecho público o de derecho</w:t>
      </w:r>
      <w:r>
        <w:rPr>
          <w:spacing w:val="1"/>
          <w:sz w:val="20"/>
        </w:rPr>
        <w:t> </w:t>
      </w:r>
      <w:r>
        <w:rPr>
          <w:sz w:val="20"/>
        </w:rPr>
        <w:t>privado,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cumplan</w:t>
      </w:r>
      <w:r>
        <w:rPr>
          <w:spacing w:val="-2"/>
          <w:sz w:val="20"/>
        </w:rPr>
        <w:t> </w:t>
      </w:r>
      <w:r>
        <w:rPr>
          <w:sz w:val="20"/>
        </w:rPr>
        <w:t>todos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uno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establecen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continuación:</w:t>
      </w:r>
    </w:p>
    <w:p>
      <w:pPr>
        <w:pStyle w:val="ListParagraph"/>
        <w:numPr>
          <w:ilvl w:val="0"/>
          <w:numId w:val="55"/>
        </w:numPr>
        <w:tabs>
          <w:tab w:pos="1722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adjudicador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conferirle</w:t>
      </w:r>
      <w:r>
        <w:rPr>
          <w:spacing w:val="1"/>
          <w:sz w:val="20"/>
        </w:rPr>
        <w:t> </w:t>
      </w:r>
      <w:r>
        <w:rPr>
          <w:sz w:val="20"/>
        </w:rPr>
        <w:t>encargos</w:t>
      </w:r>
      <w:r>
        <w:rPr>
          <w:spacing w:val="1"/>
          <w:sz w:val="20"/>
        </w:rPr>
        <w:t> </w:t>
      </w:r>
      <w:r>
        <w:rPr>
          <w:sz w:val="20"/>
        </w:rPr>
        <w:t>ejerza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ente</w:t>
      </w:r>
      <w:r>
        <w:rPr>
          <w:spacing w:val="1"/>
          <w:sz w:val="20"/>
        </w:rPr>
        <w:t> </w:t>
      </w:r>
      <w:r>
        <w:rPr>
          <w:sz w:val="20"/>
        </w:rPr>
        <w:t>destinatario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los</w:t>
      </w:r>
      <w:r>
        <w:rPr>
          <w:spacing w:val="23"/>
          <w:sz w:val="20"/>
        </w:rPr>
        <w:t> </w:t>
      </w:r>
      <w:r>
        <w:rPr>
          <w:sz w:val="20"/>
        </w:rPr>
        <w:t>mismos</w:t>
      </w:r>
      <w:r>
        <w:rPr>
          <w:spacing w:val="24"/>
          <w:sz w:val="20"/>
        </w:rPr>
        <w:t> </w:t>
      </w:r>
      <w:r>
        <w:rPr>
          <w:sz w:val="20"/>
        </w:rPr>
        <w:t>un</w:t>
      </w:r>
      <w:r>
        <w:rPr>
          <w:spacing w:val="24"/>
          <w:sz w:val="20"/>
        </w:rPr>
        <w:t> </w:t>
      </w:r>
      <w:r>
        <w:rPr>
          <w:sz w:val="20"/>
        </w:rPr>
        <w:t>control,</w:t>
      </w:r>
      <w:r>
        <w:rPr>
          <w:spacing w:val="24"/>
          <w:sz w:val="20"/>
        </w:rPr>
        <w:t> </w:t>
      </w:r>
      <w:r>
        <w:rPr>
          <w:sz w:val="20"/>
        </w:rPr>
        <w:t>directo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indirecto,</w:t>
      </w:r>
      <w:r>
        <w:rPr>
          <w:spacing w:val="23"/>
          <w:sz w:val="20"/>
        </w:rPr>
        <w:t> </w:t>
      </w:r>
      <w:r>
        <w:rPr>
          <w:sz w:val="20"/>
        </w:rPr>
        <w:t>análogo</w:t>
      </w:r>
      <w:r>
        <w:rPr>
          <w:spacing w:val="24"/>
          <w:sz w:val="20"/>
        </w:rPr>
        <w:t> </w:t>
      </w:r>
      <w:r>
        <w:rPr>
          <w:sz w:val="20"/>
        </w:rPr>
        <w:t>al</w:t>
      </w:r>
      <w:r>
        <w:rPr>
          <w:spacing w:val="23"/>
          <w:sz w:val="20"/>
        </w:rPr>
        <w:t> </w:t>
      </w:r>
      <w:r>
        <w:rPr>
          <w:sz w:val="20"/>
        </w:rPr>
        <w:t>que</w:t>
      </w:r>
      <w:r>
        <w:rPr>
          <w:spacing w:val="24"/>
          <w:sz w:val="20"/>
        </w:rPr>
        <w:t> </w:t>
      </w:r>
      <w:r>
        <w:rPr>
          <w:sz w:val="20"/>
        </w:rPr>
        <w:t>ostentaría</w:t>
      </w:r>
      <w:r>
        <w:rPr>
          <w:spacing w:val="23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sus propios servicios o unidades, de manera que el primero pueda ejercer sobre el segundo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influencia</w:t>
      </w:r>
      <w:r>
        <w:rPr>
          <w:spacing w:val="-3"/>
          <w:sz w:val="20"/>
        </w:rPr>
        <w:t> </w:t>
      </w:r>
      <w:r>
        <w:rPr>
          <w:sz w:val="20"/>
        </w:rPr>
        <w:t>decisiva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objetivos</w:t>
      </w:r>
      <w:r>
        <w:rPr>
          <w:spacing w:val="-2"/>
          <w:sz w:val="20"/>
        </w:rPr>
        <w:t> </w:t>
      </w:r>
      <w:r>
        <w:rPr>
          <w:sz w:val="20"/>
        </w:rPr>
        <w:t>estratégicos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decisiones</w:t>
      </w:r>
      <w:r>
        <w:rPr>
          <w:spacing w:val="-3"/>
          <w:sz w:val="20"/>
        </w:rPr>
        <w:t> </w:t>
      </w:r>
      <w:r>
        <w:rPr>
          <w:sz w:val="20"/>
        </w:rPr>
        <w:t>significativas.</w:t>
      </w:r>
    </w:p>
    <w:p>
      <w:pPr>
        <w:pStyle w:val="BodyText"/>
        <w:spacing w:line="249" w:lineRule="auto" w:before="4"/>
        <w:ind w:right="1273"/>
      </w:pPr>
      <w:r>
        <w:rPr/>
        <w:t>En todo caso se entenderá que el poder adjudicador que puede conferirle encargos</w:t>
      </w:r>
      <w:r>
        <w:rPr>
          <w:spacing w:val="1"/>
        </w:rPr>
        <w:t> </w:t>
      </w:r>
      <w:r>
        <w:rPr/>
        <w:t>ostenta sobre el ente destinatario del mismo un control análogo al que ejerce sobre sus</w:t>
      </w:r>
      <w:r>
        <w:rPr>
          <w:spacing w:val="1"/>
        </w:rPr>
        <w:t> </w:t>
      </w:r>
      <w:r>
        <w:rPr/>
        <w:t>propios servicios o unidades cuando él mismo o bien otro u otros poderes adjudicadores o</w:t>
      </w:r>
      <w:r>
        <w:rPr>
          <w:spacing w:val="1"/>
        </w:rPr>
        <w:t> </w:t>
      </w:r>
      <w:r>
        <w:rPr/>
        <w:t>personas jurídicas controlados del mismo modo por el primero puedan conferirle encargos</w:t>
      </w:r>
      <w:r>
        <w:rPr>
          <w:spacing w:val="1"/>
        </w:rPr>
        <w:t> </w:t>
      </w:r>
      <w:r>
        <w:rPr/>
        <w:t>que sean de ejecución obligatoria para el ente destinatario del encargo por así establecerlo</w:t>
      </w:r>
      <w:r>
        <w:rPr>
          <w:spacing w:val="1"/>
        </w:rPr>
        <w:t> </w:t>
      </w:r>
      <w:r>
        <w:rPr/>
        <w:t>los estatutos o el acto de creación, de manera que exista una unidad de decisión entre ellos,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instrucciones</w:t>
      </w:r>
      <w:r>
        <w:rPr>
          <w:spacing w:val="1"/>
        </w:rPr>
        <w:t> </w:t>
      </w:r>
      <w:r>
        <w:rPr/>
        <w:t>fijadas</w:t>
      </w:r>
      <w:r>
        <w:rPr>
          <w:spacing w:val="1"/>
        </w:rPr>
        <w:t> </w:t>
      </w:r>
      <w:r>
        <w:rPr/>
        <w:t>unilateralmente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encargo.</w:t>
      </w:r>
    </w:p>
    <w:p>
      <w:pPr>
        <w:pStyle w:val="BodyText"/>
        <w:spacing w:line="249" w:lineRule="auto" w:before="6"/>
        <w:ind w:right="1273"/>
      </w:pPr>
      <w:r>
        <w:rPr/>
        <w:t>La</w:t>
      </w:r>
      <w:r>
        <w:rPr>
          <w:spacing w:val="1"/>
        </w:rPr>
        <w:t> </w:t>
      </w:r>
      <w:r>
        <w:rPr/>
        <w:t>compensación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tarifas</w:t>
      </w:r>
      <w:r>
        <w:rPr>
          <w:spacing w:val="1"/>
        </w:rPr>
        <w:t> </w:t>
      </w:r>
      <w:r>
        <w:rPr/>
        <w:t>aprobadas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la</w:t>
      </w:r>
      <w:r>
        <w:rPr>
          <w:spacing w:val="56"/>
        </w:rPr>
        <w:t> </w:t>
      </w:r>
      <w:r>
        <w:rPr/>
        <w:t>entidad</w:t>
      </w:r>
      <w:r>
        <w:rPr>
          <w:spacing w:val="1"/>
        </w:rPr>
        <w:t> </w:t>
      </w:r>
      <w:r>
        <w:rPr/>
        <w:t>pública de la que depende el medio propio personificado para las actividades objeto de</w:t>
      </w:r>
      <w:r>
        <w:rPr>
          <w:spacing w:val="1"/>
        </w:rPr>
        <w:t> </w:t>
      </w:r>
      <w:r>
        <w:rPr/>
        <w:t>encargo realizadas por el medio propio directamente y, en la forma que reglamentariamente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determine,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coste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soportado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para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 objeto del encargo que se subcontraten con empresarios particulares en los</w:t>
      </w:r>
      <w:r>
        <w:rPr>
          <w:spacing w:val="1"/>
        </w:rPr>
        <w:t> </w:t>
      </w:r>
      <w:r>
        <w:rPr/>
        <w:t>casos en que este coste sea inferior al resultante de aplicar las tarifas a las actividades</w:t>
      </w:r>
      <w:r>
        <w:rPr>
          <w:spacing w:val="1"/>
        </w:rPr>
        <w:t> </w:t>
      </w:r>
      <w:r>
        <w:rPr/>
        <w:t>subcontratadas.</w:t>
      </w:r>
    </w:p>
    <w:p>
      <w:pPr>
        <w:pStyle w:val="BodyText"/>
        <w:spacing w:line="249" w:lineRule="auto" w:before="6"/>
        <w:ind w:right="1273"/>
      </w:pPr>
      <w:r>
        <w:rPr/>
        <w:t>Dichas tarifas se calcularán de manera que representen los costes reales de realización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unidades</w:t>
      </w:r>
      <w:r>
        <w:rPr>
          <w:spacing w:val="-1"/>
        </w:rPr>
        <w:t> </w:t>
      </w:r>
      <w:r>
        <w:rPr/>
        <w:t>producidas</w:t>
      </w:r>
      <w:r>
        <w:rPr>
          <w:spacing w:val="-2"/>
        </w:rPr>
        <w:t> </w:t>
      </w:r>
      <w:r>
        <w:rPr/>
        <w:t>directamente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medio</w:t>
      </w:r>
      <w:r>
        <w:rPr>
          <w:spacing w:val="-1"/>
        </w:rPr>
        <w:t> </w:t>
      </w:r>
      <w:r>
        <w:rPr/>
        <w:t>propio.</w:t>
      </w:r>
    </w:p>
    <w:p>
      <w:pPr>
        <w:pStyle w:val="ListParagraph"/>
        <w:numPr>
          <w:ilvl w:val="0"/>
          <w:numId w:val="55"/>
        </w:numPr>
        <w:tabs>
          <w:tab w:pos="1681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Que más del 80 por ciento de las actividades del ente destinatario del encargo se</w:t>
      </w:r>
      <w:r>
        <w:rPr>
          <w:spacing w:val="1"/>
          <w:sz w:val="20"/>
        </w:rPr>
        <w:t> </w:t>
      </w:r>
      <w:r>
        <w:rPr>
          <w:sz w:val="20"/>
        </w:rPr>
        <w:t>lleven a cabo en el ejercicio de los cometidos que le han sido confiados por el poder</w:t>
      </w:r>
      <w:r>
        <w:rPr>
          <w:spacing w:val="1"/>
          <w:sz w:val="20"/>
        </w:rPr>
        <w:t> </w:t>
      </w:r>
      <w:r>
        <w:rPr>
          <w:sz w:val="20"/>
        </w:rPr>
        <w:t>adjudicador que hace el encargo y que lo controla o por otras personas jurídicas controladas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 modo 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hace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encargo.</w:t>
      </w:r>
    </w:p>
    <w:p>
      <w:pPr>
        <w:pStyle w:val="BodyText"/>
        <w:spacing w:line="249" w:lineRule="auto"/>
        <w:ind w:right="1274"/>
      </w:pPr>
      <w:r>
        <w:rPr/>
        <w:t>A estos efectos, para calcular el 80 por ciento de las actividades del ente destinatario del</w:t>
      </w:r>
      <w:r>
        <w:rPr>
          <w:spacing w:val="1"/>
        </w:rPr>
        <w:t> </w:t>
      </w:r>
      <w:r>
        <w:rPr/>
        <w:t>encargo</w:t>
      </w:r>
      <w:r>
        <w:rPr>
          <w:spacing w:val="46"/>
        </w:rPr>
        <w:t> </w:t>
      </w:r>
      <w:r>
        <w:rPr/>
        <w:t>se</w:t>
      </w:r>
      <w:r>
        <w:rPr>
          <w:spacing w:val="47"/>
        </w:rPr>
        <w:t> </w:t>
      </w:r>
      <w:r>
        <w:rPr/>
        <w:t>tomarán</w:t>
      </w:r>
      <w:r>
        <w:rPr>
          <w:spacing w:val="47"/>
        </w:rPr>
        <w:t> </w:t>
      </w:r>
      <w:r>
        <w:rPr/>
        <w:t>en</w:t>
      </w:r>
      <w:r>
        <w:rPr>
          <w:spacing w:val="47"/>
        </w:rPr>
        <w:t> </w:t>
      </w:r>
      <w:r>
        <w:rPr/>
        <w:t>consideración</w:t>
      </w:r>
      <w:r>
        <w:rPr>
          <w:spacing w:val="47"/>
        </w:rPr>
        <w:t> </w:t>
      </w:r>
      <w:r>
        <w:rPr/>
        <w:t>el</w:t>
      </w:r>
      <w:r>
        <w:rPr>
          <w:spacing w:val="47"/>
        </w:rPr>
        <w:t> </w:t>
      </w:r>
      <w:r>
        <w:rPr/>
        <w:t>promedio</w:t>
      </w:r>
      <w:r>
        <w:rPr>
          <w:spacing w:val="46"/>
        </w:rPr>
        <w:t> </w:t>
      </w:r>
      <w:r>
        <w:rPr/>
        <w:t>del</w:t>
      </w:r>
      <w:r>
        <w:rPr>
          <w:spacing w:val="47"/>
        </w:rPr>
        <w:t> </w:t>
      </w:r>
      <w:r>
        <w:rPr/>
        <w:t>volumen</w:t>
      </w:r>
      <w:r>
        <w:rPr>
          <w:spacing w:val="47"/>
        </w:rPr>
        <w:t> </w:t>
      </w:r>
      <w:r>
        <w:rPr/>
        <w:t>global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negocios,</w:t>
      </w:r>
      <w:r>
        <w:rPr>
          <w:spacing w:val="47"/>
        </w:rPr>
        <w:t> </w:t>
      </w:r>
      <w:r>
        <w:rPr/>
        <w:t>los</w:t>
      </w:r>
      <w:r>
        <w:rPr>
          <w:spacing w:val="-54"/>
        </w:rPr>
        <w:t> </w:t>
      </w:r>
      <w:r>
        <w:rPr/>
        <w:t>gastos</w:t>
      </w:r>
      <w:r>
        <w:rPr>
          <w:spacing w:val="3"/>
        </w:rPr>
        <w:t> </w:t>
      </w:r>
      <w:r>
        <w:rPr/>
        <w:t>soportados</w:t>
      </w:r>
      <w:r>
        <w:rPr>
          <w:spacing w:val="3"/>
        </w:rPr>
        <w:t> </w:t>
      </w:r>
      <w:r>
        <w:rPr/>
        <w:t>por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servicios</w:t>
      </w:r>
      <w:r>
        <w:rPr>
          <w:spacing w:val="3"/>
        </w:rPr>
        <w:t> </w:t>
      </w:r>
      <w:r>
        <w:rPr/>
        <w:t>prestados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poder</w:t>
      </w:r>
      <w:r>
        <w:rPr>
          <w:spacing w:val="3"/>
        </w:rPr>
        <w:t> </w:t>
      </w:r>
      <w:r>
        <w:rPr/>
        <w:t>adjudicador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relación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la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firstLine="0"/>
      </w:pPr>
      <w:r>
        <w:rPr/>
        <w:t>totalidad de los gastos en que haya incurrido el medio propio por razón de las prestaciones</w:t>
      </w:r>
      <w:r>
        <w:rPr>
          <w:spacing w:val="1"/>
        </w:rPr>
        <w:t> </w:t>
      </w:r>
      <w:r>
        <w:rPr/>
        <w:t>que haya realizado a cualquier entidad, u otro indicador alternativo de actividad que sea</w:t>
      </w:r>
      <w:r>
        <w:rPr>
          <w:spacing w:val="1"/>
        </w:rPr>
        <w:t> </w:t>
      </w:r>
      <w:r>
        <w:rPr/>
        <w:t>fiable,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todo</w:t>
      </w:r>
      <w:r>
        <w:rPr>
          <w:spacing w:val="-1"/>
        </w:rPr>
        <w:t> </w:t>
      </w:r>
      <w:r>
        <w:rPr/>
        <w:t>ello</w:t>
      </w:r>
      <w:r>
        <w:rPr>
          <w:spacing w:val="-3"/>
        </w:rPr>
        <w:t> </w:t>
      </w:r>
      <w:r>
        <w:rPr/>
        <w:t>referido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ejercicios</w:t>
      </w:r>
      <w:r>
        <w:rPr>
          <w:spacing w:val="-2"/>
        </w:rPr>
        <w:t> </w:t>
      </w:r>
      <w:r>
        <w:rPr/>
        <w:t>anteriores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formalización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encargo.</w:t>
      </w:r>
    </w:p>
    <w:p>
      <w:pPr>
        <w:pStyle w:val="BodyText"/>
        <w:spacing w:line="249" w:lineRule="auto" w:before="2"/>
        <w:ind w:right="1273"/>
      </w:pPr>
      <w:r>
        <w:rPr/>
        <w:t>Cuando debido a la fecha de creación o de inicio de actividad del poder adjudicador que</w:t>
      </w:r>
      <w:r>
        <w:rPr>
          <w:spacing w:val="1"/>
        </w:rPr>
        <w:t> </w:t>
      </w:r>
      <w:r>
        <w:rPr/>
        <w:t>hace el encargo, o debido a la reorganización de las actividades de este, el volumen global</w:t>
      </w:r>
      <w:r>
        <w:rPr>
          <w:spacing w:val="1"/>
        </w:rPr>
        <w:t> </w:t>
      </w:r>
      <w:r>
        <w:rPr/>
        <w:t>de negocios, u otro indicador alternativo de actividad, de acuerdo con lo establecido en el</w:t>
      </w:r>
      <w:r>
        <w:rPr>
          <w:spacing w:val="1"/>
        </w:rPr>
        <w:t> </w:t>
      </w:r>
      <w:r>
        <w:rPr/>
        <w:t>párrafo anterior, no estuvieran disponibles respecto de los tres ejercicios anteriores a la</w:t>
      </w:r>
      <w:r>
        <w:rPr>
          <w:spacing w:val="1"/>
        </w:rPr>
        <w:t> </w:t>
      </w:r>
      <w:r>
        <w:rPr/>
        <w:t>formalización del encargo o hubieran perdido su vigencia, será suficiente con justificar que el</w:t>
      </w:r>
      <w:r>
        <w:rPr>
          <w:spacing w:val="1"/>
        </w:rPr>
        <w:t> </w:t>
      </w:r>
      <w:r>
        <w:rPr/>
        <w:t>cálculo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realidad,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proyecciones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negocio.</w:t>
      </w:r>
    </w:p>
    <w:p>
      <w:pPr>
        <w:pStyle w:val="ListParagraph"/>
        <w:numPr>
          <w:ilvl w:val="0"/>
          <w:numId w:val="55"/>
        </w:numPr>
        <w:tabs>
          <w:tab w:pos="1690" w:val="left" w:leader="none"/>
        </w:tabs>
        <w:spacing w:line="249" w:lineRule="auto" w:before="6" w:after="0"/>
        <w:ind w:left="1074" w:right="1272" w:firstLine="340"/>
        <w:jc w:val="both"/>
        <w:rPr>
          <w:sz w:val="20"/>
        </w:rPr>
      </w:pPr>
      <w:r>
        <w:rPr>
          <w:sz w:val="20"/>
        </w:rPr>
        <w:t>Cuando el ente destinatario del encargo sea un ente de personificación jurídico-</w:t>
      </w:r>
      <w:r>
        <w:rPr>
          <w:spacing w:val="1"/>
          <w:sz w:val="20"/>
        </w:rPr>
        <w:t> </w:t>
      </w:r>
      <w:r>
        <w:rPr>
          <w:sz w:val="20"/>
        </w:rPr>
        <w:t>privada, además, la totalidad de su capital o patrimonio tendrá que ser de titularidad o</w:t>
      </w:r>
      <w:r>
        <w:rPr>
          <w:spacing w:val="1"/>
          <w:sz w:val="20"/>
        </w:rPr>
        <w:t> </w:t>
      </w:r>
      <w:r>
        <w:rPr>
          <w:sz w:val="20"/>
        </w:rPr>
        <w:t>aportación</w:t>
      </w:r>
      <w:r>
        <w:rPr>
          <w:spacing w:val="-2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55"/>
        </w:numPr>
        <w:tabs>
          <w:tab w:pos="1686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La condición de medio propio personificado de la entidad destinataria del encargo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concreto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adjudicador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hace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encargo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reconocerse</w:t>
      </w:r>
      <w:r>
        <w:rPr>
          <w:spacing w:val="1"/>
          <w:sz w:val="20"/>
        </w:rPr>
        <w:t> </w:t>
      </w:r>
      <w:r>
        <w:rPr>
          <w:sz w:val="20"/>
        </w:rPr>
        <w:t>expresamente en sus estatutos o actos de creación, previo cumplimiento de los siguientes</w:t>
      </w:r>
      <w:r>
        <w:rPr>
          <w:spacing w:val="1"/>
          <w:sz w:val="20"/>
        </w:rPr>
        <w:t> </w:t>
      </w:r>
      <w:r>
        <w:rPr>
          <w:sz w:val="20"/>
        </w:rPr>
        <w:t>requisitos:</w:t>
      </w:r>
    </w:p>
    <w:p>
      <w:pPr>
        <w:pStyle w:val="ListParagraph"/>
        <w:numPr>
          <w:ilvl w:val="0"/>
          <w:numId w:val="56"/>
        </w:numPr>
        <w:tabs>
          <w:tab w:pos="1582" w:val="left" w:leader="none"/>
        </w:tabs>
        <w:spacing w:line="249" w:lineRule="auto" w:before="124" w:after="0"/>
        <w:ind w:left="1074" w:right="1274" w:firstLine="340"/>
        <w:jc w:val="both"/>
        <w:rPr>
          <w:sz w:val="20"/>
        </w:rPr>
      </w:pPr>
      <w:r>
        <w:rPr>
          <w:sz w:val="20"/>
        </w:rPr>
        <w:t>º Conformidad o autorización expresa del poder adjudicador respecto del que vaya a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medio propio.</w:t>
      </w:r>
    </w:p>
    <w:p>
      <w:pPr>
        <w:pStyle w:val="ListParagraph"/>
        <w:numPr>
          <w:ilvl w:val="0"/>
          <w:numId w:val="56"/>
        </w:numPr>
        <w:tabs>
          <w:tab w:pos="1583" w:val="left" w:leader="none"/>
        </w:tabs>
        <w:spacing w:line="249" w:lineRule="auto" w:before="1" w:after="0"/>
        <w:ind w:left="1074" w:right="1274" w:firstLine="340"/>
        <w:jc w:val="both"/>
        <w:rPr>
          <w:sz w:val="20"/>
        </w:rPr>
      </w:pPr>
      <w:r>
        <w:rPr>
          <w:sz w:val="20"/>
        </w:rPr>
        <w:t>º Verificación por la entidad pública de que dependa el ente que vaya a ser medio</w:t>
      </w:r>
      <w:r>
        <w:rPr>
          <w:spacing w:val="1"/>
          <w:sz w:val="20"/>
        </w:rPr>
        <w:t> </w:t>
      </w:r>
      <w:r>
        <w:rPr>
          <w:sz w:val="20"/>
        </w:rPr>
        <w:t>propio, de que cuenta con medios personales y materiales apropiados para la realización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encargos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conformidad con su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1"/>
          <w:sz w:val="20"/>
        </w:rPr>
        <w:t> </w:t>
      </w:r>
      <w:r>
        <w:rPr>
          <w:sz w:val="20"/>
        </w:rPr>
        <w:t>social.</w:t>
      </w:r>
    </w:p>
    <w:p>
      <w:pPr>
        <w:pStyle w:val="BodyText"/>
        <w:spacing w:line="249" w:lineRule="auto" w:before="123"/>
        <w:ind w:right="1274"/>
      </w:pPr>
      <w:r>
        <w:rPr/>
        <w:t>Los estatutos o acto de creación del ente destinatario del encargo deberá determinar: 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adjudicador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condición;</w:t>
      </w:r>
      <w:r>
        <w:rPr>
          <w:spacing w:val="1"/>
        </w:rPr>
        <w:t> </w:t>
      </w:r>
      <w:r>
        <w:rPr/>
        <w:t>precisar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administrativo de los encargos que se les puedan conferir; y establecer la imposibilidad de</w:t>
      </w:r>
      <w:r>
        <w:rPr>
          <w:spacing w:val="1"/>
        </w:rPr>
        <w:t> </w:t>
      </w:r>
      <w:r>
        <w:rPr/>
        <w:t>que participen en licitaciones públicas convocadas por el poder adjudicador del que sean</w:t>
      </w:r>
      <w:r>
        <w:rPr>
          <w:spacing w:val="1"/>
        </w:rPr>
        <w:t> </w:t>
      </w:r>
      <w:r>
        <w:rPr/>
        <w:t>medio propio personificado, sin perjuicio de que, cuando no concurra ningún licitador, pueda</w:t>
      </w:r>
      <w:r>
        <w:rPr>
          <w:spacing w:val="1"/>
        </w:rPr>
        <w:t> </w:t>
      </w:r>
      <w:r>
        <w:rPr/>
        <w:t>encargárseles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prestación</w:t>
      </w:r>
      <w:r>
        <w:rPr>
          <w:spacing w:val="-2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mismas.</w:t>
      </w:r>
    </w:p>
    <w:p>
      <w:pPr>
        <w:pStyle w:val="BodyText"/>
        <w:spacing w:line="249" w:lineRule="auto" w:before="5"/>
        <w:ind w:right="1274"/>
      </w:pPr>
      <w:r>
        <w:rPr/>
        <w:t>En todo caso, se presumirá que cumple el requisito establecido en el número 2.º de la</w:t>
      </w:r>
      <w:r>
        <w:rPr>
          <w:spacing w:val="1"/>
        </w:rPr>
        <w:t> </w:t>
      </w:r>
      <w:r>
        <w:rPr/>
        <w:t>presente letra cuando haya obtenido la correspondiente clasificación respecto a los grupos,</w:t>
      </w:r>
      <w:r>
        <w:rPr>
          <w:spacing w:val="1"/>
        </w:rPr>
        <w:t> </w:t>
      </w:r>
      <w:r>
        <w:rPr/>
        <w:t>subgrupos</w:t>
      </w:r>
      <w:r>
        <w:rPr>
          <w:spacing w:val="-1"/>
        </w:rPr>
        <w:t> </w:t>
      </w:r>
      <w:r>
        <w:rPr/>
        <w:t>y categorías que</w:t>
      </w:r>
      <w:r>
        <w:rPr>
          <w:spacing w:val="-1"/>
        </w:rPr>
        <w:t> </w:t>
      </w:r>
      <w:r>
        <w:rPr/>
        <w:t>ostente.</w:t>
      </w:r>
    </w:p>
    <w:p>
      <w:pPr>
        <w:pStyle w:val="ListParagraph"/>
        <w:numPr>
          <w:ilvl w:val="0"/>
          <w:numId w:val="56"/>
        </w:numPr>
        <w:tabs>
          <w:tab w:pos="1640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El apartado 2 del presente artículo también se aplicará en los casos en que la persona</w:t>
      </w:r>
      <w:r>
        <w:rPr>
          <w:spacing w:val="-53"/>
          <w:sz w:val="20"/>
        </w:rPr>
        <w:t> </w:t>
      </w:r>
      <w:r>
        <w:rPr>
          <w:sz w:val="20"/>
        </w:rPr>
        <w:t>jurídica</w:t>
      </w:r>
      <w:r>
        <w:rPr>
          <w:spacing w:val="-6"/>
          <w:sz w:val="20"/>
        </w:rPr>
        <w:t> </w:t>
      </w:r>
      <w:r>
        <w:rPr>
          <w:sz w:val="20"/>
        </w:rPr>
        <w:t>controlada,</w:t>
      </w:r>
      <w:r>
        <w:rPr>
          <w:spacing w:val="-4"/>
          <w:sz w:val="20"/>
        </w:rPr>
        <w:t> </w:t>
      </w:r>
      <w:r>
        <w:rPr>
          <w:sz w:val="20"/>
        </w:rPr>
        <w:t>siendo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poder</w:t>
      </w:r>
      <w:r>
        <w:rPr>
          <w:spacing w:val="-6"/>
          <w:sz w:val="20"/>
        </w:rPr>
        <w:t> </w:t>
      </w:r>
      <w:r>
        <w:rPr>
          <w:sz w:val="20"/>
        </w:rPr>
        <w:t>adjudicador,</w:t>
      </w:r>
      <w:r>
        <w:rPr>
          <w:spacing w:val="-4"/>
          <w:sz w:val="20"/>
        </w:rPr>
        <w:t> </w:t>
      </w:r>
      <w:r>
        <w:rPr>
          <w:sz w:val="20"/>
        </w:rPr>
        <w:t>realice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encargo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poder</w:t>
      </w:r>
      <w:r>
        <w:rPr>
          <w:spacing w:val="-6"/>
          <w:sz w:val="20"/>
        </w:rPr>
        <w:t> </w:t>
      </w:r>
      <w:r>
        <w:rPr>
          <w:sz w:val="20"/>
        </w:rPr>
        <w:t>adjudicador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 controla o a otra persona jurídica controlada, directa o indirectamente, por el mismo poder</w:t>
      </w:r>
      <w:r>
        <w:rPr>
          <w:spacing w:val="1"/>
          <w:sz w:val="20"/>
        </w:rPr>
        <w:t> </w:t>
      </w:r>
      <w:r>
        <w:rPr>
          <w:sz w:val="20"/>
        </w:rPr>
        <w:t>adjudicador, siempre que no exista participación directa de capital privado en la persona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realice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encargo.</w:t>
      </w:r>
    </w:p>
    <w:p>
      <w:pPr>
        <w:pStyle w:val="ListParagraph"/>
        <w:numPr>
          <w:ilvl w:val="0"/>
          <w:numId w:val="56"/>
        </w:numPr>
        <w:tabs>
          <w:tab w:pos="1694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Tendrán la consideración de medio propio personificado respecto de dos o más</w:t>
      </w:r>
      <w:r>
        <w:rPr>
          <w:spacing w:val="1"/>
          <w:sz w:val="20"/>
        </w:rPr>
        <w:t> </w:t>
      </w:r>
      <w:r>
        <w:rPr>
          <w:sz w:val="20"/>
        </w:rPr>
        <w:t>poderes adjudicadores que sean independientes entre sí aquellas personas jurídicas, de</w:t>
      </w:r>
      <w:r>
        <w:rPr>
          <w:spacing w:val="1"/>
          <w:sz w:val="20"/>
        </w:rPr>
        <w:t> </w:t>
      </w:r>
      <w:r>
        <w:rPr>
          <w:sz w:val="20"/>
        </w:rPr>
        <w:t>derecho público o de derecho privado, que cumplan todos y cada uno de los requisitos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establecen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continuación:</w:t>
      </w:r>
    </w:p>
    <w:p>
      <w:pPr>
        <w:pStyle w:val="ListParagraph"/>
        <w:numPr>
          <w:ilvl w:val="0"/>
          <w:numId w:val="57"/>
        </w:numPr>
        <w:tabs>
          <w:tab w:pos="1660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Que los poderes adjudicadores que puedan conferirle encargos ejerzan sobre el ente</w:t>
      </w:r>
      <w:r>
        <w:rPr>
          <w:spacing w:val="1"/>
          <w:sz w:val="20"/>
        </w:rPr>
        <w:t> </w:t>
      </w:r>
      <w:r>
        <w:rPr>
          <w:sz w:val="20"/>
        </w:rPr>
        <w:t>destinatario del mismo un control conjunto análogo al que ostentarían sobre sus propios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unidades.</w:t>
      </w:r>
    </w:p>
    <w:p>
      <w:pPr>
        <w:pStyle w:val="BodyText"/>
        <w:spacing w:line="249" w:lineRule="auto"/>
        <w:ind w:right="1272"/>
      </w:pPr>
      <w:r>
        <w:rPr/>
        <w:t>Se entenderá que existe control conjunto cuando se cumplan todas las condiciones</w:t>
      </w:r>
      <w:r>
        <w:rPr>
          <w:spacing w:val="1"/>
        </w:rPr>
        <w:t> </w:t>
      </w:r>
      <w:r>
        <w:rPr/>
        <w:t>siguientes:</w:t>
      </w:r>
    </w:p>
    <w:p>
      <w:pPr>
        <w:pStyle w:val="ListParagraph"/>
        <w:numPr>
          <w:ilvl w:val="0"/>
          <w:numId w:val="58"/>
        </w:numPr>
        <w:tabs>
          <w:tab w:pos="1583" w:val="left" w:leader="none"/>
        </w:tabs>
        <w:spacing w:line="249" w:lineRule="auto" w:before="122" w:after="0"/>
        <w:ind w:left="1074" w:right="1272" w:firstLine="340"/>
        <w:jc w:val="both"/>
        <w:rPr>
          <w:sz w:val="20"/>
        </w:rPr>
      </w:pPr>
      <w:r>
        <w:rPr>
          <w:sz w:val="20"/>
        </w:rPr>
        <w:t>º Que en los órganos decisorios del ente destinatario del encargo estén representados</w:t>
      </w:r>
      <w:r>
        <w:rPr>
          <w:spacing w:val="1"/>
          <w:sz w:val="20"/>
        </w:rPr>
        <w:t> </w:t>
      </w:r>
      <w:r>
        <w:rPr>
          <w:sz w:val="20"/>
        </w:rPr>
        <w:t>todos los entes que puedan conferirle encargos, pudiendo cada representante representar a</w:t>
      </w:r>
      <w:r>
        <w:rPr>
          <w:spacing w:val="1"/>
          <w:sz w:val="20"/>
        </w:rPr>
        <w:t> </w:t>
      </w:r>
      <w:r>
        <w:rPr>
          <w:sz w:val="20"/>
        </w:rPr>
        <w:t>varios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estos</w:t>
      </w:r>
      <w:r>
        <w:rPr>
          <w:spacing w:val="-1"/>
          <w:sz w:val="20"/>
        </w:rPr>
        <w:t> </w:t>
      </w:r>
      <w:r>
        <w:rPr>
          <w:sz w:val="20"/>
        </w:rPr>
        <w:t>últimos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totalidad de</w:t>
      </w:r>
      <w:r>
        <w:rPr>
          <w:spacing w:val="-2"/>
          <w:sz w:val="20"/>
        </w:rPr>
        <w:t> </w:t>
      </w:r>
      <w:r>
        <w:rPr>
          <w:sz w:val="20"/>
        </w:rPr>
        <w:t>ellos.</w:t>
      </w:r>
    </w:p>
    <w:p>
      <w:pPr>
        <w:pStyle w:val="ListParagraph"/>
        <w:numPr>
          <w:ilvl w:val="0"/>
          <w:numId w:val="58"/>
        </w:numPr>
        <w:tabs>
          <w:tab w:pos="1583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º Que estos últimos puedan ejercer directa y conjuntamente una influencia decisiva</w:t>
      </w:r>
      <w:r>
        <w:rPr>
          <w:spacing w:val="1"/>
          <w:sz w:val="20"/>
        </w:rPr>
        <w:t> </w:t>
      </w:r>
      <w:r>
        <w:rPr>
          <w:sz w:val="20"/>
        </w:rPr>
        <w:t>sobre los objetivos estratégicos y sobre las decisiones significativas del ente destinatario del</w:t>
      </w:r>
      <w:r>
        <w:rPr>
          <w:spacing w:val="1"/>
          <w:sz w:val="20"/>
        </w:rPr>
        <w:t> </w:t>
      </w:r>
      <w:r>
        <w:rPr>
          <w:sz w:val="20"/>
        </w:rPr>
        <w:t>encargo.</w:t>
      </w:r>
    </w:p>
    <w:p>
      <w:pPr>
        <w:pStyle w:val="ListParagraph"/>
        <w:numPr>
          <w:ilvl w:val="0"/>
          <w:numId w:val="58"/>
        </w:numPr>
        <w:tabs>
          <w:tab w:pos="1582" w:val="left" w:leader="none"/>
        </w:tabs>
        <w:spacing w:line="249" w:lineRule="auto" w:before="2" w:after="0"/>
        <w:ind w:left="1074" w:right="1279" w:firstLine="340"/>
        <w:jc w:val="both"/>
        <w:rPr>
          <w:sz w:val="20"/>
        </w:rPr>
      </w:pPr>
      <w:r>
        <w:rPr>
          <w:sz w:val="20"/>
        </w:rPr>
        <w:t>º Que el ente destinatario del encargo no persiga intereses contrarios a los intereses de</w:t>
      </w:r>
      <w:r>
        <w:rPr>
          <w:spacing w:val="-5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entes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puedan</w:t>
      </w:r>
      <w:r>
        <w:rPr>
          <w:spacing w:val="-1"/>
          <w:sz w:val="20"/>
        </w:rPr>
        <w:t> </w:t>
      </w:r>
      <w:r>
        <w:rPr>
          <w:sz w:val="20"/>
        </w:rPr>
        <w:t>conferirle</w:t>
      </w:r>
      <w:r>
        <w:rPr>
          <w:spacing w:val="-1"/>
          <w:sz w:val="20"/>
        </w:rPr>
        <w:t> </w:t>
      </w:r>
      <w:r>
        <w:rPr>
          <w:sz w:val="20"/>
        </w:rPr>
        <w:t>encargos.</w:t>
      </w:r>
    </w:p>
    <w:p>
      <w:pPr>
        <w:pStyle w:val="BodyText"/>
        <w:spacing w:line="249" w:lineRule="auto" w:before="122"/>
        <w:ind w:right="1272"/>
      </w:pPr>
      <w:r>
        <w:rPr/>
        <w:t>La</w:t>
      </w:r>
      <w:r>
        <w:rPr>
          <w:spacing w:val="1"/>
        </w:rPr>
        <w:t> </w:t>
      </w:r>
      <w:r>
        <w:rPr/>
        <w:t>compensación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establecerá,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tarifas</w:t>
      </w:r>
      <w:r>
        <w:rPr>
          <w:spacing w:val="1"/>
        </w:rPr>
        <w:t> </w:t>
      </w:r>
      <w:r>
        <w:rPr/>
        <w:t>aprobadas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entidad</w:t>
      </w:r>
      <w:r>
        <w:rPr>
          <w:spacing w:val="-53"/>
        </w:rPr>
        <w:t> </w:t>
      </w:r>
      <w:r>
        <w:rPr/>
        <w:t>pública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9"/>
        </w:rPr>
        <w:t> </w:t>
      </w:r>
      <w:r>
        <w:rPr/>
        <w:t>que</w:t>
      </w:r>
      <w:r>
        <w:rPr>
          <w:spacing w:val="38"/>
        </w:rPr>
        <w:t> </w:t>
      </w:r>
      <w:r>
        <w:rPr/>
        <w:t>depende</w:t>
      </w:r>
      <w:r>
        <w:rPr>
          <w:spacing w:val="39"/>
        </w:rPr>
        <w:t> </w:t>
      </w:r>
      <w:r>
        <w:rPr/>
        <w:t>el</w:t>
      </w:r>
      <w:r>
        <w:rPr>
          <w:spacing w:val="38"/>
        </w:rPr>
        <w:t> </w:t>
      </w:r>
      <w:r>
        <w:rPr/>
        <w:t>medio</w:t>
      </w:r>
      <w:r>
        <w:rPr>
          <w:spacing w:val="39"/>
        </w:rPr>
        <w:t> </w:t>
      </w:r>
      <w:r>
        <w:rPr/>
        <w:t>propio</w:t>
      </w:r>
      <w:r>
        <w:rPr>
          <w:spacing w:val="38"/>
        </w:rPr>
        <w:t> </w:t>
      </w:r>
      <w:r>
        <w:rPr/>
        <w:t>personificado</w:t>
      </w:r>
      <w:r>
        <w:rPr>
          <w:spacing w:val="39"/>
        </w:rPr>
        <w:t> </w:t>
      </w:r>
      <w:r>
        <w:rPr/>
        <w:t>para</w:t>
      </w:r>
      <w:r>
        <w:rPr>
          <w:spacing w:val="38"/>
        </w:rPr>
        <w:t> </w:t>
      </w:r>
      <w:r>
        <w:rPr/>
        <w:t>las</w:t>
      </w:r>
      <w:r>
        <w:rPr>
          <w:spacing w:val="39"/>
        </w:rPr>
        <w:t> </w:t>
      </w:r>
      <w:r>
        <w:rPr/>
        <w:t>actividades</w:t>
      </w:r>
      <w:r>
        <w:rPr>
          <w:spacing w:val="38"/>
        </w:rPr>
        <w:t> </w:t>
      </w:r>
      <w:r>
        <w:rPr/>
        <w:t>objeto</w:t>
      </w:r>
      <w:r>
        <w:rPr>
          <w:spacing w:val="39"/>
        </w:rPr>
        <w:t> </w:t>
      </w:r>
      <w:r>
        <w:rPr/>
        <w:t>de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BodyText"/>
        <w:spacing w:line="249" w:lineRule="auto" w:before="94"/>
        <w:ind w:right="1273" w:firstLine="0"/>
      </w:pPr>
      <w:r>
        <w:rPr/>
        <w:t>encargo realizadas por el medio propio directamente y, en la forma que reglamentariamente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determine,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coste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soportado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para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 objeto del encargo que se subcontraten con empresarios particulares en los</w:t>
      </w:r>
      <w:r>
        <w:rPr>
          <w:spacing w:val="1"/>
        </w:rPr>
        <w:t> </w:t>
      </w:r>
      <w:r>
        <w:rPr/>
        <w:t>casos en que este coste sea inferior al resultante de aplicar las tarifas a las actividades</w:t>
      </w:r>
      <w:r>
        <w:rPr>
          <w:spacing w:val="1"/>
        </w:rPr>
        <w:t> </w:t>
      </w:r>
      <w:r>
        <w:rPr/>
        <w:t>subcontratadas.</w:t>
      </w:r>
    </w:p>
    <w:p>
      <w:pPr>
        <w:pStyle w:val="BodyText"/>
        <w:spacing w:line="249" w:lineRule="auto" w:before="4"/>
        <w:ind w:right="1273"/>
      </w:pPr>
      <w:r>
        <w:rPr/>
        <w:t>Dichas tarifas se calcularán de manera que representen los costes reales de realización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unidades</w:t>
      </w:r>
      <w:r>
        <w:rPr>
          <w:spacing w:val="-1"/>
        </w:rPr>
        <w:t> </w:t>
      </w:r>
      <w:r>
        <w:rPr/>
        <w:t>producidas</w:t>
      </w:r>
      <w:r>
        <w:rPr>
          <w:spacing w:val="-2"/>
        </w:rPr>
        <w:t> </w:t>
      </w:r>
      <w:r>
        <w:rPr/>
        <w:t>directamente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medio</w:t>
      </w:r>
      <w:r>
        <w:rPr>
          <w:spacing w:val="-1"/>
        </w:rPr>
        <w:t> </w:t>
      </w:r>
      <w:r>
        <w:rPr/>
        <w:t>propio.</w:t>
      </w:r>
    </w:p>
    <w:p>
      <w:pPr>
        <w:pStyle w:val="ListParagraph"/>
        <w:numPr>
          <w:ilvl w:val="0"/>
          <w:numId w:val="57"/>
        </w:numPr>
        <w:tabs>
          <w:tab w:pos="1681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Que más del 80 por ciento de las actividades del ente destinatario del encargo se</w:t>
      </w:r>
      <w:r>
        <w:rPr>
          <w:spacing w:val="1"/>
          <w:sz w:val="20"/>
        </w:rPr>
        <w:t> </w:t>
      </w:r>
      <w:r>
        <w:rPr>
          <w:sz w:val="20"/>
        </w:rPr>
        <w:t>lleven a cabo en el ejercicio de los cometidos que le han sido confiados por los poderes</w:t>
      </w:r>
      <w:r>
        <w:rPr>
          <w:spacing w:val="1"/>
          <w:sz w:val="20"/>
        </w:rPr>
        <w:t> </w:t>
      </w:r>
      <w:r>
        <w:rPr>
          <w:sz w:val="20"/>
        </w:rPr>
        <w:t>adjudicadores que lo controlan o por otras personas jurídicas controladas por los mismos</w:t>
      </w:r>
      <w:r>
        <w:rPr>
          <w:spacing w:val="1"/>
          <w:sz w:val="20"/>
        </w:rPr>
        <w:t> </w:t>
      </w:r>
      <w:r>
        <w:rPr>
          <w:sz w:val="20"/>
        </w:rPr>
        <w:t>poderes adjudicadores. El cálculo del 80 por ciento se hará de acuerdo con lo establecido en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letra</w:t>
      </w:r>
      <w:r>
        <w:rPr>
          <w:spacing w:val="-1"/>
          <w:sz w:val="20"/>
        </w:rPr>
        <w:t> </w:t>
      </w:r>
      <w:r>
        <w:rPr>
          <w:sz w:val="20"/>
        </w:rPr>
        <w:t>b)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artículo.</w:t>
      </w:r>
    </w:p>
    <w:p>
      <w:pPr>
        <w:pStyle w:val="ListParagraph"/>
        <w:numPr>
          <w:ilvl w:val="0"/>
          <w:numId w:val="57"/>
        </w:numPr>
        <w:tabs>
          <w:tab w:pos="1637" w:val="left" w:leader="none"/>
        </w:tabs>
        <w:spacing w:line="240" w:lineRule="auto" w:before="4" w:after="0"/>
        <w:ind w:left="1636" w:right="0" w:hanging="223"/>
        <w:jc w:val="both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cumplan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requisitos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establece</w:t>
      </w:r>
      <w:r>
        <w:rPr>
          <w:spacing w:val="-4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letras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d).</w:t>
      </w:r>
    </w:p>
    <w:p>
      <w:pPr>
        <w:pStyle w:val="Heading1"/>
        <w:numPr>
          <w:ilvl w:val="0"/>
          <w:numId w:val="59"/>
        </w:numPr>
        <w:tabs>
          <w:tab w:pos="1637" w:val="left" w:leader="none"/>
        </w:tabs>
        <w:spacing w:line="240" w:lineRule="auto" w:before="131" w:after="0"/>
        <w:ind w:left="1636" w:right="0" w:hanging="223"/>
        <w:jc w:val="both"/>
      </w:pPr>
      <w:r>
        <w:rPr/>
        <w:t>(Suprimido)</w:t>
      </w:r>
    </w:p>
    <w:p>
      <w:pPr>
        <w:pStyle w:val="ListParagraph"/>
        <w:numPr>
          <w:ilvl w:val="0"/>
          <w:numId w:val="59"/>
        </w:numPr>
        <w:tabs>
          <w:tab w:pos="1646" w:val="left" w:leader="none"/>
        </w:tabs>
        <w:spacing w:line="249" w:lineRule="auto" w:before="10" w:after="0"/>
        <w:ind w:left="1074" w:right="1272" w:firstLine="340"/>
        <w:jc w:val="both"/>
        <w:rPr>
          <w:sz w:val="20"/>
        </w:rPr>
      </w:pPr>
      <w:r>
        <w:rPr>
          <w:sz w:val="20"/>
        </w:rPr>
        <w:t>Los encargos que realicen las entidades del sector público a un ente que, de acuerdo</w:t>
      </w:r>
      <w:r>
        <w:rPr>
          <w:spacing w:val="1"/>
          <w:sz w:val="20"/>
        </w:rPr>
        <w:t> </w:t>
      </w:r>
      <w:r>
        <w:rPr>
          <w:sz w:val="20"/>
        </w:rPr>
        <w:t>con los apartados segundo, tercero o cuarto de este artículo, pueda ser calificado como</w:t>
      </w:r>
      <w:r>
        <w:rPr>
          <w:spacing w:val="1"/>
          <w:sz w:val="20"/>
        </w:rPr>
        <w:t> </w:t>
      </w:r>
      <w:r>
        <w:rPr>
          <w:sz w:val="20"/>
        </w:rPr>
        <w:t>medio propio personificado del primero o primeros, no tendrán la consideración jurídica de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-1"/>
          <w:sz w:val="20"/>
        </w:rPr>
        <w:t> </w:t>
      </w:r>
      <w:r>
        <w:rPr>
          <w:sz w:val="20"/>
        </w:rPr>
        <w:t>debiendo</w:t>
      </w:r>
      <w:r>
        <w:rPr>
          <w:spacing w:val="-1"/>
          <w:sz w:val="20"/>
        </w:rPr>
        <w:t> </w:t>
      </w:r>
      <w:r>
        <w:rPr>
          <w:sz w:val="20"/>
        </w:rPr>
        <w:t>únicamente</w:t>
      </w:r>
      <w:r>
        <w:rPr>
          <w:spacing w:val="-2"/>
          <w:sz w:val="20"/>
        </w:rPr>
        <w:t> </w:t>
      </w:r>
      <w:r>
        <w:rPr>
          <w:sz w:val="20"/>
        </w:rPr>
        <w:t>cumplir las</w:t>
      </w:r>
      <w:r>
        <w:rPr>
          <w:spacing w:val="-2"/>
          <w:sz w:val="20"/>
        </w:rPr>
        <w:t> </w:t>
      </w:r>
      <w:r>
        <w:rPr>
          <w:sz w:val="20"/>
        </w:rPr>
        <w:t>siguientes normas:</w:t>
      </w:r>
    </w:p>
    <w:p>
      <w:pPr>
        <w:pStyle w:val="ListParagraph"/>
        <w:numPr>
          <w:ilvl w:val="0"/>
          <w:numId w:val="60"/>
        </w:numPr>
        <w:tabs>
          <w:tab w:pos="1750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propio</w:t>
      </w:r>
      <w:r>
        <w:rPr>
          <w:spacing w:val="1"/>
          <w:sz w:val="20"/>
        </w:rPr>
        <w:t> </w:t>
      </w:r>
      <w:r>
        <w:rPr>
          <w:sz w:val="20"/>
        </w:rPr>
        <w:t>personificado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haber</w:t>
      </w:r>
      <w:r>
        <w:rPr>
          <w:spacing w:val="1"/>
          <w:sz w:val="20"/>
        </w:rPr>
        <w:t> </w:t>
      </w:r>
      <w:r>
        <w:rPr>
          <w:sz w:val="20"/>
        </w:rPr>
        <w:t>publicado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Plataforma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 correspondiente su condición de tal; respecto de qué poderes adjudicadores la</w:t>
      </w:r>
      <w:r>
        <w:rPr>
          <w:spacing w:val="1"/>
          <w:sz w:val="20"/>
        </w:rPr>
        <w:t> </w:t>
      </w:r>
      <w:r>
        <w:rPr>
          <w:sz w:val="20"/>
        </w:rPr>
        <w:t>ostenta; y los sectores de actividad en los que, estando comprendidos en su objeto social,</w:t>
      </w:r>
      <w:r>
        <w:rPr>
          <w:spacing w:val="1"/>
          <w:sz w:val="20"/>
        </w:rPr>
        <w:t> </w:t>
      </w:r>
      <w:r>
        <w:rPr>
          <w:sz w:val="20"/>
        </w:rPr>
        <w:t>sería</w:t>
      </w:r>
      <w:r>
        <w:rPr>
          <w:spacing w:val="-2"/>
          <w:sz w:val="20"/>
        </w:rPr>
        <w:t> </w:t>
      </w:r>
      <w:r>
        <w:rPr>
          <w:sz w:val="20"/>
        </w:rPr>
        <w:t>apto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ejecutar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prestaciones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vayan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encargo.</w:t>
      </w:r>
    </w:p>
    <w:p>
      <w:pPr>
        <w:pStyle w:val="ListParagraph"/>
        <w:numPr>
          <w:ilvl w:val="0"/>
          <w:numId w:val="60"/>
        </w:numPr>
        <w:tabs>
          <w:tab w:pos="1669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encargo</w:t>
      </w:r>
      <w:r>
        <w:rPr>
          <w:spacing w:val="17"/>
          <w:sz w:val="20"/>
        </w:rPr>
        <w:t> </w:t>
      </w:r>
      <w:r>
        <w:rPr>
          <w:sz w:val="20"/>
        </w:rPr>
        <w:t>deberá</w:t>
      </w:r>
      <w:r>
        <w:rPr>
          <w:spacing w:val="18"/>
          <w:sz w:val="20"/>
        </w:rPr>
        <w:t> </w:t>
      </w:r>
      <w:r>
        <w:rPr>
          <w:sz w:val="20"/>
        </w:rPr>
        <w:t>ser</w:t>
      </w:r>
      <w:r>
        <w:rPr>
          <w:spacing w:val="18"/>
          <w:sz w:val="20"/>
        </w:rPr>
        <w:t> </w:t>
      </w:r>
      <w:r>
        <w:rPr>
          <w:sz w:val="20"/>
        </w:rPr>
        <w:t>objeto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formalización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un</w:t>
      </w:r>
      <w:r>
        <w:rPr>
          <w:spacing w:val="18"/>
          <w:sz w:val="20"/>
        </w:rPr>
        <w:t> </w:t>
      </w:r>
      <w:r>
        <w:rPr>
          <w:sz w:val="20"/>
        </w:rPr>
        <w:t>documento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será</w:t>
      </w:r>
      <w:r>
        <w:rPr>
          <w:spacing w:val="18"/>
          <w:sz w:val="20"/>
        </w:rPr>
        <w:t> </w:t>
      </w:r>
      <w:r>
        <w:rPr>
          <w:sz w:val="20"/>
        </w:rPr>
        <w:t>publicado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Plataforma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Contratación</w:t>
      </w:r>
      <w:r>
        <w:rPr>
          <w:spacing w:val="34"/>
          <w:sz w:val="20"/>
        </w:rPr>
        <w:t> </w:t>
      </w:r>
      <w:r>
        <w:rPr>
          <w:sz w:val="20"/>
        </w:rPr>
        <w:t>correspondiente</w:t>
      </w:r>
      <w:r>
        <w:rPr>
          <w:spacing w:val="35"/>
          <w:sz w:val="20"/>
        </w:rPr>
        <w:t> </w:t>
      </w:r>
      <w:r>
        <w:rPr>
          <w:sz w:val="20"/>
        </w:rPr>
        <w:t>en</w:t>
      </w:r>
      <w:r>
        <w:rPr>
          <w:spacing w:val="34"/>
          <w:sz w:val="20"/>
        </w:rPr>
        <w:t> </w:t>
      </w:r>
      <w:r>
        <w:rPr>
          <w:sz w:val="20"/>
        </w:rPr>
        <w:t>los</w:t>
      </w:r>
      <w:r>
        <w:rPr>
          <w:spacing w:val="35"/>
          <w:sz w:val="20"/>
        </w:rPr>
        <w:t> </w:t>
      </w:r>
      <w:r>
        <w:rPr>
          <w:sz w:val="20"/>
        </w:rPr>
        <w:t>supuestos</w:t>
      </w:r>
      <w:r>
        <w:rPr>
          <w:spacing w:val="34"/>
          <w:sz w:val="20"/>
        </w:rPr>
        <w:t> </w:t>
      </w:r>
      <w:r>
        <w:rPr>
          <w:sz w:val="20"/>
        </w:rPr>
        <w:t>previstos</w:t>
      </w:r>
      <w:r>
        <w:rPr>
          <w:spacing w:val="35"/>
          <w:sz w:val="20"/>
        </w:rPr>
        <w:t> </w:t>
      </w:r>
      <w:r>
        <w:rPr>
          <w:sz w:val="20"/>
        </w:rPr>
        <w:t>del</w:t>
      </w:r>
      <w:r>
        <w:rPr>
          <w:spacing w:val="34"/>
          <w:sz w:val="20"/>
        </w:rPr>
        <w:t> </w:t>
      </w:r>
      <w:r>
        <w:rPr>
          <w:sz w:val="20"/>
        </w:rPr>
        <w:t>artículo</w:t>
      </w:r>
    </w:p>
    <w:p>
      <w:pPr>
        <w:pStyle w:val="BodyText"/>
        <w:spacing w:before="2"/>
        <w:ind w:firstLine="0"/>
      </w:pPr>
      <w:r>
        <w:rPr/>
        <w:t>63.6.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documento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formalización</w:t>
      </w:r>
      <w:r>
        <w:rPr>
          <w:spacing w:val="-3"/>
        </w:rPr>
        <w:t> </w:t>
      </w:r>
      <w:r>
        <w:rPr/>
        <w:t>establecerá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plazo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duración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encargo.</w:t>
      </w:r>
    </w:p>
    <w:p>
      <w:pPr>
        <w:pStyle w:val="ListParagraph"/>
        <w:numPr>
          <w:ilvl w:val="0"/>
          <w:numId w:val="60"/>
        </w:numPr>
        <w:tabs>
          <w:tab w:pos="1665" w:val="left" w:leader="none"/>
        </w:tabs>
        <w:spacing w:line="249" w:lineRule="auto" w:before="10" w:after="0"/>
        <w:ind w:left="1074" w:right="1275" w:firstLine="340"/>
        <w:jc w:val="both"/>
        <w:rPr>
          <w:sz w:val="20"/>
        </w:rPr>
      </w:pPr>
      <w:r>
        <w:rPr>
          <w:sz w:val="20"/>
        </w:rPr>
        <w:t>Los órganos de las entidades del sector público estatal que tengan la condición de</w:t>
      </w:r>
      <w:r>
        <w:rPr>
          <w:spacing w:val="1"/>
          <w:sz w:val="20"/>
        </w:rPr>
        <w:t> </w:t>
      </w:r>
      <w:r>
        <w:rPr>
          <w:sz w:val="20"/>
        </w:rPr>
        <w:t>poder adjudicador en virtud de lo dispuesto en el artículo 3.3 de esta Ley, necesitarán</w:t>
      </w:r>
      <w:r>
        <w:rPr>
          <w:spacing w:val="1"/>
          <w:sz w:val="20"/>
        </w:rPr>
        <w:t> </w:t>
      </w:r>
      <w:r>
        <w:rPr>
          <w:sz w:val="20"/>
        </w:rPr>
        <w:t>autorización del Consejo de Ministros cuando el importe del gasto que se derive del encargo,</w:t>
      </w:r>
      <w:r>
        <w:rPr>
          <w:spacing w:val="-53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igual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superior a</w:t>
      </w:r>
      <w:r>
        <w:rPr>
          <w:spacing w:val="-1"/>
          <w:sz w:val="20"/>
        </w:rPr>
        <w:t> </w:t>
      </w:r>
      <w:r>
        <w:rPr>
          <w:sz w:val="20"/>
        </w:rPr>
        <w:t>doce</w:t>
      </w:r>
      <w:r>
        <w:rPr>
          <w:spacing w:val="-1"/>
          <w:sz w:val="20"/>
        </w:rPr>
        <w:t> </w:t>
      </w:r>
      <w:r>
        <w:rPr>
          <w:sz w:val="20"/>
        </w:rPr>
        <w:t>millones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euros.</w:t>
      </w:r>
    </w:p>
    <w:p>
      <w:pPr>
        <w:pStyle w:val="BodyText"/>
        <w:spacing w:line="249" w:lineRule="auto" w:before="123"/>
        <w:ind w:right="1273"/>
      </w:pPr>
      <w:r>
        <w:rPr/>
        <w:t>La autorización del Consejo de Ministros a que se refiere el párrafo anterior deberá</w:t>
      </w:r>
      <w:r>
        <w:rPr>
          <w:spacing w:val="1"/>
        </w:rPr>
        <w:t> </w:t>
      </w:r>
      <w:r>
        <w:rPr/>
        <w:t>obtenerse</w:t>
      </w:r>
      <w:r>
        <w:rPr>
          <w:spacing w:val="11"/>
        </w:rPr>
        <w:t> </w:t>
      </w:r>
      <w:r>
        <w:rPr/>
        <w:t>antes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suscripción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encargo</w:t>
      </w:r>
      <w:r>
        <w:rPr>
          <w:spacing w:val="11"/>
        </w:rPr>
        <w:t> </w:t>
      </w:r>
      <w:r>
        <w:rPr/>
        <w:t>por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órgano</w:t>
      </w:r>
      <w:r>
        <w:rPr>
          <w:spacing w:val="12"/>
        </w:rPr>
        <w:t> </w:t>
      </w:r>
      <w:r>
        <w:rPr/>
        <w:t>competente.</w:t>
      </w:r>
      <w:r>
        <w:rPr>
          <w:spacing w:val="12"/>
        </w:rPr>
        <w:t> </w:t>
      </w:r>
      <w:r>
        <w:rPr/>
        <w:t>Una</w:t>
      </w:r>
      <w:r>
        <w:rPr>
          <w:spacing w:val="11"/>
        </w:rPr>
        <w:t> </w:t>
      </w:r>
      <w:r>
        <w:rPr/>
        <w:t>vez</w:t>
      </w:r>
      <w:r>
        <w:rPr>
          <w:spacing w:val="12"/>
        </w:rPr>
        <w:t> </w:t>
      </w:r>
      <w:r>
        <w:rPr/>
        <w:t>obtenida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autorización,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suscripción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encargo,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normas.</w:t>
      </w:r>
    </w:p>
    <w:p>
      <w:pPr>
        <w:pStyle w:val="BodyText"/>
        <w:spacing w:line="249" w:lineRule="auto"/>
        <w:ind w:right="1273"/>
      </w:pPr>
      <w:r>
        <w:rPr/>
        <w:t>A efectos de obtener la citada autorización, los órganos competentes deberán remitir al</w:t>
      </w:r>
      <w:r>
        <w:rPr>
          <w:spacing w:val="1"/>
        </w:rPr>
        <w:t> </w:t>
      </w:r>
      <w:r>
        <w:rPr/>
        <w:t>menos los siguientes documentos: el texto del encargo; el informe del servicio jurídico; así</w:t>
      </w:r>
      <w:r>
        <w:rPr>
          <w:spacing w:val="1"/>
        </w:rPr>
        <w:t> </w:t>
      </w:r>
      <w:r>
        <w:rPr/>
        <w:t>como el certificado de existencia de crédito o, tratándose de poderes adjudicadores con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estimativo,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equivalentes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acrediten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financiación.</w:t>
      </w:r>
    </w:p>
    <w:p>
      <w:pPr>
        <w:pStyle w:val="BodyText"/>
        <w:spacing w:line="249" w:lineRule="auto" w:before="4"/>
        <w:ind w:right="1273"/>
      </w:pPr>
      <w:r>
        <w:rPr/>
        <w:t>Requerirán igualmente la previa autorización del Consejo de Ministros las modificaciones</w:t>
      </w:r>
      <w:r>
        <w:rPr>
          <w:spacing w:val="-53"/>
        </w:rPr>
        <w:t> </w:t>
      </w:r>
      <w:r>
        <w:rPr/>
        <w:t>de encargos autorizados por el Consejo de Ministros, cuando superen el 20 por cien del</w:t>
      </w:r>
      <w:r>
        <w:rPr>
          <w:spacing w:val="1"/>
        </w:rPr>
        <w:t> </w:t>
      </w:r>
      <w:r>
        <w:rPr/>
        <w:t>importe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encargo.</w:t>
      </w:r>
    </w:p>
    <w:p>
      <w:pPr>
        <w:pStyle w:val="BodyText"/>
        <w:spacing w:line="249" w:lineRule="auto"/>
        <w:ind w:right="1271"/>
      </w:pPr>
      <w:r>
        <w:rPr/>
        <w:t>La autorización que otorgue el Consejo de Ministros será genérica para la suscripción del</w:t>
      </w:r>
      <w:r>
        <w:rPr>
          <w:spacing w:val="-53"/>
        </w:rPr>
        <w:t> </w:t>
      </w:r>
      <w:r>
        <w:rPr/>
        <w:t>encargo, sin que en ningún caso implique una validación de los trámites realizados, ni exima</w:t>
      </w:r>
      <w:r>
        <w:rPr>
          <w:spacing w:val="1"/>
        </w:rPr>
        <w:t> </w:t>
      </w:r>
      <w:r>
        <w:rPr/>
        <w:t>de la responsabilidad que corresponda a las partes respecto de la correcta tramitación y</w:t>
      </w:r>
      <w:r>
        <w:rPr>
          <w:spacing w:val="1"/>
        </w:rPr>
        <w:t> </w:t>
      </w:r>
      <w:r>
        <w:rPr/>
        <w:t>realización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encargo.</w:t>
      </w:r>
    </w:p>
    <w:p>
      <w:pPr>
        <w:pStyle w:val="ListParagraph"/>
        <w:numPr>
          <w:ilvl w:val="0"/>
          <w:numId w:val="59"/>
        </w:numPr>
        <w:tabs>
          <w:tab w:pos="1643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A los negocios jurídicos que los entes destinatarios del encargo celebren en ejecución</w:t>
      </w:r>
      <w:r>
        <w:rPr>
          <w:spacing w:val="1"/>
          <w:sz w:val="20"/>
        </w:rPr>
        <w:t> </w:t>
      </w:r>
      <w:r>
        <w:rPr>
          <w:sz w:val="20"/>
        </w:rPr>
        <w:t>del encargo recibido de conformidad con el presente artículo, se le aplicarán las siguientes</w:t>
      </w:r>
      <w:r>
        <w:rPr>
          <w:spacing w:val="1"/>
          <w:sz w:val="20"/>
        </w:rPr>
        <w:t> </w:t>
      </w:r>
      <w:r>
        <w:rPr>
          <w:sz w:val="20"/>
        </w:rPr>
        <w:t>reglas:</w:t>
      </w:r>
    </w:p>
    <w:p>
      <w:pPr>
        <w:pStyle w:val="ListParagraph"/>
        <w:numPr>
          <w:ilvl w:val="0"/>
          <w:numId w:val="61"/>
        </w:numPr>
        <w:tabs>
          <w:tab w:pos="1669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El contrato quedará sometido a esta Ley, en los términos que sean procedentes, de</w:t>
      </w:r>
      <w:r>
        <w:rPr>
          <w:spacing w:val="1"/>
          <w:sz w:val="20"/>
        </w:rPr>
        <w:t> </w:t>
      </w:r>
      <w:r>
        <w:rPr>
          <w:sz w:val="20"/>
        </w:rPr>
        <w:t>acuerdo con la naturaleza de la entidad que los celebre y el tipo y valor estimado de los</w:t>
      </w:r>
      <w:r>
        <w:rPr>
          <w:spacing w:val="1"/>
          <w:sz w:val="20"/>
        </w:rPr>
        <w:t> </w:t>
      </w:r>
      <w:r>
        <w:rPr>
          <w:sz w:val="20"/>
        </w:rPr>
        <w:t>mismos y, en todo caso, cuando el medio propio no sea un poder adjudicador se le aplicarán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contenidas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Título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Libro</w:t>
      </w:r>
      <w:r>
        <w:rPr>
          <w:spacing w:val="-3"/>
          <w:sz w:val="20"/>
        </w:rPr>
        <w:t> </w:t>
      </w:r>
      <w:r>
        <w:rPr>
          <w:sz w:val="20"/>
        </w:rPr>
        <w:t>Tercero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61"/>
        </w:numPr>
        <w:tabs>
          <w:tab w:pos="1688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El importe de las prestaciones parciales que el medio propio pueda contratar con</w:t>
      </w:r>
      <w:r>
        <w:rPr>
          <w:spacing w:val="1"/>
          <w:sz w:val="20"/>
        </w:rPr>
        <w:t> </w:t>
      </w:r>
      <w:r>
        <w:rPr>
          <w:sz w:val="20"/>
        </w:rPr>
        <w:t>terceros no excederá del 50 por ciento de la cuantía del encargo. No se considerarán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16"/>
          <w:sz w:val="20"/>
        </w:rPr>
        <w:t> </w:t>
      </w:r>
      <w:r>
        <w:rPr>
          <w:sz w:val="20"/>
        </w:rPr>
        <w:t>parciales</w:t>
      </w:r>
      <w:r>
        <w:rPr>
          <w:spacing w:val="17"/>
          <w:sz w:val="20"/>
        </w:rPr>
        <w:t> </w:t>
      </w:r>
      <w:r>
        <w:rPr>
          <w:sz w:val="20"/>
        </w:rPr>
        <w:t>aquellas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medio</w:t>
      </w:r>
      <w:r>
        <w:rPr>
          <w:spacing w:val="17"/>
          <w:sz w:val="20"/>
        </w:rPr>
        <w:t> </w:t>
      </w:r>
      <w:r>
        <w:rPr>
          <w:sz w:val="20"/>
        </w:rPr>
        <w:t>propio</w:t>
      </w:r>
      <w:r>
        <w:rPr>
          <w:spacing w:val="17"/>
          <w:sz w:val="20"/>
        </w:rPr>
        <w:t> </w:t>
      </w:r>
      <w:r>
        <w:rPr>
          <w:sz w:val="20"/>
        </w:rPr>
        <w:t>adquiera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otras</w:t>
      </w:r>
      <w:r>
        <w:rPr>
          <w:spacing w:val="17"/>
          <w:sz w:val="20"/>
        </w:rPr>
        <w:t> </w:t>
      </w:r>
      <w:r>
        <w:rPr>
          <w:sz w:val="20"/>
        </w:rPr>
        <w:t>empresas</w:t>
      </w:r>
      <w:r>
        <w:rPr>
          <w:spacing w:val="17"/>
          <w:sz w:val="20"/>
        </w:rPr>
        <w:t> </w:t>
      </w:r>
      <w:r>
        <w:rPr>
          <w:sz w:val="20"/>
        </w:rPr>
        <w:t>cuando</w:t>
      </w:r>
      <w:r>
        <w:rPr>
          <w:spacing w:val="17"/>
          <w:sz w:val="20"/>
        </w:rPr>
        <w:t> </w:t>
      </w:r>
      <w:r>
        <w:rPr>
          <w:sz w:val="20"/>
        </w:rPr>
        <w:t>se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firstLine="0"/>
      </w:pPr>
      <w:r>
        <w:rPr/>
        <w:t>trate de suministros o servicios auxiliares o instrumentales que no constituyen una parte</w:t>
      </w:r>
      <w:r>
        <w:rPr>
          <w:spacing w:val="1"/>
        </w:rPr>
        <w:t> </w:t>
      </w:r>
      <w:r>
        <w:rPr/>
        <w:t>autónoma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diferenciable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principal,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55"/>
        </w:rPr>
        <w:t> </w:t>
      </w:r>
      <w:r>
        <w:rPr/>
        <w:t>proceso</w:t>
      </w:r>
      <w:r>
        <w:rPr>
          <w:spacing w:val="1"/>
        </w:rPr>
        <w:t> </w:t>
      </w:r>
      <w:r>
        <w:rPr/>
        <w:t>necesario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producir</w:t>
      </w:r>
      <w:r>
        <w:rPr>
          <w:spacing w:val="-2"/>
        </w:rPr>
        <w:t> </w:t>
      </w:r>
      <w:r>
        <w:rPr/>
        <w:t>dicha</w:t>
      </w:r>
      <w:r>
        <w:rPr>
          <w:spacing w:val="-1"/>
        </w:rPr>
        <w:t> </w:t>
      </w:r>
      <w:r>
        <w:rPr/>
        <w:t>prestación.</w:t>
      </w:r>
    </w:p>
    <w:p>
      <w:pPr>
        <w:pStyle w:val="BodyText"/>
        <w:spacing w:line="249" w:lineRule="auto" w:before="2"/>
        <w:ind w:right="1272"/>
      </w:pPr>
      <w:r>
        <w:rPr/>
        <w:t>No será aplicable lo establecido en esta letra a los contratos de obras que celebren los</w:t>
      </w:r>
      <w:r>
        <w:rPr>
          <w:spacing w:val="1"/>
        </w:rPr>
        <w:t> </w:t>
      </w:r>
      <w:r>
        <w:rPr/>
        <w:t>medios propios a los que se les haya encargado una concesión, ya sea de obras o de</w:t>
      </w:r>
      <w:r>
        <w:rPr>
          <w:spacing w:val="1"/>
        </w:rPr>
        <w:t> </w:t>
      </w:r>
      <w:r>
        <w:rPr/>
        <w:t>servicios.</w:t>
      </w:r>
      <w:r>
        <w:rPr>
          <w:spacing w:val="46"/>
        </w:rPr>
        <w:t> </w:t>
      </w:r>
      <w:r>
        <w:rPr/>
        <w:t>Igualmente</w:t>
      </w:r>
      <w:r>
        <w:rPr>
          <w:spacing w:val="47"/>
        </w:rPr>
        <w:t> </w:t>
      </w:r>
      <w:r>
        <w:rPr/>
        <w:t>no</w:t>
      </w:r>
      <w:r>
        <w:rPr>
          <w:spacing w:val="46"/>
        </w:rPr>
        <w:t> </w:t>
      </w:r>
      <w:r>
        <w:rPr/>
        <w:t>será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/>
        <w:t>aplicación</w:t>
      </w:r>
      <w:r>
        <w:rPr>
          <w:spacing w:val="47"/>
        </w:rPr>
        <w:t> </w:t>
      </w:r>
      <w:r>
        <w:rPr/>
        <w:t>en</w:t>
      </w:r>
      <w:r>
        <w:rPr>
          <w:spacing w:val="46"/>
        </w:rPr>
        <w:t> </w:t>
      </w:r>
      <w:r>
        <w:rPr/>
        <w:t>los</w:t>
      </w:r>
      <w:r>
        <w:rPr>
          <w:spacing w:val="47"/>
        </w:rPr>
        <w:t> </w:t>
      </w:r>
      <w:r>
        <w:rPr/>
        <w:t>supuestos</w:t>
      </w:r>
      <w:r>
        <w:rPr>
          <w:spacing w:val="46"/>
        </w:rPr>
        <w:t> </w:t>
      </w:r>
      <w:r>
        <w:rPr/>
        <w:t>en</w:t>
      </w:r>
      <w:r>
        <w:rPr>
          <w:spacing w:val="47"/>
        </w:rPr>
        <w:t> </w:t>
      </w:r>
      <w:r>
        <w:rPr/>
        <w:t>los</w:t>
      </w:r>
      <w:r>
        <w:rPr>
          <w:spacing w:val="47"/>
        </w:rPr>
        <w:t> </w:t>
      </w:r>
      <w:r>
        <w:rPr/>
        <w:t>que</w:t>
      </w:r>
      <w:r>
        <w:rPr>
          <w:spacing w:val="46"/>
        </w:rPr>
        <w:t> </w:t>
      </w:r>
      <w:r>
        <w:rPr/>
        <w:t>la</w:t>
      </w:r>
      <w:r>
        <w:rPr>
          <w:spacing w:val="47"/>
        </w:rPr>
        <w:t> </w:t>
      </w:r>
      <w:r>
        <w:rPr/>
        <w:t>gestión</w:t>
      </w:r>
      <w:r>
        <w:rPr>
          <w:spacing w:val="46"/>
        </w:rPr>
        <w:t> </w:t>
      </w:r>
      <w:r>
        <w:rPr/>
        <w:t>del</w:t>
      </w:r>
      <w:r>
        <w:rPr>
          <w:spacing w:val="-53"/>
        </w:rPr>
        <w:t> </w:t>
      </w:r>
      <w:r>
        <w:rPr/>
        <w:t>servicio público se efectúe mediante la creación de entidades de derecho público destinadas</w:t>
      </w:r>
      <w:r>
        <w:rPr>
          <w:spacing w:val="1"/>
        </w:rPr>
        <w:t> </w:t>
      </w:r>
      <w:r>
        <w:rPr/>
        <w:t>a este fin, ni a aquellos en que la misma se atribuya a una sociedad de derecho privado cuyo</w:t>
      </w:r>
      <w:r>
        <w:rPr>
          <w:spacing w:val="-53"/>
        </w:rPr>
        <w:t> </w:t>
      </w:r>
      <w:r>
        <w:rPr/>
        <w:t>capital</w:t>
      </w:r>
      <w:r>
        <w:rPr>
          <w:spacing w:val="-1"/>
        </w:rPr>
        <w:t> </w:t>
      </w:r>
      <w:r>
        <w:rPr/>
        <w:t>sea, en</w:t>
      </w:r>
      <w:r>
        <w:rPr>
          <w:spacing w:val="-1"/>
        </w:rPr>
        <w:t> </w:t>
      </w:r>
      <w:r>
        <w:rPr/>
        <w:t>su totalidad, de</w:t>
      </w:r>
      <w:r>
        <w:rPr>
          <w:spacing w:val="-1"/>
        </w:rPr>
        <w:t> </w:t>
      </w:r>
      <w:r>
        <w:rPr/>
        <w:t>titularidad pública.</w:t>
      </w:r>
    </w:p>
    <w:p>
      <w:pPr>
        <w:pStyle w:val="BodyText"/>
        <w:spacing w:line="249" w:lineRule="auto" w:before="5"/>
        <w:ind w:right="1269"/>
      </w:pPr>
      <w:r>
        <w:rPr/>
        <w:t>Tampoco será aplicable a los contratos que celebren los medios propios a los que se les</w:t>
      </w:r>
      <w:r>
        <w:rPr>
          <w:spacing w:val="1"/>
        </w:rPr>
        <w:t> </w:t>
      </w:r>
      <w:r>
        <w:rPr/>
        <w:t>haya encargado la prestación de servicios informáticos y tecnológicos a la Administración</w:t>
      </w:r>
      <w:r>
        <w:rPr>
          <w:spacing w:val="1"/>
        </w:rPr>
        <w:t> </w:t>
      </w:r>
      <w:r>
        <w:rPr/>
        <w:t>Pública</w:t>
      </w:r>
      <w:r>
        <w:rPr>
          <w:spacing w:val="5"/>
        </w:rPr>
        <w:t> </w:t>
      </w:r>
      <w:r>
        <w:rPr/>
        <w:t>con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fin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garantizar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compatibilidad,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comunicabilidad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seguridad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redes</w:t>
      </w:r>
      <w:r>
        <w:rPr>
          <w:spacing w:val="-53"/>
        </w:rPr>
        <w:t> </w:t>
      </w:r>
      <w:r>
        <w:rPr/>
        <w:t>y sistemas, la integridad, fiabilidad y confidencialidad de la información, así como a los que</w:t>
      </w:r>
      <w:r>
        <w:rPr>
          <w:spacing w:val="1"/>
        </w:rPr>
        <w:t> </w:t>
      </w:r>
      <w:r>
        <w:rPr/>
        <w:t>celebren los medios propios cuyas funciones sean el fomento de las telecomunicaciones, el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sociedad digital.</w:t>
      </w:r>
    </w:p>
    <w:p>
      <w:pPr>
        <w:pStyle w:val="BodyText"/>
        <w:spacing w:line="249" w:lineRule="auto" w:before="5"/>
        <w:ind w:right="1273"/>
      </w:pPr>
      <w:r>
        <w:rPr/>
        <w:t>Excepcionalmente podrá superarse dicho porcentaje de contratación siempre que el</w:t>
      </w:r>
      <w:r>
        <w:rPr>
          <w:spacing w:val="1"/>
        </w:rPr>
        <w:t> </w:t>
      </w:r>
      <w:r>
        <w:rPr/>
        <w:t>encargo al medio propio se base en razones de seguridad, en la naturaleza de la prestación</w:t>
      </w:r>
      <w:r>
        <w:rPr>
          <w:spacing w:val="1"/>
        </w:rPr>
        <w:t> </w:t>
      </w:r>
      <w:r>
        <w:rPr/>
        <w:t>que requiera un mayor control en la ejecución de la misma, o en razones de urgencia que</w:t>
      </w:r>
      <w:r>
        <w:rPr>
          <w:spacing w:val="1"/>
        </w:rPr>
        <w:t> </w:t>
      </w:r>
      <w:r>
        <w:rPr/>
        <w:t>demanden una mayor celeridad en su ejecución. La justificación de que concurren estas</w:t>
      </w:r>
      <w:r>
        <w:rPr>
          <w:spacing w:val="1"/>
        </w:rPr>
        <w:t> </w:t>
      </w:r>
      <w:r>
        <w:rPr/>
        <w:t>circunstancias se acompañará al documento de formalización del encargo y se publicará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Plataforma de</w:t>
      </w:r>
      <w:r>
        <w:rPr>
          <w:spacing w:val="-2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conjuntamente con éste.</w:t>
      </w:r>
    </w:p>
    <w:p>
      <w:pPr>
        <w:pStyle w:val="BodyText"/>
        <w:spacing w:before="1"/>
        <w:ind w:left="0" w:firstLine="0"/>
        <w:jc w:val="left"/>
      </w:pPr>
    </w:p>
    <w:p>
      <w:pPr>
        <w:spacing w:line="249" w:lineRule="auto" w:before="1"/>
        <w:ind w:left="1074" w:right="1274" w:hanging="1"/>
        <w:jc w:val="both"/>
        <w:rPr>
          <w:rFonts w:ascii="Arial" w:hAnsi="Arial"/>
          <w:i/>
          <w:sz w:val="20"/>
        </w:rPr>
      </w:pPr>
      <w:bookmarkStart w:name="Artículo 33. Encargos de entidades perte" w:id="58"/>
      <w:bookmarkEnd w:id="58"/>
      <w:r>
        <w:rPr/>
      </w:r>
      <w:r>
        <w:rPr>
          <w:rFonts w:ascii="Arial" w:hAnsi="Arial"/>
          <w:b/>
          <w:sz w:val="20"/>
        </w:rPr>
        <w:t>Artículo 33.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Encargos de entidades pertenecientes al sector público que no tengan 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consideración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poder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adjudicador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medios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propios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personificados.</w:t>
      </w:r>
    </w:p>
    <w:p>
      <w:pPr>
        <w:pStyle w:val="ListParagraph"/>
        <w:numPr>
          <w:ilvl w:val="0"/>
          <w:numId w:val="62"/>
        </w:numPr>
        <w:tabs>
          <w:tab w:pos="1644" w:val="left" w:leader="none"/>
        </w:tabs>
        <w:spacing w:line="249" w:lineRule="auto" w:before="115" w:after="0"/>
        <w:ind w:left="1074" w:right="1273" w:firstLine="340"/>
        <w:jc w:val="both"/>
        <w:rPr>
          <w:sz w:val="20"/>
        </w:rPr>
      </w:pPr>
      <w:r>
        <w:rPr>
          <w:sz w:val="20"/>
        </w:rPr>
        <w:t>Las entidades del sector público que no tengan la consideración de poder adjudicador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ejecutar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directa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1"/>
          <w:sz w:val="20"/>
        </w:rPr>
        <w:t> </w:t>
      </w:r>
      <w:r>
        <w:rPr>
          <w:sz w:val="20"/>
        </w:rPr>
        <w:t>propias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obras,</w:t>
      </w:r>
      <w:r>
        <w:rPr>
          <w:spacing w:val="1"/>
          <w:sz w:val="20"/>
        </w:rPr>
        <w:t> </w:t>
      </w:r>
      <w:r>
        <w:rPr>
          <w:sz w:val="20"/>
        </w:rPr>
        <w:t>suministros,</w:t>
      </w:r>
      <w:r>
        <w:rPr>
          <w:spacing w:val="1"/>
          <w:sz w:val="20"/>
        </w:rPr>
        <w:t> </w:t>
      </w:r>
      <w:r>
        <w:rPr>
          <w:sz w:val="20"/>
        </w:rPr>
        <w:t>servicios,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cambio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compensación valiéndose de otra persona jurídica distinta a ellos, previo encargo a esta, con</w:t>
      </w:r>
      <w:r>
        <w:rPr>
          <w:spacing w:val="-53"/>
          <w:sz w:val="20"/>
        </w:rPr>
        <w:t> </w:t>
      </w:r>
      <w:r>
        <w:rPr>
          <w:sz w:val="20"/>
        </w:rPr>
        <w:t>sujeción a lo dispuesto en este artículo, siempre y cuando la persona jurídica que utilicen</w:t>
      </w:r>
      <w:r>
        <w:rPr>
          <w:spacing w:val="1"/>
          <w:sz w:val="20"/>
        </w:rPr>
        <w:t> </w:t>
      </w:r>
      <w:r>
        <w:rPr>
          <w:sz w:val="20"/>
        </w:rPr>
        <w:t>merezca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calificación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propio</w:t>
      </w:r>
      <w:r>
        <w:rPr>
          <w:spacing w:val="1"/>
          <w:sz w:val="20"/>
        </w:rPr>
        <w:t> </w:t>
      </w:r>
      <w:r>
        <w:rPr>
          <w:sz w:val="20"/>
        </w:rPr>
        <w:t>personificado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ellos,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siguiente.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encargo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cumpla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tendrá la</w:t>
      </w:r>
      <w:r>
        <w:rPr>
          <w:spacing w:val="-1"/>
          <w:sz w:val="20"/>
        </w:rPr>
        <w:t> </w:t>
      </w:r>
      <w:r>
        <w:rPr>
          <w:sz w:val="20"/>
        </w:rPr>
        <w:t>consideración de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62"/>
        </w:numPr>
        <w:tabs>
          <w:tab w:pos="1688" w:val="left" w:leader="none"/>
        </w:tabs>
        <w:spacing w:line="249" w:lineRule="auto" w:before="6" w:after="0"/>
        <w:ind w:left="1074" w:right="1273" w:firstLine="340"/>
        <w:jc w:val="both"/>
        <w:rPr>
          <w:sz w:val="20"/>
        </w:rPr>
      </w:pPr>
      <w:r>
        <w:rPr>
          <w:sz w:val="20"/>
        </w:rPr>
        <w:t>Tendrán la consideración de medio propio personificado respecto de una entidad</w:t>
      </w:r>
      <w:r>
        <w:rPr>
          <w:spacing w:val="1"/>
          <w:sz w:val="20"/>
        </w:rPr>
        <w:t> </w:t>
      </w:r>
      <w:r>
        <w:rPr>
          <w:sz w:val="20"/>
        </w:rPr>
        <w:t>perteneciente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Sector</w:t>
      </w:r>
      <w:r>
        <w:rPr>
          <w:spacing w:val="-4"/>
          <w:sz w:val="20"/>
        </w:rPr>
        <w:t> </w:t>
      </w:r>
      <w:r>
        <w:rPr>
          <w:sz w:val="20"/>
        </w:rPr>
        <w:t>Público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tenga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consideración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poder</w:t>
      </w:r>
      <w:r>
        <w:rPr>
          <w:spacing w:val="-5"/>
          <w:sz w:val="20"/>
        </w:rPr>
        <w:t> </w:t>
      </w:r>
      <w:r>
        <w:rPr>
          <w:sz w:val="20"/>
        </w:rPr>
        <w:t>adjudicador,</w:t>
      </w:r>
      <w:r>
        <w:rPr>
          <w:spacing w:val="-4"/>
          <w:sz w:val="20"/>
        </w:rPr>
        <w:t> </w:t>
      </w:r>
      <w:r>
        <w:rPr>
          <w:sz w:val="20"/>
        </w:rPr>
        <w:t>aquellas</w:t>
      </w:r>
      <w:r>
        <w:rPr>
          <w:spacing w:val="-53"/>
          <w:sz w:val="20"/>
        </w:rPr>
        <w:t> </w:t>
      </w:r>
      <w:r>
        <w:rPr>
          <w:sz w:val="20"/>
        </w:rPr>
        <w:t>personas jurídicas, de derecho público o de derecho privado, que cumplan todos y cada 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requisitos siguientes:</w:t>
      </w:r>
    </w:p>
    <w:p>
      <w:pPr>
        <w:pStyle w:val="ListParagraph"/>
        <w:numPr>
          <w:ilvl w:val="0"/>
          <w:numId w:val="63"/>
        </w:numPr>
        <w:tabs>
          <w:tab w:pos="1659" w:val="left" w:leader="none"/>
        </w:tabs>
        <w:spacing w:line="249" w:lineRule="auto" w:before="124" w:after="0"/>
        <w:ind w:left="1074" w:right="1275" w:firstLine="340"/>
        <w:jc w:val="both"/>
        <w:rPr>
          <w:sz w:val="20"/>
        </w:rPr>
      </w:pPr>
      <w:r>
        <w:rPr>
          <w:sz w:val="20"/>
        </w:rPr>
        <w:t>Que el ente que hace el encargo ostente control, directo o indirecto, en el sentido 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6"/>
          <w:sz w:val="20"/>
        </w:rPr>
        <w:t> </w:t>
      </w:r>
      <w:r>
        <w:rPr>
          <w:sz w:val="20"/>
        </w:rPr>
        <w:t>32.2.a),</w:t>
      </w:r>
      <w:r>
        <w:rPr>
          <w:spacing w:val="-5"/>
          <w:sz w:val="20"/>
        </w:rPr>
        <w:t> </w:t>
      </w:r>
      <w:r>
        <w:rPr>
          <w:sz w:val="20"/>
        </w:rPr>
        <w:t>primer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segundo</w:t>
      </w:r>
      <w:r>
        <w:rPr>
          <w:spacing w:val="-4"/>
          <w:sz w:val="20"/>
        </w:rPr>
        <w:t> </w:t>
      </w:r>
      <w:r>
        <w:rPr>
          <w:sz w:val="20"/>
        </w:rPr>
        <w:t>párrafos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esta</w:t>
      </w:r>
      <w:r>
        <w:rPr>
          <w:spacing w:val="-5"/>
          <w:sz w:val="20"/>
        </w:rPr>
        <w:t> </w:t>
      </w:r>
      <w:r>
        <w:rPr>
          <w:sz w:val="20"/>
        </w:rPr>
        <w:t>Ley,</w:t>
      </w:r>
      <w:r>
        <w:rPr>
          <w:spacing w:val="-4"/>
          <w:sz w:val="20"/>
        </w:rPr>
        <w:t> </w:t>
      </w:r>
      <w:r>
        <w:rPr>
          <w:sz w:val="20"/>
        </w:rPr>
        <w:t>sobre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ente</w:t>
      </w:r>
      <w:r>
        <w:rPr>
          <w:spacing w:val="-5"/>
          <w:sz w:val="20"/>
        </w:rPr>
        <w:t> </w:t>
      </w:r>
      <w:r>
        <w:rPr>
          <w:sz w:val="20"/>
        </w:rPr>
        <w:t>destinatario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63"/>
        </w:numPr>
        <w:tabs>
          <w:tab w:pos="1649" w:val="left" w:leader="none"/>
        </w:tabs>
        <w:spacing w:line="249" w:lineRule="auto" w:before="1" w:after="0"/>
        <w:ind w:left="1074" w:right="1274" w:firstLine="339"/>
        <w:jc w:val="both"/>
        <w:rPr>
          <w:sz w:val="20"/>
        </w:rPr>
      </w:pPr>
      <w:r>
        <w:rPr>
          <w:sz w:val="20"/>
        </w:rPr>
        <w:t>Que la totalidad del capital social o patrimonio del ente destinatario del encargo sea de</w:t>
      </w:r>
      <w:r>
        <w:rPr>
          <w:spacing w:val="-53"/>
          <w:sz w:val="20"/>
        </w:rPr>
        <w:t> </w:t>
      </w:r>
      <w:r>
        <w:rPr>
          <w:sz w:val="20"/>
        </w:rPr>
        <w:t>titularidad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63"/>
        </w:numPr>
        <w:tabs>
          <w:tab w:pos="1670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Que más del 80 por ciento de las actividades del ente destinatario del encargo se</w:t>
      </w:r>
      <w:r>
        <w:rPr>
          <w:spacing w:val="1"/>
          <w:sz w:val="20"/>
        </w:rPr>
        <w:t> </w:t>
      </w:r>
      <w:r>
        <w:rPr>
          <w:sz w:val="20"/>
        </w:rPr>
        <w:t>lleven a cabo en el ejercicio de los cometidos que le han sido confiados por la entidad que</w:t>
      </w:r>
      <w:r>
        <w:rPr>
          <w:spacing w:val="1"/>
          <w:sz w:val="20"/>
        </w:rPr>
        <w:t> </w:t>
      </w:r>
      <w:r>
        <w:rPr>
          <w:sz w:val="20"/>
        </w:rPr>
        <w:t>realiza el encargo y que lo controla o por otras personas jurídicas controladas del mismo</w:t>
      </w:r>
      <w:r>
        <w:rPr>
          <w:spacing w:val="1"/>
          <w:sz w:val="20"/>
        </w:rPr>
        <w:t> </w:t>
      </w:r>
      <w:r>
        <w:rPr>
          <w:sz w:val="20"/>
        </w:rPr>
        <w:t>modo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realiza el</w:t>
      </w:r>
      <w:r>
        <w:rPr>
          <w:spacing w:val="-1"/>
          <w:sz w:val="20"/>
        </w:rPr>
        <w:t> </w:t>
      </w:r>
      <w:r>
        <w:rPr>
          <w:sz w:val="20"/>
        </w:rPr>
        <w:t>encargo.</w:t>
      </w:r>
    </w:p>
    <w:p>
      <w:pPr>
        <w:pStyle w:val="ListParagraph"/>
        <w:numPr>
          <w:ilvl w:val="0"/>
          <w:numId w:val="62"/>
        </w:numPr>
        <w:tabs>
          <w:tab w:pos="1680" w:val="left" w:leader="none"/>
        </w:tabs>
        <w:spacing w:line="249" w:lineRule="auto" w:before="3" w:after="0"/>
        <w:ind w:left="1074" w:right="1271" w:firstLine="340"/>
        <w:jc w:val="both"/>
        <w:rPr>
          <w:sz w:val="20"/>
        </w:rPr>
      </w:pPr>
      <w:r>
        <w:rPr>
          <w:sz w:val="20"/>
        </w:rPr>
        <w:t>El apartado 2 del presente artículo también se aplicará en los casos en que una</w:t>
      </w:r>
      <w:r>
        <w:rPr>
          <w:spacing w:val="1"/>
          <w:sz w:val="20"/>
        </w:rPr>
        <w:t> </w:t>
      </w:r>
      <w:r>
        <w:rPr>
          <w:sz w:val="20"/>
        </w:rPr>
        <w:t>entidad del Sector Público estatal realice un encargo a otra del mismo sector, siempre que la</w:t>
      </w:r>
      <w:r>
        <w:rPr>
          <w:spacing w:val="1"/>
          <w:sz w:val="20"/>
        </w:rPr>
        <w:t> </w:t>
      </w:r>
      <w:r>
        <w:rPr>
          <w:sz w:val="20"/>
        </w:rPr>
        <w:t>entidad que realiza el encargo y la que lo reciba estén controladas, directa o indirectamente,</w:t>
      </w:r>
      <w:r>
        <w:rPr>
          <w:spacing w:val="1"/>
          <w:sz w:val="20"/>
        </w:rPr>
        <w:t> </w:t>
      </w:r>
      <w:r>
        <w:rPr>
          <w:sz w:val="20"/>
        </w:rPr>
        <w:t>por la misma entidad de dicho sector y, además, la totalidad del capital social o patrimonio de</w:t>
      </w:r>
      <w:r>
        <w:rPr>
          <w:spacing w:val="-54"/>
          <w:sz w:val="20"/>
        </w:rPr>
        <w:t> </w:t>
      </w:r>
      <w:r>
        <w:rPr>
          <w:sz w:val="20"/>
        </w:rPr>
        <w:t>la entidad destinataria del encargo sea de titularidad pública. En este supuesto, el requisito</w:t>
      </w:r>
      <w:r>
        <w:rPr>
          <w:spacing w:val="1"/>
          <w:sz w:val="20"/>
        </w:rPr>
        <w:t> </w:t>
      </w:r>
      <w:r>
        <w:rPr>
          <w:sz w:val="20"/>
        </w:rPr>
        <w:t>del apartado 2.c) anterior, cuya acreditación deberá reflejarse en la forma dispuesta en él, se</w:t>
      </w:r>
      <w:r>
        <w:rPr>
          <w:spacing w:val="-53"/>
          <w:sz w:val="20"/>
        </w:rPr>
        <w:t> </w:t>
      </w:r>
      <w:r>
        <w:rPr>
          <w:sz w:val="20"/>
        </w:rPr>
        <w:t>entenderá cumplido por referencia al conjunto de actividades que se hagan en el ejercicio de</w:t>
      </w:r>
      <w:r>
        <w:rPr>
          <w:spacing w:val="1"/>
          <w:sz w:val="20"/>
        </w:rPr>
        <w:t> </w:t>
      </w:r>
      <w:r>
        <w:rPr>
          <w:sz w:val="20"/>
        </w:rPr>
        <w:t>los cometidos que le hayan sido confiados por la entidad que realiza el encargo, por 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controla</w:t>
      </w:r>
      <w:r>
        <w:rPr>
          <w:spacing w:val="5"/>
          <w:sz w:val="20"/>
        </w:rPr>
        <w:t> </w:t>
      </w:r>
      <w:r>
        <w:rPr>
          <w:sz w:val="20"/>
        </w:rPr>
        <w:t>directa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indirectamente</w:t>
      </w:r>
      <w:r>
        <w:rPr>
          <w:spacing w:val="5"/>
          <w:sz w:val="20"/>
        </w:rPr>
        <w:t> </w:t>
      </w:r>
      <w:r>
        <w:rPr>
          <w:sz w:val="20"/>
        </w:rPr>
        <w:t>tanto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entidad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realiza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encargo</w:t>
      </w:r>
      <w:r>
        <w:rPr>
          <w:spacing w:val="5"/>
          <w:sz w:val="20"/>
        </w:rPr>
        <w:t> </w:t>
      </w:r>
      <w:r>
        <w:rPr>
          <w:sz w:val="20"/>
        </w:rPr>
        <w:t>como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recibe,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controlada</w:t>
      </w:r>
      <w:r>
        <w:rPr>
          <w:spacing w:val="1"/>
          <w:sz w:val="20"/>
        </w:rPr>
        <w:t> </w:t>
      </w:r>
      <w:r>
        <w:rPr>
          <w:sz w:val="20"/>
        </w:rPr>
        <w:t>directa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indirectamente por la anterior. En estos casos, la compensación a percibir por la entidad que</w:t>
      </w:r>
      <w:r>
        <w:rPr>
          <w:spacing w:val="1"/>
          <w:sz w:val="20"/>
        </w:rPr>
        <w:t> </w:t>
      </w:r>
      <w:r>
        <w:rPr>
          <w:sz w:val="20"/>
        </w:rPr>
        <w:t>reciba el encargo deberá ser aprobada por la entidad pública que controla a la entidad que</w:t>
      </w:r>
      <w:r>
        <w:rPr>
          <w:spacing w:val="1"/>
          <w:sz w:val="20"/>
        </w:rPr>
        <w:t> </w:t>
      </w:r>
      <w:r>
        <w:rPr>
          <w:sz w:val="20"/>
        </w:rPr>
        <w:t>realiza</w:t>
      </w:r>
      <w:r>
        <w:rPr>
          <w:spacing w:val="-1"/>
          <w:sz w:val="20"/>
        </w:rPr>
        <w:t> </w:t>
      </w:r>
      <w:r>
        <w:rPr>
          <w:sz w:val="20"/>
        </w:rPr>
        <w:t>el encargo y</w:t>
      </w:r>
      <w:r>
        <w:rPr>
          <w:spacing w:val="-1"/>
          <w:sz w:val="20"/>
        </w:rPr>
        <w:t> </w:t>
      </w:r>
      <w:r>
        <w:rPr>
          <w:sz w:val="20"/>
        </w:rPr>
        <w:t>a la que</w:t>
      </w:r>
      <w:r>
        <w:rPr>
          <w:spacing w:val="-1"/>
          <w:sz w:val="20"/>
        </w:rPr>
        <w:t> </w:t>
      </w:r>
      <w:r>
        <w:rPr>
          <w:sz w:val="20"/>
        </w:rPr>
        <w:t>lo recibe, debiendo</w:t>
      </w:r>
      <w:r>
        <w:rPr>
          <w:spacing w:val="-1"/>
          <w:sz w:val="20"/>
        </w:rPr>
        <w:t> </w:t>
      </w:r>
      <w:r>
        <w:rPr>
          <w:sz w:val="20"/>
        </w:rPr>
        <w:t>adecuarse dicha compensación</w:t>
      </w:r>
      <w:r>
        <w:rPr>
          <w:spacing w:val="-1"/>
          <w:sz w:val="20"/>
        </w:rPr>
        <w:t> </w:t>
      </w:r>
      <w:r>
        <w:rPr>
          <w:sz w:val="20"/>
        </w:rPr>
        <w:t>y las demás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5" w:hanging="1"/>
      </w:pPr>
      <w:r>
        <w:rPr/>
        <w:t>condiciones del encargo a las generales del mercado de forma que no se distorsione la libre</w:t>
      </w:r>
      <w:r>
        <w:rPr>
          <w:spacing w:val="1"/>
        </w:rPr>
        <w:t> </w:t>
      </w:r>
      <w:r>
        <w:rPr/>
        <w:t>competencia.</w:t>
      </w:r>
    </w:p>
    <w:p>
      <w:pPr>
        <w:pStyle w:val="BodyText"/>
        <w:spacing w:line="249" w:lineRule="auto" w:before="1"/>
        <w:ind w:right="1273"/>
      </w:pPr>
      <w:r>
        <w:rPr/>
        <w:t>La posibilidad que establece el párrafo anterior también podrá ser utilizada por 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Ciudades</w:t>
      </w:r>
      <w:r>
        <w:rPr>
          <w:spacing w:val="1"/>
        </w:rPr>
        <w:t> </w:t>
      </w:r>
      <w:r>
        <w:rPr/>
        <w:t>Autónomas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sectores</w:t>
      </w:r>
      <w:r>
        <w:rPr>
          <w:spacing w:val="-1"/>
        </w:rPr>
        <w:t> </w:t>
      </w:r>
      <w:r>
        <w:rPr/>
        <w:t>públicos.</w:t>
      </w: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CAPÍTULO II. Libertad de pactos y conten" w:id="59"/>
      <w:bookmarkEnd w:id="59"/>
      <w:r>
        <w:rPr/>
      </w:r>
      <w:bookmarkStart w:name="_bookmark12" w:id="60"/>
      <w:bookmarkEnd w:id="60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4"/>
        <w:ind w:left="1413"/>
      </w:pPr>
      <w:r>
        <w:rPr/>
        <w:t>Libertad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pactos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contenido</w:t>
      </w:r>
      <w:r>
        <w:rPr>
          <w:spacing w:val="-3"/>
        </w:rPr>
        <w:t> </w:t>
      </w:r>
      <w:r>
        <w:rPr/>
        <w:t>mínimo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1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34. Libertad de pactos." w:id="61"/>
      <w:bookmarkEnd w:id="6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34.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Libertad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pactos.</w:t>
      </w:r>
    </w:p>
    <w:p>
      <w:pPr>
        <w:pStyle w:val="ListParagraph"/>
        <w:numPr>
          <w:ilvl w:val="0"/>
          <w:numId w:val="64"/>
        </w:numPr>
        <w:tabs>
          <w:tab w:pos="1659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En los contratos del sector público podrán incluirse cualesquiera pactos, cláusulas y</w:t>
      </w:r>
      <w:r>
        <w:rPr>
          <w:spacing w:val="1"/>
          <w:sz w:val="20"/>
        </w:rPr>
        <w:t> </w:t>
      </w:r>
      <w:r>
        <w:rPr>
          <w:sz w:val="20"/>
        </w:rPr>
        <w:t>condiciones, siempre que no sean contrarios al interés público, al ordenamiento jurídico y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principios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buena</w:t>
      </w:r>
      <w:r>
        <w:rPr>
          <w:spacing w:val="-2"/>
          <w:sz w:val="20"/>
        </w:rPr>
        <w:t> </w:t>
      </w:r>
      <w:r>
        <w:rPr>
          <w:sz w:val="20"/>
        </w:rPr>
        <w:t>administración.</w:t>
      </w:r>
    </w:p>
    <w:p>
      <w:pPr>
        <w:pStyle w:val="ListParagraph"/>
        <w:numPr>
          <w:ilvl w:val="0"/>
          <w:numId w:val="64"/>
        </w:numPr>
        <w:tabs>
          <w:tab w:pos="1671" w:val="left" w:leader="none"/>
        </w:tabs>
        <w:spacing w:line="249" w:lineRule="auto" w:before="3" w:after="0"/>
        <w:ind w:left="1074" w:right="1271" w:firstLine="340"/>
        <w:jc w:val="both"/>
        <w:rPr>
          <w:sz w:val="20"/>
        </w:rPr>
      </w:pPr>
      <w:r>
        <w:rPr>
          <w:sz w:val="20"/>
        </w:rPr>
        <w:t>Solo podrán fusionarse prestaciones correspondientes a diferentes contratos en un</w:t>
      </w:r>
      <w:r>
        <w:rPr>
          <w:spacing w:val="1"/>
          <w:sz w:val="20"/>
        </w:rPr>
        <w:t> </w:t>
      </w:r>
      <w:r>
        <w:rPr>
          <w:sz w:val="20"/>
        </w:rPr>
        <w:t>contrato mixto cuando esas prestaciones se encuentren directamente vinculadas entre sí y</w:t>
      </w:r>
      <w:r>
        <w:rPr>
          <w:spacing w:val="1"/>
          <w:sz w:val="20"/>
        </w:rPr>
        <w:t> </w:t>
      </w:r>
      <w:r>
        <w:rPr>
          <w:sz w:val="20"/>
        </w:rPr>
        <w:t>mantengan</w:t>
      </w:r>
      <w:r>
        <w:rPr>
          <w:spacing w:val="52"/>
          <w:sz w:val="20"/>
        </w:rPr>
        <w:t> </w:t>
      </w:r>
      <w:r>
        <w:rPr>
          <w:sz w:val="20"/>
        </w:rPr>
        <w:t>relaciones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complementariedad</w:t>
      </w:r>
      <w:r>
        <w:rPr>
          <w:spacing w:val="52"/>
          <w:sz w:val="20"/>
        </w:rPr>
        <w:t> </w:t>
      </w:r>
      <w:r>
        <w:rPr>
          <w:sz w:val="20"/>
        </w:rPr>
        <w:t>que</w:t>
      </w:r>
      <w:r>
        <w:rPr>
          <w:spacing w:val="53"/>
          <w:sz w:val="20"/>
        </w:rPr>
        <w:t> </w:t>
      </w:r>
      <w:r>
        <w:rPr>
          <w:sz w:val="20"/>
        </w:rPr>
        <w:t>exijan</w:t>
      </w:r>
      <w:r>
        <w:rPr>
          <w:spacing w:val="53"/>
          <w:sz w:val="20"/>
        </w:rPr>
        <w:t> </w:t>
      </w:r>
      <w:r>
        <w:rPr>
          <w:sz w:val="20"/>
        </w:rPr>
        <w:t>su</w:t>
      </w:r>
      <w:r>
        <w:rPr>
          <w:spacing w:val="52"/>
          <w:sz w:val="20"/>
        </w:rPr>
        <w:t> </w:t>
      </w:r>
      <w:r>
        <w:rPr>
          <w:sz w:val="20"/>
        </w:rPr>
        <w:t>consideración</w:t>
      </w:r>
      <w:r>
        <w:rPr>
          <w:spacing w:val="53"/>
          <w:sz w:val="20"/>
        </w:rPr>
        <w:t> </w:t>
      </w:r>
      <w:r>
        <w:rPr>
          <w:sz w:val="20"/>
        </w:rPr>
        <w:t>y</w:t>
      </w:r>
      <w:r>
        <w:rPr>
          <w:spacing w:val="53"/>
          <w:sz w:val="20"/>
        </w:rPr>
        <w:t> </w:t>
      </w:r>
      <w:r>
        <w:rPr>
          <w:sz w:val="20"/>
        </w:rPr>
        <w:t>tratamiento</w:t>
      </w:r>
      <w:r>
        <w:rPr>
          <w:spacing w:val="-53"/>
          <w:sz w:val="20"/>
        </w:rPr>
        <w:t> </w:t>
      </w:r>
      <w:r>
        <w:rPr>
          <w:sz w:val="20"/>
        </w:rPr>
        <w:t>como una unidad funcional dirigida a la satisfacción de una determinada necesidad o a la</w:t>
      </w:r>
      <w:r>
        <w:rPr>
          <w:spacing w:val="1"/>
          <w:sz w:val="20"/>
        </w:rPr>
        <w:t> </w:t>
      </w:r>
      <w:r>
        <w:rPr>
          <w:sz w:val="20"/>
        </w:rPr>
        <w:t>consecución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fin</w:t>
      </w:r>
      <w:r>
        <w:rPr>
          <w:spacing w:val="-1"/>
          <w:sz w:val="20"/>
        </w:rPr>
        <w:t> </w:t>
      </w:r>
      <w:r>
        <w:rPr>
          <w:sz w:val="20"/>
        </w:rPr>
        <w:t>institucional</w:t>
      </w:r>
      <w:r>
        <w:rPr>
          <w:spacing w:val="-1"/>
          <w:sz w:val="20"/>
        </w:rPr>
        <w:t> </w:t>
      </w:r>
      <w:r>
        <w:rPr>
          <w:sz w:val="20"/>
        </w:rPr>
        <w:t>propio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contratante.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35. Contenido mínimo del contra" w:id="62"/>
      <w:bookmarkEnd w:id="6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35.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Contenido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mínimo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contrato.</w:t>
      </w:r>
    </w:p>
    <w:p>
      <w:pPr>
        <w:pStyle w:val="ListParagraph"/>
        <w:numPr>
          <w:ilvl w:val="0"/>
          <w:numId w:val="65"/>
        </w:numPr>
        <w:tabs>
          <w:tab w:pos="1642" w:val="left" w:leader="none"/>
        </w:tabs>
        <w:spacing w:line="249" w:lineRule="auto" w:before="124" w:after="0"/>
        <w:ind w:left="1074" w:right="1274" w:firstLine="340"/>
        <w:jc w:val="both"/>
        <w:rPr>
          <w:sz w:val="20"/>
        </w:rPr>
      </w:pPr>
      <w:r>
        <w:rPr>
          <w:sz w:val="20"/>
        </w:rPr>
        <w:t>Los documentos en los que se formalicen los contratos que celebren las entidades 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ya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encuentren</w:t>
      </w:r>
      <w:r>
        <w:rPr>
          <w:spacing w:val="1"/>
          <w:sz w:val="20"/>
        </w:rPr>
        <w:t> </w:t>
      </w:r>
      <w:r>
        <w:rPr>
          <w:sz w:val="20"/>
        </w:rPr>
        <w:t>recogidas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pliegos,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incluir,</w:t>
      </w:r>
      <w:r>
        <w:rPr>
          <w:spacing w:val="1"/>
          <w:sz w:val="20"/>
        </w:rPr>
        <w:t> </w:t>
      </w:r>
      <w:r>
        <w:rPr>
          <w:sz w:val="20"/>
        </w:rPr>
        <w:t>necesariamente,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menciones:</w:t>
      </w:r>
    </w:p>
    <w:p>
      <w:pPr>
        <w:pStyle w:val="ListParagraph"/>
        <w:numPr>
          <w:ilvl w:val="0"/>
          <w:numId w:val="66"/>
        </w:numPr>
        <w:tabs>
          <w:tab w:pos="1648" w:val="left" w:leader="none"/>
        </w:tabs>
        <w:spacing w:line="240" w:lineRule="auto" w:before="122" w:after="0"/>
        <w:ind w:left="16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identificación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partes.</w:t>
      </w:r>
    </w:p>
    <w:p>
      <w:pPr>
        <w:pStyle w:val="ListParagraph"/>
        <w:numPr>
          <w:ilvl w:val="0"/>
          <w:numId w:val="66"/>
        </w:numPr>
        <w:tabs>
          <w:tab w:pos="1648" w:val="left" w:leader="none"/>
        </w:tabs>
        <w:spacing w:line="240" w:lineRule="auto" w:before="10" w:after="0"/>
        <w:ind w:left="16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acreditación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capacidad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firmantes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suscribir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66"/>
        </w:numPr>
        <w:tabs>
          <w:tab w:pos="1647" w:val="left" w:leader="none"/>
        </w:tabs>
        <w:spacing w:line="249" w:lineRule="auto" w:before="10" w:after="0"/>
        <w:ind w:left="1074" w:right="1274" w:firstLine="340"/>
        <w:jc w:val="both"/>
        <w:rPr>
          <w:sz w:val="20"/>
        </w:rPr>
      </w:pPr>
      <w:r>
        <w:rPr>
          <w:sz w:val="20"/>
        </w:rPr>
        <w:t>Definición del objeto y tipo del contrato, teniendo en cuenta en la definición del objeto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consideraciones sociales,</w:t>
      </w:r>
      <w:r>
        <w:rPr>
          <w:spacing w:val="-1"/>
          <w:sz w:val="20"/>
        </w:rPr>
        <w:t> </w:t>
      </w:r>
      <w:r>
        <w:rPr>
          <w:sz w:val="20"/>
        </w:rPr>
        <w:t>ambientales</w:t>
      </w:r>
      <w:r>
        <w:rPr>
          <w:spacing w:val="-1"/>
          <w:sz w:val="20"/>
        </w:rPr>
        <w:t> </w:t>
      </w:r>
      <w:r>
        <w:rPr>
          <w:sz w:val="20"/>
        </w:rPr>
        <w:t>y de</w:t>
      </w:r>
      <w:r>
        <w:rPr>
          <w:spacing w:val="-2"/>
          <w:sz w:val="20"/>
        </w:rPr>
        <w:t> </w:t>
      </w:r>
      <w:r>
        <w:rPr>
          <w:sz w:val="20"/>
        </w:rPr>
        <w:t>innovación.</w:t>
      </w:r>
    </w:p>
    <w:p>
      <w:pPr>
        <w:pStyle w:val="ListParagraph"/>
        <w:numPr>
          <w:ilvl w:val="0"/>
          <w:numId w:val="66"/>
        </w:numPr>
        <w:tabs>
          <w:tab w:pos="1654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Referencia a la legislación aplicable al contrato, con expresa mención al sometimiento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Unión</w:t>
      </w:r>
      <w:r>
        <w:rPr>
          <w:spacing w:val="-2"/>
          <w:sz w:val="20"/>
        </w:rPr>
        <w:t> </w:t>
      </w:r>
      <w:r>
        <w:rPr>
          <w:sz w:val="20"/>
        </w:rPr>
        <w:t>Europea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datos.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La enumeración de los documentos que integran el contrato. Si así se expresa en el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enumeración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jerarquizada,</w:t>
      </w:r>
      <w:r>
        <w:rPr>
          <w:spacing w:val="1"/>
          <w:sz w:val="20"/>
        </w:rPr>
        <w:t> </w:t>
      </w:r>
      <w:r>
        <w:rPr>
          <w:sz w:val="20"/>
        </w:rPr>
        <w:t>ordenándose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prioridad acordado por las partes, en cuyo supuesto, y salvo caso de error manifiesto, el</w:t>
      </w:r>
      <w:r>
        <w:rPr>
          <w:spacing w:val="1"/>
          <w:sz w:val="20"/>
        </w:rPr>
        <w:t> </w:t>
      </w:r>
      <w:r>
        <w:rPr>
          <w:sz w:val="20"/>
        </w:rPr>
        <w:t>orden pactado se utilizará para determinar la prevalencia respectiva, en caso de que existan</w:t>
      </w:r>
      <w:r>
        <w:rPr>
          <w:spacing w:val="1"/>
          <w:sz w:val="20"/>
        </w:rPr>
        <w:t> </w:t>
      </w:r>
      <w:r>
        <w:rPr>
          <w:sz w:val="20"/>
        </w:rPr>
        <w:t>contradicciones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diversos</w:t>
      </w:r>
      <w:r>
        <w:rPr>
          <w:spacing w:val="-1"/>
          <w:sz w:val="20"/>
        </w:rPr>
        <w:t> </w:t>
      </w:r>
      <w:r>
        <w:rPr>
          <w:sz w:val="20"/>
        </w:rPr>
        <w:t>documentos.</w:t>
      </w:r>
    </w:p>
    <w:p>
      <w:pPr>
        <w:pStyle w:val="ListParagraph"/>
        <w:numPr>
          <w:ilvl w:val="0"/>
          <w:numId w:val="66"/>
        </w:numPr>
        <w:tabs>
          <w:tab w:pos="1593" w:val="left" w:leader="none"/>
        </w:tabs>
        <w:spacing w:line="240" w:lineRule="auto" w:before="4" w:after="0"/>
        <w:ind w:left="1592" w:right="0" w:hanging="179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precio</w:t>
      </w:r>
      <w:r>
        <w:rPr>
          <w:spacing w:val="-3"/>
          <w:sz w:val="20"/>
        </w:rPr>
        <w:t> </w:t>
      </w:r>
      <w:r>
        <w:rPr>
          <w:sz w:val="20"/>
        </w:rPr>
        <w:t>cierto,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modo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determinarlo.</w:t>
      </w:r>
    </w:p>
    <w:p>
      <w:pPr>
        <w:pStyle w:val="ListParagraph"/>
        <w:numPr>
          <w:ilvl w:val="0"/>
          <w:numId w:val="66"/>
        </w:numPr>
        <w:tabs>
          <w:tab w:pos="1667" w:val="left" w:leader="none"/>
        </w:tabs>
        <w:spacing w:line="249" w:lineRule="auto" w:before="10" w:after="0"/>
        <w:ind w:left="1074" w:right="1274" w:firstLine="340"/>
        <w:jc w:val="both"/>
        <w:rPr>
          <w:sz w:val="20"/>
        </w:rPr>
      </w:pPr>
      <w:r>
        <w:rPr>
          <w:sz w:val="20"/>
        </w:rPr>
        <w:t>La duración del contrato o las fechas estimadas para el comienzo de su ejecución y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finalización,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prórroga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prórrogas,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estuviesen</w:t>
      </w:r>
      <w:r>
        <w:rPr>
          <w:spacing w:val="-2"/>
          <w:sz w:val="20"/>
        </w:rPr>
        <w:t> </w:t>
      </w:r>
      <w:r>
        <w:rPr>
          <w:sz w:val="20"/>
        </w:rPr>
        <w:t>previstas.</w:t>
      </w:r>
    </w:p>
    <w:p>
      <w:pPr>
        <w:pStyle w:val="ListParagraph"/>
        <w:numPr>
          <w:ilvl w:val="0"/>
          <w:numId w:val="66"/>
        </w:numPr>
        <w:tabs>
          <w:tab w:pos="1648" w:val="left" w:leader="none"/>
        </w:tabs>
        <w:spacing w:line="240" w:lineRule="auto" w:before="1" w:after="0"/>
        <w:ind w:left="164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condiciones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recepción,</w:t>
      </w:r>
      <w:r>
        <w:rPr>
          <w:spacing w:val="-3"/>
          <w:sz w:val="20"/>
        </w:rPr>
        <w:t> </w:t>
      </w:r>
      <w:r>
        <w:rPr>
          <w:sz w:val="20"/>
        </w:rPr>
        <w:t>entrega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admisión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prestaciones.</w:t>
      </w:r>
    </w:p>
    <w:p>
      <w:pPr>
        <w:pStyle w:val="ListParagraph"/>
        <w:numPr>
          <w:ilvl w:val="0"/>
          <w:numId w:val="66"/>
        </w:numPr>
        <w:tabs>
          <w:tab w:pos="1581" w:val="left" w:leader="none"/>
        </w:tabs>
        <w:spacing w:line="240" w:lineRule="auto" w:before="10" w:after="0"/>
        <w:ind w:left="1580" w:right="0" w:hanging="167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condiciones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pago.</w:t>
      </w:r>
    </w:p>
    <w:p>
      <w:pPr>
        <w:pStyle w:val="ListParagraph"/>
        <w:numPr>
          <w:ilvl w:val="0"/>
          <w:numId w:val="66"/>
        </w:numPr>
        <w:tabs>
          <w:tab w:pos="1581" w:val="left" w:leader="none"/>
        </w:tabs>
        <w:spacing w:line="240" w:lineRule="auto" w:before="10" w:after="0"/>
        <w:ind w:left="1580" w:right="0" w:hanging="167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supuestos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procede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modificación,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caso.</w:t>
      </w:r>
    </w:p>
    <w:p>
      <w:pPr>
        <w:pStyle w:val="ListParagraph"/>
        <w:numPr>
          <w:ilvl w:val="0"/>
          <w:numId w:val="66"/>
        </w:numPr>
        <w:tabs>
          <w:tab w:pos="1637" w:val="left" w:leader="none"/>
        </w:tabs>
        <w:spacing w:line="240" w:lineRule="auto" w:before="10" w:after="0"/>
        <w:ind w:left="1636" w:right="0" w:hanging="223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supuestos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procede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resolución.</w:t>
      </w:r>
    </w:p>
    <w:p>
      <w:pPr>
        <w:pStyle w:val="ListParagraph"/>
        <w:numPr>
          <w:ilvl w:val="0"/>
          <w:numId w:val="66"/>
        </w:numPr>
        <w:tabs>
          <w:tab w:pos="1584" w:val="left" w:leader="none"/>
        </w:tabs>
        <w:spacing w:line="249" w:lineRule="auto" w:before="10" w:after="0"/>
        <w:ind w:left="1074" w:right="1273" w:firstLine="340"/>
        <w:jc w:val="both"/>
        <w:rPr>
          <w:sz w:val="20"/>
        </w:rPr>
      </w:pPr>
      <w:r>
        <w:rPr>
          <w:sz w:val="20"/>
        </w:rPr>
        <w:t>El crédito presupuestario o el programa o rúbrica contable con cargo al que se abonará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precio,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 caso.</w:t>
      </w:r>
    </w:p>
    <w:p>
      <w:pPr>
        <w:pStyle w:val="ListParagraph"/>
        <w:numPr>
          <w:ilvl w:val="0"/>
          <w:numId w:val="66"/>
        </w:numPr>
        <w:tabs>
          <w:tab w:pos="1727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La extensión objetiva y temporal del deber de confidencialidad que, en su caso, se</w:t>
      </w:r>
      <w:r>
        <w:rPr>
          <w:spacing w:val="1"/>
          <w:sz w:val="20"/>
        </w:rPr>
        <w:t> </w:t>
      </w:r>
      <w:r>
        <w:rPr>
          <w:sz w:val="20"/>
        </w:rPr>
        <w:t>imponga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contratista.</w:t>
      </w:r>
    </w:p>
    <w:p>
      <w:pPr>
        <w:pStyle w:val="ListParagraph"/>
        <w:numPr>
          <w:ilvl w:val="0"/>
          <w:numId w:val="66"/>
        </w:numPr>
        <w:tabs>
          <w:tab w:pos="1714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periodo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fijadas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colectivo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aplicación.</w:t>
      </w:r>
    </w:p>
    <w:p>
      <w:pPr>
        <w:pStyle w:val="ListParagraph"/>
        <w:numPr>
          <w:ilvl w:val="0"/>
          <w:numId w:val="65"/>
        </w:numPr>
        <w:tabs>
          <w:tab w:pos="1652" w:val="left" w:leader="none"/>
        </w:tabs>
        <w:spacing w:line="249" w:lineRule="auto" w:before="122" w:after="0"/>
        <w:ind w:left="1074" w:right="1275" w:firstLine="340"/>
        <w:jc w:val="both"/>
        <w:rPr>
          <w:sz w:val="20"/>
        </w:rPr>
      </w:pPr>
      <w:r>
        <w:rPr>
          <w:sz w:val="20"/>
        </w:rPr>
        <w:t>El documento contractual no podrá incluir estipulaciones que establezcan derechos y</w:t>
      </w:r>
      <w:r>
        <w:rPr>
          <w:spacing w:val="1"/>
          <w:sz w:val="20"/>
        </w:rPr>
        <w:t> </w:t>
      </w:r>
      <w:r>
        <w:rPr>
          <w:sz w:val="20"/>
        </w:rPr>
        <w:t>obligaciones para las partes distintos de los previstos en los pliegos, concretados, en su</w:t>
      </w:r>
      <w:r>
        <w:rPr>
          <w:spacing w:val="1"/>
          <w:sz w:val="20"/>
        </w:rPr>
        <w:t> </w:t>
      </w:r>
      <w:r>
        <w:rPr>
          <w:sz w:val="20"/>
        </w:rPr>
        <w:t>caso, en la forma que resulte de la proposición del adjudicatario, o de los precisados en el</w:t>
      </w:r>
      <w:r>
        <w:rPr>
          <w:spacing w:val="1"/>
          <w:sz w:val="20"/>
        </w:rPr>
        <w:t> </w:t>
      </w:r>
      <w:r>
        <w:rPr>
          <w:sz w:val="20"/>
        </w:rPr>
        <w:t>acto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adjudicación</w:t>
      </w:r>
      <w:r>
        <w:rPr>
          <w:spacing w:val="34"/>
          <w:sz w:val="20"/>
        </w:rPr>
        <w:t> </w:t>
      </w:r>
      <w:r>
        <w:rPr>
          <w:sz w:val="20"/>
        </w:rPr>
        <w:t>del</w:t>
      </w:r>
      <w:r>
        <w:rPr>
          <w:spacing w:val="34"/>
          <w:sz w:val="20"/>
        </w:rPr>
        <w:t> </w:t>
      </w:r>
      <w:r>
        <w:rPr>
          <w:sz w:val="20"/>
        </w:rPr>
        <w:t>contrato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acuerdo</w:t>
      </w:r>
      <w:r>
        <w:rPr>
          <w:spacing w:val="34"/>
          <w:sz w:val="20"/>
        </w:rPr>
        <w:t> </w:t>
      </w:r>
      <w:r>
        <w:rPr>
          <w:sz w:val="20"/>
        </w:rPr>
        <w:t>con</w:t>
      </w:r>
      <w:r>
        <w:rPr>
          <w:spacing w:val="34"/>
          <w:sz w:val="20"/>
        </w:rPr>
        <w:t> </w:t>
      </w:r>
      <w:r>
        <w:rPr>
          <w:sz w:val="20"/>
        </w:rPr>
        <w:t>lo</w:t>
      </w:r>
      <w:r>
        <w:rPr>
          <w:spacing w:val="34"/>
          <w:sz w:val="20"/>
        </w:rPr>
        <w:t> </w:t>
      </w:r>
      <w:r>
        <w:rPr>
          <w:sz w:val="20"/>
        </w:rPr>
        <w:t>actuado</w:t>
      </w:r>
      <w:r>
        <w:rPr>
          <w:spacing w:val="35"/>
          <w:sz w:val="20"/>
        </w:rPr>
        <w:t> </w:t>
      </w:r>
      <w:r>
        <w:rPr>
          <w:sz w:val="20"/>
        </w:rPr>
        <w:t>en</w:t>
      </w:r>
      <w:r>
        <w:rPr>
          <w:spacing w:val="34"/>
          <w:sz w:val="20"/>
        </w:rPr>
        <w:t> </w:t>
      </w:r>
      <w:r>
        <w:rPr>
          <w:sz w:val="20"/>
        </w:rPr>
        <w:t>el</w:t>
      </w:r>
      <w:r>
        <w:rPr>
          <w:spacing w:val="34"/>
          <w:sz w:val="20"/>
        </w:rPr>
        <w:t> </w:t>
      </w:r>
      <w:r>
        <w:rPr>
          <w:sz w:val="20"/>
        </w:rPr>
        <w:t>procedimiento,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no</w:t>
      </w:r>
      <w:r>
        <w:rPr>
          <w:spacing w:val="-53"/>
          <w:sz w:val="20"/>
        </w:rPr>
        <w:t> </w:t>
      </w:r>
      <w:r>
        <w:rPr>
          <w:sz w:val="20"/>
        </w:rPr>
        <w:t>existir</w:t>
      </w:r>
      <w:r>
        <w:rPr>
          <w:spacing w:val="-2"/>
          <w:sz w:val="20"/>
        </w:rPr>
        <w:t> </w:t>
      </w:r>
      <w:r>
        <w:rPr>
          <w:sz w:val="20"/>
        </w:rPr>
        <w:t>aquellos.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before="1"/>
        <w:ind w:left="1412" w:right="1610" w:firstLine="0"/>
        <w:jc w:val="center"/>
      </w:pPr>
      <w:bookmarkStart w:name="CAPÍTULO III. Perfección y forma del con" w:id="63"/>
      <w:bookmarkEnd w:id="63"/>
      <w:r>
        <w:rPr/>
      </w:r>
      <w:bookmarkStart w:name="_bookmark13" w:id="64"/>
      <w:bookmarkEnd w:id="64"/>
      <w:r>
        <w:rPr/>
      </w:r>
      <w:r>
        <w:rPr/>
        <w:t>CAPÍTULO</w:t>
      </w:r>
      <w:r>
        <w:rPr>
          <w:spacing w:val="-8"/>
        </w:rPr>
        <w:t> </w:t>
      </w:r>
      <w:r>
        <w:rPr/>
        <w:t>III</w:t>
      </w:r>
    </w:p>
    <w:p>
      <w:pPr>
        <w:pStyle w:val="Heading1"/>
      </w:pPr>
      <w:r>
        <w:rPr/>
        <w:t>Perfección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forma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6. Perfección de los contratos" w:id="65"/>
      <w:bookmarkEnd w:id="6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36.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Perfección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contratos.</w:t>
      </w:r>
    </w:p>
    <w:p>
      <w:pPr>
        <w:pStyle w:val="ListParagraph"/>
        <w:numPr>
          <w:ilvl w:val="0"/>
          <w:numId w:val="67"/>
        </w:numPr>
        <w:tabs>
          <w:tab w:pos="1659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Los contratos que celebren los poderes adjudicadores, a excepción de los contratos</w:t>
      </w:r>
      <w:r>
        <w:rPr>
          <w:spacing w:val="1"/>
          <w:sz w:val="20"/>
        </w:rPr>
        <w:t> </w:t>
      </w:r>
      <w:r>
        <w:rPr>
          <w:sz w:val="20"/>
        </w:rPr>
        <w:t>menores y de los contratos basados en un acuerdo marco y los contratos específicos en el</w:t>
      </w:r>
      <w:r>
        <w:rPr>
          <w:spacing w:val="1"/>
          <w:sz w:val="20"/>
        </w:rPr>
        <w:t> </w:t>
      </w:r>
      <w:r>
        <w:rPr>
          <w:sz w:val="20"/>
        </w:rPr>
        <w:t>marco de un sistema dinámico de adquisición a los que se refiere el apartado 3 de este</w:t>
      </w:r>
      <w:r>
        <w:rPr>
          <w:spacing w:val="1"/>
          <w:sz w:val="20"/>
        </w:rPr>
        <w:t> </w:t>
      </w:r>
      <w:r>
        <w:rPr>
          <w:sz w:val="20"/>
        </w:rPr>
        <w:t>artículo,</w:t>
      </w:r>
      <w:r>
        <w:rPr>
          <w:spacing w:val="-2"/>
          <w:sz w:val="20"/>
        </w:rPr>
        <w:t> </w:t>
      </w:r>
      <w:r>
        <w:rPr>
          <w:sz w:val="20"/>
        </w:rPr>
        <w:t>se perfeccionan</w:t>
      </w:r>
      <w:r>
        <w:rPr>
          <w:spacing w:val="-1"/>
          <w:sz w:val="20"/>
        </w:rPr>
        <w:t> </w:t>
      </w:r>
      <w:r>
        <w:rPr>
          <w:sz w:val="20"/>
        </w:rPr>
        <w:t>con su</w:t>
      </w:r>
      <w:r>
        <w:rPr>
          <w:spacing w:val="-1"/>
          <w:sz w:val="20"/>
        </w:rPr>
        <w:t> </w:t>
      </w:r>
      <w:r>
        <w:rPr>
          <w:sz w:val="20"/>
        </w:rPr>
        <w:t>formalización.</w:t>
      </w:r>
    </w:p>
    <w:p>
      <w:pPr>
        <w:pStyle w:val="ListParagraph"/>
        <w:numPr>
          <w:ilvl w:val="0"/>
          <w:numId w:val="67"/>
        </w:numPr>
        <w:tabs>
          <w:tab w:pos="1649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Los contratos subvencionados que, de conformidad con lo dispuesto en el artículo 23</w:t>
      </w:r>
      <w:r>
        <w:rPr>
          <w:spacing w:val="1"/>
          <w:sz w:val="20"/>
        </w:rPr>
        <w:t> </w:t>
      </w:r>
      <w:r>
        <w:rPr>
          <w:sz w:val="20"/>
        </w:rPr>
        <w:t>de esta Ley, deban considerarse sujetos a regulación armonizada, se perfeccionarán 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rijan.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partes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notificar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formalización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otorgó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subvención.</w:t>
      </w:r>
    </w:p>
    <w:p>
      <w:pPr>
        <w:pStyle w:val="ListParagraph"/>
        <w:numPr>
          <w:ilvl w:val="0"/>
          <w:numId w:val="67"/>
        </w:numPr>
        <w:tabs>
          <w:tab w:pos="1655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contratos</w:t>
      </w:r>
      <w:r>
        <w:rPr>
          <w:spacing w:val="16"/>
          <w:sz w:val="20"/>
        </w:rPr>
        <w:t> </w:t>
      </w:r>
      <w:r>
        <w:rPr>
          <w:sz w:val="20"/>
        </w:rPr>
        <w:t>basados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un</w:t>
      </w:r>
      <w:r>
        <w:rPr>
          <w:spacing w:val="15"/>
          <w:sz w:val="20"/>
        </w:rPr>
        <w:t> </w:t>
      </w:r>
      <w:r>
        <w:rPr>
          <w:sz w:val="20"/>
        </w:rPr>
        <w:t>acuerdo</w:t>
      </w:r>
      <w:r>
        <w:rPr>
          <w:spacing w:val="16"/>
          <w:sz w:val="20"/>
        </w:rPr>
        <w:t> </w:t>
      </w:r>
      <w:r>
        <w:rPr>
          <w:sz w:val="20"/>
        </w:rPr>
        <w:t>marco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los</w:t>
      </w:r>
      <w:r>
        <w:rPr>
          <w:spacing w:val="16"/>
          <w:sz w:val="20"/>
        </w:rPr>
        <w:t> </w:t>
      </w:r>
      <w:r>
        <w:rPr>
          <w:sz w:val="20"/>
        </w:rPr>
        <w:t>contratos</w:t>
      </w:r>
      <w:r>
        <w:rPr>
          <w:spacing w:val="15"/>
          <w:sz w:val="20"/>
        </w:rPr>
        <w:t> </w:t>
      </w:r>
      <w:r>
        <w:rPr>
          <w:sz w:val="20"/>
        </w:rPr>
        <w:t>específicos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marco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dinámico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adquisición,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perfeccionan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adjudicación.</w:t>
      </w:r>
    </w:p>
    <w:p>
      <w:pPr>
        <w:pStyle w:val="ListParagraph"/>
        <w:numPr>
          <w:ilvl w:val="0"/>
          <w:numId w:val="67"/>
        </w:numPr>
        <w:tabs>
          <w:tab w:pos="1657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Salvo que se indique otra cosa en su clausulado, los contratos del sector público se</w:t>
      </w:r>
      <w:r>
        <w:rPr>
          <w:spacing w:val="1"/>
          <w:sz w:val="20"/>
        </w:rPr>
        <w:t> </w:t>
      </w:r>
      <w:r>
        <w:rPr>
          <w:sz w:val="20"/>
        </w:rPr>
        <w:t>entenderán</w:t>
      </w:r>
      <w:r>
        <w:rPr>
          <w:spacing w:val="-3"/>
          <w:sz w:val="20"/>
        </w:rPr>
        <w:t> </w:t>
      </w:r>
      <w:r>
        <w:rPr>
          <w:sz w:val="20"/>
        </w:rPr>
        <w:t>celebrados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lugar</w:t>
      </w:r>
      <w:r>
        <w:rPr>
          <w:spacing w:val="-3"/>
          <w:sz w:val="20"/>
        </w:rPr>
        <w:t> </w:t>
      </w:r>
      <w:r>
        <w:rPr>
          <w:sz w:val="20"/>
        </w:rPr>
        <w:t>donde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encuentre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sede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órgano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contratación.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7. Carácter formal de la contr" w:id="66"/>
      <w:bookmarkEnd w:id="6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37.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Carácter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formal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contratación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sector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público.</w:t>
      </w:r>
    </w:p>
    <w:p>
      <w:pPr>
        <w:pStyle w:val="ListParagraph"/>
        <w:numPr>
          <w:ilvl w:val="0"/>
          <w:numId w:val="68"/>
        </w:numPr>
        <w:tabs>
          <w:tab w:pos="1697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contratar</w:t>
      </w:r>
      <w:r>
        <w:rPr>
          <w:spacing w:val="1"/>
          <w:sz w:val="20"/>
        </w:rPr>
        <w:t> </w:t>
      </w:r>
      <w:r>
        <w:rPr>
          <w:sz w:val="20"/>
        </w:rPr>
        <w:t>verbalmente,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-2"/>
          <w:sz w:val="20"/>
        </w:rPr>
        <w:t> </w:t>
      </w:r>
      <w:r>
        <w:rPr>
          <w:sz w:val="20"/>
        </w:rPr>
        <w:t>tenga,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señalado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120.1,</w:t>
      </w:r>
      <w:r>
        <w:rPr>
          <w:spacing w:val="-1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emergencia.</w:t>
      </w:r>
    </w:p>
    <w:p>
      <w:pPr>
        <w:pStyle w:val="ListParagraph"/>
        <w:numPr>
          <w:ilvl w:val="0"/>
          <w:numId w:val="68"/>
        </w:numPr>
        <w:tabs>
          <w:tab w:pos="1648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Los contratos que celebren las Administraciones Públicas se formalizarán de acuerdo</w:t>
      </w:r>
      <w:r>
        <w:rPr>
          <w:spacing w:val="1"/>
          <w:sz w:val="20"/>
        </w:rPr>
        <w:t> </w:t>
      </w:r>
      <w:r>
        <w:rPr>
          <w:sz w:val="20"/>
        </w:rPr>
        <w:t>con lo previsto en el artículo 153, sin perjuicio de lo señalado para los contratos menores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118.</w:t>
      </w:r>
    </w:p>
    <w:p>
      <w:pPr>
        <w:pStyle w:val="ListParagraph"/>
        <w:numPr>
          <w:ilvl w:val="0"/>
          <w:numId w:val="68"/>
        </w:numPr>
        <w:tabs>
          <w:tab w:pos="1643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Los contratos que celebren los poderes adjudicadores que no tengan la consideración</w:t>
      </w:r>
      <w:r>
        <w:rPr>
          <w:spacing w:val="1"/>
          <w:sz w:val="20"/>
        </w:rPr>
        <w:t> </w:t>
      </w:r>
      <w:r>
        <w:rPr>
          <w:sz w:val="20"/>
        </w:rPr>
        <w:t>de Administraciones Públicas cuando sean susceptibles de recurso especial en materia de</w:t>
      </w:r>
      <w:r>
        <w:rPr>
          <w:spacing w:val="1"/>
          <w:sz w:val="20"/>
        </w:rPr>
        <w:t> </w:t>
      </w:r>
      <w:r>
        <w:rPr>
          <w:sz w:val="20"/>
        </w:rPr>
        <w:t>contratación conforme al artículo 44 deberán formalizarse en los plazos establecidos en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153.</w:t>
      </w:r>
    </w:p>
    <w:p>
      <w:pPr>
        <w:pStyle w:val="BodyText"/>
        <w:spacing w:before="10"/>
        <w:ind w:left="0" w:firstLine="0"/>
        <w:jc w:val="left"/>
        <w:rPr>
          <w:sz w:val="29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CAPÍTULO IV. Régimen de invalidez" w:id="67"/>
      <w:bookmarkEnd w:id="67"/>
      <w:r>
        <w:rPr/>
      </w:r>
      <w:bookmarkStart w:name="_bookmark14" w:id="68"/>
      <w:bookmarkEnd w:id="68"/>
      <w:r>
        <w:rPr/>
      </w:r>
      <w:r>
        <w:rPr/>
        <w:t>CAPÍTULO</w:t>
      </w:r>
      <w:r>
        <w:rPr>
          <w:spacing w:val="-8"/>
        </w:rPr>
        <w:t> </w:t>
      </w:r>
      <w:r>
        <w:rPr/>
        <w:t>IV</w:t>
      </w:r>
    </w:p>
    <w:p>
      <w:pPr>
        <w:pStyle w:val="Heading1"/>
      </w:pPr>
      <w:r>
        <w:rPr/>
        <w:t>Régimen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invalidez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8. Supuestos de invalidez." w:id="69"/>
      <w:bookmarkEnd w:id="6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38.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Supuestos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invalidez.</w:t>
      </w:r>
    </w:p>
    <w:p>
      <w:pPr>
        <w:pStyle w:val="BodyText"/>
        <w:spacing w:line="249" w:lineRule="auto" w:before="123"/>
        <w:ind w:right="1273"/>
        <w:jc w:val="left"/>
      </w:pPr>
      <w:r>
        <w:rPr/>
        <w:t>Los</w:t>
      </w:r>
      <w:r>
        <w:rPr>
          <w:spacing w:val="39"/>
        </w:rPr>
        <w:t> </w:t>
      </w:r>
      <w:r>
        <w:rPr/>
        <w:t>contratos</w:t>
      </w:r>
      <w:r>
        <w:rPr>
          <w:spacing w:val="39"/>
        </w:rPr>
        <w:t> </w:t>
      </w:r>
      <w:r>
        <w:rPr/>
        <w:t>celebrados</w:t>
      </w:r>
      <w:r>
        <w:rPr>
          <w:spacing w:val="39"/>
        </w:rPr>
        <w:t> </w:t>
      </w:r>
      <w:r>
        <w:rPr/>
        <w:t>por</w:t>
      </w:r>
      <w:r>
        <w:rPr>
          <w:spacing w:val="39"/>
        </w:rPr>
        <w:t> </w:t>
      </w:r>
      <w:r>
        <w:rPr/>
        <w:t>los</w:t>
      </w:r>
      <w:r>
        <w:rPr>
          <w:spacing w:val="39"/>
        </w:rPr>
        <w:t> </w:t>
      </w:r>
      <w:r>
        <w:rPr/>
        <w:t>poderes</w:t>
      </w:r>
      <w:r>
        <w:rPr>
          <w:spacing w:val="39"/>
        </w:rPr>
        <w:t> </w:t>
      </w:r>
      <w:r>
        <w:rPr/>
        <w:t>adjudicadores,</w:t>
      </w:r>
      <w:r>
        <w:rPr>
          <w:spacing w:val="39"/>
        </w:rPr>
        <w:t> </w:t>
      </w:r>
      <w:r>
        <w:rPr/>
        <w:t>incluidos</w:t>
      </w:r>
      <w:r>
        <w:rPr>
          <w:spacing w:val="39"/>
        </w:rPr>
        <w:t> </w:t>
      </w:r>
      <w:r>
        <w:rPr/>
        <w:t>los</w:t>
      </w:r>
      <w:r>
        <w:rPr>
          <w:spacing w:val="39"/>
        </w:rPr>
        <w:t> </w:t>
      </w:r>
      <w:r>
        <w:rPr/>
        <w:t>contratos</w:t>
      </w:r>
      <w:r>
        <w:rPr>
          <w:spacing w:val="-53"/>
        </w:rPr>
        <w:t> </w:t>
      </w:r>
      <w:r>
        <w:rPr/>
        <w:t>subvencionados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refiere 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23,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inválidos:</w:t>
      </w:r>
    </w:p>
    <w:p>
      <w:pPr>
        <w:pStyle w:val="ListParagraph"/>
        <w:numPr>
          <w:ilvl w:val="0"/>
          <w:numId w:val="69"/>
        </w:numPr>
        <w:tabs>
          <w:tab w:pos="1658" w:val="left" w:leader="none"/>
        </w:tabs>
        <w:spacing w:line="249" w:lineRule="auto" w:before="122" w:after="0"/>
        <w:ind w:left="1074" w:right="1274" w:firstLine="340"/>
        <w:jc w:val="both"/>
        <w:rPr>
          <w:sz w:val="20"/>
        </w:rPr>
      </w:pPr>
      <w:r>
        <w:rPr>
          <w:sz w:val="20"/>
        </w:rPr>
        <w:t>Cuando concurra en ellos alguna de las causas que los invalidan de conformidad 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civil.</w:t>
      </w:r>
    </w:p>
    <w:p>
      <w:pPr>
        <w:pStyle w:val="ListParagraph"/>
        <w:numPr>
          <w:ilvl w:val="0"/>
          <w:numId w:val="69"/>
        </w:numPr>
        <w:tabs>
          <w:tab w:pos="1652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Cuando lo sea alguno de sus actos preparatorios o del procedimiento de adjudicación,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48"/>
          <w:sz w:val="20"/>
        </w:rPr>
        <w:t> </w:t>
      </w:r>
      <w:r>
        <w:rPr>
          <w:sz w:val="20"/>
        </w:rPr>
        <w:t>concurrir</w:t>
      </w:r>
      <w:r>
        <w:rPr>
          <w:spacing w:val="48"/>
          <w:sz w:val="20"/>
        </w:rPr>
        <w:t> </w:t>
      </w:r>
      <w:r>
        <w:rPr>
          <w:sz w:val="20"/>
        </w:rPr>
        <w:t>en</w:t>
      </w:r>
      <w:r>
        <w:rPr>
          <w:spacing w:val="48"/>
          <w:sz w:val="20"/>
        </w:rPr>
        <w:t> </w:t>
      </w:r>
      <w:r>
        <w:rPr>
          <w:sz w:val="20"/>
        </w:rPr>
        <w:t>los</w:t>
      </w:r>
      <w:r>
        <w:rPr>
          <w:spacing w:val="48"/>
          <w:sz w:val="20"/>
        </w:rPr>
        <w:t> </w:t>
      </w:r>
      <w:r>
        <w:rPr>
          <w:sz w:val="20"/>
        </w:rPr>
        <w:t>mismos</w:t>
      </w:r>
      <w:r>
        <w:rPr>
          <w:spacing w:val="48"/>
          <w:sz w:val="20"/>
        </w:rPr>
        <w:t> </w:t>
      </w:r>
      <w:r>
        <w:rPr>
          <w:sz w:val="20"/>
        </w:rPr>
        <w:t>alguna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las</w:t>
      </w:r>
      <w:r>
        <w:rPr>
          <w:spacing w:val="48"/>
          <w:sz w:val="20"/>
        </w:rPr>
        <w:t> </w:t>
      </w:r>
      <w:r>
        <w:rPr>
          <w:sz w:val="20"/>
        </w:rPr>
        <w:t>causas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derecho</w:t>
      </w:r>
      <w:r>
        <w:rPr>
          <w:spacing w:val="48"/>
          <w:sz w:val="20"/>
        </w:rPr>
        <w:t> </w:t>
      </w:r>
      <w:r>
        <w:rPr>
          <w:sz w:val="20"/>
        </w:rPr>
        <w:t>administrativo</w:t>
      </w:r>
      <w:r>
        <w:rPr>
          <w:spacing w:val="48"/>
          <w:sz w:val="20"/>
        </w:rPr>
        <w:t> </w:t>
      </w:r>
      <w:r>
        <w:rPr>
          <w:sz w:val="20"/>
        </w:rPr>
        <w:t>a</w:t>
      </w:r>
      <w:r>
        <w:rPr>
          <w:spacing w:val="48"/>
          <w:sz w:val="20"/>
        </w:rPr>
        <w:t> </w:t>
      </w:r>
      <w:r>
        <w:rPr>
          <w:sz w:val="20"/>
        </w:rPr>
        <w:t>que</w:t>
      </w:r>
      <w:r>
        <w:rPr>
          <w:spacing w:val="49"/>
          <w:sz w:val="20"/>
        </w:rPr>
        <w:t> </w:t>
      </w:r>
      <w:r>
        <w:rPr>
          <w:sz w:val="20"/>
        </w:rPr>
        <w:t>se</w:t>
      </w:r>
      <w:r>
        <w:rPr>
          <w:spacing w:val="-54"/>
          <w:sz w:val="20"/>
        </w:rPr>
        <w:t> </w:t>
      </w:r>
      <w:r>
        <w:rPr>
          <w:sz w:val="20"/>
        </w:rPr>
        <w:t>refieren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artículos</w:t>
      </w:r>
      <w:r>
        <w:rPr>
          <w:spacing w:val="-1"/>
          <w:sz w:val="20"/>
        </w:rPr>
        <w:t> </w:t>
      </w:r>
      <w:r>
        <w:rPr>
          <w:sz w:val="20"/>
        </w:rPr>
        <w:t>siguientes.</w:t>
      </w:r>
    </w:p>
    <w:p>
      <w:pPr>
        <w:pStyle w:val="ListParagraph"/>
        <w:numPr>
          <w:ilvl w:val="0"/>
          <w:numId w:val="69"/>
        </w:numPr>
        <w:tabs>
          <w:tab w:pos="1637" w:val="left" w:leader="none"/>
        </w:tabs>
        <w:spacing w:line="240" w:lineRule="auto" w:before="2" w:after="0"/>
        <w:ind w:left="1636" w:right="0" w:hanging="223"/>
        <w:jc w:val="both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aquellos</w:t>
      </w:r>
      <w:r>
        <w:rPr>
          <w:spacing w:val="-4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invalidez</w:t>
      </w:r>
      <w:r>
        <w:rPr>
          <w:spacing w:val="-3"/>
          <w:sz w:val="20"/>
        </w:rPr>
        <w:t> </w:t>
      </w:r>
      <w:r>
        <w:rPr>
          <w:sz w:val="20"/>
        </w:rPr>
        <w:t>derive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ilegalidad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clausulado.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9. Causas de nulidad de derech" w:id="70"/>
      <w:bookmarkEnd w:id="7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39.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Causas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nulidad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derecho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administrativo.</w:t>
      </w:r>
    </w:p>
    <w:p>
      <w:pPr>
        <w:pStyle w:val="ListParagraph"/>
        <w:numPr>
          <w:ilvl w:val="0"/>
          <w:numId w:val="70"/>
        </w:numPr>
        <w:tabs>
          <w:tab w:pos="1648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Son causas de nulidad de derecho administrativo las indicadas en el artículo 47 de 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39/2015,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octubre,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Común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 Públicas.</w:t>
      </w:r>
    </w:p>
    <w:p>
      <w:pPr>
        <w:pStyle w:val="ListParagraph"/>
        <w:numPr>
          <w:ilvl w:val="0"/>
          <w:numId w:val="70"/>
        </w:numPr>
        <w:tabs>
          <w:tab w:pos="1698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igualmente</w:t>
      </w:r>
      <w:r>
        <w:rPr>
          <w:spacing w:val="1"/>
          <w:sz w:val="20"/>
        </w:rPr>
        <w:t> </w:t>
      </w:r>
      <w:r>
        <w:rPr>
          <w:sz w:val="20"/>
        </w:rPr>
        <w:t>nulos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celebrados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poderes</w:t>
      </w:r>
      <w:r>
        <w:rPr>
          <w:spacing w:val="-53"/>
          <w:sz w:val="20"/>
        </w:rPr>
        <w:t> </w:t>
      </w:r>
      <w:r>
        <w:rPr>
          <w:sz w:val="20"/>
        </w:rPr>
        <w:t>adjudicadores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concurra</w:t>
      </w:r>
      <w:r>
        <w:rPr>
          <w:spacing w:val="-1"/>
          <w:sz w:val="20"/>
        </w:rPr>
        <w:t> </w:t>
      </w:r>
      <w:r>
        <w:rPr>
          <w:sz w:val="20"/>
        </w:rPr>
        <w:t>alguna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causas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71"/>
        </w:numPr>
        <w:tabs>
          <w:tab w:pos="1706" w:val="left" w:leader="none"/>
        </w:tabs>
        <w:spacing w:line="249" w:lineRule="auto" w:before="122" w:after="0"/>
        <w:ind w:left="10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falta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capacidad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solvencia</w:t>
      </w:r>
      <w:r>
        <w:rPr>
          <w:spacing w:val="1"/>
          <w:sz w:val="20"/>
        </w:rPr>
        <w:t> </w:t>
      </w:r>
      <w:r>
        <w:rPr>
          <w:sz w:val="20"/>
        </w:rPr>
        <w:t>económica,</w:t>
      </w:r>
      <w:r>
        <w:rPr>
          <w:spacing w:val="1"/>
          <w:sz w:val="20"/>
        </w:rPr>
        <w:t> </w:t>
      </w:r>
      <w:r>
        <w:rPr>
          <w:sz w:val="20"/>
        </w:rPr>
        <w:t>financiera,</w:t>
      </w:r>
      <w:r>
        <w:rPr>
          <w:spacing w:val="1"/>
          <w:sz w:val="20"/>
        </w:rPr>
        <w:t> </w:t>
      </w:r>
      <w:r>
        <w:rPr>
          <w:sz w:val="20"/>
        </w:rPr>
        <w:t>técnica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profesional; o la falta de habilitación empresarial o profesional cuando sea exigible para la</w:t>
      </w:r>
      <w:r>
        <w:rPr>
          <w:spacing w:val="1"/>
          <w:sz w:val="20"/>
        </w:rPr>
        <w:t> </w:t>
      </w:r>
      <w:r>
        <w:rPr>
          <w:sz w:val="20"/>
        </w:rPr>
        <w:t>realización de la actividad o prestación que constituya el objeto del contrato; o la falta de</w:t>
      </w:r>
      <w:r>
        <w:rPr>
          <w:spacing w:val="1"/>
          <w:sz w:val="20"/>
        </w:rPr>
        <w:t> </w:t>
      </w:r>
      <w:r>
        <w:rPr>
          <w:sz w:val="20"/>
        </w:rPr>
        <w:t>clasificación, cuando esta proceda, debidamente acreditada, del adjudicatario; o el estar este</w:t>
      </w:r>
      <w:r>
        <w:rPr>
          <w:spacing w:val="-53"/>
          <w:sz w:val="20"/>
        </w:rPr>
        <w:t> </w:t>
      </w:r>
      <w:r>
        <w:rPr>
          <w:sz w:val="20"/>
        </w:rPr>
        <w:t>incurso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alguna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prohibiciones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contratar</w:t>
      </w:r>
      <w:r>
        <w:rPr>
          <w:spacing w:val="-2"/>
          <w:sz w:val="20"/>
        </w:rPr>
        <w:t> </w:t>
      </w:r>
      <w:r>
        <w:rPr>
          <w:sz w:val="20"/>
        </w:rPr>
        <w:t>señaladas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71.</w:t>
      </w:r>
    </w:p>
    <w:p>
      <w:pPr>
        <w:pStyle w:val="ListParagraph"/>
        <w:numPr>
          <w:ilvl w:val="0"/>
          <w:numId w:val="71"/>
        </w:numPr>
        <w:tabs>
          <w:tab w:pos="1709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carencia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insuficiencia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crédito,</w:t>
      </w:r>
      <w:r>
        <w:rPr>
          <w:spacing w:val="56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conformidad</w:t>
      </w:r>
      <w:r>
        <w:rPr>
          <w:spacing w:val="56"/>
          <w:sz w:val="20"/>
        </w:rPr>
        <w:t> </w:t>
      </w:r>
      <w:r>
        <w:rPr>
          <w:sz w:val="20"/>
        </w:rPr>
        <w:t>con</w:t>
      </w:r>
      <w:r>
        <w:rPr>
          <w:spacing w:val="55"/>
          <w:sz w:val="20"/>
        </w:rPr>
        <w:t> </w:t>
      </w:r>
      <w:r>
        <w:rPr>
          <w:sz w:val="20"/>
        </w:rPr>
        <w:t>lo</w:t>
      </w:r>
      <w:r>
        <w:rPr>
          <w:spacing w:val="56"/>
          <w:sz w:val="20"/>
        </w:rPr>
        <w:t> </w:t>
      </w:r>
      <w:r>
        <w:rPr>
          <w:sz w:val="20"/>
        </w:rPr>
        <w:t>establecido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56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 47/2003,</w:t>
      </w:r>
      <w:r>
        <w:rPr>
          <w:spacing w:val="1"/>
          <w:sz w:val="20"/>
        </w:rPr>
        <w:t> </w:t>
      </w:r>
      <w:r>
        <w:rPr>
          <w:sz w:val="20"/>
        </w:rPr>
        <w:t>de 26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noviembre, General</w:t>
      </w:r>
      <w:r>
        <w:rPr>
          <w:spacing w:val="2"/>
          <w:sz w:val="20"/>
        </w:rPr>
        <w:t> </w:t>
      </w:r>
      <w:r>
        <w:rPr>
          <w:sz w:val="20"/>
        </w:rPr>
        <w:t>Presupuestaria,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 normas</w:t>
      </w:r>
      <w:r>
        <w:rPr>
          <w:spacing w:val="1"/>
          <w:sz w:val="20"/>
        </w:rPr>
        <w:t> </w:t>
      </w:r>
      <w:r>
        <w:rPr>
          <w:sz w:val="20"/>
        </w:rPr>
        <w:t>presupuestarias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1" w:hanging="1"/>
      </w:pP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restantes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sujetas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emergencia.</w:t>
      </w:r>
    </w:p>
    <w:p>
      <w:pPr>
        <w:pStyle w:val="ListParagraph"/>
        <w:numPr>
          <w:ilvl w:val="0"/>
          <w:numId w:val="71"/>
        </w:numPr>
        <w:tabs>
          <w:tab w:pos="1640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La falta de publicación del anuncio de licitación en el perfil de contratante alojado en la</w:t>
      </w:r>
      <w:r>
        <w:rPr>
          <w:spacing w:val="-53"/>
          <w:sz w:val="20"/>
        </w:rPr>
        <w:t> </w:t>
      </w:r>
      <w:r>
        <w:rPr>
          <w:sz w:val="20"/>
        </w:rPr>
        <w:t>Plataforma de Contratación del Sector Público o en los servicios de información similares de</w:t>
      </w:r>
      <w:r>
        <w:rPr>
          <w:spacing w:val="1"/>
          <w:sz w:val="20"/>
        </w:rPr>
        <w:t> </w:t>
      </w:r>
      <w:r>
        <w:rPr>
          <w:sz w:val="20"/>
        </w:rPr>
        <w:t>las Comunidades Autónomas, en el «Diario Oficial de la Unión Europea» o en el medio de</w:t>
      </w:r>
      <w:r>
        <w:rPr>
          <w:spacing w:val="1"/>
          <w:sz w:val="20"/>
        </w:rPr>
        <w:t> </w:t>
      </w:r>
      <w:r>
        <w:rPr>
          <w:sz w:val="20"/>
        </w:rPr>
        <w:t>publicidad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sea preceptivo,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conformidad 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135.</w:t>
      </w:r>
    </w:p>
    <w:p>
      <w:pPr>
        <w:pStyle w:val="ListParagraph"/>
        <w:numPr>
          <w:ilvl w:val="0"/>
          <w:numId w:val="71"/>
        </w:numPr>
        <w:tabs>
          <w:tab w:pos="1660" w:val="left" w:leader="none"/>
        </w:tabs>
        <w:spacing w:line="249" w:lineRule="auto" w:before="4" w:after="0"/>
        <w:ind w:left="1074" w:right="1275" w:firstLine="340"/>
        <w:jc w:val="both"/>
        <w:rPr>
          <w:sz w:val="20"/>
        </w:rPr>
      </w:pPr>
      <w:r>
        <w:rPr>
          <w:sz w:val="20"/>
        </w:rPr>
        <w:t>La inobservancia por parte del órgano de contratación del plazo para la formalización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 siempre que</w:t>
      </w:r>
      <w:r>
        <w:rPr>
          <w:spacing w:val="-1"/>
          <w:sz w:val="20"/>
        </w:rPr>
        <w:t> </w:t>
      </w:r>
      <w:r>
        <w:rPr>
          <w:sz w:val="20"/>
        </w:rPr>
        <w:t>concurran los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siguientes requisitos:</w:t>
      </w:r>
    </w:p>
    <w:p>
      <w:pPr>
        <w:pStyle w:val="ListParagraph"/>
        <w:numPr>
          <w:ilvl w:val="0"/>
          <w:numId w:val="72"/>
        </w:numPr>
        <w:tabs>
          <w:tab w:pos="1583" w:val="left" w:leader="none"/>
        </w:tabs>
        <w:spacing w:line="249" w:lineRule="auto" w:before="121" w:after="0"/>
        <w:ind w:left="1074" w:right="1275" w:firstLine="340"/>
        <w:jc w:val="both"/>
        <w:rPr>
          <w:sz w:val="20"/>
        </w:rPr>
      </w:pPr>
      <w:r>
        <w:rPr>
          <w:sz w:val="20"/>
        </w:rPr>
        <w:t>º Que por esta causa el licitador se hubiese visto privado de la posibilidad de interponer</w:t>
      </w:r>
      <w:r>
        <w:rPr>
          <w:spacing w:val="-53"/>
          <w:sz w:val="20"/>
        </w:rPr>
        <w:t> </w:t>
      </w:r>
      <w:r>
        <w:rPr>
          <w:sz w:val="20"/>
        </w:rPr>
        <w:t>recurso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alguno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actos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procedimiento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adjudicación</w:t>
      </w:r>
      <w:r>
        <w:rPr>
          <w:spacing w:val="-2"/>
          <w:sz w:val="20"/>
        </w:rPr>
        <w:t> </w:t>
      </w:r>
      <w:r>
        <w:rPr>
          <w:sz w:val="20"/>
        </w:rPr>
        <w:t>y,</w:t>
      </w:r>
    </w:p>
    <w:p>
      <w:pPr>
        <w:pStyle w:val="ListParagraph"/>
        <w:numPr>
          <w:ilvl w:val="0"/>
          <w:numId w:val="72"/>
        </w:numPr>
        <w:tabs>
          <w:tab w:pos="1582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además,</w:t>
      </w:r>
      <w:r>
        <w:rPr>
          <w:spacing w:val="1"/>
          <w:sz w:val="20"/>
        </w:rPr>
        <w:t> </w:t>
      </w:r>
      <w:r>
        <w:rPr>
          <w:sz w:val="20"/>
        </w:rPr>
        <w:t>concurra</w:t>
      </w:r>
      <w:r>
        <w:rPr>
          <w:spacing w:val="1"/>
          <w:sz w:val="20"/>
        </w:rPr>
        <w:t> </w:t>
      </w:r>
      <w:r>
        <w:rPr>
          <w:sz w:val="20"/>
        </w:rPr>
        <w:t>alguna</w:t>
      </w:r>
      <w:r>
        <w:rPr>
          <w:spacing w:val="1"/>
          <w:sz w:val="20"/>
        </w:rPr>
        <w:t> </w:t>
      </w:r>
      <w:r>
        <w:rPr>
          <w:sz w:val="20"/>
        </w:rPr>
        <w:t>infracción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preceptos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regulan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adjudicación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contratos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hubiera</w:t>
      </w:r>
      <w:r>
        <w:rPr>
          <w:spacing w:val="-3"/>
          <w:sz w:val="20"/>
        </w:rPr>
        <w:t> </w:t>
      </w:r>
      <w:r>
        <w:rPr>
          <w:sz w:val="20"/>
        </w:rPr>
        <w:t>impedido</w:t>
      </w:r>
      <w:r>
        <w:rPr>
          <w:spacing w:val="-3"/>
          <w:sz w:val="20"/>
        </w:rPr>
        <w:t> </w:t>
      </w:r>
      <w:r>
        <w:rPr>
          <w:sz w:val="20"/>
        </w:rPr>
        <w:t>obtener</w:t>
      </w:r>
      <w:r>
        <w:rPr>
          <w:spacing w:val="-3"/>
          <w:sz w:val="20"/>
        </w:rPr>
        <w:t> </w:t>
      </w:r>
      <w:r>
        <w:rPr>
          <w:sz w:val="20"/>
        </w:rPr>
        <w:t>esta.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</w:tabs>
        <w:spacing w:line="249" w:lineRule="auto" w:before="121" w:after="0"/>
        <w:ind w:left="1074" w:right="1273" w:firstLine="340"/>
        <w:jc w:val="both"/>
        <w:rPr>
          <w:sz w:val="20"/>
        </w:rPr>
      </w:pPr>
      <w:r>
        <w:rPr>
          <w:sz w:val="20"/>
        </w:rPr>
        <w:t>Haber llevado a efecto la formalización del contrato, en los casos en que se hubiese</w:t>
      </w:r>
      <w:r>
        <w:rPr>
          <w:spacing w:val="1"/>
          <w:sz w:val="20"/>
        </w:rPr>
        <w:t> </w:t>
      </w:r>
      <w:r>
        <w:rPr>
          <w:sz w:val="20"/>
        </w:rPr>
        <w:t>interpuesto el recurso especial en materia de contratación a que se refieren los artículos 44 y</w:t>
      </w:r>
      <w:r>
        <w:rPr>
          <w:spacing w:val="-53"/>
          <w:sz w:val="20"/>
        </w:rPr>
        <w:t> </w:t>
      </w:r>
      <w:r>
        <w:rPr>
          <w:sz w:val="20"/>
        </w:rPr>
        <w:t>siguientes,</w:t>
      </w:r>
      <w:r>
        <w:rPr>
          <w:spacing w:val="33"/>
          <w:sz w:val="20"/>
        </w:rPr>
        <w:t> </w:t>
      </w:r>
      <w:r>
        <w:rPr>
          <w:sz w:val="20"/>
        </w:rPr>
        <w:t>sin</w:t>
      </w:r>
      <w:r>
        <w:rPr>
          <w:spacing w:val="34"/>
          <w:sz w:val="20"/>
        </w:rPr>
        <w:t> </w:t>
      </w:r>
      <w:r>
        <w:rPr>
          <w:sz w:val="20"/>
        </w:rPr>
        <w:t>respetar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4"/>
          <w:sz w:val="20"/>
        </w:rPr>
        <w:t> </w:t>
      </w:r>
      <w:r>
        <w:rPr>
          <w:sz w:val="20"/>
        </w:rPr>
        <w:t>suspensión</w:t>
      </w:r>
      <w:r>
        <w:rPr>
          <w:spacing w:val="34"/>
          <w:sz w:val="20"/>
        </w:rPr>
        <w:t> </w:t>
      </w:r>
      <w:r>
        <w:rPr>
          <w:sz w:val="20"/>
        </w:rPr>
        <w:t>automática</w:t>
      </w:r>
      <w:r>
        <w:rPr>
          <w:spacing w:val="34"/>
          <w:sz w:val="20"/>
        </w:rPr>
        <w:t> </w:t>
      </w:r>
      <w:r>
        <w:rPr>
          <w:sz w:val="20"/>
        </w:rPr>
        <w:t>del</w:t>
      </w:r>
      <w:r>
        <w:rPr>
          <w:spacing w:val="34"/>
          <w:sz w:val="20"/>
        </w:rPr>
        <w:t> </w:t>
      </w:r>
      <w:r>
        <w:rPr>
          <w:sz w:val="20"/>
        </w:rPr>
        <w:t>acto</w:t>
      </w:r>
      <w:r>
        <w:rPr>
          <w:spacing w:val="34"/>
          <w:sz w:val="20"/>
        </w:rPr>
        <w:t> </w:t>
      </w:r>
      <w:r>
        <w:rPr>
          <w:sz w:val="20"/>
        </w:rPr>
        <w:t>recurrido</w:t>
      </w:r>
      <w:r>
        <w:rPr>
          <w:spacing w:val="34"/>
          <w:sz w:val="20"/>
        </w:rPr>
        <w:t> </w:t>
      </w:r>
      <w:r>
        <w:rPr>
          <w:sz w:val="20"/>
        </w:rPr>
        <w:t>en</w:t>
      </w:r>
      <w:r>
        <w:rPr>
          <w:spacing w:val="34"/>
          <w:sz w:val="20"/>
        </w:rPr>
        <w:t> </w:t>
      </w:r>
      <w:r>
        <w:rPr>
          <w:sz w:val="20"/>
        </w:rPr>
        <w:t>los</w:t>
      </w:r>
      <w:r>
        <w:rPr>
          <w:spacing w:val="34"/>
          <w:sz w:val="20"/>
        </w:rPr>
        <w:t> </w:t>
      </w:r>
      <w:r>
        <w:rPr>
          <w:sz w:val="20"/>
        </w:rPr>
        <w:t>casos</w:t>
      </w:r>
      <w:r>
        <w:rPr>
          <w:spacing w:val="34"/>
          <w:sz w:val="20"/>
        </w:rPr>
        <w:t> </w:t>
      </w:r>
      <w:r>
        <w:rPr>
          <w:sz w:val="20"/>
        </w:rPr>
        <w:t>en</w:t>
      </w:r>
      <w:r>
        <w:rPr>
          <w:spacing w:val="34"/>
          <w:sz w:val="20"/>
        </w:rPr>
        <w:t> </w:t>
      </w:r>
      <w:r>
        <w:rPr>
          <w:sz w:val="20"/>
        </w:rPr>
        <w:t>que</w:t>
      </w:r>
      <w:r>
        <w:rPr>
          <w:spacing w:val="-54"/>
          <w:sz w:val="20"/>
        </w:rPr>
        <w:t> </w:t>
      </w:r>
      <w:r>
        <w:rPr>
          <w:sz w:val="20"/>
        </w:rPr>
        <w:t>fuera procedente, o la medida cautelar de suspensión acordada por el órgano competente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conocer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recurso</w:t>
      </w:r>
      <w:r>
        <w:rPr>
          <w:spacing w:val="-1"/>
          <w:sz w:val="20"/>
        </w:rPr>
        <w:t> </w:t>
      </w:r>
      <w:r>
        <w:rPr>
          <w:sz w:val="20"/>
        </w:rPr>
        <w:t>especial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hubiera</w:t>
      </w:r>
      <w:r>
        <w:rPr>
          <w:spacing w:val="-2"/>
          <w:sz w:val="20"/>
        </w:rPr>
        <w:t> </w:t>
      </w:r>
      <w:r>
        <w:rPr>
          <w:sz w:val="20"/>
        </w:rPr>
        <w:t>interpuesto.</w:t>
      </w:r>
    </w:p>
    <w:p>
      <w:pPr>
        <w:pStyle w:val="ListParagraph"/>
        <w:numPr>
          <w:ilvl w:val="0"/>
          <w:numId w:val="71"/>
        </w:numPr>
        <w:tabs>
          <w:tab w:pos="1627" w:val="left" w:leader="none"/>
        </w:tabs>
        <w:spacing w:line="249" w:lineRule="auto" w:before="5" w:after="0"/>
        <w:ind w:left="1074" w:right="1274" w:firstLine="340"/>
        <w:jc w:val="both"/>
        <w:rPr>
          <w:sz w:val="20"/>
        </w:rPr>
      </w:pPr>
      <w:r>
        <w:rPr>
          <w:sz w:val="20"/>
        </w:rPr>
        <w:t>El incumplimiento de las normas establecidas para la adjudicación de los contratos</w:t>
      </w:r>
      <w:r>
        <w:rPr>
          <w:spacing w:val="1"/>
          <w:sz w:val="20"/>
        </w:rPr>
        <w:t> </w:t>
      </w:r>
      <w:r>
        <w:rPr>
          <w:sz w:val="20"/>
        </w:rPr>
        <w:t>basados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celebrado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varios</w:t>
      </w:r>
      <w:r>
        <w:rPr>
          <w:spacing w:val="1"/>
          <w:sz w:val="20"/>
        </w:rPr>
        <w:t> </w:t>
      </w:r>
      <w:r>
        <w:rPr>
          <w:sz w:val="20"/>
        </w:rPr>
        <w:t>empresarios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específicos basados en un sistema dinámico de adquisición en el que estuviesen admitidos</w:t>
      </w:r>
      <w:r>
        <w:rPr>
          <w:spacing w:val="1"/>
          <w:sz w:val="20"/>
        </w:rPr>
        <w:t> </w:t>
      </w:r>
      <w:r>
        <w:rPr>
          <w:sz w:val="20"/>
        </w:rPr>
        <w:t>varios empresarios, siempre que dicho incumplimiento hubiera determinado la adjudicación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 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trate a</w:t>
      </w:r>
      <w:r>
        <w:rPr>
          <w:spacing w:val="-2"/>
          <w:sz w:val="20"/>
        </w:rPr>
        <w:t> </w:t>
      </w:r>
      <w:r>
        <w:rPr>
          <w:sz w:val="20"/>
        </w:rPr>
        <w:t>otro</w:t>
      </w:r>
      <w:r>
        <w:rPr>
          <w:spacing w:val="-1"/>
          <w:sz w:val="20"/>
        </w:rPr>
        <w:t> </w:t>
      </w:r>
      <w:r>
        <w:rPr>
          <w:sz w:val="20"/>
        </w:rPr>
        <w:t>licitador.</w:t>
      </w:r>
    </w:p>
    <w:p>
      <w:pPr>
        <w:pStyle w:val="ListParagraph"/>
        <w:numPr>
          <w:ilvl w:val="0"/>
          <w:numId w:val="71"/>
        </w:numPr>
        <w:tabs>
          <w:tab w:pos="1674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El incumplimiento grave de normas de derecho de la Unión Europea en materia 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conllevara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hubiera</w:t>
      </w:r>
      <w:r>
        <w:rPr>
          <w:spacing w:val="1"/>
          <w:sz w:val="20"/>
        </w:rPr>
        <w:t> </w:t>
      </w:r>
      <w:r>
        <w:rPr>
          <w:sz w:val="20"/>
        </w:rPr>
        <w:t>debido</w:t>
      </w:r>
      <w:r>
        <w:rPr>
          <w:spacing w:val="1"/>
          <w:sz w:val="20"/>
        </w:rPr>
        <w:t> </w:t>
      </w:r>
      <w:r>
        <w:rPr>
          <w:sz w:val="20"/>
        </w:rPr>
        <w:t>adjudicarse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contratista,</w:t>
      </w:r>
      <w:r>
        <w:rPr>
          <w:spacing w:val="49"/>
          <w:sz w:val="20"/>
        </w:rPr>
        <w:t> </w:t>
      </w:r>
      <w:r>
        <w:rPr>
          <w:sz w:val="20"/>
        </w:rPr>
        <w:t>declarado</w:t>
      </w:r>
      <w:r>
        <w:rPr>
          <w:spacing w:val="49"/>
          <w:sz w:val="20"/>
        </w:rPr>
        <w:t> </w:t>
      </w:r>
      <w:r>
        <w:rPr>
          <w:sz w:val="20"/>
        </w:rPr>
        <w:t>por</w:t>
      </w:r>
      <w:r>
        <w:rPr>
          <w:spacing w:val="49"/>
          <w:sz w:val="20"/>
        </w:rPr>
        <w:t> </w:t>
      </w:r>
      <w:r>
        <w:rPr>
          <w:sz w:val="20"/>
        </w:rPr>
        <w:t>el</w:t>
      </w:r>
      <w:r>
        <w:rPr>
          <w:spacing w:val="50"/>
          <w:sz w:val="20"/>
        </w:rPr>
        <w:t> </w:t>
      </w:r>
      <w:r>
        <w:rPr>
          <w:sz w:val="20"/>
        </w:rPr>
        <w:t>TJUE</w:t>
      </w:r>
      <w:r>
        <w:rPr>
          <w:spacing w:val="49"/>
          <w:sz w:val="20"/>
        </w:rPr>
        <w:t> </w:t>
      </w:r>
      <w:r>
        <w:rPr>
          <w:sz w:val="20"/>
        </w:rPr>
        <w:t>en</w:t>
      </w:r>
      <w:r>
        <w:rPr>
          <w:spacing w:val="49"/>
          <w:sz w:val="20"/>
        </w:rPr>
        <w:t> </w:t>
      </w:r>
      <w:r>
        <w:rPr>
          <w:sz w:val="20"/>
        </w:rPr>
        <w:t>un</w:t>
      </w:r>
      <w:r>
        <w:rPr>
          <w:spacing w:val="50"/>
          <w:sz w:val="20"/>
        </w:rPr>
        <w:t> </w:t>
      </w:r>
      <w:r>
        <w:rPr>
          <w:sz w:val="20"/>
        </w:rPr>
        <w:t>procedimiento</w:t>
      </w:r>
      <w:r>
        <w:rPr>
          <w:spacing w:val="49"/>
          <w:sz w:val="20"/>
        </w:rPr>
        <w:t> </w:t>
      </w:r>
      <w:r>
        <w:rPr>
          <w:sz w:val="20"/>
        </w:rPr>
        <w:t>con</w:t>
      </w:r>
      <w:r>
        <w:rPr>
          <w:spacing w:val="49"/>
          <w:sz w:val="20"/>
        </w:rPr>
        <w:t> </w:t>
      </w:r>
      <w:r>
        <w:rPr>
          <w:sz w:val="20"/>
        </w:rPr>
        <w:t>arreglo</w:t>
      </w:r>
      <w:r>
        <w:rPr>
          <w:spacing w:val="50"/>
          <w:sz w:val="20"/>
        </w:rPr>
        <w:t> </w:t>
      </w:r>
      <w:r>
        <w:rPr>
          <w:sz w:val="20"/>
        </w:rPr>
        <w:t>al</w:t>
      </w:r>
      <w:r>
        <w:rPr>
          <w:spacing w:val="49"/>
          <w:sz w:val="20"/>
        </w:rPr>
        <w:t> </w:t>
      </w:r>
      <w:r>
        <w:rPr>
          <w:sz w:val="20"/>
        </w:rPr>
        <w:t>artículo</w:t>
      </w:r>
      <w:r>
        <w:rPr>
          <w:spacing w:val="49"/>
          <w:sz w:val="20"/>
        </w:rPr>
        <w:t> </w:t>
      </w:r>
      <w:r>
        <w:rPr>
          <w:sz w:val="20"/>
        </w:rPr>
        <w:t>260</w:t>
      </w:r>
      <w:r>
        <w:rPr>
          <w:spacing w:val="50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Tratado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Funcionamiento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Unión</w:t>
      </w:r>
      <w:r>
        <w:rPr>
          <w:spacing w:val="-2"/>
          <w:sz w:val="20"/>
        </w:rPr>
        <w:t> </w:t>
      </w:r>
      <w:r>
        <w:rPr>
          <w:sz w:val="20"/>
        </w:rPr>
        <w:t>Europea.</w:t>
      </w:r>
    </w:p>
    <w:p>
      <w:pPr>
        <w:pStyle w:val="ListParagraph"/>
        <w:numPr>
          <w:ilvl w:val="0"/>
          <w:numId w:val="71"/>
        </w:numPr>
        <w:tabs>
          <w:tab w:pos="1683" w:val="left" w:leader="none"/>
        </w:tabs>
        <w:spacing w:line="249" w:lineRule="auto" w:before="3" w:after="0"/>
        <w:ind w:left="1074" w:right="1275" w:firstLine="340"/>
        <w:jc w:val="both"/>
        <w:rPr>
          <w:sz w:val="20"/>
        </w:rPr>
      </w:pPr>
      <w:r>
        <w:rPr>
          <w:sz w:val="20"/>
        </w:rPr>
        <w:t>La falta de mención en los pliegos de lo previsto en los párrafos tercero, cuarto y</w:t>
      </w:r>
      <w:r>
        <w:rPr>
          <w:spacing w:val="1"/>
          <w:sz w:val="20"/>
        </w:rPr>
        <w:t> </w:t>
      </w:r>
      <w:r>
        <w:rPr>
          <w:sz w:val="20"/>
        </w:rPr>
        <w:t>quinto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122.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40. Causas de anulabilidad de d" w:id="71"/>
      <w:bookmarkEnd w:id="7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40.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Causas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anulabilidad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derecho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administrativo.</w:t>
      </w:r>
    </w:p>
    <w:p>
      <w:pPr>
        <w:pStyle w:val="BodyText"/>
        <w:spacing w:line="249" w:lineRule="auto" w:before="123"/>
        <w:ind w:right="1275"/>
      </w:pPr>
      <w:r>
        <w:rPr/>
        <w:t>Son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anulabilidad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ordenamiento jurídico y, en especial, las de las reglas contenidas en la presente Ley, de</w:t>
      </w:r>
      <w:r>
        <w:rPr>
          <w:spacing w:val="1"/>
        </w:rPr>
        <w:t> </w:t>
      </w:r>
      <w:r>
        <w:rPr/>
        <w:t>conformidad con lo establecido en el artículo 48 de la Ley 39/2015, de 1 de octubre, del</w:t>
      </w:r>
      <w:r>
        <w:rPr>
          <w:spacing w:val="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Administrativo Común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Administraciones Públicas.</w:t>
      </w:r>
    </w:p>
    <w:p>
      <w:pPr>
        <w:pStyle w:val="BodyText"/>
        <w:spacing w:line="249" w:lineRule="auto" w:before="4"/>
        <w:ind w:right="1274"/>
      </w:pPr>
      <w:r>
        <w:rPr/>
        <w:t>En particular, se incluyen entre las causas de anulabilidad a las que se refiere el párrafo</w:t>
      </w:r>
      <w:r>
        <w:rPr>
          <w:spacing w:val="1"/>
        </w:rPr>
        <w:t> </w:t>
      </w:r>
      <w:r>
        <w:rPr/>
        <w:t>anterior,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siguientes:</w:t>
      </w:r>
    </w:p>
    <w:p>
      <w:pPr>
        <w:pStyle w:val="ListParagraph"/>
        <w:numPr>
          <w:ilvl w:val="0"/>
          <w:numId w:val="73"/>
        </w:numPr>
        <w:tabs>
          <w:tab w:pos="1669" w:val="left" w:leader="none"/>
        </w:tabs>
        <w:spacing w:line="249" w:lineRule="auto" w:before="121" w:after="0"/>
        <w:ind w:left="1074" w:right="1275" w:firstLine="340"/>
        <w:jc w:val="both"/>
        <w:rPr>
          <w:sz w:val="20"/>
        </w:rPr>
      </w:pPr>
      <w:r>
        <w:rPr>
          <w:sz w:val="20"/>
        </w:rPr>
        <w:t>El incumplimiento de las circunstancias y requisitos exigidos para la modificación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contratos 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artículos</w:t>
      </w:r>
      <w:r>
        <w:rPr>
          <w:spacing w:val="-1"/>
          <w:sz w:val="20"/>
        </w:rPr>
        <w:t> </w:t>
      </w:r>
      <w:r>
        <w:rPr>
          <w:sz w:val="20"/>
        </w:rPr>
        <w:t>204</w:t>
      </w:r>
      <w:r>
        <w:rPr>
          <w:spacing w:val="-2"/>
          <w:sz w:val="20"/>
        </w:rPr>
        <w:t> </w:t>
      </w:r>
      <w:r>
        <w:rPr>
          <w:sz w:val="20"/>
        </w:rPr>
        <w:t>y 205.</w:t>
      </w:r>
    </w:p>
    <w:p>
      <w:pPr>
        <w:pStyle w:val="ListParagraph"/>
        <w:numPr>
          <w:ilvl w:val="0"/>
          <w:numId w:val="73"/>
        </w:numPr>
        <w:tabs>
          <w:tab w:pos="1658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Todas aquellas disposiciones, resoluciones, cláusulas o actos emanados de cualquier</w:t>
      </w:r>
      <w:r>
        <w:rPr>
          <w:spacing w:val="1"/>
          <w:sz w:val="20"/>
        </w:rPr>
        <w:t> </w:t>
      </w:r>
      <w:r>
        <w:rPr>
          <w:sz w:val="20"/>
        </w:rPr>
        <w:t>poder adjudicador que otorguen, de forma directa o indirecta, ventajas a las empresas que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-2"/>
          <w:sz w:val="20"/>
        </w:rPr>
        <w:t> </w:t>
      </w:r>
      <w:r>
        <w:rPr>
          <w:sz w:val="20"/>
        </w:rPr>
        <w:t>contratado previamente</w:t>
      </w:r>
      <w:r>
        <w:rPr>
          <w:spacing w:val="-1"/>
          <w:sz w:val="20"/>
        </w:rPr>
        <w:t> </w:t>
      </w:r>
      <w:r>
        <w:rPr>
          <w:sz w:val="20"/>
        </w:rPr>
        <w:t>con cualquier</w:t>
      </w:r>
      <w:r>
        <w:rPr>
          <w:spacing w:val="-1"/>
          <w:sz w:val="20"/>
        </w:rPr>
        <w:t> </w:t>
      </w:r>
      <w:r>
        <w:rPr>
          <w:sz w:val="20"/>
        </w:rPr>
        <w:t>Administración.</w:t>
      </w:r>
    </w:p>
    <w:p>
      <w:pPr>
        <w:pStyle w:val="ListParagraph"/>
        <w:numPr>
          <w:ilvl w:val="0"/>
          <w:numId w:val="73"/>
        </w:numPr>
        <w:tabs>
          <w:tab w:pos="1666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Los encargos que acuerden los poderes adjudicadores para la ejecución directa de</w:t>
      </w:r>
      <w:r>
        <w:rPr>
          <w:spacing w:val="1"/>
          <w:sz w:val="20"/>
        </w:rPr>
        <w:t> </w:t>
      </w:r>
      <w:r>
        <w:rPr>
          <w:sz w:val="20"/>
        </w:rPr>
        <w:t>prestaciones a través de medios propios, cuando no observen alguno de los requisitos</w:t>
      </w:r>
      <w:r>
        <w:rPr>
          <w:spacing w:val="1"/>
          <w:sz w:val="20"/>
        </w:rPr>
        <w:t> </w:t>
      </w:r>
      <w:r>
        <w:rPr>
          <w:sz w:val="20"/>
        </w:rPr>
        <w:t>establecidos en los apartados 2, 3 y 4 del artículo 32, relativos a la condición de medio</w:t>
      </w:r>
      <w:r>
        <w:rPr>
          <w:spacing w:val="1"/>
          <w:sz w:val="20"/>
        </w:rPr>
        <w:t> </w:t>
      </w:r>
      <w:r>
        <w:rPr>
          <w:sz w:val="20"/>
        </w:rPr>
        <w:t>propio.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41. Revisión de oficio." w:id="72"/>
      <w:bookmarkEnd w:id="7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41.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Revisión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oficio.</w:t>
      </w:r>
    </w:p>
    <w:p>
      <w:pPr>
        <w:pStyle w:val="ListParagraph"/>
        <w:numPr>
          <w:ilvl w:val="0"/>
          <w:numId w:val="74"/>
        </w:numPr>
        <w:tabs>
          <w:tab w:pos="1654" w:val="left" w:leader="none"/>
        </w:tabs>
        <w:spacing w:line="249" w:lineRule="auto" w:before="124" w:after="0"/>
        <w:ind w:left="1074" w:right="1274" w:firstLine="340"/>
        <w:jc w:val="both"/>
        <w:rPr>
          <w:sz w:val="20"/>
        </w:rPr>
      </w:pPr>
      <w:r>
        <w:rPr>
          <w:sz w:val="20"/>
        </w:rPr>
        <w:t>La revisión de oficio de los actos preparatorios y de los actos de adjudicación de los</w:t>
      </w:r>
      <w:r>
        <w:rPr>
          <w:spacing w:val="1"/>
          <w:sz w:val="20"/>
        </w:rPr>
        <w:t> </w:t>
      </w:r>
      <w:r>
        <w:rPr>
          <w:sz w:val="20"/>
        </w:rPr>
        <w:t>contratos se efectuará de conformidad con lo establecido en el Capítulo I del Título V de 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39/2015,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octubre,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Común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 Públicas.</w:t>
      </w:r>
    </w:p>
    <w:p>
      <w:pPr>
        <w:pStyle w:val="ListParagraph"/>
        <w:numPr>
          <w:ilvl w:val="0"/>
          <w:numId w:val="74"/>
        </w:numPr>
        <w:tabs>
          <w:tab w:pos="1699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exclusivos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consideración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administrativos los actos preparatorios y los actos de adjudicación de los contratos de las</w:t>
      </w:r>
      <w:r>
        <w:rPr>
          <w:spacing w:val="1"/>
          <w:sz w:val="20"/>
        </w:rPr>
        <w:t> </w:t>
      </w:r>
      <w:r>
        <w:rPr>
          <w:sz w:val="20"/>
        </w:rPr>
        <w:t>entidades del sector público que no sean Administraciones Públicas, así como los actos</w:t>
      </w:r>
      <w:r>
        <w:rPr>
          <w:spacing w:val="1"/>
          <w:sz w:val="20"/>
        </w:rPr>
        <w:t> </w:t>
      </w:r>
      <w:r>
        <w:rPr>
          <w:sz w:val="20"/>
        </w:rPr>
        <w:t>preparatorios</w:t>
      </w:r>
      <w:r>
        <w:rPr>
          <w:spacing w:val="-2"/>
          <w:sz w:val="20"/>
        </w:rPr>
        <w:t> </w:t>
      </w:r>
      <w:r>
        <w:rPr>
          <w:sz w:val="20"/>
        </w:rPr>
        <w:t>y los</w:t>
      </w:r>
      <w:r>
        <w:rPr>
          <w:spacing w:val="-2"/>
          <w:sz w:val="20"/>
        </w:rPr>
        <w:t> </w:t>
      </w:r>
      <w:r>
        <w:rPr>
          <w:sz w:val="20"/>
        </w:rPr>
        <w:t>actos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adjudicación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subvencionados 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 el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hanging="1"/>
      </w:pPr>
      <w:r>
        <w:rPr/>
        <w:t>artículo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efectuará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apartado</w:t>
      </w:r>
      <w:r>
        <w:rPr>
          <w:spacing w:val="-1"/>
        </w:rPr>
        <w:t> </w:t>
      </w:r>
      <w:r>
        <w:rPr/>
        <w:t>anterior.</w:t>
      </w:r>
    </w:p>
    <w:p>
      <w:pPr>
        <w:pStyle w:val="ListParagraph"/>
        <w:numPr>
          <w:ilvl w:val="0"/>
          <w:numId w:val="74"/>
        </w:numPr>
        <w:tabs>
          <w:tab w:pos="1660" w:val="left" w:leader="none"/>
        </w:tabs>
        <w:spacing w:line="249" w:lineRule="auto" w:before="1" w:after="0"/>
        <w:ind w:left="1074" w:right="1271" w:firstLine="340"/>
        <w:jc w:val="both"/>
        <w:rPr>
          <w:sz w:val="20"/>
        </w:rPr>
      </w:pPr>
      <w:r>
        <w:rPr>
          <w:sz w:val="20"/>
        </w:rPr>
        <w:t>Sin perjuicio de lo que, para el ámbito de las Comunidades Autónomas establezcan</w:t>
      </w:r>
      <w:r>
        <w:rPr>
          <w:spacing w:val="1"/>
          <w:sz w:val="20"/>
        </w:rPr>
        <w:t> </w:t>
      </w:r>
      <w:r>
        <w:rPr>
          <w:sz w:val="20"/>
        </w:rPr>
        <w:t>sus normas respectivas que, en todo caso, deberán atribuir esta competencia a un órgano</w:t>
      </w:r>
      <w:r>
        <w:rPr>
          <w:spacing w:val="1"/>
          <w:sz w:val="20"/>
        </w:rPr>
        <w:t> </w:t>
      </w:r>
      <w:r>
        <w:rPr>
          <w:sz w:val="20"/>
        </w:rPr>
        <w:t>cuyas</w:t>
      </w:r>
      <w:r>
        <w:rPr>
          <w:spacing w:val="7"/>
          <w:sz w:val="20"/>
        </w:rPr>
        <w:t> </w:t>
      </w:r>
      <w:r>
        <w:rPr>
          <w:sz w:val="20"/>
        </w:rPr>
        <w:t>resoluciones</w:t>
      </w:r>
      <w:r>
        <w:rPr>
          <w:spacing w:val="8"/>
          <w:sz w:val="20"/>
        </w:rPr>
        <w:t> </w:t>
      </w:r>
      <w:r>
        <w:rPr>
          <w:sz w:val="20"/>
        </w:rPr>
        <w:t>agoten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vía</w:t>
      </w:r>
      <w:r>
        <w:rPr>
          <w:spacing w:val="7"/>
          <w:sz w:val="20"/>
        </w:rPr>
        <w:t> </w:t>
      </w:r>
      <w:r>
        <w:rPr>
          <w:sz w:val="20"/>
        </w:rPr>
        <w:t>administrativa,</w:t>
      </w:r>
      <w:r>
        <w:rPr>
          <w:spacing w:val="8"/>
          <w:sz w:val="20"/>
        </w:rPr>
        <w:t> </w:t>
      </w:r>
      <w:r>
        <w:rPr>
          <w:sz w:val="20"/>
        </w:rPr>
        <w:t>serán</w:t>
      </w:r>
      <w:r>
        <w:rPr>
          <w:spacing w:val="8"/>
          <w:sz w:val="20"/>
        </w:rPr>
        <w:t> </w:t>
      </w:r>
      <w:r>
        <w:rPr>
          <w:sz w:val="20"/>
        </w:rPr>
        <w:t>competentes</w:t>
      </w:r>
      <w:r>
        <w:rPr>
          <w:spacing w:val="8"/>
          <w:sz w:val="20"/>
        </w:rPr>
        <w:t> </w:t>
      </w:r>
      <w:r>
        <w:rPr>
          <w:sz w:val="20"/>
        </w:rPr>
        <w:t>para</w:t>
      </w:r>
      <w:r>
        <w:rPr>
          <w:spacing w:val="8"/>
          <w:sz w:val="20"/>
        </w:rPr>
        <w:t> </w:t>
      </w:r>
      <w:r>
        <w:rPr>
          <w:sz w:val="20"/>
        </w:rPr>
        <w:t>declarar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nulidad</w:t>
      </w:r>
      <w:r>
        <w:rPr>
          <w:spacing w:val="-53"/>
          <w:sz w:val="20"/>
        </w:rPr>
        <w:t> </w:t>
      </w:r>
      <w:r>
        <w:rPr>
          <w:sz w:val="20"/>
        </w:rPr>
        <w:t>o lesividad de los actos a que se refieren los apartados anteriores el órgano de contratación,</w:t>
      </w:r>
      <w:r>
        <w:rPr>
          <w:spacing w:val="1"/>
          <w:sz w:val="20"/>
        </w:rPr>
        <w:t> </w:t>
      </w:r>
      <w:r>
        <w:rPr>
          <w:sz w:val="20"/>
        </w:rPr>
        <w:t>cuando se trate de contratos de una Administración Pública, o el titular del departamento,</w:t>
      </w:r>
      <w:r>
        <w:rPr>
          <w:spacing w:val="1"/>
          <w:sz w:val="20"/>
        </w:rPr>
        <w:t> </w:t>
      </w:r>
      <w:r>
        <w:rPr>
          <w:sz w:val="20"/>
        </w:rPr>
        <w:t>órgano, ente u organismo al que esté adscrita la entidad contratante o al que corresponda su</w:t>
      </w:r>
      <w:r>
        <w:rPr>
          <w:spacing w:val="-53"/>
          <w:sz w:val="20"/>
        </w:rPr>
        <w:t> </w:t>
      </w:r>
      <w:r>
        <w:rPr>
          <w:sz w:val="20"/>
        </w:rPr>
        <w:t>tutela, cuando esta no tenga el carácter de Administración Pública. En este último caso, si la</w:t>
      </w:r>
      <w:r>
        <w:rPr>
          <w:spacing w:val="1"/>
          <w:sz w:val="20"/>
        </w:rPr>
        <w:t> </w:t>
      </w:r>
      <w:r>
        <w:rPr>
          <w:sz w:val="20"/>
        </w:rPr>
        <w:t>entidad contratante estuviera vinculada a más de una Administración, será competente 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ostente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participación</w:t>
      </w:r>
      <w:r>
        <w:rPr>
          <w:spacing w:val="-2"/>
          <w:sz w:val="20"/>
        </w:rPr>
        <w:t> </w:t>
      </w:r>
      <w:r>
        <w:rPr>
          <w:sz w:val="20"/>
        </w:rPr>
        <w:t>mayoritaria.</w:t>
      </w:r>
    </w:p>
    <w:p>
      <w:pPr>
        <w:pStyle w:val="BodyText"/>
        <w:spacing w:line="249" w:lineRule="auto" w:before="8"/>
        <w:ind w:right="1271"/>
      </w:pPr>
      <w:r>
        <w:rPr/>
        <w:t>En el supuesto de contratos subvencionados, la competencia corresponderá al titular del</w:t>
      </w:r>
      <w:r>
        <w:rPr>
          <w:spacing w:val="1"/>
        </w:rPr>
        <w:t> </w:t>
      </w:r>
      <w:r>
        <w:rPr/>
        <w:t>departamento, presidente o director de la entidad que hubiese otorgado la subvención, o al</w:t>
      </w:r>
      <w:r>
        <w:rPr>
          <w:spacing w:val="1"/>
        </w:rPr>
        <w:t> </w:t>
      </w:r>
      <w:r>
        <w:rPr/>
        <w:t>que esté adscrita la entidad que la hubiese concedido, cuando esta no tenga el carácter 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concurrencia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cuantía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importe,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subvención</w:t>
      </w:r>
      <w:r>
        <w:rPr>
          <w:spacing w:val="1"/>
        </w:rPr>
        <w:t> </w:t>
      </w:r>
      <w:r>
        <w:rPr/>
        <w:t>primeramente</w:t>
      </w:r>
      <w:r>
        <w:rPr>
          <w:spacing w:val="-2"/>
        </w:rPr>
        <w:t> </w:t>
      </w:r>
      <w:r>
        <w:rPr/>
        <w:t>concedida.</w:t>
      </w:r>
    </w:p>
    <w:p>
      <w:pPr>
        <w:pStyle w:val="BodyText"/>
        <w:spacing w:before="4"/>
        <w:ind w:left="0" w:firstLine="0"/>
        <w:jc w:val="left"/>
      </w:pPr>
      <w:r>
        <w:rPr/>
        <w:pict>
          <v:shape style="position:absolute;margin-left:91.083672pt;margin-top:14.073592pt;width:413.15pt;height:61.95pt;mso-position-horizontal-relative:page;mso-position-vertical-relative:paragraph;z-index:-15727104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pStyle w:val="BodyText"/>
                    <w:spacing w:before="9"/>
                    <w:ind w:left="0" w:firstLine="0"/>
                    <w:jc w:val="left"/>
                    <w:rPr>
                      <w:sz w:val="15"/>
                    </w:rPr>
                  </w:pPr>
                </w:p>
                <w:p>
                  <w:pPr>
                    <w:spacing w:line="249" w:lineRule="auto" w:before="0"/>
                    <w:ind w:left="269" w:right="268" w:firstLine="34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cuenta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declara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apartado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3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conforme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orden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constitucional de competencias, siempre que se interprete en los términos establecidos en 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fundamento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jurídico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9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b),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por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Sentencia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TC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68/2021,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18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marzo.</w:t>
                  </w:r>
                  <w:r>
                    <w:rPr>
                      <w:spacing w:val="1"/>
                      <w:sz w:val="18"/>
                    </w:rPr>
                    <w:t>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1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</w:t>
                    </w:r>
                  </w:hyperlink>
                  <w:r>
                    <w:rPr>
                      <w:color w:val="0000FF"/>
                      <w:spacing w:val="1"/>
                      <w:sz w:val="18"/>
                    </w:rPr>
                    <w:t>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A-2021-6614</w:t>
                    </w:r>
                  </w:hyperlink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8"/>
        <w:ind w:left="0" w:firstLine="0"/>
        <w:jc w:val="left"/>
      </w:pPr>
    </w:p>
    <w:p>
      <w:pPr>
        <w:pStyle w:val="ListParagraph"/>
        <w:numPr>
          <w:ilvl w:val="0"/>
          <w:numId w:val="74"/>
        </w:numPr>
        <w:tabs>
          <w:tab w:pos="1640" w:val="left" w:leader="none"/>
        </w:tabs>
        <w:spacing w:line="249" w:lineRule="auto" w:before="94" w:after="0"/>
        <w:ind w:left="1074" w:right="1272" w:firstLine="340"/>
        <w:jc w:val="both"/>
        <w:rPr>
          <w:sz w:val="20"/>
        </w:rPr>
      </w:pPr>
      <w:r>
        <w:rPr>
          <w:sz w:val="20"/>
        </w:rPr>
        <w:t>Salvo determinación expresa en contrario, la competencia para declarar la nulidad o la</w:t>
      </w:r>
      <w:r>
        <w:rPr>
          <w:spacing w:val="-53"/>
          <w:sz w:val="20"/>
        </w:rPr>
        <w:t> </w:t>
      </w:r>
      <w:r>
        <w:rPr>
          <w:sz w:val="20"/>
        </w:rPr>
        <w:t>lesividad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entenderá</w:t>
      </w:r>
      <w:r>
        <w:rPr>
          <w:spacing w:val="1"/>
          <w:sz w:val="20"/>
        </w:rPr>
        <w:t> </w:t>
      </w:r>
      <w:r>
        <w:rPr>
          <w:sz w:val="20"/>
        </w:rPr>
        <w:t>delegada</w:t>
      </w:r>
      <w:r>
        <w:rPr>
          <w:spacing w:val="1"/>
          <w:sz w:val="20"/>
        </w:rPr>
        <w:t> </w:t>
      </w:r>
      <w:r>
        <w:rPr>
          <w:sz w:val="20"/>
        </w:rPr>
        <w:t>conjuntamente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contratar.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53"/>
          <w:sz w:val="20"/>
        </w:rPr>
        <w:t> </w:t>
      </w:r>
      <w:r>
        <w:rPr>
          <w:sz w:val="20"/>
        </w:rPr>
        <w:t>obstante, la facultad de acordar una indemnización por perjuicios en caso de nulidad no será</w:t>
      </w:r>
      <w:r>
        <w:rPr>
          <w:spacing w:val="1"/>
          <w:sz w:val="20"/>
        </w:rPr>
        <w:t> </w:t>
      </w:r>
      <w:r>
        <w:rPr>
          <w:sz w:val="20"/>
        </w:rPr>
        <w:t>susceptible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delegación,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1"/>
          <w:sz w:val="20"/>
        </w:rPr>
        <w:t> </w:t>
      </w:r>
      <w:r>
        <w:rPr>
          <w:sz w:val="20"/>
        </w:rPr>
        <w:t>resolver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-54"/>
          <w:sz w:val="20"/>
        </w:rPr>
        <w:t> </w:t>
      </w:r>
      <w:r>
        <w:rPr>
          <w:sz w:val="20"/>
        </w:rPr>
        <w:t>delegante;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efectos,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estimase</w:t>
      </w:r>
      <w:r>
        <w:rPr>
          <w:spacing w:val="1"/>
          <w:sz w:val="20"/>
        </w:rPr>
        <w:t> </w:t>
      </w:r>
      <w:r>
        <w:rPr>
          <w:sz w:val="20"/>
        </w:rPr>
        <w:t>pertinente</w:t>
      </w:r>
      <w:r>
        <w:rPr>
          <w:spacing w:val="1"/>
          <w:sz w:val="20"/>
        </w:rPr>
        <w:t> </w:t>
      </w:r>
      <w:r>
        <w:rPr>
          <w:sz w:val="20"/>
        </w:rPr>
        <w:t>reconocer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indemnización,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elevará el expediente al órgano delegante, el cual, sin necesidad de avocación previa y</w:t>
      </w:r>
      <w:r>
        <w:rPr>
          <w:spacing w:val="1"/>
          <w:sz w:val="20"/>
        </w:rPr>
        <w:t> </w:t>
      </w:r>
      <w:r>
        <w:rPr>
          <w:sz w:val="20"/>
        </w:rPr>
        <w:t>expresa, resolverá lo procedente sobre la declaración de nulidad conforme a lo previsto en la</w:t>
      </w:r>
      <w:r>
        <w:rPr>
          <w:spacing w:val="-53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39/2015,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octubre,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Común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 Públicas.</w:t>
      </w:r>
    </w:p>
    <w:p>
      <w:pPr>
        <w:pStyle w:val="ListParagraph"/>
        <w:numPr>
          <w:ilvl w:val="0"/>
          <w:numId w:val="74"/>
        </w:numPr>
        <w:tabs>
          <w:tab w:pos="1673" w:val="left" w:leader="none"/>
        </w:tabs>
        <w:spacing w:line="249" w:lineRule="auto" w:before="7" w:after="0"/>
        <w:ind w:left="1074" w:right="1273" w:firstLine="340"/>
        <w:jc w:val="both"/>
        <w:rPr>
          <w:sz w:val="20"/>
        </w:rPr>
      </w:pPr>
      <w:r>
        <w:rPr>
          <w:sz w:val="20"/>
        </w:rPr>
        <w:t>En los supuestos de nulidad y anulabilidad, y en relación con la suspensión de la</w:t>
      </w:r>
      <w:r>
        <w:rPr>
          <w:spacing w:val="1"/>
          <w:sz w:val="20"/>
        </w:rPr>
        <w:t> </w:t>
      </w:r>
      <w:r>
        <w:rPr>
          <w:sz w:val="20"/>
        </w:rPr>
        <w:t>ejecución de los actos de los órganos de contratación, se estará a lo dispuesto en el artículo</w:t>
      </w:r>
      <w:r>
        <w:rPr>
          <w:spacing w:val="1"/>
          <w:sz w:val="20"/>
        </w:rPr>
        <w:t> </w:t>
      </w:r>
      <w:r>
        <w:rPr>
          <w:sz w:val="20"/>
        </w:rPr>
        <w:t>108 de la Ley 39/2015, de 1 de octubre, del Procedimiento Administrativo Común de las</w:t>
      </w:r>
      <w:r>
        <w:rPr>
          <w:spacing w:val="1"/>
          <w:sz w:val="20"/>
        </w:rPr>
        <w:t> </w:t>
      </w:r>
      <w:r>
        <w:rPr>
          <w:sz w:val="20"/>
        </w:rPr>
        <w:t>Administraciones Públicas.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42. Efectos de la declaración d" w:id="73"/>
      <w:bookmarkEnd w:id="7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42.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Efectos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declaración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nulidad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efectos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supuestos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anulabilidad.</w:t>
      </w:r>
    </w:p>
    <w:p>
      <w:pPr>
        <w:pStyle w:val="ListParagraph"/>
        <w:numPr>
          <w:ilvl w:val="0"/>
          <w:numId w:val="75"/>
        </w:numPr>
        <w:tabs>
          <w:tab w:pos="1644" w:val="left" w:leader="none"/>
        </w:tabs>
        <w:spacing w:line="249" w:lineRule="auto" w:before="124" w:after="0"/>
        <w:ind w:left="1074" w:right="1272" w:firstLine="340"/>
        <w:jc w:val="both"/>
        <w:rPr>
          <w:sz w:val="20"/>
        </w:rPr>
      </w:pPr>
      <w:r>
        <w:rPr>
          <w:sz w:val="20"/>
        </w:rPr>
        <w:t>La declaración de nulidad de los actos preparatorios del contrato o de la adjudicación,</w:t>
      </w:r>
      <w:r>
        <w:rPr>
          <w:spacing w:val="1"/>
          <w:sz w:val="20"/>
        </w:rPr>
        <w:t> </w:t>
      </w:r>
      <w:r>
        <w:rPr>
          <w:sz w:val="20"/>
        </w:rPr>
        <w:t>cuando sea firme, llevará en todo caso consigo la del mismo contrato, que entrará en fase de</w:t>
      </w:r>
      <w:r>
        <w:rPr>
          <w:spacing w:val="-53"/>
          <w:sz w:val="20"/>
        </w:rPr>
        <w:t> </w:t>
      </w:r>
      <w:r>
        <w:rPr>
          <w:sz w:val="20"/>
        </w:rPr>
        <w:t>liquidación, debiendo restituirse las partes recíprocamente las cosas que hubiesen recibido</w:t>
      </w:r>
      <w:r>
        <w:rPr>
          <w:spacing w:val="1"/>
          <w:sz w:val="20"/>
        </w:rPr>
        <w:t> </w:t>
      </w:r>
      <w:r>
        <w:rPr>
          <w:sz w:val="20"/>
        </w:rPr>
        <w:t>en virtud del mismo y si esto no fuese posible se devolverá su valor. La parte que resulte</w:t>
      </w:r>
      <w:r>
        <w:rPr>
          <w:spacing w:val="1"/>
          <w:sz w:val="20"/>
        </w:rPr>
        <w:t> </w:t>
      </w:r>
      <w:r>
        <w:rPr>
          <w:sz w:val="20"/>
        </w:rPr>
        <w:t>culpable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indemnizar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contraria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daños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perjuicios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sufrido.</w:t>
      </w:r>
    </w:p>
    <w:p>
      <w:pPr>
        <w:pStyle w:val="ListParagraph"/>
        <w:numPr>
          <w:ilvl w:val="0"/>
          <w:numId w:val="75"/>
        </w:numPr>
        <w:tabs>
          <w:tab w:pos="1694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nulidad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preparatorios</w:t>
      </w:r>
      <w:r>
        <w:rPr>
          <w:spacing w:val="1"/>
          <w:sz w:val="20"/>
        </w:rPr>
        <w:t> </w:t>
      </w:r>
      <w:r>
        <w:rPr>
          <w:sz w:val="20"/>
        </w:rPr>
        <w:t>solo</w:t>
      </w:r>
      <w:r>
        <w:rPr>
          <w:spacing w:val="1"/>
          <w:sz w:val="20"/>
        </w:rPr>
        <w:t> </w:t>
      </w:r>
      <w:r>
        <w:rPr>
          <w:sz w:val="20"/>
        </w:rPr>
        <w:t>afectará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consecuencias.</w:t>
      </w:r>
    </w:p>
    <w:p>
      <w:pPr>
        <w:pStyle w:val="ListParagraph"/>
        <w:numPr>
          <w:ilvl w:val="0"/>
          <w:numId w:val="75"/>
        </w:numPr>
        <w:tabs>
          <w:tab w:pos="1640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Si la declaración administrativa de nulidad de un contrato produjese un grave trastorno</w:t>
      </w:r>
      <w:r>
        <w:rPr>
          <w:spacing w:val="-53"/>
          <w:sz w:val="20"/>
        </w:rPr>
        <w:t> </w:t>
      </w:r>
      <w:r>
        <w:rPr>
          <w:sz w:val="20"/>
        </w:rPr>
        <w:t>al servicio público, podrá disponerse en el mismo acuerdo la continuación de los efectos de</w:t>
      </w:r>
      <w:r>
        <w:rPr>
          <w:spacing w:val="1"/>
          <w:sz w:val="20"/>
        </w:rPr>
        <w:t> </w:t>
      </w:r>
      <w:r>
        <w:rPr>
          <w:sz w:val="20"/>
        </w:rPr>
        <w:t>aquel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bajo</w:t>
      </w:r>
      <w:r>
        <w:rPr>
          <w:spacing w:val="12"/>
          <w:sz w:val="20"/>
        </w:rPr>
        <w:t> </w:t>
      </w:r>
      <w:r>
        <w:rPr>
          <w:sz w:val="20"/>
        </w:rPr>
        <w:t>sus</w:t>
      </w:r>
      <w:r>
        <w:rPr>
          <w:spacing w:val="11"/>
          <w:sz w:val="20"/>
        </w:rPr>
        <w:t> </w:t>
      </w:r>
      <w:r>
        <w:rPr>
          <w:sz w:val="20"/>
        </w:rPr>
        <w:t>mismas</w:t>
      </w:r>
      <w:r>
        <w:rPr>
          <w:spacing w:val="12"/>
          <w:sz w:val="20"/>
        </w:rPr>
        <w:t> </w:t>
      </w:r>
      <w:r>
        <w:rPr>
          <w:sz w:val="20"/>
        </w:rPr>
        <w:t>cláusulas,</w:t>
      </w:r>
      <w:r>
        <w:rPr>
          <w:spacing w:val="11"/>
          <w:sz w:val="20"/>
        </w:rPr>
        <w:t> </w:t>
      </w:r>
      <w:r>
        <w:rPr>
          <w:sz w:val="20"/>
        </w:rPr>
        <w:t>hasta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adopten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medidas</w:t>
      </w:r>
      <w:r>
        <w:rPr>
          <w:spacing w:val="11"/>
          <w:sz w:val="20"/>
        </w:rPr>
        <w:t> </w:t>
      </w:r>
      <w:r>
        <w:rPr>
          <w:sz w:val="20"/>
        </w:rPr>
        <w:t>urgentes</w:t>
      </w:r>
      <w:r>
        <w:rPr>
          <w:spacing w:val="12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evitar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perjuicio.</w:t>
      </w:r>
    </w:p>
    <w:p>
      <w:pPr>
        <w:pStyle w:val="ListParagraph"/>
        <w:numPr>
          <w:ilvl w:val="0"/>
          <w:numId w:val="75"/>
        </w:numPr>
        <w:tabs>
          <w:tab w:pos="1678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Los efectos establecidos en los apartados anteriores podrán ser acordados por la</w:t>
      </w:r>
      <w:r>
        <w:rPr>
          <w:spacing w:val="1"/>
          <w:sz w:val="20"/>
        </w:rPr>
        <w:t> </w:t>
      </w:r>
      <w:r>
        <w:rPr>
          <w:sz w:val="20"/>
        </w:rPr>
        <w:t>sentencia que ponga fin al recurso contencioso-administrativo interpuesto previa declaración</w:t>
      </w:r>
      <w:r>
        <w:rPr>
          <w:spacing w:val="1"/>
          <w:sz w:val="20"/>
        </w:rPr>
        <w:t> </w:t>
      </w:r>
      <w:r>
        <w:rPr>
          <w:sz w:val="20"/>
        </w:rPr>
        <w:t>de lesividad, de conformidad con lo previsto en el artículo 71 de la Ley 29/1998, de 13 de</w:t>
      </w:r>
      <w:r>
        <w:rPr>
          <w:spacing w:val="1"/>
          <w:sz w:val="20"/>
        </w:rPr>
        <w:t> </w:t>
      </w:r>
      <w:r>
        <w:rPr>
          <w:sz w:val="20"/>
        </w:rPr>
        <w:t>julio,</w:t>
      </w:r>
      <w:r>
        <w:rPr>
          <w:spacing w:val="-2"/>
          <w:sz w:val="20"/>
        </w:rPr>
        <w:t> </w:t>
      </w:r>
      <w:r>
        <w:rPr>
          <w:sz w:val="20"/>
        </w:rPr>
        <w:t>reguladora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Jurisdicción</w:t>
      </w:r>
      <w:r>
        <w:rPr>
          <w:spacing w:val="-1"/>
          <w:sz w:val="20"/>
        </w:rPr>
        <w:t> </w:t>
      </w:r>
      <w:r>
        <w:rPr>
          <w:sz w:val="20"/>
        </w:rPr>
        <w:t>Contencioso-administrativa.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43. Causas de invalidez de dere" w:id="74"/>
      <w:bookmarkEnd w:id="7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43.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Causas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invalidez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derecho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civil.</w:t>
      </w:r>
    </w:p>
    <w:p>
      <w:pPr>
        <w:pStyle w:val="BodyText"/>
        <w:spacing w:line="249" w:lineRule="auto" w:before="123"/>
        <w:ind w:right="1272"/>
      </w:pPr>
      <w:r>
        <w:rPr/>
        <w:t>La invalidez de los contratos por causas reconocidas en el derecho civil, en cuanto</w:t>
      </w:r>
      <w:r>
        <w:rPr>
          <w:spacing w:val="1"/>
        </w:rPr>
        <w:t> </w:t>
      </w:r>
      <w:r>
        <w:rPr/>
        <w:t>resulten de aplicación a los contratos a que se refiere el artículo 38, se sujetará a los</w:t>
      </w:r>
      <w:r>
        <w:rPr>
          <w:spacing w:val="1"/>
        </w:rPr>
        <w:t> </w:t>
      </w:r>
      <w:r>
        <w:rPr/>
        <w:t>requisitos y plazos de ejercicio de las acciones establecidos en el ordenamiento civil, pero 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hacerlas</w:t>
      </w:r>
      <w:r>
        <w:rPr>
          <w:spacing w:val="1"/>
        </w:rPr>
        <w:t> </w:t>
      </w:r>
      <w:r>
        <w:rPr/>
        <w:t>valer,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celebrado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Administración Pública, se someterá a lo previsto en los artículos anteriores para los actos y</w:t>
      </w:r>
      <w:r>
        <w:rPr>
          <w:spacing w:val="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administrativos</w:t>
      </w:r>
      <w:r>
        <w:rPr>
          <w:spacing w:val="-1"/>
        </w:rPr>
        <w:t> </w:t>
      </w:r>
      <w:r>
        <w:rPr/>
        <w:t>anulables.</w:t>
      </w:r>
    </w:p>
    <w:p>
      <w:pPr>
        <w:pStyle w:val="BodyText"/>
        <w:spacing w:before="0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CAPÍTULO V. Del recurso especial" w:id="75"/>
      <w:bookmarkEnd w:id="75"/>
      <w:r>
        <w:rPr/>
      </w:r>
      <w:bookmarkStart w:name="_bookmark15" w:id="76"/>
      <w:bookmarkEnd w:id="76"/>
      <w:r>
        <w:rPr/>
      </w:r>
      <w:r>
        <w:rPr/>
        <w:t>CAPÍTULO</w:t>
      </w:r>
      <w:r>
        <w:rPr>
          <w:spacing w:val="-8"/>
        </w:rPr>
        <w:t> </w:t>
      </w:r>
      <w:r>
        <w:rPr/>
        <w:t>V</w:t>
      </w:r>
    </w:p>
    <w:p>
      <w:pPr>
        <w:pStyle w:val="Heading1"/>
        <w:spacing w:before="124"/>
      </w:pPr>
      <w:r>
        <w:rPr/>
        <w:t>Del</w:t>
      </w:r>
      <w:r>
        <w:rPr>
          <w:spacing w:val="-6"/>
        </w:rPr>
        <w:t> </w:t>
      </w:r>
      <w:r>
        <w:rPr/>
        <w:t>recurso</w:t>
      </w:r>
      <w:r>
        <w:rPr>
          <w:spacing w:val="-6"/>
        </w:rPr>
        <w:t> </w:t>
      </w:r>
      <w:r>
        <w:rPr/>
        <w:t>especial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44. Recurso especial en materia" w:id="77"/>
      <w:bookmarkEnd w:id="7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44.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Recurso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especial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materia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contratación: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actos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recurribles.</w:t>
      </w:r>
    </w:p>
    <w:p>
      <w:pPr>
        <w:pStyle w:val="ListParagraph"/>
        <w:numPr>
          <w:ilvl w:val="0"/>
          <w:numId w:val="76"/>
        </w:numPr>
        <w:tabs>
          <w:tab w:pos="1700" w:val="left" w:leader="none"/>
        </w:tabs>
        <w:spacing w:line="249" w:lineRule="auto" w:before="124" w:after="0"/>
        <w:ind w:left="1074" w:right="1272" w:firstLine="340"/>
        <w:jc w:val="both"/>
        <w:rPr>
          <w:sz w:val="20"/>
        </w:rPr>
      </w:pP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susceptibles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decisiones relacionados en el apartado 2 de este mismo artículo, cuando se refieran a los</w:t>
      </w:r>
      <w:r>
        <w:rPr>
          <w:spacing w:val="1"/>
          <w:sz w:val="20"/>
        </w:rPr>
        <w:t> </w:t>
      </w:r>
      <w:r>
        <w:rPr>
          <w:sz w:val="20"/>
        </w:rPr>
        <w:t>siguientes contratos que pretendan concertar las Administraciones Públicas o las restantes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ostenten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condición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poderes</w:t>
      </w:r>
      <w:r>
        <w:rPr>
          <w:spacing w:val="-1"/>
          <w:sz w:val="20"/>
        </w:rPr>
        <w:t> </w:t>
      </w:r>
      <w:r>
        <w:rPr>
          <w:sz w:val="20"/>
        </w:rPr>
        <w:t>adjudicadores:</w:t>
      </w:r>
    </w:p>
    <w:p>
      <w:pPr>
        <w:pStyle w:val="ListParagraph"/>
        <w:numPr>
          <w:ilvl w:val="0"/>
          <w:numId w:val="77"/>
        </w:numPr>
        <w:tabs>
          <w:tab w:pos="1671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Contratos de obras cuyo valor estimado sea superior a tres millones de euros, y de</w:t>
      </w:r>
      <w:r>
        <w:rPr>
          <w:spacing w:val="1"/>
          <w:sz w:val="20"/>
        </w:rPr>
        <w:t> </w:t>
      </w:r>
      <w:r>
        <w:rPr>
          <w:sz w:val="20"/>
        </w:rPr>
        <w:t>suministro</w:t>
      </w:r>
      <w:r>
        <w:rPr>
          <w:spacing w:val="-1"/>
          <w:sz w:val="20"/>
        </w:rPr>
        <w:t> </w:t>
      </w:r>
      <w:r>
        <w:rPr>
          <w:sz w:val="20"/>
        </w:rPr>
        <w:t>y servicios,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tenga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valor estimado</w:t>
      </w:r>
      <w:r>
        <w:rPr>
          <w:spacing w:val="-2"/>
          <w:sz w:val="20"/>
        </w:rPr>
        <w:t> </w:t>
      </w:r>
      <w:r>
        <w:rPr>
          <w:sz w:val="20"/>
        </w:rPr>
        <w:t>superior a</w:t>
      </w:r>
      <w:r>
        <w:rPr>
          <w:spacing w:val="-2"/>
          <w:sz w:val="20"/>
        </w:rPr>
        <w:t> </w:t>
      </w:r>
      <w:r>
        <w:rPr>
          <w:sz w:val="20"/>
        </w:rPr>
        <w:t>cien mil euros.</w:t>
      </w:r>
    </w:p>
    <w:p>
      <w:pPr>
        <w:pStyle w:val="ListParagraph"/>
        <w:numPr>
          <w:ilvl w:val="0"/>
          <w:numId w:val="77"/>
        </w:numPr>
        <w:tabs>
          <w:tab w:pos="1710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dinámicos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adquisición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celebración de alguno de los contratos tipificados en la letra anterior, así como los contratos</w:t>
      </w:r>
      <w:r>
        <w:rPr>
          <w:spacing w:val="1"/>
          <w:sz w:val="20"/>
        </w:rPr>
        <w:t> </w:t>
      </w:r>
      <w:r>
        <w:rPr>
          <w:sz w:val="20"/>
        </w:rPr>
        <w:t>basados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cualquiera de</w:t>
      </w:r>
      <w:r>
        <w:rPr>
          <w:spacing w:val="-1"/>
          <w:sz w:val="20"/>
        </w:rPr>
        <w:t> </w:t>
      </w:r>
      <w:r>
        <w:rPr>
          <w:sz w:val="20"/>
        </w:rPr>
        <w:t>ellos.</w:t>
      </w:r>
    </w:p>
    <w:p>
      <w:pPr>
        <w:pStyle w:val="ListParagraph"/>
        <w:numPr>
          <w:ilvl w:val="0"/>
          <w:numId w:val="77"/>
        </w:numPr>
        <w:tabs>
          <w:tab w:pos="1650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Concesiones de obras o de servicios cuyo valor estimado supere los tres millones de</w:t>
      </w:r>
      <w:r>
        <w:rPr>
          <w:spacing w:val="1"/>
          <w:sz w:val="20"/>
        </w:rPr>
        <w:t> </w:t>
      </w:r>
      <w:r>
        <w:rPr>
          <w:sz w:val="20"/>
        </w:rPr>
        <w:t>euros.</w:t>
      </w:r>
    </w:p>
    <w:p>
      <w:pPr>
        <w:pStyle w:val="BodyText"/>
        <w:spacing w:line="249" w:lineRule="auto" w:before="122"/>
        <w:ind w:right="1272"/>
      </w:pPr>
      <w:r>
        <w:rPr/>
        <w:t>Serán igualmente recurribles los contratos administrativos especiales, cuando, por sus</w:t>
      </w:r>
      <w:r>
        <w:rPr>
          <w:spacing w:val="1"/>
        </w:rPr>
        <w:t> </w:t>
      </w:r>
      <w:r>
        <w:rPr/>
        <w:t>características no sea posible fijar su precio de licitación o, en otro caso, cuando su valor</w:t>
      </w:r>
      <w:r>
        <w:rPr>
          <w:spacing w:val="1"/>
        </w:rPr>
        <w:t> </w:t>
      </w:r>
      <w:r>
        <w:rPr/>
        <w:t>estimado</w:t>
      </w:r>
      <w:r>
        <w:rPr>
          <w:spacing w:val="-2"/>
        </w:rPr>
        <w:t> </w:t>
      </w:r>
      <w:r>
        <w:rPr/>
        <w:t>sea superior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servicios.</w:t>
      </w:r>
    </w:p>
    <w:p>
      <w:pPr>
        <w:pStyle w:val="BodyText"/>
        <w:spacing w:line="249" w:lineRule="auto" w:before="2"/>
        <w:ind w:right="1272"/>
      </w:pPr>
      <w:r>
        <w:rPr/>
        <w:t>Asimismo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susceptibles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 subvencionados a que se refiere el artículo 23, y los encargos cuando, por sus</w:t>
      </w:r>
      <w:r>
        <w:rPr>
          <w:spacing w:val="1"/>
        </w:rPr>
        <w:t> </w:t>
      </w:r>
      <w:r>
        <w:rPr/>
        <w:t>características no sea posible fijar su importe o, en otro caso, cuando este, atendida su</w:t>
      </w:r>
      <w:r>
        <w:rPr>
          <w:spacing w:val="1"/>
        </w:rPr>
        <w:t> </w:t>
      </w:r>
      <w:r>
        <w:rPr/>
        <w:t>duración total más las prórrogas, sea igual o superior a lo establecido para los contratos de</w:t>
      </w:r>
      <w:r>
        <w:rPr>
          <w:spacing w:val="1"/>
        </w:rPr>
        <w:t> </w:t>
      </w:r>
      <w:r>
        <w:rPr/>
        <w:t>servicios.</w:t>
      </w:r>
    </w:p>
    <w:p>
      <w:pPr>
        <w:pStyle w:val="ListParagraph"/>
        <w:numPr>
          <w:ilvl w:val="0"/>
          <w:numId w:val="76"/>
        </w:numPr>
        <w:tabs>
          <w:tab w:pos="1637" w:val="left" w:leader="none"/>
        </w:tabs>
        <w:spacing w:line="240" w:lineRule="auto" w:before="4" w:after="0"/>
        <w:ind w:left="1636" w:right="0" w:hanging="223"/>
        <w:jc w:val="both"/>
        <w:rPr>
          <w:sz w:val="20"/>
        </w:rPr>
      </w:pPr>
      <w:r>
        <w:rPr>
          <w:sz w:val="20"/>
        </w:rPr>
        <w:t>Podrán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objeto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recurso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actuaciones:</w:t>
      </w:r>
    </w:p>
    <w:p>
      <w:pPr>
        <w:pStyle w:val="ListParagraph"/>
        <w:numPr>
          <w:ilvl w:val="0"/>
          <w:numId w:val="78"/>
        </w:numPr>
        <w:tabs>
          <w:tab w:pos="1750" w:val="left" w:leader="none"/>
        </w:tabs>
        <w:spacing w:line="249" w:lineRule="auto" w:before="130" w:after="0"/>
        <w:ind w:left="1074" w:right="127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anuncios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licitación,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pliegos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contractuales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condiciones que</w:t>
      </w:r>
      <w:r>
        <w:rPr>
          <w:spacing w:val="-2"/>
          <w:sz w:val="20"/>
        </w:rPr>
        <w:t> </w:t>
      </w:r>
      <w:r>
        <w:rPr>
          <w:sz w:val="20"/>
        </w:rPr>
        <w:t>deban</w:t>
      </w:r>
      <w:r>
        <w:rPr>
          <w:spacing w:val="-1"/>
          <w:sz w:val="20"/>
        </w:rPr>
        <w:t> </w:t>
      </w:r>
      <w:r>
        <w:rPr>
          <w:sz w:val="20"/>
        </w:rPr>
        <w:t>regir la</w:t>
      </w:r>
      <w:r>
        <w:rPr>
          <w:spacing w:val="-2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78"/>
        </w:numPr>
        <w:tabs>
          <w:tab w:pos="1686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Los actos de trámite adoptados en el procedimiento de adjudicación, siempre que</w:t>
      </w:r>
      <w:r>
        <w:rPr>
          <w:spacing w:val="1"/>
          <w:sz w:val="20"/>
        </w:rPr>
        <w:t> </w:t>
      </w:r>
      <w:r>
        <w:rPr>
          <w:sz w:val="20"/>
        </w:rPr>
        <w:t>estos decidan directa o indirectamente sobre la adjudicación, determinen la imposibilidad de</w:t>
      </w:r>
      <w:r>
        <w:rPr>
          <w:spacing w:val="1"/>
          <w:sz w:val="20"/>
        </w:rPr>
        <w:t> </w:t>
      </w:r>
      <w:r>
        <w:rPr>
          <w:sz w:val="20"/>
        </w:rPr>
        <w:t>continuar el procedimiento o produzcan indefensión o perjuicio irreparable a derechos o</w:t>
      </w:r>
      <w:r>
        <w:rPr>
          <w:spacing w:val="1"/>
          <w:sz w:val="20"/>
        </w:rPr>
        <w:t> </w:t>
      </w:r>
      <w:r>
        <w:rPr>
          <w:sz w:val="20"/>
        </w:rPr>
        <w:t>intereses legítimos. En todo caso se considerará que concurren las circunstancias anteriores</w:t>
      </w:r>
      <w:r>
        <w:rPr>
          <w:spacing w:val="1"/>
          <w:sz w:val="20"/>
        </w:rPr>
        <w:t> </w:t>
      </w:r>
      <w:r>
        <w:rPr>
          <w:sz w:val="20"/>
        </w:rPr>
        <w:t>en los actos de la mesa o del órgano de contratación por los que se acuerde la admisión o</w:t>
      </w:r>
      <w:r>
        <w:rPr>
          <w:spacing w:val="1"/>
          <w:sz w:val="20"/>
        </w:rPr>
        <w:t> </w:t>
      </w:r>
      <w:r>
        <w:rPr>
          <w:sz w:val="20"/>
        </w:rPr>
        <w:t>inadmisión de candidatos o licitadores, o la admisión o exclusión de ofertas, incluidas las</w:t>
      </w:r>
      <w:r>
        <w:rPr>
          <w:spacing w:val="1"/>
          <w:sz w:val="20"/>
        </w:rPr>
        <w:t> </w:t>
      </w:r>
      <w:r>
        <w:rPr>
          <w:sz w:val="20"/>
        </w:rPr>
        <w:t>ofertas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excluidas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resultar</w:t>
      </w:r>
      <w:r>
        <w:rPr>
          <w:spacing w:val="1"/>
          <w:sz w:val="20"/>
        </w:rPr>
        <w:t> </w:t>
      </w:r>
      <w:r>
        <w:rPr>
          <w:sz w:val="20"/>
        </w:rPr>
        <w:t>anormalmente</w:t>
      </w:r>
      <w:r>
        <w:rPr>
          <w:spacing w:val="1"/>
          <w:sz w:val="20"/>
        </w:rPr>
        <w:t> </w:t>
      </w:r>
      <w:r>
        <w:rPr>
          <w:sz w:val="20"/>
        </w:rPr>
        <w:t>bajas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consecuencia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149.</w:t>
      </w:r>
    </w:p>
    <w:p>
      <w:pPr>
        <w:pStyle w:val="ListParagraph"/>
        <w:numPr>
          <w:ilvl w:val="0"/>
          <w:numId w:val="78"/>
        </w:numPr>
        <w:tabs>
          <w:tab w:pos="1637" w:val="left" w:leader="none"/>
        </w:tabs>
        <w:spacing w:line="240" w:lineRule="auto" w:before="7" w:after="0"/>
        <w:ind w:left="1636" w:right="0" w:hanging="223"/>
        <w:jc w:val="both"/>
        <w:rPr>
          <w:sz w:val="20"/>
        </w:rPr>
      </w:pP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acuerdos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adjudicación.</w:t>
      </w:r>
    </w:p>
    <w:p>
      <w:pPr>
        <w:pStyle w:val="ListParagraph"/>
        <w:numPr>
          <w:ilvl w:val="0"/>
          <w:numId w:val="78"/>
        </w:numPr>
        <w:tabs>
          <w:tab w:pos="1754" w:val="left" w:leader="none"/>
        </w:tabs>
        <w:spacing w:line="249" w:lineRule="auto" w:before="10" w:after="0"/>
        <w:ind w:left="1074" w:right="1275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modificaciones</w:t>
      </w:r>
      <w:r>
        <w:rPr>
          <w:spacing w:val="1"/>
          <w:sz w:val="20"/>
        </w:rPr>
        <w:t> </w:t>
      </w:r>
      <w:r>
        <w:rPr>
          <w:sz w:val="20"/>
        </w:rPr>
        <w:t>basadas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55"/>
          <w:sz w:val="20"/>
        </w:rPr>
        <w:t> </w:t>
      </w:r>
      <w:r>
        <w:rPr>
          <w:sz w:val="20"/>
        </w:rPr>
        <w:t>incumplimiento</w:t>
      </w:r>
      <w:r>
        <w:rPr>
          <w:spacing w:val="56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lo</w:t>
      </w:r>
      <w:r>
        <w:rPr>
          <w:spacing w:val="56"/>
          <w:sz w:val="20"/>
        </w:rPr>
        <w:t> </w:t>
      </w:r>
      <w:r>
        <w:rPr>
          <w:sz w:val="20"/>
        </w:rPr>
        <w:t>establecido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56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 204 y 205 de la presente Ley, por entender que la modificación debió ser objeto 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nueva</w:t>
      </w:r>
      <w:r>
        <w:rPr>
          <w:spacing w:val="-1"/>
          <w:sz w:val="20"/>
        </w:rPr>
        <w:t> </w:t>
      </w:r>
      <w:r>
        <w:rPr>
          <w:sz w:val="20"/>
        </w:rPr>
        <w:t>adjudicación.</w:t>
      </w:r>
    </w:p>
    <w:p>
      <w:pPr>
        <w:pStyle w:val="ListParagraph"/>
        <w:numPr>
          <w:ilvl w:val="0"/>
          <w:numId w:val="78"/>
        </w:numPr>
        <w:tabs>
          <w:tab w:pos="1652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La formalización de encargos a medios propios en los casos en que estos no cumplan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requisitos legales.</w:t>
      </w:r>
    </w:p>
    <w:p>
      <w:pPr>
        <w:pStyle w:val="ListParagraph"/>
        <w:numPr>
          <w:ilvl w:val="0"/>
          <w:numId w:val="78"/>
        </w:numPr>
        <w:tabs>
          <w:tab w:pos="1593" w:val="left" w:leader="none"/>
        </w:tabs>
        <w:spacing w:line="240" w:lineRule="auto" w:before="2" w:after="0"/>
        <w:ind w:left="1592" w:right="0" w:hanging="179"/>
        <w:jc w:val="both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acuerdos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rescate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concesiones.</w:t>
      </w:r>
    </w:p>
    <w:p>
      <w:pPr>
        <w:pStyle w:val="ListParagraph"/>
        <w:numPr>
          <w:ilvl w:val="0"/>
          <w:numId w:val="76"/>
        </w:numPr>
        <w:tabs>
          <w:tab w:pos="1658" w:val="left" w:leader="none"/>
        </w:tabs>
        <w:spacing w:line="249" w:lineRule="auto" w:before="130" w:after="0"/>
        <w:ind w:left="1074" w:right="1273" w:firstLine="340"/>
        <w:jc w:val="both"/>
        <w:rPr>
          <w:sz w:val="20"/>
        </w:rPr>
      </w:pPr>
      <w:r>
        <w:rPr>
          <w:sz w:val="20"/>
        </w:rPr>
        <w:t>Los defectos de tramitación que afecten a actos distintos de los contemplados en 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manifiesto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 la instrucción del expediente o al órgano de contratación, a efectos de su</w:t>
      </w:r>
      <w:r>
        <w:rPr>
          <w:spacing w:val="1"/>
          <w:sz w:val="20"/>
        </w:rPr>
        <w:t> </w:t>
      </w:r>
      <w:r>
        <w:rPr>
          <w:sz w:val="20"/>
        </w:rPr>
        <w:t>corrección con arreglo a derecho, y sin perjuicio de que las irregularidades que les afecten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alegadas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interesados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recurrir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adjudicación.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76"/>
        </w:numPr>
        <w:tabs>
          <w:tab w:pos="1662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No se dará este recurso en relación con los procedimientos de adjudicación que se</w:t>
      </w:r>
      <w:r>
        <w:rPr>
          <w:spacing w:val="1"/>
          <w:sz w:val="20"/>
        </w:rPr>
        <w:t> </w:t>
      </w:r>
      <w:r>
        <w:rPr>
          <w:sz w:val="20"/>
        </w:rPr>
        <w:t>sigan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trámite de</w:t>
      </w:r>
      <w:r>
        <w:rPr>
          <w:spacing w:val="-1"/>
          <w:sz w:val="20"/>
        </w:rPr>
        <w:t> </w:t>
      </w:r>
      <w:r>
        <w:rPr>
          <w:sz w:val="20"/>
        </w:rPr>
        <w:t>emergencia.</w:t>
      </w:r>
    </w:p>
    <w:p>
      <w:pPr>
        <w:pStyle w:val="ListParagraph"/>
        <w:numPr>
          <w:ilvl w:val="0"/>
          <w:numId w:val="76"/>
        </w:numPr>
        <w:tabs>
          <w:tab w:pos="1644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Contra las actuaciones mencionadas en el presente artículo como susceptibles de ser</w:t>
      </w:r>
      <w:r>
        <w:rPr>
          <w:spacing w:val="1"/>
          <w:sz w:val="20"/>
        </w:rPr>
        <w:t> </w:t>
      </w:r>
      <w:r>
        <w:rPr>
          <w:sz w:val="20"/>
        </w:rPr>
        <w:t>impugnadas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1"/>
          <w:sz w:val="20"/>
        </w:rPr>
        <w:t> </w:t>
      </w:r>
      <w:r>
        <w:rPr>
          <w:sz w:val="20"/>
        </w:rPr>
        <w:t>especial,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procederá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interposición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administrativos</w:t>
      </w:r>
      <w:r>
        <w:rPr>
          <w:spacing w:val="-2"/>
          <w:sz w:val="20"/>
        </w:rPr>
        <w:t> </w:t>
      </w:r>
      <w:r>
        <w:rPr>
          <w:sz w:val="20"/>
        </w:rPr>
        <w:t>ordinarios.</w:t>
      </w:r>
    </w:p>
    <w:p>
      <w:pPr>
        <w:pStyle w:val="ListParagraph"/>
        <w:numPr>
          <w:ilvl w:val="0"/>
          <w:numId w:val="76"/>
        </w:numPr>
        <w:tabs>
          <w:tab w:pos="1667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Los actos que se dicten en los procedimientos de adjudicación de contratos de las</w:t>
      </w:r>
      <w:r>
        <w:rPr>
          <w:spacing w:val="1"/>
          <w:sz w:val="20"/>
        </w:rPr>
        <w:t> </w:t>
      </w:r>
      <w:r>
        <w:rPr>
          <w:sz w:val="20"/>
        </w:rPr>
        <w:t>Administraciones Públicas que no reúnan los requisitos del apartado 1 podrán ser objeto de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39/2015,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octubre,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Común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55"/>
          <w:sz w:val="20"/>
        </w:rPr>
        <w:t> </w:t>
      </w:r>
      <w:r>
        <w:rPr>
          <w:sz w:val="20"/>
        </w:rPr>
        <w:t>Administraciones</w:t>
      </w:r>
      <w:r>
        <w:rPr>
          <w:spacing w:val="56"/>
          <w:sz w:val="20"/>
        </w:rPr>
        <w:t> </w:t>
      </w:r>
      <w:r>
        <w:rPr>
          <w:sz w:val="20"/>
        </w:rPr>
        <w:t>Públicas;</w:t>
      </w:r>
      <w:r>
        <w:rPr>
          <w:spacing w:val="55"/>
          <w:sz w:val="20"/>
        </w:rPr>
        <w:t> </w:t>
      </w:r>
      <w:r>
        <w:rPr>
          <w:sz w:val="20"/>
        </w:rPr>
        <w:t>así</w:t>
      </w:r>
      <w:r>
        <w:rPr>
          <w:spacing w:val="56"/>
          <w:sz w:val="20"/>
        </w:rPr>
        <w:t> </w:t>
      </w:r>
      <w:r>
        <w:rPr>
          <w:sz w:val="20"/>
        </w:rPr>
        <w:t>como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56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29/1998,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13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julio,</w:t>
      </w:r>
      <w:r>
        <w:rPr>
          <w:spacing w:val="-3"/>
          <w:sz w:val="20"/>
        </w:rPr>
        <w:t> </w:t>
      </w:r>
      <w:r>
        <w:rPr>
          <w:sz w:val="20"/>
        </w:rPr>
        <w:t>Reguladora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Jurisdicción</w:t>
      </w:r>
      <w:r>
        <w:rPr>
          <w:spacing w:val="-3"/>
          <w:sz w:val="20"/>
        </w:rPr>
        <w:t> </w:t>
      </w:r>
      <w:r>
        <w:rPr>
          <w:sz w:val="20"/>
        </w:rPr>
        <w:t>Contencioso-administrativa.</w:t>
      </w:r>
    </w:p>
    <w:p>
      <w:pPr>
        <w:pStyle w:val="BodyText"/>
        <w:spacing w:line="249" w:lineRule="auto" w:before="4"/>
        <w:ind w:right="1272"/>
      </w:pPr>
      <w:r>
        <w:rPr/>
        <w:t>En el caso de actuaciones realizadas por poderes adjudicadores que no tengan la</w:t>
      </w:r>
      <w:r>
        <w:rPr>
          <w:spacing w:val="1"/>
        </w:rPr>
        <w:t> </w:t>
      </w:r>
      <w:r>
        <w:rPr/>
        <w:t>condición de Administraciones Públicas, aquellas se impugnarán en vía administrativa 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39/2015,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 Común de las Administraciones Públicas ante el titular del departamento,</w:t>
      </w:r>
      <w:r>
        <w:rPr>
          <w:spacing w:val="1"/>
        </w:rPr>
        <w:t> </w:t>
      </w:r>
      <w:r>
        <w:rPr/>
        <w:t>órgano, ente u organismo al que esté adscrita la entidad contratante o al que corresponda su</w:t>
      </w:r>
      <w:r>
        <w:rPr>
          <w:spacing w:val="-53"/>
        </w:rPr>
        <w:t> </w:t>
      </w:r>
      <w:r>
        <w:rPr/>
        <w:t>tutela. Si la entidad contratante estuviera vinculada a más de una Administración, será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ostente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</w:t>
      </w:r>
      <w:r>
        <w:rPr>
          <w:spacing w:val="55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mayoritaria.</w:t>
      </w:r>
    </w:p>
    <w:p>
      <w:pPr>
        <w:pStyle w:val="ListParagraph"/>
        <w:numPr>
          <w:ilvl w:val="0"/>
          <w:numId w:val="76"/>
        </w:numPr>
        <w:tabs>
          <w:tab w:pos="1697" w:val="left" w:leader="none"/>
        </w:tabs>
        <w:spacing w:line="249" w:lineRule="auto" w:before="6" w:after="0"/>
        <w:ind w:left="10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interposición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-53"/>
          <w:sz w:val="20"/>
        </w:rPr>
        <w:t> </w:t>
      </w:r>
      <w:r>
        <w:rPr>
          <w:sz w:val="20"/>
        </w:rPr>
        <w:t>potestativo</w:t>
      </w:r>
      <w:r>
        <w:rPr>
          <w:spacing w:val="-2"/>
          <w:sz w:val="20"/>
        </w:rPr>
        <w:t> </w:t>
      </w:r>
      <w:r>
        <w:rPr>
          <w:sz w:val="20"/>
        </w:rPr>
        <w:t>y será gratuito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recurrentes.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line="249" w:lineRule="auto" w:before="0"/>
        <w:ind w:left="1074" w:right="1276" w:firstLine="0"/>
        <w:jc w:val="both"/>
        <w:rPr>
          <w:rFonts w:ascii="Arial" w:hAnsi="Arial"/>
          <w:i/>
          <w:sz w:val="20"/>
        </w:rPr>
      </w:pPr>
      <w:bookmarkStart w:name="Artículo 45. Órgano competente para la r" w:id="78"/>
      <w:bookmarkEnd w:id="78"/>
      <w:r>
        <w:rPr/>
      </w:r>
      <w:r>
        <w:rPr>
          <w:rFonts w:ascii="Arial" w:hAnsi="Arial"/>
          <w:b/>
          <w:sz w:val="20"/>
        </w:rPr>
        <w:t>Artículo 45.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Órgano competente para la resolución del recurso en la Administración General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Estado.</w:t>
      </w:r>
    </w:p>
    <w:p>
      <w:pPr>
        <w:pStyle w:val="ListParagraph"/>
        <w:numPr>
          <w:ilvl w:val="0"/>
          <w:numId w:val="79"/>
        </w:numPr>
        <w:tabs>
          <w:tab w:pos="1639" w:val="left" w:leader="none"/>
        </w:tabs>
        <w:spacing w:line="249" w:lineRule="auto" w:before="115" w:after="0"/>
        <w:ind w:left="1074" w:right="1273" w:firstLine="340"/>
        <w:jc w:val="both"/>
        <w:rPr>
          <w:sz w:val="20"/>
        </w:rPr>
      </w:pPr>
      <w:r>
        <w:rPr>
          <w:sz w:val="20"/>
        </w:rPr>
        <w:t>En el ámbito de los poderes adjudicadores del sector público estatal, el conocimiento y</w:t>
      </w:r>
      <w:r>
        <w:rPr>
          <w:spacing w:val="-53"/>
          <w:sz w:val="20"/>
        </w:rPr>
        <w:t> </w:t>
      </w:r>
      <w:r>
        <w:rPr>
          <w:sz w:val="20"/>
        </w:rPr>
        <w:t>resolución de los recursos a que se refiere el artículo anterior estará encomendado al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Central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Contractuales,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especializado</w:t>
      </w:r>
      <w:r>
        <w:rPr>
          <w:spacing w:val="55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actuará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plena</w:t>
      </w:r>
      <w:r>
        <w:rPr>
          <w:spacing w:val="1"/>
          <w:sz w:val="20"/>
        </w:rPr>
        <w:t> </w:t>
      </w:r>
      <w:r>
        <w:rPr>
          <w:sz w:val="20"/>
        </w:rPr>
        <w:t>independencia</w:t>
      </w:r>
      <w:r>
        <w:rPr>
          <w:spacing w:val="1"/>
          <w:sz w:val="20"/>
        </w:rPr>
        <w:t> </w:t>
      </w:r>
      <w:r>
        <w:rPr>
          <w:sz w:val="20"/>
        </w:rPr>
        <w:t>funcional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competencias.</w:t>
      </w:r>
      <w:r>
        <w:rPr>
          <w:spacing w:val="55"/>
          <w:sz w:val="20"/>
        </w:rPr>
        <w:t> </w:t>
      </w:r>
      <w:r>
        <w:rPr>
          <w:sz w:val="20"/>
        </w:rPr>
        <w:t>Dicho</w:t>
      </w:r>
      <w:r>
        <w:rPr>
          <w:spacing w:val="-53"/>
          <w:sz w:val="20"/>
        </w:rPr>
        <w:t> </w:t>
      </w:r>
      <w:r>
        <w:rPr>
          <w:sz w:val="20"/>
        </w:rPr>
        <w:t>órgano estará adscrito al Ministerio de Hacienda y Función Pública, y estará compuesto por</w:t>
      </w:r>
      <w:r>
        <w:rPr>
          <w:spacing w:val="1"/>
          <w:sz w:val="20"/>
        </w:rPr>
        <w:t> </w:t>
      </w:r>
      <w:r>
        <w:rPr>
          <w:sz w:val="20"/>
        </w:rPr>
        <w:t>un Presidente y un mínimo de cinco vocales. Cuando el volumen de asuntos sometidos a su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requiera,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vocales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incrementará</w:t>
      </w:r>
      <w:r>
        <w:rPr>
          <w:spacing w:val="-2"/>
          <w:sz w:val="20"/>
        </w:rPr>
        <w:t> </w:t>
      </w:r>
      <w:r>
        <w:rPr>
          <w:sz w:val="20"/>
        </w:rPr>
        <w:t>mediante</w:t>
      </w:r>
      <w:r>
        <w:rPr>
          <w:spacing w:val="-2"/>
          <w:sz w:val="20"/>
        </w:rPr>
        <w:t> </w:t>
      </w:r>
      <w:r>
        <w:rPr>
          <w:sz w:val="20"/>
        </w:rPr>
        <w:t>Real</w:t>
      </w:r>
      <w:r>
        <w:rPr>
          <w:spacing w:val="-2"/>
          <w:sz w:val="20"/>
        </w:rPr>
        <w:t> </w:t>
      </w:r>
      <w:r>
        <w:rPr>
          <w:sz w:val="20"/>
        </w:rPr>
        <w:t>Decreto.</w:t>
      </w:r>
    </w:p>
    <w:p>
      <w:pPr>
        <w:pStyle w:val="BodyText"/>
        <w:spacing w:line="249" w:lineRule="auto" w:before="6"/>
        <w:ind w:right="1274"/>
      </w:pPr>
      <w:r>
        <w:rPr/>
        <w:t>El Tribunal estará dividido en un mínimo de dos Secciones, que estarán presididas por el</w:t>
      </w:r>
      <w:r>
        <w:rPr>
          <w:spacing w:val="-53"/>
        </w:rPr>
        <w:t> </w:t>
      </w:r>
      <w:r>
        <w:rPr/>
        <w:t>propio Presidente del Tribunal, quien podrá delegar el ejercicio de la función en uno de los</w:t>
      </w:r>
      <w:r>
        <w:rPr>
          <w:spacing w:val="1"/>
        </w:rPr>
        <w:t> </w:t>
      </w:r>
      <w:r>
        <w:rPr/>
        <w:t>vocales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integren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Sección,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formadas por</w:t>
      </w:r>
      <w:r>
        <w:rPr>
          <w:spacing w:val="-2"/>
        </w:rPr>
        <w:t> </w:t>
      </w:r>
      <w:r>
        <w:rPr/>
        <w:t>uno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vocales</w:t>
      </w:r>
      <w:r>
        <w:rPr>
          <w:spacing w:val="-1"/>
        </w:rPr>
        <w:t> </w:t>
      </w:r>
      <w:r>
        <w:rPr/>
        <w:t>y el</w:t>
      </w:r>
      <w:r>
        <w:rPr>
          <w:spacing w:val="-2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spacing w:line="249" w:lineRule="auto"/>
        <w:ind w:right="1272"/>
      </w:pPr>
      <w:r>
        <w:rPr/>
        <w:t>El Presidente fijará mediante acuerdo el reparto de atribuciones entre las Secciones y el</w:t>
      </w:r>
      <w:r>
        <w:rPr>
          <w:spacing w:val="1"/>
        </w:rPr>
        <w:t> </w:t>
      </w:r>
      <w:r>
        <w:rPr/>
        <w:t>Pleno,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distribución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asuntos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Secciones.</w:t>
      </w:r>
    </w:p>
    <w:p>
      <w:pPr>
        <w:pStyle w:val="ListParagraph"/>
        <w:numPr>
          <w:ilvl w:val="0"/>
          <w:numId w:val="79"/>
        </w:numPr>
        <w:tabs>
          <w:tab w:pos="1700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designados</w:t>
      </w:r>
      <w:r>
        <w:rPr>
          <w:spacing w:val="1"/>
          <w:sz w:val="20"/>
        </w:rPr>
        <w:t> </w:t>
      </w:r>
      <w:r>
        <w:rPr>
          <w:sz w:val="20"/>
        </w:rPr>
        <w:t>vocales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carrera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cuerpos y escalas a los que se acceda con título de licenciado o de grado y que hayan</w:t>
      </w:r>
      <w:r>
        <w:rPr>
          <w:spacing w:val="1"/>
          <w:sz w:val="20"/>
        </w:rPr>
        <w:t> </w:t>
      </w:r>
      <w:r>
        <w:rPr>
          <w:sz w:val="20"/>
        </w:rPr>
        <w:t>desempeñado</w:t>
      </w:r>
      <w:r>
        <w:rPr>
          <w:spacing w:val="8"/>
          <w:sz w:val="20"/>
        </w:rPr>
        <w:t> </w:t>
      </w:r>
      <w:r>
        <w:rPr>
          <w:sz w:val="20"/>
        </w:rPr>
        <w:t>su</w:t>
      </w:r>
      <w:r>
        <w:rPr>
          <w:spacing w:val="9"/>
          <w:sz w:val="20"/>
        </w:rPr>
        <w:t> </w:t>
      </w:r>
      <w:r>
        <w:rPr>
          <w:sz w:val="20"/>
        </w:rPr>
        <w:t>actividad</w:t>
      </w:r>
      <w:r>
        <w:rPr>
          <w:spacing w:val="8"/>
          <w:sz w:val="20"/>
        </w:rPr>
        <w:t> </w:t>
      </w:r>
      <w:r>
        <w:rPr>
          <w:sz w:val="20"/>
        </w:rPr>
        <w:t>profesional</w:t>
      </w:r>
      <w:r>
        <w:rPr>
          <w:spacing w:val="9"/>
          <w:sz w:val="20"/>
        </w:rPr>
        <w:t> </w:t>
      </w:r>
      <w:r>
        <w:rPr>
          <w:sz w:val="20"/>
        </w:rPr>
        <w:t>por</w:t>
      </w:r>
      <w:r>
        <w:rPr>
          <w:spacing w:val="8"/>
          <w:sz w:val="20"/>
        </w:rPr>
        <w:t> </w:t>
      </w:r>
      <w:r>
        <w:rPr>
          <w:sz w:val="20"/>
        </w:rPr>
        <w:t>tiempo</w:t>
      </w:r>
      <w:r>
        <w:rPr>
          <w:spacing w:val="9"/>
          <w:sz w:val="20"/>
        </w:rPr>
        <w:t> </w:t>
      </w:r>
      <w:r>
        <w:rPr>
          <w:sz w:val="20"/>
        </w:rPr>
        <w:t>superior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diez</w:t>
      </w:r>
      <w:r>
        <w:rPr>
          <w:spacing w:val="9"/>
          <w:sz w:val="20"/>
        </w:rPr>
        <w:t> </w:t>
      </w:r>
      <w:r>
        <w:rPr>
          <w:sz w:val="20"/>
        </w:rPr>
        <w:t>años,</w:t>
      </w:r>
      <w:r>
        <w:rPr>
          <w:spacing w:val="8"/>
          <w:sz w:val="20"/>
        </w:rPr>
        <w:t> </w:t>
      </w:r>
      <w:r>
        <w:rPr>
          <w:sz w:val="20"/>
        </w:rPr>
        <w:t>preferentemente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ámbito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derecho</w:t>
      </w:r>
      <w:r>
        <w:rPr>
          <w:spacing w:val="-4"/>
          <w:sz w:val="20"/>
        </w:rPr>
        <w:t> </w:t>
      </w:r>
      <w:r>
        <w:rPr>
          <w:sz w:val="20"/>
        </w:rPr>
        <w:t>administrativo</w:t>
      </w:r>
      <w:r>
        <w:rPr>
          <w:spacing w:val="-4"/>
          <w:sz w:val="20"/>
        </w:rPr>
        <w:t> </w:t>
      </w:r>
      <w:r>
        <w:rPr>
          <w:sz w:val="20"/>
        </w:rPr>
        <w:t>relacionado</w:t>
      </w:r>
      <w:r>
        <w:rPr>
          <w:spacing w:val="-3"/>
          <w:sz w:val="20"/>
        </w:rPr>
        <w:t> </w:t>
      </w:r>
      <w:r>
        <w:rPr>
          <w:sz w:val="20"/>
        </w:rPr>
        <w:t>directamente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contratación</w:t>
      </w:r>
      <w:r>
        <w:rPr>
          <w:spacing w:val="-3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79"/>
        </w:numPr>
        <w:tabs>
          <w:tab w:pos="1649" w:val="left" w:leader="none"/>
        </w:tabs>
        <w:spacing w:line="249" w:lineRule="auto" w:before="3" w:after="0"/>
        <w:ind w:left="1074" w:right="1273" w:firstLine="340"/>
        <w:jc w:val="right"/>
        <w:rPr>
          <w:sz w:val="20"/>
        </w:rPr>
      </w:pP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Presidente</w:t>
      </w:r>
      <w:r>
        <w:rPr>
          <w:spacing w:val="9"/>
          <w:sz w:val="20"/>
        </w:rPr>
        <w:t> </w:t>
      </w:r>
      <w:r>
        <w:rPr>
          <w:sz w:val="20"/>
        </w:rPr>
        <w:t>del</w:t>
      </w:r>
      <w:r>
        <w:rPr>
          <w:spacing w:val="9"/>
          <w:sz w:val="20"/>
        </w:rPr>
        <w:t> </w:t>
      </w:r>
      <w:r>
        <w:rPr>
          <w:sz w:val="20"/>
        </w:rPr>
        <w:t>Tribunal</w:t>
      </w:r>
      <w:r>
        <w:rPr>
          <w:spacing w:val="9"/>
          <w:sz w:val="20"/>
        </w:rPr>
        <w:t> </w:t>
      </w:r>
      <w:r>
        <w:rPr>
          <w:sz w:val="20"/>
        </w:rPr>
        <w:t>deberá</w:t>
      </w:r>
      <w:r>
        <w:rPr>
          <w:spacing w:val="9"/>
          <w:sz w:val="20"/>
        </w:rPr>
        <w:t> </w:t>
      </w:r>
      <w:r>
        <w:rPr>
          <w:sz w:val="20"/>
        </w:rPr>
        <w:t>ser</w:t>
      </w:r>
      <w:r>
        <w:rPr>
          <w:spacing w:val="9"/>
          <w:sz w:val="20"/>
        </w:rPr>
        <w:t> </w:t>
      </w:r>
      <w:r>
        <w:rPr>
          <w:sz w:val="20"/>
        </w:rPr>
        <w:t>funcionario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carrera,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cuerpo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escala</w:t>
      </w:r>
      <w:r>
        <w:rPr>
          <w:spacing w:val="9"/>
          <w:sz w:val="20"/>
        </w:rPr>
        <w:t> </w:t>
      </w:r>
      <w:r>
        <w:rPr>
          <w:sz w:val="20"/>
        </w:rPr>
        <w:t>para</w:t>
      </w:r>
      <w:r>
        <w:rPr>
          <w:spacing w:val="-52"/>
          <w:sz w:val="20"/>
        </w:rPr>
        <w:t> </w:t>
      </w:r>
      <w:r>
        <w:rPr>
          <w:sz w:val="20"/>
        </w:rPr>
        <w:t>cuyo</w:t>
      </w:r>
      <w:r>
        <w:rPr>
          <w:spacing w:val="40"/>
          <w:sz w:val="20"/>
        </w:rPr>
        <w:t> </w:t>
      </w:r>
      <w:r>
        <w:rPr>
          <w:sz w:val="20"/>
        </w:rPr>
        <w:t>acceso</w:t>
      </w:r>
      <w:r>
        <w:rPr>
          <w:spacing w:val="41"/>
          <w:sz w:val="20"/>
        </w:rPr>
        <w:t> </w:t>
      </w:r>
      <w:r>
        <w:rPr>
          <w:sz w:val="20"/>
        </w:rPr>
        <w:t>sea</w:t>
      </w:r>
      <w:r>
        <w:rPr>
          <w:spacing w:val="41"/>
          <w:sz w:val="20"/>
        </w:rPr>
        <w:t> </w:t>
      </w:r>
      <w:r>
        <w:rPr>
          <w:sz w:val="20"/>
        </w:rPr>
        <w:t>requisito</w:t>
      </w:r>
      <w:r>
        <w:rPr>
          <w:spacing w:val="41"/>
          <w:sz w:val="20"/>
        </w:rPr>
        <w:t> </w:t>
      </w:r>
      <w:r>
        <w:rPr>
          <w:sz w:val="20"/>
        </w:rPr>
        <w:t>necesario</w:t>
      </w:r>
      <w:r>
        <w:rPr>
          <w:spacing w:val="41"/>
          <w:sz w:val="20"/>
        </w:rPr>
        <w:t> </w:t>
      </w: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título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licenciado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grado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1"/>
          <w:sz w:val="20"/>
        </w:rPr>
        <w:t> </w:t>
      </w:r>
      <w:r>
        <w:rPr>
          <w:sz w:val="20"/>
        </w:rPr>
        <w:t>derecho</w:t>
      </w:r>
      <w:r>
        <w:rPr>
          <w:spacing w:val="41"/>
          <w:sz w:val="20"/>
        </w:rPr>
        <w:t> </w:t>
      </w:r>
      <w:r>
        <w:rPr>
          <w:sz w:val="20"/>
        </w:rPr>
        <w:t>y</w:t>
      </w:r>
      <w:r>
        <w:rPr>
          <w:spacing w:val="41"/>
          <w:sz w:val="20"/>
        </w:rPr>
        <w:t> </w:t>
      </w:r>
      <w:r>
        <w:rPr>
          <w:sz w:val="20"/>
        </w:rPr>
        <w:t>haber</w:t>
      </w:r>
      <w:r>
        <w:rPr>
          <w:spacing w:val="-53"/>
          <w:sz w:val="20"/>
        </w:rPr>
        <w:t> </w:t>
      </w:r>
      <w:r>
        <w:rPr>
          <w:sz w:val="20"/>
        </w:rPr>
        <w:t>desempeñado</w:t>
      </w:r>
      <w:r>
        <w:rPr>
          <w:spacing w:val="15"/>
          <w:sz w:val="20"/>
        </w:rPr>
        <w:t> </w:t>
      </w:r>
      <w:r>
        <w:rPr>
          <w:sz w:val="20"/>
        </w:rPr>
        <w:t>su</w:t>
      </w:r>
      <w:r>
        <w:rPr>
          <w:spacing w:val="15"/>
          <w:sz w:val="20"/>
        </w:rPr>
        <w:t> </w:t>
      </w:r>
      <w:r>
        <w:rPr>
          <w:sz w:val="20"/>
        </w:rPr>
        <w:t>actividad</w:t>
      </w:r>
      <w:r>
        <w:rPr>
          <w:spacing w:val="15"/>
          <w:sz w:val="20"/>
        </w:rPr>
        <w:t> </w:t>
      </w:r>
      <w:r>
        <w:rPr>
          <w:sz w:val="20"/>
        </w:rPr>
        <w:t>profesional</w:t>
      </w:r>
      <w:r>
        <w:rPr>
          <w:spacing w:val="15"/>
          <w:sz w:val="20"/>
        </w:rPr>
        <w:t> </w:t>
      </w:r>
      <w:r>
        <w:rPr>
          <w:sz w:val="20"/>
        </w:rPr>
        <w:t>por</w:t>
      </w:r>
      <w:r>
        <w:rPr>
          <w:spacing w:val="15"/>
          <w:sz w:val="20"/>
        </w:rPr>
        <w:t> </w:t>
      </w:r>
      <w:r>
        <w:rPr>
          <w:sz w:val="20"/>
        </w:rPr>
        <w:t>tiempo</w:t>
      </w:r>
      <w:r>
        <w:rPr>
          <w:spacing w:val="15"/>
          <w:sz w:val="20"/>
        </w:rPr>
        <w:t> </w:t>
      </w:r>
      <w:r>
        <w:rPr>
          <w:sz w:val="20"/>
        </w:rPr>
        <w:t>superior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quince</w:t>
      </w:r>
      <w:r>
        <w:rPr>
          <w:spacing w:val="15"/>
          <w:sz w:val="20"/>
        </w:rPr>
        <w:t> </w:t>
      </w:r>
      <w:r>
        <w:rPr>
          <w:sz w:val="20"/>
        </w:rPr>
        <w:t>años,</w:t>
      </w:r>
      <w:r>
        <w:rPr>
          <w:spacing w:val="15"/>
          <w:sz w:val="20"/>
        </w:rPr>
        <w:t> </w:t>
      </w:r>
      <w:r>
        <w:rPr>
          <w:sz w:val="20"/>
        </w:rPr>
        <w:t>preferentemente</w:t>
      </w:r>
      <w:r>
        <w:rPr>
          <w:spacing w:val="1"/>
          <w:sz w:val="20"/>
        </w:rPr>
        <w:t> </w:t>
      </w:r>
      <w:r>
        <w:rPr>
          <w:sz w:val="20"/>
        </w:rPr>
        <w:t>en el ámbito del derecho administrativo relacionado directamente con la contratación pública.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caso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los</w:t>
      </w:r>
      <w:r>
        <w:rPr>
          <w:spacing w:val="16"/>
          <w:sz w:val="20"/>
        </w:rPr>
        <w:t> </w:t>
      </w:r>
      <w:r>
        <w:rPr>
          <w:sz w:val="20"/>
        </w:rPr>
        <w:t>Vocales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Presidente</w:t>
      </w:r>
      <w:r>
        <w:rPr>
          <w:spacing w:val="16"/>
          <w:sz w:val="20"/>
        </w:rPr>
        <w:t> </w:t>
      </w:r>
      <w:r>
        <w:rPr>
          <w:sz w:val="20"/>
        </w:rPr>
        <w:t>fueran</w:t>
      </w:r>
      <w:r>
        <w:rPr>
          <w:spacing w:val="16"/>
          <w:sz w:val="20"/>
        </w:rPr>
        <w:t> </w:t>
      </w:r>
      <w:r>
        <w:rPr>
          <w:sz w:val="20"/>
        </w:rPr>
        <w:t>designados</w:t>
      </w:r>
      <w:r>
        <w:rPr>
          <w:spacing w:val="16"/>
          <w:sz w:val="20"/>
        </w:rPr>
        <w:t> </w:t>
      </w:r>
      <w:r>
        <w:rPr>
          <w:sz w:val="20"/>
        </w:rPr>
        <w:t>entre</w:t>
      </w:r>
      <w:r>
        <w:rPr>
          <w:spacing w:val="16"/>
          <w:sz w:val="20"/>
        </w:rPr>
        <w:t> </w:t>
      </w:r>
      <w:r>
        <w:rPr>
          <w:sz w:val="20"/>
        </w:rPr>
        <w:t>funcionarios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carrera</w:t>
      </w:r>
      <w:r>
        <w:rPr>
          <w:spacing w:val="20"/>
          <w:sz w:val="20"/>
        </w:rPr>
        <w:t> </w:t>
      </w:r>
      <w:r>
        <w:rPr>
          <w:sz w:val="20"/>
        </w:rPr>
        <w:t>incluidos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ámbito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aplicación</w:t>
      </w:r>
      <w:r>
        <w:rPr>
          <w:spacing w:val="20"/>
          <w:sz w:val="20"/>
        </w:rPr>
        <w:t> </w:t>
      </w:r>
      <w:r>
        <w:rPr>
          <w:sz w:val="20"/>
        </w:rPr>
        <w:t>del</w:t>
      </w:r>
      <w:r>
        <w:rPr>
          <w:spacing w:val="20"/>
          <w:sz w:val="20"/>
        </w:rPr>
        <w:t> </w:t>
      </w:r>
      <w:r>
        <w:rPr>
          <w:sz w:val="20"/>
        </w:rPr>
        <w:t>Real</w:t>
      </w:r>
      <w:r>
        <w:rPr>
          <w:spacing w:val="20"/>
          <w:sz w:val="20"/>
        </w:rPr>
        <w:t> </w:t>
      </w:r>
      <w:r>
        <w:rPr>
          <w:sz w:val="20"/>
        </w:rPr>
        <w:t>Decreto</w:t>
      </w:r>
      <w:r>
        <w:rPr>
          <w:spacing w:val="21"/>
          <w:sz w:val="20"/>
        </w:rPr>
        <w:t> </w:t>
      </w:r>
      <w:r>
        <w:rPr>
          <w:sz w:val="20"/>
        </w:rPr>
        <w:t>Legislativo</w:t>
      </w:r>
      <w:r>
        <w:rPr>
          <w:spacing w:val="20"/>
          <w:sz w:val="20"/>
        </w:rPr>
        <w:t> </w:t>
      </w:r>
      <w:r>
        <w:rPr>
          <w:sz w:val="20"/>
        </w:rPr>
        <w:t>5/2015,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30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octubre, por el</w:t>
      </w:r>
      <w:r>
        <w:rPr>
          <w:spacing w:val="1"/>
          <w:sz w:val="20"/>
        </w:rPr>
        <w:t> </w:t>
      </w:r>
      <w:r>
        <w:rPr>
          <w:sz w:val="20"/>
        </w:rPr>
        <w:t>que se</w:t>
      </w:r>
      <w:r>
        <w:rPr>
          <w:spacing w:val="1"/>
          <w:sz w:val="20"/>
        </w:rPr>
        <w:t> </w:t>
      </w:r>
      <w:r>
        <w:rPr>
          <w:sz w:val="20"/>
        </w:rPr>
        <w:t>aprueba</w:t>
      </w:r>
      <w:r>
        <w:rPr>
          <w:spacing w:val="1"/>
          <w:sz w:val="20"/>
        </w:rPr>
        <w:t> </w:t>
      </w:r>
      <w:r>
        <w:rPr>
          <w:sz w:val="20"/>
        </w:rPr>
        <w:t>el texto</w:t>
      </w:r>
      <w:r>
        <w:rPr>
          <w:spacing w:val="2"/>
          <w:sz w:val="20"/>
        </w:rPr>
        <w:t> </w:t>
      </w:r>
      <w:r>
        <w:rPr>
          <w:sz w:val="20"/>
        </w:rPr>
        <w:t>refundido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Ley del</w:t>
      </w:r>
      <w:r>
        <w:rPr>
          <w:spacing w:val="1"/>
          <w:sz w:val="20"/>
        </w:rPr>
        <w:t> </w:t>
      </w:r>
      <w:r>
        <w:rPr>
          <w:sz w:val="20"/>
        </w:rPr>
        <w:t>Estatuto</w:t>
      </w:r>
      <w:r>
        <w:rPr>
          <w:spacing w:val="1"/>
          <w:sz w:val="20"/>
        </w:rPr>
        <w:t> </w:t>
      </w:r>
      <w:r>
        <w:rPr>
          <w:sz w:val="20"/>
        </w:rPr>
        <w:t>Básico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Empleado</w:t>
      </w:r>
      <w:r>
        <w:rPr>
          <w:spacing w:val="-53"/>
          <w:sz w:val="20"/>
        </w:rPr>
        <w:t> </w:t>
      </w:r>
      <w:r>
        <w:rPr>
          <w:sz w:val="20"/>
        </w:rPr>
        <w:t>Público,</w:t>
      </w:r>
      <w:r>
        <w:rPr>
          <w:spacing w:val="18"/>
          <w:sz w:val="20"/>
        </w:rPr>
        <w:t> </w:t>
      </w:r>
      <w:r>
        <w:rPr>
          <w:sz w:val="20"/>
        </w:rPr>
        <w:t>estos</w:t>
      </w:r>
      <w:r>
        <w:rPr>
          <w:spacing w:val="18"/>
          <w:sz w:val="20"/>
        </w:rPr>
        <w:t> </w:t>
      </w:r>
      <w:r>
        <w:rPr>
          <w:sz w:val="20"/>
        </w:rPr>
        <w:t>deberán</w:t>
      </w:r>
      <w:r>
        <w:rPr>
          <w:spacing w:val="18"/>
          <w:sz w:val="20"/>
        </w:rPr>
        <w:t> </w:t>
      </w:r>
      <w:r>
        <w:rPr>
          <w:sz w:val="20"/>
        </w:rPr>
        <w:t>pertenecer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cuerpos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escalas</w:t>
      </w:r>
      <w:r>
        <w:rPr>
          <w:spacing w:val="18"/>
          <w:sz w:val="20"/>
        </w:rPr>
        <w:t> </w:t>
      </w:r>
      <w:r>
        <w:rPr>
          <w:sz w:val="20"/>
        </w:rPr>
        <w:t>clasificados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Subgrupo</w:t>
      </w:r>
      <w:r>
        <w:rPr>
          <w:spacing w:val="19"/>
          <w:sz w:val="20"/>
        </w:rPr>
        <w:t> </w:t>
      </w:r>
      <w:r>
        <w:rPr>
          <w:sz w:val="20"/>
        </w:rPr>
        <w:t>A1</w:t>
      </w:r>
      <w:r>
        <w:rPr>
          <w:spacing w:val="19"/>
          <w:sz w:val="20"/>
        </w:rPr>
        <w:t> </w:t>
      </w:r>
      <w:r>
        <w:rPr>
          <w:sz w:val="20"/>
        </w:rPr>
        <w:t>del</w:t>
      </w:r>
    </w:p>
    <w:p>
      <w:pPr>
        <w:pStyle w:val="BodyText"/>
        <w:spacing w:before="7"/>
        <w:ind w:firstLine="0"/>
      </w:pPr>
      <w:r>
        <w:rPr/>
        <w:t>artículo</w:t>
      </w:r>
      <w:r>
        <w:rPr>
          <w:spacing w:val="-7"/>
        </w:rPr>
        <w:t> </w:t>
      </w:r>
      <w:r>
        <w:rPr/>
        <w:t>76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dicha</w:t>
      </w:r>
      <w:r>
        <w:rPr>
          <w:spacing w:val="-7"/>
        </w:rPr>
        <w:t> </w:t>
      </w:r>
      <w:r>
        <w:rPr/>
        <w:t>Ley.</w:t>
      </w:r>
    </w:p>
    <w:p>
      <w:pPr>
        <w:pStyle w:val="ListParagraph"/>
        <w:numPr>
          <w:ilvl w:val="0"/>
          <w:numId w:val="79"/>
        </w:numPr>
        <w:tabs>
          <w:tab w:pos="1686" w:val="left" w:leader="none"/>
        </w:tabs>
        <w:spacing w:line="249" w:lineRule="auto" w:before="10" w:after="0"/>
        <w:ind w:left="1074" w:right="1271" w:firstLine="340"/>
        <w:jc w:val="both"/>
        <w:rPr>
          <w:sz w:val="20"/>
        </w:rPr>
      </w:pPr>
      <w:r>
        <w:rPr>
          <w:sz w:val="20"/>
        </w:rPr>
        <w:t>La designación del Presidente y los Vocales de este Tribunal se realizará por el</w:t>
      </w:r>
      <w:r>
        <w:rPr>
          <w:spacing w:val="1"/>
          <w:sz w:val="20"/>
        </w:rPr>
        <w:t> </w:t>
      </w:r>
      <w:r>
        <w:rPr>
          <w:sz w:val="20"/>
        </w:rPr>
        <w:t>Gobierno a propuesta conjunta del Ministro de Hacienda y Función Pública y del Ministro de</w:t>
      </w:r>
      <w:r>
        <w:rPr>
          <w:spacing w:val="1"/>
          <w:sz w:val="20"/>
        </w:rPr>
        <w:t> </w:t>
      </w:r>
      <w:r>
        <w:rPr>
          <w:sz w:val="20"/>
        </w:rPr>
        <w:t>Justicia. Los designados tendrán carácter independiente e inamovible, y no podrán ser</w:t>
      </w:r>
      <w:r>
        <w:rPr>
          <w:spacing w:val="1"/>
          <w:sz w:val="20"/>
        </w:rPr>
        <w:t> </w:t>
      </w:r>
      <w:r>
        <w:rPr>
          <w:sz w:val="20"/>
        </w:rPr>
        <w:t>removidos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puestos</w:t>
      </w:r>
      <w:r>
        <w:rPr>
          <w:spacing w:val="-1"/>
          <w:sz w:val="20"/>
        </w:rPr>
        <w:t> </w:t>
      </w:r>
      <w:r>
        <w:rPr>
          <w:sz w:val="20"/>
        </w:rPr>
        <w:t>sino por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causas siguientes:</w:t>
      </w:r>
    </w:p>
    <w:p>
      <w:pPr>
        <w:pStyle w:val="ListParagraph"/>
        <w:numPr>
          <w:ilvl w:val="0"/>
          <w:numId w:val="80"/>
        </w:numPr>
        <w:tabs>
          <w:tab w:pos="1648" w:val="left" w:leader="none"/>
        </w:tabs>
        <w:spacing w:line="240" w:lineRule="auto" w:before="123" w:after="0"/>
        <w:ind w:left="1647" w:right="0" w:hanging="234"/>
        <w:jc w:val="left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expiración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mandato.</w:t>
      </w:r>
    </w:p>
    <w:p>
      <w:pPr>
        <w:pStyle w:val="ListParagraph"/>
        <w:numPr>
          <w:ilvl w:val="0"/>
          <w:numId w:val="80"/>
        </w:numPr>
        <w:tabs>
          <w:tab w:pos="1648" w:val="left" w:leader="none"/>
        </w:tabs>
        <w:spacing w:line="240" w:lineRule="auto" w:before="10" w:after="0"/>
        <w:ind w:left="1647" w:right="0" w:hanging="234"/>
        <w:jc w:val="left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renuncia</w:t>
      </w:r>
      <w:r>
        <w:rPr>
          <w:spacing w:val="-2"/>
          <w:sz w:val="20"/>
        </w:rPr>
        <w:t> </w:t>
      </w:r>
      <w:r>
        <w:rPr>
          <w:sz w:val="20"/>
        </w:rPr>
        <w:t>aceptada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80"/>
        </w:numPr>
        <w:tabs>
          <w:tab w:pos="1637" w:val="left" w:leader="none"/>
        </w:tabs>
        <w:spacing w:line="240" w:lineRule="auto" w:before="10" w:after="0"/>
        <w:ind w:left="1636" w:right="0" w:hanging="223"/>
        <w:jc w:val="left"/>
        <w:rPr>
          <w:sz w:val="20"/>
        </w:rPr>
      </w:pP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pérdida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nacionalidad</w:t>
      </w:r>
      <w:r>
        <w:rPr>
          <w:spacing w:val="-5"/>
          <w:sz w:val="20"/>
        </w:rPr>
        <w:t> </w:t>
      </w:r>
      <w:r>
        <w:rPr>
          <w:sz w:val="20"/>
        </w:rPr>
        <w:t>española.</w:t>
      </w:r>
    </w:p>
    <w:p>
      <w:pPr>
        <w:pStyle w:val="ListParagraph"/>
        <w:numPr>
          <w:ilvl w:val="0"/>
          <w:numId w:val="80"/>
        </w:numPr>
        <w:tabs>
          <w:tab w:pos="1648" w:val="left" w:leader="none"/>
        </w:tabs>
        <w:spacing w:line="240" w:lineRule="auto" w:before="10" w:after="0"/>
        <w:ind w:left="1647" w:right="0" w:hanging="234"/>
        <w:jc w:val="left"/>
        <w:rPr>
          <w:sz w:val="20"/>
        </w:rPr>
      </w:pP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incumplimiento</w:t>
      </w:r>
      <w:r>
        <w:rPr>
          <w:spacing w:val="-5"/>
          <w:sz w:val="20"/>
        </w:rPr>
        <w:t> </w:t>
      </w:r>
      <w:r>
        <w:rPr>
          <w:sz w:val="20"/>
        </w:rPr>
        <w:t>grave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sus</w:t>
      </w:r>
      <w:r>
        <w:rPr>
          <w:spacing w:val="-5"/>
          <w:sz w:val="20"/>
        </w:rPr>
        <w:t> </w:t>
      </w:r>
      <w:r>
        <w:rPr>
          <w:sz w:val="20"/>
        </w:rPr>
        <w:t>obligaciones.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80"/>
        </w:numPr>
        <w:tabs>
          <w:tab w:pos="1661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Por condena mediante sentencia firme a pena privativa de libertad o de inhabilitación</w:t>
      </w:r>
      <w:r>
        <w:rPr>
          <w:spacing w:val="1"/>
          <w:sz w:val="20"/>
        </w:rPr>
        <w:t> </w:t>
      </w:r>
      <w:r>
        <w:rPr>
          <w:sz w:val="20"/>
        </w:rPr>
        <w:t>absoluta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especial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empleo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razón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delito.</w:t>
      </w:r>
    </w:p>
    <w:p>
      <w:pPr>
        <w:pStyle w:val="ListParagraph"/>
        <w:numPr>
          <w:ilvl w:val="0"/>
          <w:numId w:val="80"/>
        </w:numPr>
        <w:tabs>
          <w:tab w:pos="1593" w:val="left" w:leader="none"/>
        </w:tabs>
        <w:spacing w:line="240" w:lineRule="auto" w:before="1" w:after="0"/>
        <w:ind w:left="1592" w:right="0" w:hanging="179"/>
        <w:jc w:val="both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incapacidad</w:t>
      </w:r>
      <w:r>
        <w:rPr>
          <w:spacing w:val="-3"/>
          <w:sz w:val="20"/>
        </w:rPr>
        <w:t> </w:t>
      </w:r>
      <w:r>
        <w:rPr>
          <w:sz w:val="20"/>
        </w:rPr>
        <w:t>sobrevenida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función.</w:t>
      </w:r>
    </w:p>
    <w:p>
      <w:pPr>
        <w:pStyle w:val="BodyText"/>
        <w:spacing w:line="249" w:lineRule="auto" w:before="130"/>
        <w:ind w:right="1275"/>
      </w:pPr>
      <w:r>
        <w:rPr/>
        <w:t>La</w:t>
      </w:r>
      <w:r>
        <w:rPr>
          <w:spacing w:val="16"/>
        </w:rPr>
        <w:t> </w:t>
      </w:r>
      <w:r>
        <w:rPr/>
        <w:t>remoción</w:t>
      </w:r>
      <w:r>
        <w:rPr>
          <w:spacing w:val="17"/>
        </w:rPr>
        <w:t> </w:t>
      </w:r>
      <w:r>
        <w:rPr/>
        <w:t>por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causas</w:t>
      </w:r>
      <w:r>
        <w:rPr>
          <w:spacing w:val="16"/>
        </w:rPr>
        <w:t> </w:t>
      </w:r>
      <w:r>
        <w:rPr/>
        <w:t>previstas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letras</w:t>
      </w:r>
      <w:r>
        <w:rPr>
          <w:spacing w:val="16"/>
        </w:rPr>
        <w:t> </w:t>
      </w:r>
      <w:r>
        <w:rPr/>
        <w:t>c),</w:t>
      </w:r>
      <w:r>
        <w:rPr>
          <w:spacing w:val="17"/>
        </w:rPr>
        <w:t> </w:t>
      </w:r>
      <w:r>
        <w:rPr/>
        <w:t>d),</w:t>
      </w:r>
      <w:r>
        <w:rPr>
          <w:spacing w:val="17"/>
        </w:rPr>
        <w:t> </w:t>
      </w:r>
      <w:r>
        <w:rPr/>
        <w:t>e)</w:t>
      </w:r>
      <w:r>
        <w:rPr>
          <w:spacing w:val="16"/>
        </w:rPr>
        <w:t> </w:t>
      </w:r>
      <w:r>
        <w:rPr/>
        <w:t>y</w:t>
      </w:r>
      <w:r>
        <w:rPr>
          <w:spacing w:val="17"/>
        </w:rPr>
        <w:t> </w:t>
      </w:r>
      <w:r>
        <w:rPr/>
        <w:t>f)</w:t>
      </w:r>
      <w:r>
        <w:rPr>
          <w:spacing w:val="16"/>
        </w:rPr>
        <w:t> </w:t>
      </w:r>
      <w:r>
        <w:rPr/>
        <w:t>anteriores</w:t>
      </w:r>
      <w:r>
        <w:rPr>
          <w:spacing w:val="17"/>
        </w:rPr>
        <w:t> </w:t>
      </w:r>
      <w:r>
        <w:rPr/>
        <w:t>se</w:t>
      </w:r>
      <w:r>
        <w:rPr>
          <w:spacing w:val="16"/>
        </w:rPr>
        <w:t> </w:t>
      </w:r>
      <w:r>
        <w:rPr/>
        <w:t>acordará</w:t>
      </w:r>
      <w:r>
        <w:rPr>
          <w:spacing w:val="-53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Gobierno previo</w:t>
      </w:r>
      <w:r>
        <w:rPr>
          <w:spacing w:val="-1"/>
        </w:rPr>
        <w:t> </w:t>
      </w:r>
      <w:r>
        <w:rPr/>
        <w:t>expediente.</w:t>
      </w:r>
    </w:p>
    <w:p>
      <w:pPr>
        <w:pStyle w:val="ListParagraph"/>
        <w:numPr>
          <w:ilvl w:val="0"/>
          <w:numId w:val="79"/>
        </w:numPr>
        <w:tabs>
          <w:tab w:pos="1659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La duración del nombramiento efectuado de conformidad con este apartado será de</w:t>
      </w:r>
      <w:r>
        <w:rPr>
          <w:spacing w:val="1"/>
          <w:sz w:val="20"/>
        </w:rPr>
        <w:t> </w:t>
      </w:r>
      <w:r>
        <w:rPr>
          <w:sz w:val="20"/>
        </w:rPr>
        <w:t>seis</w:t>
      </w:r>
      <w:r>
        <w:rPr>
          <w:spacing w:val="8"/>
          <w:sz w:val="20"/>
        </w:rPr>
        <w:t> </w:t>
      </w:r>
      <w:r>
        <w:rPr>
          <w:sz w:val="20"/>
        </w:rPr>
        <w:t>años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no</w:t>
      </w:r>
      <w:r>
        <w:rPr>
          <w:spacing w:val="8"/>
          <w:sz w:val="20"/>
        </w:rPr>
        <w:t> </w:t>
      </w:r>
      <w:r>
        <w:rPr>
          <w:sz w:val="20"/>
        </w:rPr>
        <w:t>podrá</w:t>
      </w:r>
      <w:r>
        <w:rPr>
          <w:spacing w:val="9"/>
          <w:sz w:val="20"/>
        </w:rPr>
        <w:t> </w:t>
      </w:r>
      <w:r>
        <w:rPr>
          <w:sz w:val="20"/>
        </w:rPr>
        <w:t>prorrogarse.</w:t>
      </w:r>
      <w:r>
        <w:rPr>
          <w:spacing w:val="8"/>
          <w:sz w:val="20"/>
        </w:rPr>
        <w:t> </w:t>
      </w:r>
      <w:r>
        <w:rPr>
          <w:sz w:val="20"/>
        </w:rPr>
        <w:t>Durante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tiempo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hallen</w:t>
      </w:r>
      <w:r>
        <w:rPr>
          <w:spacing w:val="8"/>
          <w:sz w:val="20"/>
        </w:rPr>
        <w:t> </w:t>
      </w:r>
      <w:r>
        <w:rPr>
          <w:sz w:val="20"/>
        </w:rPr>
        <w:t>prestando</w:t>
      </w:r>
      <w:r>
        <w:rPr>
          <w:spacing w:val="9"/>
          <w:sz w:val="20"/>
        </w:rPr>
        <w:t> </w:t>
      </w:r>
      <w:r>
        <w:rPr>
          <w:sz w:val="20"/>
        </w:rPr>
        <w:t>servicio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Tribunal,</w:t>
      </w:r>
      <w:r>
        <w:rPr>
          <w:spacing w:val="1"/>
          <w:sz w:val="20"/>
        </w:rPr>
        <w:t> </w:t>
      </w:r>
      <w:r>
        <w:rPr>
          <w:sz w:val="20"/>
        </w:rPr>
        <w:t>tanto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Vocales</w:t>
      </w:r>
      <w:r>
        <w:rPr>
          <w:spacing w:val="1"/>
          <w:sz w:val="20"/>
        </w:rPr>
        <w:t> </w:t>
      </w:r>
      <w:r>
        <w:rPr>
          <w:sz w:val="20"/>
        </w:rPr>
        <w:t>pasarán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Especiales</w:t>
      </w:r>
      <w:r>
        <w:rPr>
          <w:spacing w:val="-1"/>
          <w:sz w:val="20"/>
        </w:rPr>
        <w:t> </w:t>
      </w:r>
      <w:r>
        <w:rPr>
          <w:sz w:val="20"/>
        </w:rPr>
        <w:t>dentro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 cuerpo de</w:t>
      </w:r>
      <w:r>
        <w:rPr>
          <w:spacing w:val="-1"/>
          <w:sz w:val="20"/>
        </w:rPr>
        <w:t> </w:t>
      </w:r>
      <w:r>
        <w:rPr>
          <w:sz w:val="20"/>
        </w:rPr>
        <w:t>origen.</w:t>
      </w:r>
    </w:p>
    <w:p>
      <w:pPr>
        <w:pStyle w:val="ListParagraph"/>
        <w:numPr>
          <w:ilvl w:val="0"/>
          <w:numId w:val="79"/>
        </w:numPr>
        <w:tabs>
          <w:tab w:pos="1646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En cualquier caso, cesado un miembro del Tribunal, este continuará en el ejercicio 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funciones</w:t>
      </w:r>
      <w:r>
        <w:rPr>
          <w:spacing w:val="-1"/>
          <w:sz w:val="20"/>
        </w:rPr>
        <w:t> </w:t>
      </w:r>
      <w:r>
        <w:rPr>
          <w:sz w:val="20"/>
        </w:rPr>
        <w:t>hasta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tome</w:t>
      </w:r>
      <w:r>
        <w:rPr>
          <w:spacing w:val="-1"/>
          <w:sz w:val="20"/>
        </w:rPr>
        <w:t> </w:t>
      </w:r>
      <w:r>
        <w:rPr>
          <w:sz w:val="20"/>
        </w:rPr>
        <w:t>posesión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 cargo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sustituir.</w:t>
      </w:r>
    </w:p>
    <w:p>
      <w:pPr>
        <w:pStyle w:val="ListParagraph"/>
        <w:numPr>
          <w:ilvl w:val="0"/>
          <w:numId w:val="79"/>
        </w:numPr>
        <w:tabs>
          <w:tab w:pos="1637" w:val="left" w:leader="none"/>
        </w:tabs>
        <w:spacing w:line="249" w:lineRule="auto" w:before="2" w:after="0"/>
        <w:ind w:left="1414" w:right="1601" w:firstLine="0"/>
        <w:jc w:val="both"/>
        <w:rPr>
          <w:sz w:val="20"/>
        </w:rPr>
      </w:pPr>
      <w:r>
        <w:rPr>
          <w:sz w:val="20"/>
        </w:rPr>
        <w:t>Formará parte del Tribunal, con voz pero sin voto, el Secretario General del mismo.</w:t>
      </w:r>
      <w:r>
        <w:rPr>
          <w:spacing w:val="-5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Tribunal</w:t>
      </w:r>
      <w:r>
        <w:rPr>
          <w:spacing w:val="-3"/>
          <w:sz w:val="20"/>
        </w:rPr>
        <w:t> </w:t>
      </w:r>
      <w:r>
        <w:rPr>
          <w:sz w:val="20"/>
        </w:rPr>
        <w:t>contará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servicios</w:t>
      </w:r>
      <w:r>
        <w:rPr>
          <w:spacing w:val="-3"/>
          <w:sz w:val="20"/>
        </w:rPr>
        <w:t> </w:t>
      </w:r>
      <w:r>
        <w:rPr>
          <w:sz w:val="20"/>
        </w:rPr>
        <w:t>administrativos</w:t>
      </w:r>
      <w:r>
        <w:rPr>
          <w:spacing w:val="-4"/>
          <w:sz w:val="20"/>
        </w:rPr>
        <w:t> </w:t>
      </w:r>
      <w:r>
        <w:rPr>
          <w:sz w:val="20"/>
        </w:rPr>
        <w:t>precisos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funcionamiento.</w:t>
      </w:r>
    </w:p>
    <w:p>
      <w:pPr>
        <w:pStyle w:val="BodyText"/>
        <w:spacing w:line="249" w:lineRule="auto" w:before="2"/>
        <w:ind w:right="1272"/>
      </w:pPr>
      <w:r>
        <w:rPr/>
        <w:t>El nombramiento del Secretario General y el del personal integrante de los servicios</w:t>
      </w:r>
      <w:r>
        <w:rPr>
          <w:spacing w:val="1"/>
        </w:rPr>
        <w:t> </w:t>
      </w:r>
      <w:r>
        <w:rPr/>
        <w:t>administrativos se harán en los términos previstos en la legislación reguladora de la Función</w:t>
      </w:r>
      <w:r>
        <w:rPr>
          <w:spacing w:val="1"/>
        </w:rPr>
        <w:t> </w:t>
      </w:r>
      <w:r>
        <w:rPr/>
        <w:t>Pública.</w:t>
      </w:r>
    </w:p>
    <w:p>
      <w:pPr>
        <w:pStyle w:val="ListParagraph"/>
        <w:numPr>
          <w:ilvl w:val="0"/>
          <w:numId w:val="79"/>
        </w:numPr>
        <w:tabs>
          <w:tab w:pos="1688" w:val="left" w:leader="none"/>
        </w:tabs>
        <w:spacing w:line="249" w:lineRule="auto" w:before="2" w:after="0"/>
        <w:ind w:left="1074" w:right="1271" w:firstLine="340"/>
        <w:jc w:val="both"/>
        <w:rPr>
          <w:sz w:val="20"/>
        </w:rPr>
      </w:pPr>
      <w:r>
        <w:rPr>
          <w:sz w:val="20"/>
        </w:rPr>
        <w:t>Serán de aplicación al régimen de constitución y funcionamiento del Tribunal las</w:t>
      </w:r>
      <w:r>
        <w:rPr>
          <w:spacing w:val="1"/>
          <w:sz w:val="20"/>
        </w:rPr>
        <w:t> </w:t>
      </w:r>
      <w:r>
        <w:rPr>
          <w:sz w:val="20"/>
        </w:rPr>
        <w:t>disposiciones relativas a órganos colegiados contenidas en la Ley 40/2015, de 1 de octubre,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Régimen</w:t>
      </w:r>
      <w:r>
        <w:rPr>
          <w:spacing w:val="-1"/>
          <w:sz w:val="20"/>
        </w:rPr>
        <w:t> </w:t>
      </w:r>
      <w:r>
        <w:rPr>
          <w:sz w:val="20"/>
        </w:rPr>
        <w:t>Jurídico del</w:t>
      </w:r>
      <w:r>
        <w:rPr>
          <w:spacing w:val="-1"/>
          <w:sz w:val="20"/>
        </w:rPr>
        <w:t> </w:t>
      </w:r>
      <w:r>
        <w:rPr>
          <w:sz w:val="20"/>
        </w:rPr>
        <w:t>Sector Público.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tabs>
          <w:tab w:pos="2462" w:val="left" w:leader="none"/>
        </w:tabs>
        <w:spacing w:line="249" w:lineRule="auto" w:before="0"/>
        <w:ind w:left="1074" w:right="1273" w:firstLine="0"/>
        <w:jc w:val="left"/>
        <w:rPr>
          <w:rFonts w:ascii="Arial" w:hAnsi="Arial"/>
          <w:i/>
          <w:sz w:val="20"/>
        </w:rPr>
      </w:pPr>
      <w:bookmarkStart w:name="Artículo 46. Órgano competente para la r" w:id="79"/>
      <w:bookmarkEnd w:id="7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58"/>
          <w:sz w:val="20"/>
        </w:rPr>
        <w:t> </w:t>
      </w:r>
      <w:r>
        <w:rPr>
          <w:rFonts w:ascii="Arial" w:hAnsi="Arial"/>
          <w:b/>
          <w:sz w:val="20"/>
        </w:rPr>
        <w:t>46.</w:t>
        <w:tab/>
      </w:r>
      <w:r>
        <w:rPr>
          <w:rFonts w:ascii="Arial" w:hAnsi="Arial"/>
          <w:i/>
          <w:sz w:val="20"/>
        </w:rPr>
        <w:t>Órgano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competente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resolución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recurso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Comunidades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Autónomas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 Entidades Locales.</w:t>
      </w:r>
    </w:p>
    <w:p>
      <w:pPr>
        <w:pStyle w:val="ListParagraph"/>
        <w:numPr>
          <w:ilvl w:val="0"/>
          <w:numId w:val="81"/>
        </w:numPr>
        <w:tabs>
          <w:tab w:pos="1693" w:val="left" w:leader="none"/>
        </w:tabs>
        <w:spacing w:line="249" w:lineRule="auto" w:before="115" w:after="0"/>
        <w:ind w:left="10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resolver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establecida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respectivas,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1"/>
          <w:sz w:val="20"/>
        </w:rPr>
        <w:t> </w:t>
      </w:r>
      <w:r>
        <w:rPr>
          <w:sz w:val="20"/>
        </w:rPr>
        <w:t>crear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independiente cuyo titular, o en el caso de que fuera colegiado al menos su Presidente,</w:t>
      </w:r>
      <w:r>
        <w:rPr>
          <w:spacing w:val="1"/>
          <w:sz w:val="20"/>
        </w:rPr>
        <w:t> </w:t>
      </w:r>
      <w:r>
        <w:rPr>
          <w:sz w:val="20"/>
        </w:rPr>
        <w:t>ostente</w:t>
      </w:r>
      <w:r>
        <w:rPr>
          <w:spacing w:val="21"/>
          <w:sz w:val="20"/>
        </w:rPr>
        <w:t> </w:t>
      </w:r>
      <w:r>
        <w:rPr>
          <w:sz w:val="20"/>
        </w:rPr>
        <w:t>cualificaciones</w:t>
      </w:r>
      <w:r>
        <w:rPr>
          <w:spacing w:val="21"/>
          <w:sz w:val="20"/>
        </w:rPr>
        <w:t> </w:t>
      </w:r>
      <w:r>
        <w:rPr>
          <w:sz w:val="20"/>
        </w:rPr>
        <w:t>jurídicas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profesionales</w:t>
      </w:r>
      <w:r>
        <w:rPr>
          <w:spacing w:val="21"/>
          <w:sz w:val="20"/>
        </w:rPr>
        <w:t> </w:t>
      </w:r>
      <w:r>
        <w:rPr>
          <w:sz w:val="20"/>
        </w:rPr>
        <w:t>que</w:t>
      </w:r>
      <w:r>
        <w:rPr>
          <w:spacing w:val="22"/>
          <w:sz w:val="20"/>
        </w:rPr>
        <w:t> </w:t>
      </w:r>
      <w:r>
        <w:rPr>
          <w:sz w:val="20"/>
        </w:rPr>
        <w:t>garanticen</w:t>
      </w:r>
      <w:r>
        <w:rPr>
          <w:spacing w:val="21"/>
          <w:sz w:val="20"/>
        </w:rPr>
        <w:t> </w:t>
      </w:r>
      <w:r>
        <w:rPr>
          <w:sz w:val="20"/>
        </w:rPr>
        <w:t>un</w:t>
      </w:r>
      <w:r>
        <w:rPr>
          <w:spacing w:val="21"/>
          <w:sz w:val="20"/>
        </w:rPr>
        <w:t> </w:t>
      </w:r>
      <w:r>
        <w:rPr>
          <w:sz w:val="20"/>
        </w:rPr>
        <w:t>adecuado</w:t>
      </w:r>
      <w:r>
        <w:rPr>
          <w:spacing w:val="22"/>
          <w:sz w:val="20"/>
        </w:rPr>
        <w:t> </w:t>
      </w:r>
      <w:r>
        <w:rPr>
          <w:sz w:val="20"/>
        </w:rPr>
        <w:t>conocimiento</w:t>
      </w:r>
      <w:r>
        <w:rPr>
          <w:spacing w:val="-53"/>
          <w:sz w:val="20"/>
        </w:rPr>
        <w:t> </w:t>
      </w:r>
      <w:r>
        <w:rPr>
          <w:sz w:val="20"/>
        </w:rPr>
        <w:t>de las materias que sean de su competencia. El nombramiento de los miembros de esta</w:t>
      </w:r>
      <w:r>
        <w:rPr>
          <w:spacing w:val="1"/>
          <w:sz w:val="20"/>
        </w:rPr>
        <w:t> </w:t>
      </w:r>
      <w:r>
        <w:rPr>
          <w:sz w:val="20"/>
        </w:rPr>
        <w:t>instancia independiente y la terminación de su mandato estarán sujetos en lo relativo a la</w:t>
      </w:r>
      <w:r>
        <w:rPr>
          <w:spacing w:val="1"/>
          <w:sz w:val="20"/>
        </w:rPr>
        <w:t> </w:t>
      </w:r>
      <w:r>
        <w:rPr>
          <w:sz w:val="20"/>
        </w:rPr>
        <w:t>autoridad responsable de su nombramiento, la duración de su mandato y su revocabilidad a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garanticen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independencia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inamovilidad.</w:t>
      </w:r>
    </w:p>
    <w:p>
      <w:pPr>
        <w:pStyle w:val="ListParagraph"/>
        <w:numPr>
          <w:ilvl w:val="0"/>
          <w:numId w:val="81"/>
        </w:numPr>
        <w:tabs>
          <w:tab w:pos="1703" w:val="left" w:leader="none"/>
        </w:tabs>
        <w:spacing w:line="249" w:lineRule="auto" w:before="6" w:after="0"/>
        <w:ind w:left="1074" w:right="1271" w:firstLine="340"/>
        <w:jc w:val="both"/>
        <w:rPr>
          <w:sz w:val="20"/>
        </w:rPr>
      </w:pP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Autónomas,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atribuir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recursos</w:t>
      </w:r>
      <w:r>
        <w:rPr>
          <w:spacing w:val="19"/>
          <w:sz w:val="20"/>
        </w:rPr>
        <w:t> </w:t>
      </w:r>
      <w:r>
        <w:rPr>
          <w:sz w:val="20"/>
        </w:rPr>
        <w:t>al</w:t>
      </w:r>
      <w:r>
        <w:rPr>
          <w:spacing w:val="19"/>
          <w:sz w:val="20"/>
        </w:rPr>
        <w:t> </w:t>
      </w:r>
      <w:r>
        <w:rPr>
          <w:sz w:val="20"/>
        </w:rPr>
        <w:t>Tribunal</w:t>
      </w:r>
      <w:r>
        <w:rPr>
          <w:spacing w:val="18"/>
          <w:sz w:val="20"/>
        </w:rPr>
        <w:t> </w:t>
      </w:r>
      <w:r>
        <w:rPr>
          <w:sz w:val="20"/>
        </w:rPr>
        <w:t>Administrativo</w:t>
      </w:r>
      <w:r>
        <w:rPr>
          <w:spacing w:val="19"/>
          <w:sz w:val="20"/>
        </w:rPr>
        <w:t> </w:t>
      </w:r>
      <w:r>
        <w:rPr>
          <w:sz w:val="20"/>
        </w:rPr>
        <w:t>Central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Recursos</w:t>
      </w:r>
      <w:r>
        <w:rPr>
          <w:spacing w:val="19"/>
          <w:sz w:val="20"/>
        </w:rPr>
        <w:t> </w:t>
      </w:r>
      <w:r>
        <w:rPr>
          <w:sz w:val="20"/>
        </w:rPr>
        <w:t>Contractuales.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tal efecto, deberán celebrar el correspondiente convenio con la Administración General del</w:t>
      </w:r>
      <w:r>
        <w:rPr>
          <w:spacing w:val="1"/>
          <w:sz w:val="20"/>
        </w:rPr>
        <w:t> </w:t>
      </w:r>
      <w:r>
        <w:rPr>
          <w:sz w:val="20"/>
        </w:rPr>
        <w:t>Estado, en el que se estipulen las condiciones en que la Comunidad sufragará los gastos</w:t>
      </w:r>
      <w:r>
        <w:rPr>
          <w:spacing w:val="1"/>
          <w:sz w:val="20"/>
        </w:rPr>
        <w:t> </w:t>
      </w:r>
      <w:r>
        <w:rPr>
          <w:sz w:val="20"/>
        </w:rPr>
        <w:t>derivados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asunción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competencias.</w:t>
      </w:r>
    </w:p>
    <w:p>
      <w:pPr>
        <w:pStyle w:val="ListParagraph"/>
        <w:numPr>
          <w:ilvl w:val="0"/>
          <w:numId w:val="81"/>
        </w:numPr>
        <w:tabs>
          <w:tab w:pos="1672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Las Ciudades Autónomas de Ceuta y Melilla podrán designar sus propios órganos</w:t>
      </w:r>
      <w:r>
        <w:rPr>
          <w:spacing w:val="1"/>
          <w:sz w:val="20"/>
        </w:rPr>
        <w:t> </w:t>
      </w:r>
      <w:r>
        <w:rPr>
          <w:sz w:val="20"/>
        </w:rPr>
        <w:t>independientes ajustándose a los requisitos establecidos en este apartado para los órganos</w:t>
      </w:r>
      <w:r>
        <w:rPr>
          <w:spacing w:val="1"/>
          <w:sz w:val="20"/>
        </w:rPr>
        <w:t> </w:t>
      </w:r>
      <w:r>
        <w:rPr>
          <w:sz w:val="20"/>
        </w:rPr>
        <w:t>de las Comunidades Autónomas, o bien atribuir la competencia al Tribunal Administrativo</w:t>
      </w:r>
      <w:r>
        <w:rPr>
          <w:spacing w:val="1"/>
          <w:sz w:val="20"/>
        </w:rPr>
        <w:t> </w:t>
      </w:r>
      <w:r>
        <w:rPr>
          <w:sz w:val="20"/>
        </w:rPr>
        <w:t>Central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Contractuales</w:t>
      </w:r>
      <w:r>
        <w:rPr>
          <w:spacing w:val="1"/>
          <w:sz w:val="20"/>
        </w:rPr>
        <w:t> </w:t>
      </w:r>
      <w:r>
        <w:rPr>
          <w:sz w:val="20"/>
        </w:rPr>
        <w:t>celebrando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81"/>
        </w:numPr>
        <w:tabs>
          <w:tab w:pos="1704" w:val="left" w:leader="none"/>
        </w:tabs>
        <w:spacing w:line="249" w:lineRule="auto" w:before="5" w:after="0"/>
        <w:ind w:left="10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relativo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Locales,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competencia para resolver los recursos será establecida por las normas de las Comunidades</w:t>
      </w:r>
      <w:r>
        <w:rPr>
          <w:spacing w:val="-53"/>
          <w:sz w:val="20"/>
        </w:rPr>
        <w:t> </w:t>
      </w:r>
      <w:r>
        <w:rPr>
          <w:sz w:val="20"/>
        </w:rPr>
        <w:t>Autónomas cuando estas tengan atribuida competencia normativa y de ejecución en 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régimen local</w:t>
      </w:r>
      <w:r>
        <w:rPr>
          <w:spacing w:val="-1"/>
          <w:sz w:val="20"/>
        </w:rPr>
        <w:t> </w:t>
      </w:r>
      <w:r>
        <w:rPr>
          <w:sz w:val="20"/>
        </w:rPr>
        <w:t>y contratación.</w:t>
      </w:r>
    </w:p>
    <w:p>
      <w:pPr>
        <w:pStyle w:val="BodyText"/>
        <w:spacing w:line="249" w:lineRule="auto"/>
        <w:ind w:right="1273"/>
      </w:pPr>
      <w:r>
        <w:rPr/>
        <w:t>En el supuesto de que no exista previsión expresa en la legislación autonómica y sin</w:t>
      </w:r>
      <w:r>
        <w:rPr>
          <w:spacing w:val="1"/>
        </w:rPr>
        <w:t> </w:t>
      </w:r>
      <w:r>
        <w:rPr/>
        <w:t>perjuicio de lo dispuesto en el párrafo siguiente, la competencia para resolver los recursos</w:t>
      </w:r>
      <w:r>
        <w:rPr>
          <w:spacing w:val="1"/>
        </w:rPr>
        <w:t> </w:t>
      </w:r>
      <w:r>
        <w:rPr/>
        <w:t>corresponderá al mismo órgano al que las Comunidades Autónomas en cuyo territorio se</w:t>
      </w:r>
      <w:r>
        <w:rPr>
          <w:spacing w:val="1"/>
        </w:rPr>
        <w:t> </w:t>
      </w:r>
      <w:r>
        <w:rPr/>
        <w:t>integran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Corporaciones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atribuido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resolver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 ámbito.</w:t>
      </w:r>
    </w:p>
    <w:p>
      <w:pPr>
        <w:pStyle w:val="BodyText"/>
        <w:spacing w:before="2"/>
        <w:ind w:left="0" w:firstLine="0"/>
        <w:jc w:val="left"/>
      </w:pPr>
      <w:r>
        <w:rPr/>
        <w:pict>
          <v:shape style="position:absolute;margin-left:91.083672pt;margin-top:13.99784pt;width:413.15pt;height:40.35pt;mso-position-horizontal-relative:page;mso-position-vertical-relative:paragraph;z-index:-15726592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pStyle w:val="BodyText"/>
                    <w:spacing w:before="9"/>
                    <w:ind w:left="0" w:firstLine="0"/>
                    <w:jc w:val="left"/>
                    <w:rPr>
                      <w:sz w:val="15"/>
                    </w:rPr>
                  </w:pPr>
                </w:p>
                <w:p>
                  <w:pPr>
                    <w:spacing w:line="249" w:lineRule="auto" w:before="0"/>
                    <w:ind w:left="269" w:right="254" w:firstLine="34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 en cuenta que se declara inconstitucional y nulo el párrafo segundo del apartado 4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por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Sentencia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TC 68/2021,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18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marzo.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2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BOE-A-2021-6614</w:t>
                    </w:r>
                  </w:hyperlink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8"/>
        <w:ind w:left="0" w:firstLine="0"/>
        <w:jc w:val="left"/>
      </w:pPr>
    </w:p>
    <w:p>
      <w:pPr>
        <w:pStyle w:val="BodyText"/>
        <w:spacing w:line="249" w:lineRule="auto" w:before="94"/>
        <w:ind w:right="1273"/>
        <w:jc w:val="left"/>
      </w:pPr>
      <w:r>
        <w:rPr/>
        <w:t>En todo caso,</w:t>
      </w:r>
      <w:r>
        <w:rPr>
          <w:spacing w:val="1"/>
        </w:rPr>
        <w:t> </w:t>
      </w:r>
      <w:r>
        <w:rPr/>
        <w:t>los Ayuntamientos de</w:t>
      </w:r>
      <w:r>
        <w:rPr>
          <w:spacing w:val="1"/>
        </w:rPr>
        <w:t> </w:t>
      </w:r>
      <w:r>
        <w:rPr/>
        <w:t>los municipios</w:t>
      </w:r>
      <w:r>
        <w:rPr>
          <w:spacing w:val="1"/>
        </w:rPr>
        <w:t> </w:t>
      </w:r>
      <w:r>
        <w:rPr/>
        <w:t>de gran población</w:t>
      </w:r>
      <w:r>
        <w:rPr>
          <w:spacing w:val="1"/>
        </w:rPr>
        <w:t> </w:t>
      </w:r>
      <w:r>
        <w:rPr/>
        <w:t>a los</w:t>
      </w:r>
      <w:r>
        <w:rPr>
          <w:spacing w:val="1"/>
        </w:rPr>
        <w:t> </w:t>
      </w:r>
      <w:r>
        <w:rPr/>
        <w:t>que se refiere</w:t>
      </w:r>
      <w:r>
        <w:rPr>
          <w:spacing w:val="-52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121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4"/>
        </w:rPr>
        <w:t> </w:t>
      </w:r>
      <w:r>
        <w:rPr/>
        <w:t>7/1985,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abril,</w:t>
      </w:r>
      <w:r>
        <w:rPr>
          <w:spacing w:val="-4"/>
        </w:rPr>
        <w:t> </w:t>
      </w:r>
      <w:r>
        <w:rPr/>
        <w:t>Reguladora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Bases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Régimen</w:t>
      </w:r>
      <w:r>
        <w:rPr>
          <w:spacing w:val="-4"/>
        </w:rPr>
        <w:t> </w:t>
      </w:r>
      <w:r>
        <w:rPr/>
        <w:t>Local,</w:t>
      </w:r>
      <w:r>
        <w:rPr>
          <w:spacing w:val="-4"/>
        </w:rPr>
        <w:t> </w:t>
      </w:r>
      <w:r>
        <w:rPr/>
        <w:t>y</w:t>
      </w:r>
    </w:p>
    <w:p>
      <w:pPr>
        <w:spacing w:after="0" w:line="249" w:lineRule="auto"/>
        <w:jc w:val="left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firstLine="0"/>
      </w:pPr>
      <w:r>
        <w:rPr/>
        <w:t>las</w:t>
      </w:r>
      <w:r>
        <w:rPr>
          <w:spacing w:val="1"/>
        </w:rPr>
        <w:t> </w:t>
      </w:r>
      <w:r>
        <w:rPr/>
        <w:t>Diputaciones</w:t>
      </w:r>
      <w:r>
        <w:rPr>
          <w:spacing w:val="1"/>
        </w:rPr>
        <w:t> </w:t>
      </w:r>
      <w:r>
        <w:rPr/>
        <w:t>Provinciales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crear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especializado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funcionalmente</w:t>
      </w:r>
      <w:r>
        <w:rPr>
          <w:spacing w:val="1"/>
        </w:rPr>
        <w:t> </w:t>
      </w:r>
      <w:r>
        <w:rPr/>
        <w:t>independiente que ostentará la competencia para resolver los recursos. Su constitución y</w:t>
      </w:r>
      <w:r>
        <w:rPr>
          <w:spacing w:val="1"/>
        </w:rPr>
        <w:t> </w:t>
      </w:r>
      <w:r>
        <w:rPr/>
        <w:t>funcionamiento y los requisitos que deben reunir sus miembros, su nombramiento, remoción</w:t>
      </w:r>
      <w:r>
        <w:rPr>
          <w:spacing w:val="1"/>
        </w:rPr>
        <w:t> </w:t>
      </w:r>
      <w:r>
        <w:rPr/>
        <w:t>y la duración de su mandato se regirá por lo que establezca la legislación autonómica, o, en</w:t>
      </w:r>
      <w:r>
        <w:rPr>
          <w:spacing w:val="1"/>
        </w:rPr>
        <w:t> </w:t>
      </w:r>
      <w:r>
        <w:rPr/>
        <w:t>su</w:t>
      </w:r>
      <w:r>
        <w:rPr>
          <w:spacing w:val="7"/>
        </w:rPr>
        <w:t> </w:t>
      </w:r>
      <w:r>
        <w:rPr/>
        <w:t>defecto,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/>
        <w:t>lo</w:t>
      </w:r>
      <w:r>
        <w:rPr>
          <w:spacing w:val="7"/>
        </w:rPr>
        <w:t> </w:t>
      </w:r>
      <w:r>
        <w:rPr/>
        <w:t>establecido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45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esta</w:t>
      </w:r>
      <w:r>
        <w:rPr>
          <w:spacing w:val="6"/>
        </w:rPr>
        <w:t> </w:t>
      </w:r>
      <w:r>
        <w:rPr/>
        <w:t>Ley.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Pleno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Corporación</w:t>
      </w:r>
      <w:r>
        <w:rPr>
          <w:spacing w:val="6"/>
        </w:rPr>
        <w:t> </w:t>
      </w:r>
      <w:r>
        <w:rPr/>
        <w:t>será</w:t>
      </w:r>
      <w:r>
        <w:rPr>
          <w:spacing w:val="1"/>
        </w:rPr>
        <w:t> </w:t>
      </w:r>
      <w:r>
        <w:rPr/>
        <w:t>el competente para acordar su creación y nombrar y remover a sus miembros. El resto de los</w:t>
      </w:r>
      <w:r>
        <w:rPr>
          <w:spacing w:val="-53"/>
        </w:rPr>
        <w:t> </w:t>
      </w:r>
      <w:r>
        <w:rPr/>
        <w:t>Ayuntamientos</w:t>
      </w:r>
      <w:r>
        <w:rPr>
          <w:spacing w:val="9"/>
        </w:rPr>
        <w:t> </w:t>
      </w:r>
      <w:r>
        <w:rPr/>
        <w:t>podrán</w:t>
      </w:r>
      <w:r>
        <w:rPr>
          <w:spacing w:val="10"/>
        </w:rPr>
        <w:t> </w:t>
      </w:r>
      <w:r>
        <w:rPr/>
        <w:t>atribuir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competencia</w:t>
      </w:r>
      <w:r>
        <w:rPr>
          <w:spacing w:val="10"/>
        </w:rPr>
        <w:t> </w:t>
      </w:r>
      <w:r>
        <w:rPr/>
        <w:t>para</w:t>
      </w:r>
      <w:r>
        <w:rPr>
          <w:spacing w:val="9"/>
        </w:rPr>
        <w:t> </w:t>
      </w:r>
      <w:r>
        <w:rPr/>
        <w:t>resolver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recurso</w:t>
      </w:r>
      <w:r>
        <w:rPr>
          <w:spacing w:val="9"/>
        </w:rPr>
        <w:t> </w:t>
      </w:r>
      <w:r>
        <w:rPr/>
        <w:t>al</w:t>
      </w:r>
      <w:r>
        <w:rPr>
          <w:spacing w:val="10"/>
        </w:rPr>
        <w:t> </w:t>
      </w:r>
      <w:r>
        <w:rPr/>
        <w:t>órgano</w:t>
      </w:r>
      <w:r>
        <w:rPr>
          <w:spacing w:val="9"/>
        </w:rPr>
        <w:t> </w:t>
      </w:r>
      <w:r>
        <w:rPr/>
        <w:t>creado</w:t>
      </w:r>
      <w:r>
        <w:rPr>
          <w:spacing w:val="10"/>
        </w:rPr>
        <w:t> </w:t>
      </w:r>
      <w:r>
        <w:rPr/>
        <w:t>por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Diputación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provincia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pertenezcan.</w:t>
      </w:r>
    </w:p>
    <w:p>
      <w:pPr>
        <w:pStyle w:val="ListParagraph"/>
        <w:numPr>
          <w:ilvl w:val="0"/>
          <w:numId w:val="81"/>
        </w:numPr>
        <w:tabs>
          <w:tab w:pos="1667" w:val="left" w:leader="none"/>
        </w:tabs>
        <w:spacing w:line="249" w:lineRule="auto" w:before="6" w:after="0"/>
        <w:ind w:left="1074" w:right="1273" w:firstLine="340"/>
        <w:jc w:val="both"/>
        <w:rPr>
          <w:sz w:val="20"/>
        </w:rPr>
      </w:pPr>
      <w:r>
        <w:rPr>
          <w:sz w:val="20"/>
        </w:rPr>
        <w:t>En lo relativo a la contratación en el ámbito de los Territorios Históricos Forales, la</w:t>
      </w:r>
      <w:r>
        <w:rPr>
          <w:spacing w:val="1"/>
          <w:sz w:val="20"/>
        </w:rPr>
        <w:t> </w:t>
      </w:r>
      <w:r>
        <w:rPr>
          <w:sz w:val="20"/>
        </w:rPr>
        <w:t>competencia para resolver los recursos podrá corresponder a los órganos y Tribunales</w:t>
      </w:r>
      <w:r>
        <w:rPr>
          <w:spacing w:val="1"/>
          <w:sz w:val="20"/>
        </w:rPr>
        <w:t> </w:t>
      </w:r>
      <w:r>
        <w:rPr>
          <w:sz w:val="20"/>
        </w:rPr>
        <w:t>administrativos</w:t>
      </w:r>
      <w:r>
        <w:rPr>
          <w:spacing w:val="-2"/>
          <w:sz w:val="20"/>
        </w:rPr>
        <w:t> </w:t>
      </w:r>
      <w:r>
        <w:rPr>
          <w:sz w:val="20"/>
        </w:rPr>
        <w:t>forales de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Contractuales.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line="249" w:lineRule="auto" w:before="0"/>
        <w:ind w:left="1074" w:right="1273" w:firstLine="0"/>
        <w:jc w:val="left"/>
        <w:rPr>
          <w:rFonts w:ascii="Arial" w:hAnsi="Arial"/>
          <w:i/>
          <w:sz w:val="20"/>
        </w:rPr>
      </w:pPr>
      <w:bookmarkStart w:name="Artículo 47. Recursos contra actos de po" w:id="80"/>
      <w:bookmarkEnd w:id="8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47.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i/>
          <w:sz w:val="20"/>
        </w:rPr>
        <w:t>Recursos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contra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actos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poderes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adjudicadores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sean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Administración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Pública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 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relación con contratos subvencionados.</w:t>
      </w:r>
    </w:p>
    <w:p>
      <w:pPr>
        <w:pStyle w:val="ListParagraph"/>
        <w:numPr>
          <w:ilvl w:val="0"/>
          <w:numId w:val="82"/>
        </w:numPr>
        <w:tabs>
          <w:tab w:pos="1739" w:val="left" w:leader="none"/>
        </w:tabs>
        <w:spacing w:line="249" w:lineRule="auto" w:before="115" w:after="0"/>
        <w:ind w:left="1074" w:right="1272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interpuestos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poderes</w:t>
      </w:r>
      <w:r>
        <w:rPr>
          <w:spacing w:val="1"/>
          <w:sz w:val="20"/>
        </w:rPr>
        <w:t> </w:t>
      </w:r>
      <w:r>
        <w:rPr>
          <w:sz w:val="20"/>
        </w:rPr>
        <w:t>adjudicadores que no tengan la consideración de Administraciones Públicas, la competencia</w:t>
      </w:r>
      <w:r>
        <w:rPr>
          <w:spacing w:val="1"/>
          <w:sz w:val="20"/>
        </w:rPr>
        <w:t> </w:t>
      </w:r>
      <w:r>
        <w:rPr>
          <w:sz w:val="20"/>
        </w:rPr>
        <w:t>estará atribuida al órgano independiente que la ostente respecto de la Administración a que</w:t>
      </w:r>
      <w:r>
        <w:rPr>
          <w:spacing w:val="1"/>
          <w:sz w:val="20"/>
        </w:rPr>
        <w:t> </w:t>
      </w:r>
      <w:r>
        <w:rPr>
          <w:sz w:val="20"/>
        </w:rPr>
        <w:t>esté</w:t>
      </w:r>
      <w:r>
        <w:rPr>
          <w:spacing w:val="-2"/>
          <w:sz w:val="20"/>
        </w:rPr>
        <w:t> </w:t>
      </w:r>
      <w:r>
        <w:rPr>
          <w:sz w:val="20"/>
        </w:rPr>
        <w:t>vinculada la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-2"/>
          <w:sz w:val="20"/>
        </w:rPr>
        <w:t> </w:t>
      </w:r>
      <w:r>
        <w:rPr>
          <w:sz w:val="20"/>
        </w:rPr>
        <w:t>autora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acto</w:t>
      </w:r>
      <w:r>
        <w:rPr>
          <w:spacing w:val="-1"/>
          <w:sz w:val="20"/>
        </w:rPr>
        <w:t> </w:t>
      </w:r>
      <w:r>
        <w:rPr>
          <w:sz w:val="20"/>
        </w:rPr>
        <w:t>recurrido.</w:t>
      </w:r>
    </w:p>
    <w:p>
      <w:pPr>
        <w:pStyle w:val="BodyText"/>
        <w:spacing w:line="249" w:lineRule="auto"/>
        <w:ind w:right="1274"/>
      </w:pPr>
      <w:r>
        <w:rPr/>
        <w:t>Si la entidad contratante estuviera vinculada con más de una Administración, el órgano</w:t>
      </w:r>
      <w:r>
        <w:rPr>
          <w:spacing w:val="1"/>
        </w:rPr>
        <w:t> </w:t>
      </w:r>
      <w:r>
        <w:rPr/>
        <w:t>competente para resolver el recurso será aquel que tenga atribuida la competencia respecto</w:t>
      </w:r>
      <w:r>
        <w:rPr>
          <w:spacing w:val="1"/>
        </w:rPr>
        <w:t> </w:t>
      </w:r>
      <w:r>
        <w:rPr/>
        <w:t>de la que ostente el control o participación mayoritaria y, en caso de que todas o varias de</w:t>
      </w:r>
      <w:r>
        <w:rPr>
          <w:spacing w:val="1"/>
        </w:rPr>
        <w:t> </w:t>
      </w:r>
      <w:r>
        <w:rPr/>
        <w:t>ellas, ostenten una participación igual, ante el órgano que elija el recurrente de entre los que</w:t>
      </w:r>
      <w:r>
        <w:rPr>
          <w:spacing w:val="1"/>
        </w:rPr>
        <w:t> </w:t>
      </w:r>
      <w:r>
        <w:rPr/>
        <w:t>resulten</w:t>
      </w:r>
      <w:r>
        <w:rPr>
          <w:spacing w:val="-1"/>
        </w:rPr>
        <w:t> </w:t>
      </w:r>
      <w:r>
        <w:rPr/>
        <w:t>competentes con</w:t>
      </w:r>
      <w:r>
        <w:rPr>
          <w:spacing w:val="-1"/>
        </w:rPr>
        <w:t> </w:t>
      </w:r>
      <w:r>
        <w:rPr/>
        <w:t>arreglo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normas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apartado.</w:t>
      </w:r>
    </w:p>
    <w:p>
      <w:pPr>
        <w:pStyle w:val="ListParagraph"/>
        <w:numPr>
          <w:ilvl w:val="0"/>
          <w:numId w:val="82"/>
        </w:numPr>
        <w:tabs>
          <w:tab w:pos="1764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subvencionados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corresponderá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independiente que ejerza sus funciones respecto de la Administración a que esté adscrito el</w:t>
      </w:r>
      <w:r>
        <w:rPr>
          <w:spacing w:val="1"/>
          <w:sz w:val="20"/>
        </w:rPr>
        <w:t> </w:t>
      </w:r>
      <w:r>
        <w:rPr>
          <w:sz w:val="20"/>
        </w:rPr>
        <w:t>ente u organismo que hubiese otorgado la subvención, o al que esté adscrita la entidad que</w:t>
      </w:r>
      <w:r>
        <w:rPr>
          <w:spacing w:val="1"/>
          <w:sz w:val="20"/>
        </w:rPr>
        <w:t> </w:t>
      </w:r>
      <w:r>
        <w:rPr>
          <w:sz w:val="20"/>
        </w:rPr>
        <w:t>la hubiese concedido, cuando esta no tenga el carácter de Administración Pública. En el</w:t>
      </w:r>
      <w:r>
        <w:rPr>
          <w:spacing w:val="1"/>
          <w:sz w:val="20"/>
        </w:rPr>
        <w:t> </w:t>
      </w:r>
      <w:r>
        <w:rPr>
          <w:sz w:val="20"/>
        </w:rPr>
        <w:t>supuesto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concurrencia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subvenciones</w:t>
      </w:r>
      <w:r>
        <w:rPr>
          <w:spacing w:val="10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parte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distintos</w:t>
      </w:r>
      <w:r>
        <w:rPr>
          <w:spacing w:val="10"/>
          <w:sz w:val="20"/>
        </w:rPr>
        <w:t> </w:t>
      </w:r>
      <w:r>
        <w:rPr>
          <w:sz w:val="20"/>
        </w:rPr>
        <w:t>sujetos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10"/>
          <w:sz w:val="20"/>
        </w:rPr>
        <w:t> </w:t>
      </w:r>
      <w:r>
        <w:rPr>
          <w:sz w:val="20"/>
        </w:rPr>
        <w:t>sector</w:t>
      </w:r>
      <w:r>
        <w:rPr>
          <w:spacing w:val="10"/>
          <w:sz w:val="20"/>
        </w:rPr>
        <w:t> </w:t>
      </w:r>
      <w:r>
        <w:rPr>
          <w:sz w:val="20"/>
        </w:rPr>
        <w:t>público,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competencia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determinará</w:t>
      </w:r>
      <w:r>
        <w:rPr>
          <w:spacing w:val="17"/>
          <w:sz w:val="20"/>
        </w:rPr>
        <w:t> </w:t>
      </w:r>
      <w:r>
        <w:rPr>
          <w:sz w:val="20"/>
        </w:rPr>
        <w:t>atendiendo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subvención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mayor</w:t>
      </w:r>
      <w:r>
        <w:rPr>
          <w:spacing w:val="17"/>
          <w:sz w:val="20"/>
        </w:rPr>
        <w:t> </w:t>
      </w:r>
      <w:r>
        <w:rPr>
          <w:sz w:val="20"/>
        </w:rPr>
        <w:t>cuantía</w:t>
      </w:r>
      <w:r>
        <w:rPr>
          <w:spacing w:val="18"/>
          <w:sz w:val="20"/>
        </w:rPr>
        <w:t> </w:t>
      </w:r>
      <w:r>
        <w:rPr>
          <w:sz w:val="20"/>
        </w:rPr>
        <w:t>y,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igualdad</w:t>
      </w:r>
      <w:r>
        <w:rPr>
          <w:spacing w:val="-53"/>
          <w:sz w:val="20"/>
        </w:rPr>
        <w:t> </w:t>
      </w:r>
      <w:r>
        <w:rPr>
          <w:sz w:val="20"/>
        </w:rPr>
        <w:t>de importe, al órgano ante el que el recurrente decida interponer el recurso de entre los que</w:t>
      </w:r>
      <w:r>
        <w:rPr>
          <w:spacing w:val="1"/>
          <w:sz w:val="20"/>
        </w:rPr>
        <w:t> </w:t>
      </w:r>
      <w:r>
        <w:rPr>
          <w:sz w:val="20"/>
        </w:rPr>
        <w:t>resulten</w:t>
      </w:r>
      <w:r>
        <w:rPr>
          <w:spacing w:val="-1"/>
          <w:sz w:val="20"/>
        </w:rPr>
        <w:t> </w:t>
      </w:r>
      <w:r>
        <w:rPr>
          <w:sz w:val="20"/>
        </w:rPr>
        <w:t>competentes con</w:t>
      </w:r>
      <w:r>
        <w:rPr>
          <w:spacing w:val="-1"/>
          <w:sz w:val="20"/>
        </w:rPr>
        <w:t> </w:t>
      </w:r>
      <w:r>
        <w:rPr>
          <w:sz w:val="20"/>
        </w:rPr>
        <w:t>arreglo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apartado.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48. Legitimación." w:id="81"/>
      <w:bookmarkEnd w:id="8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48.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i/>
          <w:sz w:val="20"/>
        </w:rPr>
        <w:t>Legitimación.</w:t>
      </w:r>
    </w:p>
    <w:p>
      <w:pPr>
        <w:pStyle w:val="BodyText"/>
        <w:spacing w:line="249" w:lineRule="auto" w:before="123"/>
        <w:ind w:right="1275"/>
      </w:pPr>
      <w:r>
        <w:rPr/>
        <w:t>Podrá</w:t>
      </w:r>
      <w:r>
        <w:rPr>
          <w:spacing w:val="9"/>
        </w:rPr>
        <w:t> </w:t>
      </w:r>
      <w:r>
        <w:rPr/>
        <w:t>interponer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recurso</w:t>
      </w:r>
      <w:r>
        <w:rPr>
          <w:spacing w:val="10"/>
        </w:rPr>
        <w:t> </w:t>
      </w:r>
      <w:r>
        <w:rPr/>
        <w:t>especial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materia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contratación</w:t>
      </w:r>
      <w:r>
        <w:rPr>
          <w:spacing w:val="10"/>
        </w:rPr>
        <w:t> </w:t>
      </w:r>
      <w:r>
        <w:rPr/>
        <w:t>cualquier</w:t>
      </w:r>
      <w:r>
        <w:rPr>
          <w:spacing w:val="10"/>
        </w:rPr>
        <w:t> </w:t>
      </w:r>
      <w:r>
        <w:rPr/>
        <w:t>persona</w:t>
      </w:r>
      <w:r>
        <w:rPr>
          <w:spacing w:val="9"/>
        </w:rPr>
        <w:t> </w:t>
      </w:r>
      <w:r>
        <w:rPr/>
        <w:t>física</w:t>
      </w:r>
      <w:r>
        <w:rPr>
          <w:spacing w:val="-54"/>
        </w:rPr>
        <w:t> </w:t>
      </w:r>
      <w:r>
        <w:rPr/>
        <w:t>o jurídica cuyos derechos o intereses legítimos, individuales o colectivos, se hayan visto</w:t>
      </w:r>
      <w:r>
        <w:rPr>
          <w:spacing w:val="1"/>
        </w:rPr>
        <w:t> </w:t>
      </w:r>
      <w:r>
        <w:rPr/>
        <w:t>perjudicados o puedan resultar afectados, de manera directa o indirecta, por las decisiones</w:t>
      </w:r>
      <w:r>
        <w:rPr>
          <w:spacing w:val="1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recurso.</w:t>
      </w:r>
    </w:p>
    <w:p>
      <w:pPr>
        <w:pStyle w:val="BodyText"/>
        <w:spacing w:line="249" w:lineRule="auto"/>
        <w:ind w:right="1273"/>
      </w:pPr>
      <w:r>
        <w:rPr/>
        <w:t>Estarán también legitimadas para interponer este recurso, contra los actos susceptibles</w:t>
      </w:r>
      <w:r>
        <w:rPr>
          <w:spacing w:val="1"/>
        </w:rPr>
        <w:t> </w:t>
      </w:r>
      <w:r>
        <w:rPr/>
        <w:t>de ser recurridos, las organizaciones sindicales cuando de las actuaciones o decisiones</w:t>
      </w:r>
      <w:r>
        <w:rPr>
          <w:spacing w:val="1"/>
        </w:rPr>
        <w:t> </w:t>
      </w:r>
      <w:r>
        <w:rPr/>
        <w:t>recurribles</w:t>
      </w:r>
      <w:r>
        <w:rPr>
          <w:spacing w:val="1"/>
        </w:rPr>
        <w:t> </w:t>
      </w:r>
      <w:r>
        <w:rPr/>
        <w:t>pudiera</w:t>
      </w:r>
      <w:r>
        <w:rPr>
          <w:spacing w:val="1"/>
        </w:rPr>
        <w:t> </w:t>
      </w:r>
      <w:r>
        <w:rPr/>
        <w:t>deducirse</w:t>
      </w:r>
      <w:r>
        <w:rPr>
          <w:spacing w:val="1"/>
        </w:rPr>
        <w:t> </w:t>
      </w:r>
      <w:r>
        <w:rPr/>
        <w:t>fundadamente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implican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 del contrato se incumplan por el empresario las obligaciones sociales o laborales</w:t>
      </w:r>
      <w:r>
        <w:rPr>
          <w:spacing w:val="1"/>
        </w:rPr>
        <w:t> </w:t>
      </w:r>
      <w:r>
        <w:rPr/>
        <w:t>respecto de los trabajadores que participen en la realización de la prestación. En todo caso</w:t>
      </w:r>
      <w:r>
        <w:rPr>
          <w:spacing w:val="1"/>
        </w:rPr>
        <w:t> </w:t>
      </w:r>
      <w:r>
        <w:rPr/>
        <w:t>se entenderá legitimada la organización empresarial sectorial representativa de los intereses</w:t>
      </w:r>
      <w:r>
        <w:rPr>
          <w:spacing w:val="1"/>
        </w:rPr>
        <w:t> </w:t>
      </w:r>
      <w:r>
        <w:rPr/>
        <w:t>afectados.</w:t>
      </w:r>
    </w:p>
    <w:p>
      <w:pPr>
        <w:pStyle w:val="BodyText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49. Solicitud de medidas cautel" w:id="82"/>
      <w:bookmarkEnd w:id="8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49.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Solicitud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medidas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cautelares.</w:t>
      </w:r>
    </w:p>
    <w:p>
      <w:pPr>
        <w:pStyle w:val="ListParagraph"/>
        <w:numPr>
          <w:ilvl w:val="0"/>
          <w:numId w:val="83"/>
        </w:numPr>
        <w:tabs>
          <w:tab w:pos="1673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Antes de interponer el recurso especial, las personas legitimadas para ello podrán</w:t>
      </w:r>
      <w:r>
        <w:rPr>
          <w:spacing w:val="1"/>
          <w:sz w:val="20"/>
        </w:rPr>
        <w:t> </w:t>
      </w:r>
      <w:r>
        <w:rPr>
          <w:sz w:val="20"/>
        </w:rPr>
        <w:t>solicitar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resolver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adopción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cautelares. Tales medidas irán dirigidas a corregir infracciones de procedimiento o impedir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35"/>
          <w:sz w:val="20"/>
        </w:rPr>
        <w:t> </w:t>
      </w:r>
      <w:r>
        <w:rPr>
          <w:sz w:val="20"/>
        </w:rPr>
        <w:t>se</w:t>
      </w:r>
      <w:r>
        <w:rPr>
          <w:spacing w:val="35"/>
          <w:sz w:val="20"/>
        </w:rPr>
        <w:t> </w:t>
      </w:r>
      <w:r>
        <w:rPr>
          <w:sz w:val="20"/>
        </w:rPr>
        <w:t>causen</w:t>
      </w:r>
      <w:r>
        <w:rPr>
          <w:spacing w:val="36"/>
          <w:sz w:val="20"/>
        </w:rPr>
        <w:t> </w:t>
      </w:r>
      <w:r>
        <w:rPr>
          <w:sz w:val="20"/>
        </w:rPr>
        <w:t>otros</w:t>
      </w:r>
      <w:r>
        <w:rPr>
          <w:spacing w:val="35"/>
          <w:sz w:val="20"/>
        </w:rPr>
        <w:t> </w:t>
      </w:r>
      <w:r>
        <w:rPr>
          <w:sz w:val="20"/>
        </w:rPr>
        <w:t>perjuicios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5"/>
          <w:sz w:val="20"/>
        </w:rPr>
        <w:t> </w:t>
      </w:r>
      <w:r>
        <w:rPr>
          <w:sz w:val="20"/>
        </w:rPr>
        <w:t>los</w:t>
      </w:r>
      <w:r>
        <w:rPr>
          <w:spacing w:val="35"/>
          <w:sz w:val="20"/>
        </w:rPr>
        <w:t> </w:t>
      </w:r>
      <w:r>
        <w:rPr>
          <w:sz w:val="20"/>
        </w:rPr>
        <w:t>intereses</w:t>
      </w:r>
      <w:r>
        <w:rPr>
          <w:spacing w:val="36"/>
          <w:sz w:val="20"/>
        </w:rPr>
        <w:t> </w:t>
      </w:r>
      <w:r>
        <w:rPr>
          <w:sz w:val="20"/>
        </w:rPr>
        <w:t>afectados,</w:t>
      </w:r>
      <w:r>
        <w:rPr>
          <w:spacing w:val="35"/>
          <w:sz w:val="20"/>
        </w:rPr>
        <w:t> </w:t>
      </w:r>
      <w:r>
        <w:rPr>
          <w:sz w:val="20"/>
        </w:rPr>
        <w:t>y</w:t>
      </w:r>
      <w:r>
        <w:rPr>
          <w:spacing w:val="36"/>
          <w:sz w:val="20"/>
        </w:rPr>
        <w:t> </w:t>
      </w:r>
      <w:r>
        <w:rPr>
          <w:sz w:val="20"/>
        </w:rPr>
        <w:t>podrán</w:t>
      </w:r>
      <w:r>
        <w:rPr>
          <w:spacing w:val="35"/>
          <w:sz w:val="20"/>
        </w:rPr>
        <w:t> </w:t>
      </w:r>
      <w:r>
        <w:rPr>
          <w:sz w:val="20"/>
        </w:rPr>
        <w:t>estar</w:t>
      </w:r>
      <w:r>
        <w:rPr>
          <w:spacing w:val="35"/>
          <w:sz w:val="20"/>
        </w:rPr>
        <w:t> </w:t>
      </w:r>
      <w:r>
        <w:rPr>
          <w:sz w:val="20"/>
        </w:rPr>
        <w:t>incluidas,</w:t>
      </w:r>
      <w:r>
        <w:rPr>
          <w:spacing w:val="36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ellas,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destinadas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suspender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hacer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suspenda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adjudicación del contrato en cuestión o la ejecución de cualquier decisión adoptada por 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83"/>
        </w:numPr>
        <w:tabs>
          <w:tab w:pos="1683" w:val="left" w:leader="none"/>
        </w:tabs>
        <w:spacing w:line="249" w:lineRule="auto" w:before="6" w:after="0"/>
        <w:ind w:left="1074" w:right="1274" w:firstLine="340"/>
        <w:jc w:val="both"/>
        <w:rPr>
          <w:sz w:val="20"/>
        </w:rPr>
      </w:pPr>
      <w:r>
        <w:rPr>
          <w:sz w:val="20"/>
        </w:rPr>
        <w:t>El órgano competente para resolver el recurso deberá adoptar decisión en forma</w:t>
      </w:r>
      <w:r>
        <w:rPr>
          <w:spacing w:val="1"/>
          <w:sz w:val="20"/>
        </w:rPr>
        <w:t> </w:t>
      </w:r>
      <w:r>
        <w:rPr>
          <w:sz w:val="20"/>
        </w:rPr>
        <w:t>motivada sobre las medidas cautelares dentro de los cinco días hábiles siguientes a la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escrito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soliciten.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/>
      </w:pPr>
      <w:r>
        <w:rPr/>
        <w:t>A</w:t>
      </w:r>
      <w:r>
        <w:rPr>
          <w:spacing w:val="41"/>
        </w:rPr>
        <w:t> </w:t>
      </w:r>
      <w:r>
        <w:rPr/>
        <w:t>estos</w:t>
      </w:r>
      <w:r>
        <w:rPr>
          <w:spacing w:val="41"/>
        </w:rPr>
        <w:t> </w:t>
      </w:r>
      <w:r>
        <w:rPr/>
        <w:t>efectos,</w:t>
      </w:r>
      <w:r>
        <w:rPr>
          <w:spacing w:val="41"/>
        </w:rPr>
        <w:t> </w:t>
      </w:r>
      <w:r>
        <w:rPr/>
        <w:t>el</w:t>
      </w:r>
      <w:r>
        <w:rPr>
          <w:spacing w:val="41"/>
        </w:rPr>
        <w:t> </w:t>
      </w:r>
      <w:r>
        <w:rPr/>
        <w:t>órgano</w:t>
      </w:r>
      <w:r>
        <w:rPr>
          <w:spacing w:val="41"/>
        </w:rPr>
        <w:t> </w:t>
      </w:r>
      <w:r>
        <w:rPr/>
        <w:t>que</w:t>
      </w:r>
      <w:r>
        <w:rPr>
          <w:spacing w:val="41"/>
        </w:rPr>
        <w:t> </w:t>
      </w:r>
      <w:r>
        <w:rPr/>
        <w:t>deba</w:t>
      </w:r>
      <w:r>
        <w:rPr>
          <w:spacing w:val="41"/>
        </w:rPr>
        <w:t> </w:t>
      </w:r>
      <w:r>
        <w:rPr/>
        <w:t>resolver,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el</w:t>
      </w:r>
      <w:r>
        <w:rPr>
          <w:spacing w:val="41"/>
        </w:rPr>
        <w:t> </w:t>
      </w:r>
      <w:r>
        <w:rPr/>
        <w:t>mismo</w:t>
      </w:r>
      <w:r>
        <w:rPr>
          <w:spacing w:val="41"/>
        </w:rPr>
        <w:t> </w:t>
      </w:r>
      <w:r>
        <w:rPr/>
        <w:t>día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que</w:t>
      </w:r>
      <w:r>
        <w:rPr>
          <w:spacing w:val="41"/>
        </w:rPr>
        <w:t> </w:t>
      </w:r>
      <w:r>
        <w:rPr/>
        <w:t>se</w:t>
      </w:r>
      <w:r>
        <w:rPr>
          <w:spacing w:val="41"/>
        </w:rPr>
        <w:t> </w:t>
      </w:r>
      <w:r>
        <w:rPr/>
        <w:t>reciba</w:t>
      </w:r>
      <w:r>
        <w:rPr>
          <w:spacing w:val="41"/>
        </w:rPr>
        <w:t> </w:t>
      </w:r>
      <w:r>
        <w:rPr/>
        <w:t>la</w:t>
      </w:r>
      <w:r>
        <w:rPr>
          <w:spacing w:val="-53"/>
        </w:rPr>
        <w:t> </w:t>
      </w:r>
      <w:r>
        <w:rPr/>
        <w:t>petición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cautelar,</w:t>
      </w:r>
      <w:r>
        <w:rPr>
          <w:spacing w:val="1"/>
        </w:rPr>
        <w:t> </w:t>
      </w:r>
      <w:r>
        <w:rPr/>
        <w:t>comunicará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dispondrá de un plazo de dos días hábiles, para presentar las alegaciones que considere</w:t>
      </w:r>
      <w:r>
        <w:rPr>
          <w:spacing w:val="1"/>
        </w:rPr>
        <w:t> </w:t>
      </w:r>
      <w:r>
        <w:rPr/>
        <w:t>oportunas referidas a la adopción de las medidas solicitadas o a las propuestas por el propio</w:t>
      </w:r>
      <w:r>
        <w:rPr>
          <w:spacing w:val="1"/>
        </w:rPr>
        <w:t> </w:t>
      </w:r>
      <w:r>
        <w:rPr/>
        <w:t>órgano decisorio. Si transcurrido este plazo no se formulasen alegaciones se continuará el</w:t>
      </w:r>
      <w:r>
        <w:rPr>
          <w:spacing w:val="1"/>
        </w:rPr>
        <w:t> </w:t>
      </w:r>
      <w:r>
        <w:rPr/>
        <w:t>procedimiento.</w:t>
      </w:r>
    </w:p>
    <w:p>
      <w:pPr>
        <w:pStyle w:val="BodyText"/>
        <w:spacing w:line="249" w:lineRule="auto" w:before="5"/>
        <w:ind w:right="1274"/>
      </w:pPr>
      <w:r>
        <w:rPr/>
        <w:t>Si antes de dictar resolución se hubiese interpuesto el recurso, el órgano competente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resolverlo acumulará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medidas cautelares.</w:t>
      </w:r>
    </w:p>
    <w:p>
      <w:pPr>
        <w:pStyle w:val="BodyText"/>
        <w:spacing w:line="249" w:lineRule="auto" w:before="1"/>
        <w:ind w:right="1274"/>
      </w:pPr>
      <w:r>
        <w:rPr/>
        <w:t>Contra las resoluciones dictadas en este procedimiento no cabrá recurso alguno, sin</w:t>
      </w:r>
      <w:r>
        <w:rPr>
          <w:spacing w:val="1"/>
        </w:rPr>
        <w:t> </w:t>
      </w:r>
      <w:r>
        <w:rPr/>
        <w:t>perjuicio de los que procedan contra las resoluciones que se dicten en el procedimiento</w:t>
      </w:r>
      <w:r>
        <w:rPr>
          <w:spacing w:val="1"/>
        </w:rPr>
        <w:t> </w:t>
      </w:r>
      <w:r>
        <w:rPr/>
        <w:t>principal.</w:t>
      </w:r>
    </w:p>
    <w:p>
      <w:pPr>
        <w:pStyle w:val="ListParagraph"/>
        <w:numPr>
          <w:ilvl w:val="0"/>
          <w:numId w:val="83"/>
        </w:numPr>
        <w:tabs>
          <w:tab w:pos="1679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Cuando de la adopción de las medidas cautelares puedan derivarse perjuicios de</w:t>
      </w:r>
      <w:r>
        <w:rPr>
          <w:spacing w:val="1"/>
          <w:sz w:val="20"/>
        </w:rPr>
        <w:t> </w:t>
      </w:r>
      <w:r>
        <w:rPr>
          <w:sz w:val="20"/>
        </w:rPr>
        <w:t>cualquier naturaleza, la resolución podrá imponer la constitución de caución o garantía</w:t>
      </w:r>
      <w:r>
        <w:rPr>
          <w:spacing w:val="1"/>
          <w:sz w:val="20"/>
        </w:rPr>
        <w:t> </w:t>
      </w:r>
      <w:r>
        <w:rPr>
          <w:sz w:val="20"/>
        </w:rPr>
        <w:t>suficiente para responder de ellos, sin que aquellas produzcan efectos hasta que dicha</w:t>
      </w:r>
      <w:r>
        <w:rPr>
          <w:spacing w:val="1"/>
          <w:sz w:val="20"/>
        </w:rPr>
        <w:t> </w:t>
      </w:r>
      <w:r>
        <w:rPr>
          <w:sz w:val="20"/>
        </w:rPr>
        <w:t>caución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garantía</w:t>
      </w:r>
      <w:r>
        <w:rPr>
          <w:spacing w:val="-1"/>
          <w:sz w:val="20"/>
        </w:rPr>
        <w:t> </w:t>
      </w:r>
      <w:r>
        <w:rPr>
          <w:sz w:val="20"/>
        </w:rPr>
        <w:t>sea constituida.</w:t>
      </w:r>
    </w:p>
    <w:p>
      <w:pPr>
        <w:pStyle w:val="BodyText"/>
        <w:spacing w:line="249" w:lineRule="auto"/>
        <w:ind w:right="1273"/>
      </w:pPr>
      <w:r>
        <w:rPr/>
        <w:t>Reglamentariamente se determinará la cuantía y forma de la garantía a constituir así</w:t>
      </w:r>
      <w:r>
        <w:rPr>
          <w:spacing w:val="1"/>
        </w:rPr>
        <w:t> </w:t>
      </w:r>
      <w:r>
        <w:rPr/>
        <w:t>como los requisitos para su devolución que en todo caso deberán atender al principio de</w:t>
      </w:r>
      <w:r>
        <w:rPr>
          <w:spacing w:val="1"/>
        </w:rPr>
        <w:t> </w:t>
      </w:r>
      <w:r>
        <w:rPr/>
        <w:t>proporcionalidad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tener en</w:t>
      </w:r>
      <w:r>
        <w:rPr>
          <w:spacing w:val="-2"/>
        </w:rPr>
        <w:t> </w:t>
      </w:r>
      <w:r>
        <w:rPr/>
        <w:t>cuenta el</w:t>
      </w:r>
      <w:r>
        <w:rPr>
          <w:spacing w:val="-2"/>
        </w:rPr>
        <w:t> </w:t>
      </w:r>
      <w:r>
        <w:rPr/>
        <w:t>sujeto</w:t>
      </w:r>
      <w:r>
        <w:rPr>
          <w:spacing w:val="-1"/>
        </w:rPr>
        <w:t> </w:t>
      </w:r>
      <w:r>
        <w:rPr/>
        <w:t>y el</w:t>
      </w:r>
      <w:r>
        <w:rPr>
          <w:spacing w:val="-2"/>
        </w:rPr>
        <w:t> </w:t>
      </w:r>
      <w:r>
        <w:rPr/>
        <w:t>objeto</w:t>
      </w:r>
      <w:r>
        <w:rPr>
          <w:spacing w:val="-1"/>
        </w:rPr>
        <w:t> </w:t>
      </w:r>
      <w:r>
        <w:rPr/>
        <w:t>afectados.</w:t>
      </w:r>
    </w:p>
    <w:p>
      <w:pPr>
        <w:pStyle w:val="ListParagraph"/>
        <w:numPr>
          <w:ilvl w:val="0"/>
          <w:numId w:val="83"/>
        </w:numPr>
        <w:tabs>
          <w:tab w:pos="1694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acuerde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contrario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competente,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suspensión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procedimiento que pueda acordarse cautelarmente no afectará al plazo concedido para la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ofertas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proposiciones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interesados.</w:t>
      </w:r>
    </w:p>
    <w:p>
      <w:pPr>
        <w:pStyle w:val="ListParagraph"/>
        <w:numPr>
          <w:ilvl w:val="0"/>
          <w:numId w:val="83"/>
        </w:numPr>
        <w:tabs>
          <w:tab w:pos="1641" w:val="left" w:leader="none"/>
        </w:tabs>
        <w:spacing w:line="249" w:lineRule="auto" w:before="3" w:after="0"/>
        <w:ind w:left="1074" w:right="1271" w:firstLine="340"/>
        <w:jc w:val="both"/>
        <w:rPr>
          <w:sz w:val="20"/>
        </w:rPr>
      </w:pPr>
      <w:r>
        <w:rPr>
          <w:sz w:val="20"/>
        </w:rPr>
        <w:t>Las medidas cautelares que se soliciten y acuerden con anterioridad a la presentación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decaerán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1"/>
          <w:sz w:val="20"/>
        </w:rPr>
        <w:t> </w:t>
      </w:r>
      <w:r>
        <w:rPr>
          <w:sz w:val="20"/>
        </w:rPr>
        <w:t>transcurra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interposición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interesado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deducido.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50. Iniciación del procedimient" w:id="83"/>
      <w:bookmarkEnd w:id="8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50.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Iniciación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plazo.</w:t>
      </w:r>
    </w:p>
    <w:p>
      <w:pPr>
        <w:pStyle w:val="ListParagraph"/>
        <w:numPr>
          <w:ilvl w:val="0"/>
          <w:numId w:val="84"/>
        </w:numPr>
        <w:tabs>
          <w:tab w:pos="1643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El procedimiento de recurso se iniciará mediante escrito que deberá presentarse en 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quince</w:t>
      </w:r>
      <w:r>
        <w:rPr>
          <w:spacing w:val="-2"/>
          <w:sz w:val="20"/>
        </w:rPr>
        <w:t> </w:t>
      </w:r>
      <w:r>
        <w:rPr>
          <w:sz w:val="20"/>
        </w:rPr>
        <w:t>días</w:t>
      </w:r>
      <w:r>
        <w:rPr>
          <w:spacing w:val="-1"/>
          <w:sz w:val="20"/>
        </w:rPr>
        <w:t> </w:t>
      </w:r>
      <w:r>
        <w:rPr>
          <w:sz w:val="20"/>
        </w:rPr>
        <w:t>hábiles.</w:t>
      </w:r>
      <w:r>
        <w:rPr>
          <w:spacing w:val="-2"/>
          <w:sz w:val="20"/>
        </w:rPr>
        <w:t> </w:t>
      </w:r>
      <w:r>
        <w:rPr>
          <w:sz w:val="20"/>
        </w:rPr>
        <w:t>Dicho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computará:</w:t>
      </w:r>
    </w:p>
    <w:p>
      <w:pPr>
        <w:pStyle w:val="ListParagraph"/>
        <w:numPr>
          <w:ilvl w:val="0"/>
          <w:numId w:val="85"/>
        </w:numPr>
        <w:tabs>
          <w:tab w:pos="1652" w:val="left" w:leader="none"/>
        </w:tabs>
        <w:spacing w:line="249" w:lineRule="auto" w:before="122" w:after="0"/>
        <w:ind w:left="1074" w:right="1276" w:firstLine="340"/>
        <w:jc w:val="both"/>
        <w:rPr>
          <w:sz w:val="20"/>
        </w:rPr>
      </w:pPr>
      <w:r>
        <w:rPr>
          <w:sz w:val="20"/>
        </w:rPr>
        <w:t>Cuando se interponga contra el anuncio de licitación, el plazo comenzará a contarse a</w:t>
      </w:r>
      <w:r>
        <w:rPr>
          <w:spacing w:val="-53"/>
          <w:sz w:val="20"/>
        </w:rPr>
        <w:t> </w:t>
      </w:r>
      <w:r>
        <w:rPr>
          <w:sz w:val="20"/>
        </w:rPr>
        <w:t>partir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día</w:t>
      </w:r>
      <w:r>
        <w:rPr>
          <w:spacing w:val="-1"/>
          <w:sz w:val="20"/>
        </w:rPr>
        <w:t> </w:t>
      </w:r>
      <w:r>
        <w:rPr>
          <w:sz w:val="20"/>
        </w:rPr>
        <w:t>siguiente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 publicación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perfil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contratante.</w:t>
      </w:r>
    </w:p>
    <w:p>
      <w:pPr>
        <w:pStyle w:val="ListParagraph"/>
        <w:numPr>
          <w:ilvl w:val="0"/>
          <w:numId w:val="85"/>
        </w:numPr>
        <w:tabs>
          <w:tab w:pos="1723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interponga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contenido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pliegos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documentos contractuales, el cómputo se iniciará a partir del día siguiente a aquel en que se</w:t>
      </w:r>
      <w:r>
        <w:rPr>
          <w:spacing w:val="1"/>
          <w:sz w:val="20"/>
        </w:rPr>
        <w:t> </w:t>
      </w:r>
      <w:r>
        <w:rPr>
          <w:sz w:val="20"/>
        </w:rPr>
        <w:t>haya publicado en el perfil de contratante el anuncio de licitación, siempre que en este se</w:t>
      </w:r>
      <w:r>
        <w:rPr>
          <w:spacing w:val="1"/>
          <w:sz w:val="20"/>
        </w:rPr>
        <w:t> </w:t>
      </w:r>
      <w:r>
        <w:rPr>
          <w:sz w:val="20"/>
        </w:rPr>
        <w:t>haya indicado la forma en que los interesados pueden acceder a ellos. Cuando no se hiciera</w:t>
      </w:r>
      <w:r>
        <w:rPr>
          <w:spacing w:val="1"/>
          <w:sz w:val="20"/>
        </w:rPr>
        <w:t> </w:t>
      </w:r>
      <w:r>
        <w:rPr>
          <w:sz w:val="20"/>
        </w:rPr>
        <w:t>esta indicación el plazo comenzará a contar a partir del día siguiente a aquel en que se le</w:t>
      </w:r>
      <w:r>
        <w:rPr>
          <w:spacing w:val="1"/>
          <w:sz w:val="20"/>
        </w:rPr>
        <w:t> </w:t>
      </w:r>
      <w:r>
        <w:rPr>
          <w:sz w:val="20"/>
        </w:rPr>
        <w:t>hayan entregado al interesado los mismos o este haya podido acceder a su contenido 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perfil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contratante.</w:t>
      </w:r>
    </w:p>
    <w:p>
      <w:pPr>
        <w:pStyle w:val="BodyText"/>
        <w:spacing w:line="249" w:lineRule="auto" w:before="6"/>
        <w:ind w:right="1275"/>
      </w:pPr>
      <w:r>
        <w:rPr/>
        <w:t>En el caso del procedimiento negociado sin publicidad el cómputo del plazo comenzará</w:t>
      </w:r>
      <w:r>
        <w:rPr>
          <w:spacing w:val="1"/>
        </w:rPr>
        <w:t> </w:t>
      </w:r>
      <w:r>
        <w:rPr/>
        <w:t>desde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 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remisión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invitación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candidatos</w:t>
      </w:r>
      <w:r>
        <w:rPr>
          <w:spacing w:val="-1"/>
        </w:rPr>
        <w:t> </w:t>
      </w:r>
      <w:r>
        <w:rPr/>
        <w:t>seleccionados.</w:t>
      </w:r>
    </w:p>
    <w:p>
      <w:pPr>
        <w:pStyle w:val="BodyText"/>
        <w:spacing w:line="249" w:lineRule="auto" w:before="2"/>
        <w:ind w:right="1274"/>
      </w:pPr>
      <w:r>
        <w:rPr/>
        <w:t>En los supuestos en que, de conformidad con lo establecido en el artículo 138.2 de la</w:t>
      </w:r>
      <w:r>
        <w:rPr>
          <w:spacing w:val="1"/>
        </w:rPr>
        <w:t> </w:t>
      </w:r>
      <w:r>
        <w:rPr/>
        <w:t>presente Ley, los pliegos no pudieran ser puestos a disposición por medios electrónicos, el</w:t>
      </w:r>
      <w:r>
        <w:rPr>
          <w:spacing w:val="1"/>
        </w:rPr>
        <w:t> </w:t>
      </w:r>
      <w:r>
        <w:rPr/>
        <w:t>plazo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computará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día</w:t>
      </w:r>
      <w:r>
        <w:rPr>
          <w:spacing w:val="-3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hubieran</w:t>
      </w:r>
      <w:r>
        <w:rPr>
          <w:spacing w:val="-2"/>
        </w:rPr>
        <w:t> </w:t>
      </w:r>
      <w:r>
        <w:rPr/>
        <w:t>entregado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recurrente.</w:t>
      </w:r>
    </w:p>
    <w:p>
      <w:pPr>
        <w:pStyle w:val="BodyText"/>
        <w:spacing w:line="249" w:lineRule="auto" w:before="2"/>
        <w:ind w:right="1271"/>
      </w:pP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admitirá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pliegos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contractuales que hayan de regir una contratación si el recurrente, con carácter previo a su</w:t>
      </w:r>
      <w:r>
        <w:rPr>
          <w:spacing w:val="1"/>
        </w:rPr>
        <w:t> </w:t>
      </w:r>
      <w:r>
        <w:rPr/>
        <w:t>interposición,</w:t>
      </w:r>
      <w:r>
        <w:rPr>
          <w:spacing w:val="1"/>
        </w:rPr>
        <w:t> </w:t>
      </w:r>
      <w:r>
        <w:rPr/>
        <w:t>hubiera</w:t>
      </w:r>
      <w:r>
        <w:rPr>
          <w:spacing w:val="1"/>
        </w:rPr>
        <w:t> </w:t>
      </w:r>
      <w:r>
        <w:rPr/>
        <w:t>presentado</w:t>
      </w:r>
      <w:r>
        <w:rPr>
          <w:spacing w:val="1"/>
        </w:rPr>
        <w:t> </w:t>
      </w:r>
      <w:r>
        <w:rPr/>
        <w:t>oferta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correspondiente,</w:t>
      </w:r>
      <w:r>
        <w:rPr>
          <w:spacing w:val="-3"/>
        </w:rPr>
        <w:t> </w:t>
      </w:r>
      <w:r>
        <w:rPr/>
        <w:t>sin</w:t>
      </w:r>
      <w:r>
        <w:rPr>
          <w:spacing w:val="-3"/>
        </w:rPr>
        <w:t> </w:t>
      </w:r>
      <w:r>
        <w:rPr/>
        <w:t>perjuicio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previsto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supuestos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nulidad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pleno</w:t>
      </w:r>
      <w:r>
        <w:rPr>
          <w:spacing w:val="-3"/>
        </w:rPr>
        <w:t> </w:t>
      </w:r>
      <w:r>
        <w:rPr/>
        <w:t>derecho.</w:t>
      </w:r>
    </w:p>
    <w:p>
      <w:pPr>
        <w:pStyle w:val="ListParagraph"/>
        <w:numPr>
          <w:ilvl w:val="0"/>
          <w:numId w:val="85"/>
        </w:numPr>
        <w:tabs>
          <w:tab w:pos="1686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se interponga contra actos de trámite adoptados en el procedimiento de</w:t>
      </w:r>
      <w:r>
        <w:rPr>
          <w:spacing w:val="1"/>
          <w:sz w:val="20"/>
        </w:rPr>
        <w:t> </w:t>
      </w:r>
      <w:r>
        <w:rPr>
          <w:sz w:val="20"/>
        </w:rPr>
        <w:t>adjudicación o contra un acto resultante de la aplicación del procedimiento negociado sin</w:t>
      </w:r>
      <w:r>
        <w:rPr>
          <w:spacing w:val="1"/>
          <w:sz w:val="20"/>
        </w:rPr>
        <w:t> </w:t>
      </w:r>
      <w:r>
        <w:rPr>
          <w:sz w:val="20"/>
        </w:rPr>
        <w:t>publicidad, el cómputo se iniciará a partir del día siguiente a aquel en que se haya tenido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posible</w:t>
      </w:r>
      <w:r>
        <w:rPr>
          <w:spacing w:val="-1"/>
          <w:sz w:val="20"/>
        </w:rPr>
        <w:t> </w:t>
      </w:r>
      <w:r>
        <w:rPr>
          <w:sz w:val="20"/>
        </w:rPr>
        <w:t>infracción.</w:t>
      </w:r>
    </w:p>
    <w:p>
      <w:pPr>
        <w:pStyle w:val="ListParagraph"/>
        <w:numPr>
          <w:ilvl w:val="0"/>
          <w:numId w:val="85"/>
        </w:numPr>
        <w:tabs>
          <w:tab w:pos="1686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34"/>
          <w:sz w:val="20"/>
        </w:rPr>
        <w:t> </w:t>
      </w:r>
      <w:r>
        <w:rPr>
          <w:sz w:val="20"/>
        </w:rPr>
        <w:t>se</w:t>
      </w:r>
      <w:r>
        <w:rPr>
          <w:spacing w:val="35"/>
          <w:sz w:val="20"/>
        </w:rPr>
        <w:t> </w:t>
      </w:r>
      <w:r>
        <w:rPr>
          <w:sz w:val="20"/>
        </w:rPr>
        <w:t>interponga</w:t>
      </w:r>
      <w:r>
        <w:rPr>
          <w:spacing w:val="35"/>
          <w:sz w:val="20"/>
        </w:rPr>
        <w:t> </w:t>
      </w:r>
      <w:r>
        <w:rPr>
          <w:sz w:val="20"/>
        </w:rPr>
        <w:t>contra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adjudicación</w:t>
      </w:r>
      <w:r>
        <w:rPr>
          <w:spacing w:val="35"/>
          <w:sz w:val="20"/>
        </w:rPr>
        <w:t> </w:t>
      </w:r>
      <w:r>
        <w:rPr>
          <w:sz w:val="20"/>
        </w:rPr>
        <w:t>del</w:t>
      </w:r>
      <w:r>
        <w:rPr>
          <w:spacing w:val="34"/>
          <w:sz w:val="20"/>
        </w:rPr>
        <w:t> </w:t>
      </w:r>
      <w:r>
        <w:rPr>
          <w:sz w:val="20"/>
        </w:rPr>
        <w:t>contrato</w:t>
      </w:r>
      <w:r>
        <w:rPr>
          <w:spacing w:val="35"/>
          <w:sz w:val="20"/>
        </w:rPr>
        <w:t> </w:t>
      </w:r>
      <w:r>
        <w:rPr>
          <w:sz w:val="20"/>
        </w:rPr>
        <w:t>el</w:t>
      </w:r>
      <w:r>
        <w:rPr>
          <w:spacing w:val="35"/>
          <w:sz w:val="20"/>
        </w:rPr>
        <w:t> </w:t>
      </w:r>
      <w:r>
        <w:rPr>
          <w:sz w:val="20"/>
        </w:rPr>
        <w:t>cómputo</w:t>
      </w:r>
      <w:r>
        <w:rPr>
          <w:spacing w:val="34"/>
          <w:sz w:val="20"/>
        </w:rPr>
        <w:t> </w:t>
      </w:r>
      <w:r>
        <w:rPr>
          <w:sz w:val="20"/>
        </w:rPr>
        <w:t>se</w:t>
      </w:r>
      <w:r>
        <w:rPr>
          <w:spacing w:val="35"/>
          <w:sz w:val="20"/>
        </w:rPr>
        <w:t> </w:t>
      </w:r>
      <w:r>
        <w:rPr>
          <w:sz w:val="20"/>
        </w:rPr>
        <w:t>iniciará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-54"/>
          <w:sz w:val="20"/>
        </w:rPr>
        <w:t> </w:t>
      </w:r>
      <w:r>
        <w:rPr>
          <w:sz w:val="20"/>
        </w:rPr>
        <w:t>partir del día siguiente a aquel en que se haya notificado esta de conformidad con 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adicional</w:t>
      </w:r>
      <w:r>
        <w:rPr>
          <w:spacing w:val="1"/>
          <w:sz w:val="20"/>
        </w:rPr>
        <w:t> </w:t>
      </w:r>
      <w:r>
        <w:rPr>
          <w:sz w:val="20"/>
        </w:rPr>
        <w:t>decimoquinta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candidatos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licitadores</w:t>
      </w:r>
      <w:r>
        <w:rPr>
          <w:spacing w:val="55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hubieran</w:t>
      </w:r>
      <w:r>
        <w:rPr>
          <w:spacing w:val="-2"/>
          <w:sz w:val="20"/>
        </w:rPr>
        <w:t> </w:t>
      </w:r>
      <w:r>
        <w:rPr>
          <w:sz w:val="20"/>
        </w:rPr>
        <w:t>sido admitidos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procedimiento.</w:t>
      </w:r>
    </w:p>
    <w:p>
      <w:pPr>
        <w:pStyle w:val="ListParagraph"/>
        <w:numPr>
          <w:ilvl w:val="0"/>
          <w:numId w:val="85"/>
        </w:numPr>
        <w:tabs>
          <w:tab w:pos="1676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Cuando el recurso se interponga en relación con alguna modificación basada en el</w:t>
      </w:r>
      <w:r>
        <w:rPr>
          <w:spacing w:val="1"/>
          <w:sz w:val="20"/>
        </w:rPr>
        <w:t> </w:t>
      </w:r>
      <w:r>
        <w:rPr>
          <w:sz w:val="20"/>
        </w:rPr>
        <w:t>incumplimiento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lo</w:t>
      </w:r>
      <w:r>
        <w:rPr>
          <w:spacing w:val="3"/>
          <w:sz w:val="20"/>
        </w:rPr>
        <w:t> </w:t>
      </w:r>
      <w:r>
        <w:rPr>
          <w:sz w:val="20"/>
        </w:rPr>
        <w:t>establecido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artículos</w:t>
      </w:r>
      <w:r>
        <w:rPr>
          <w:spacing w:val="2"/>
          <w:sz w:val="20"/>
        </w:rPr>
        <w:t> </w:t>
      </w:r>
      <w:r>
        <w:rPr>
          <w:sz w:val="20"/>
        </w:rPr>
        <w:t>204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205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presente</w:t>
      </w:r>
      <w:r>
        <w:rPr>
          <w:spacing w:val="3"/>
          <w:sz w:val="20"/>
        </w:rPr>
        <w:t> </w:t>
      </w:r>
      <w:r>
        <w:rPr>
          <w:sz w:val="20"/>
        </w:rPr>
        <w:t>Ley,</w:t>
      </w:r>
      <w:r>
        <w:rPr>
          <w:spacing w:val="3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entender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hanging="1"/>
      </w:pPr>
      <w:r>
        <w:rPr/>
        <w:t>que la modificación debió ser objeto de una nueva adjudicación, desde el día siguiente a</w:t>
      </w:r>
      <w:r>
        <w:rPr>
          <w:spacing w:val="1"/>
        </w:rPr>
        <w:t> </w:t>
      </w:r>
      <w:r>
        <w:rPr/>
        <w:t>aquel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haya</w:t>
      </w:r>
      <w:r>
        <w:rPr>
          <w:spacing w:val="-1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perfil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contratante.</w:t>
      </w:r>
    </w:p>
    <w:p>
      <w:pPr>
        <w:pStyle w:val="ListParagraph"/>
        <w:numPr>
          <w:ilvl w:val="0"/>
          <w:numId w:val="85"/>
        </w:numPr>
        <w:tabs>
          <w:tab w:pos="1605" w:val="left" w:leader="none"/>
        </w:tabs>
        <w:spacing w:line="249" w:lineRule="auto" w:before="1" w:after="0"/>
        <w:ind w:left="1074" w:right="1274" w:firstLine="340"/>
        <w:jc w:val="both"/>
        <w:rPr>
          <w:sz w:val="20"/>
        </w:rPr>
      </w:pPr>
      <w:r>
        <w:rPr>
          <w:sz w:val="20"/>
        </w:rPr>
        <w:t>Cuando el recurso se interponga contra un encargo a medio propio por no cumplir los</w:t>
      </w:r>
      <w:r>
        <w:rPr>
          <w:spacing w:val="1"/>
          <w:sz w:val="20"/>
        </w:rPr>
        <w:t> </w:t>
      </w:r>
      <w:r>
        <w:rPr>
          <w:sz w:val="20"/>
        </w:rPr>
        <w:t>requisitos establecidos en el artículo 32 de la presente Ley, desde el día siguiente a aquel en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haya</w:t>
      </w:r>
      <w:r>
        <w:rPr>
          <w:spacing w:val="-1"/>
          <w:sz w:val="20"/>
        </w:rPr>
        <w:t> </w:t>
      </w:r>
      <w:r>
        <w:rPr>
          <w:sz w:val="20"/>
        </w:rPr>
        <w:t>publicado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perfil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contratante.</w:t>
      </w:r>
    </w:p>
    <w:p>
      <w:pPr>
        <w:pStyle w:val="ListParagraph"/>
        <w:numPr>
          <w:ilvl w:val="0"/>
          <w:numId w:val="85"/>
        </w:numPr>
        <w:tabs>
          <w:tab w:pos="1651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En todos los demás casos, el plazo comenzará a contar desde el día siguiente al de la</w:t>
      </w:r>
      <w:r>
        <w:rPr>
          <w:spacing w:val="-53"/>
          <w:sz w:val="20"/>
        </w:rPr>
        <w:t> </w:t>
      </w:r>
      <w:r>
        <w:rPr>
          <w:sz w:val="20"/>
        </w:rPr>
        <w:t>notificación</w:t>
      </w:r>
      <w:r>
        <w:rPr>
          <w:spacing w:val="1"/>
          <w:sz w:val="20"/>
        </w:rPr>
        <w:t> </w:t>
      </w:r>
      <w:r>
        <w:rPr>
          <w:sz w:val="20"/>
        </w:rPr>
        <w:t>realizada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adicional</w:t>
      </w:r>
      <w:r>
        <w:rPr>
          <w:spacing w:val="1"/>
          <w:sz w:val="20"/>
        </w:rPr>
        <w:t> </w:t>
      </w:r>
      <w:r>
        <w:rPr>
          <w:sz w:val="20"/>
        </w:rPr>
        <w:t>decimoquinta.</w:t>
      </w:r>
    </w:p>
    <w:p>
      <w:pPr>
        <w:pStyle w:val="ListParagraph"/>
        <w:numPr>
          <w:ilvl w:val="0"/>
          <w:numId w:val="84"/>
        </w:numPr>
        <w:tabs>
          <w:tab w:pos="1647" w:val="left" w:leader="none"/>
        </w:tabs>
        <w:spacing w:line="249" w:lineRule="auto" w:before="122" w:after="0"/>
        <w:ind w:left="1074" w:right="1275" w:firstLine="340"/>
        <w:jc w:val="both"/>
        <w:rPr>
          <w:sz w:val="20"/>
        </w:rPr>
      </w:pPr>
      <w:r>
        <w:rPr>
          <w:sz w:val="20"/>
        </w:rPr>
        <w:t>No obstante lo dispuesto en el párrafo anterior, cuando el recurso se funde en alguna</w:t>
      </w:r>
      <w:r>
        <w:rPr>
          <w:spacing w:val="1"/>
          <w:sz w:val="20"/>
        </w:rPr>
        <w:t> </w:t>
      </w:r>
      <w:r>
        <w:rPr>
          <w:sz w:val="20"/>
        </w:rPr>
        <w:t>de las causas de nulidad previstas en el apartado 2, letras c), d), e) o f) del artículo 39, 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interposición</w:t>
      </w:r>
      <w:r>
        <w:rPr>
          <w:spacing w:val="-1"/>
          <w:sz w:val="20"/>
        </w:rPr>
        <w:t> </w:t>
      </w:r>
      <w:r>
        <w:rPr>
          <w:sz w:val="20"/>
        </w:rPr>
        <w:t>será el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pStyle w:val="ListParagraph"/>
        <w:numPr>
          <w:ilvl w:val="0"/>
          <w:numId w:val="86"/>
        </w:numPr>
        <w:tabs>
          <w:tab w:pos="1657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Treinta días a contar desde la publicación de la formalización del contrato en la forma</w:t>
      </w:r>
      <w:r>
        <w:rPr>
          <w:spacing w:val="1"/>
          <w:sz w:val="20"/>
        </w:rPr>
        <w:t> </w:t>
      </w:r>
      <w:r>
        <w:rPr>
          <w:sz w:val="20"/>
        </w:rPr>
        <w:t>prevista en esta Ley, incluyendo las razones justificativas por las que no se ha publicado en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convocatoria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notificación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candidatos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licitadores afectados, de los motivos del rechazo de su candidatura o de su proposición y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proposición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adjudicatario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fueron</w:t>
      </w:r>
      <w:r>
        <w:rPr>
          <w:spacing w:val="1"/>
          <w:sz w:val="20"/>
        </w:rPr>
        <w:t> </w:t>
      </w:r>
      <w:r>
        <w:rPr>
          <w:sz w:val="20"/>
        </w:rPr>
        <w:t>determinantes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 favor.</w:t>
      </w:r>
    </w:p>
    <w:p>
      <w:pPr>
        <w:pStyle w:val="ListParagraph"/>
        <w:numPr>
          <w:ilvl w:val="0"/>
          <w:numId w:val="86"/>
        </w:numPr>
        <w:tabs>
          <w:tab w:pos="1699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restantes casos, antes de que transcurran seis meses a contar desde la</w:t>
      </w:r>
      <w:r>
        <w:rPr>
          <w:spacing w:val="1"/>
          <w:sz w:val="20"/>
        </w:rPr>
        <w:t> </w:t>
      </w:r>
      <w:r>
        <w:rPr>
          <w:sz w:val="20"/>
        </w:rPr>
        <w:t>formalización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1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51. Forma y lugar de interposic" w:id="84"/>
      <w:bookmarkEnd w:id="8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51.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Forma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lugar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interposición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recurso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especial.</w:t>
      </w:r>
    </w:p>
    <w:p>
      <w:pPr>
        <w:pStyle w:val="ListParagraph"/>
        <w:numPr>
          <w:ilvl w:val="0"/>
          <w:numId w:val="87"/>
        </w:numPr>
        <w:tabs>
          <w:tab w:pos="1704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escrito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interposición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hará</w:t>
      </w:r>
      <w:r>
        <w:rPr>
          <w:spacing w:val="1"/>
          <w:sz w:val="20"/>
        </w:rPr>
        <w:t> </w:t>
      </w:r>
      <w:r>
        <w:rPr>
          <w:sz w:val="20"/>
        </w:rPr>
        <w:t>constar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acto</w:t>
      </w:r>
      <w:r>
        <w:rPr>
          <w:spacing w:val="1"/>
          <w:sz w:val="20"/>
        </w:rPr>
        <w:t> </w:t>
      </w:r>
      <w:r>
        <w:rPr>
          <w:sz w:val="20"/>
        </w:rPr>
        <w:t>recurrido,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motivo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fundamente el recurso, los medios de prueba de que pretenda valerse el recurrente y, en su</w:t>
      </w:r>
      <w:r>
        <w:rPr>
          <w:spacing w:val="1"/>
          <w:sz w:val="20"/>
        </w:rPr>
        <w:t> </w:t>
      </w:r>
      <w:r>
        <w:rPr>
          <w:sz w:val="20"/>
        </w:rPr>
        <w:t>caso, las medidas de la misma naturaleza que las mencionadas en el artículo 49, cuya</w:t>
      </w:r>
      <w:r>
        <w:rPr>
          <w:spacing w:val="1"/>
          <w:sz w:val="20"/>
        </w:rPr>
        <w:t> </w:t>
      </w:r>
      <w:r>
        <w:rPr>
          <w:sz w:val="20"/>
        </w:rPr>
        <w:t>adopción</w:t>
      </w:r>
      <w:r>
        <w:rPr>
          <w:spacing w:val="-2"/>
          <w:sz w:val="20"/>
        </w:rPr>
        <w:t> </w:t>
      </w:r>
      <w:r>
        <w:rPr>
          <w:sz w:val="20"/>
        </w:rPr>
        <w:t>solicite, acompañándose</w:t>
      </w:r>
      <w:r>
        <w:rPr>
          <w:spacing w:val="-1"/>
          <w:sz w:val="20"/>
        </w:rPr>
        <w:t> </w:t>
      </w:r>
      <w:r>
        <w:rPr>
          <w:sz w:val="20"/>
        </w:rPr>
        <w:t>también:</w:t>
      </w:r>
    </w:p>
    <w:p>
      <w:pPr>
        <w:pStyle w:val="ListParagraph"/>
        <w:numPr>
          <w:ilvl w:val="0"/>
          <w:numId w:val="88"/>
        </w:numPr>
        <w:tabs>
          <w:tab w:pos="1694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El documento que acredite la representación del compareciente, salvo si figurase</w:t>
      </w:r>
      <w:r>
        <w:rPr>
          <w:spacing w:val="1"/>
          <w:sz w:val="20"/>
        </w:rPr>
        <w:t> </w:t>
      </w:r>
      <w:r>
        <w:rPr>
          <w:sz w:val="20"/>
        </w:rPr>
        <w:t>unido a las actuaciones de otro recurso pendiente ante el mismo órgano, en cuyo caso podrá</w:t>
      </w:r>
      <w:r>
        <w:rPr>
          <w:spacing w:val="-53"/>
          <w:sz w:val="20"/>
        </w:rPr>
        <w:t> </w:t>
      </w:r>
      <w:r>
        <w:rPr>
          <w:sz w:val="20"/>
        </w:rPr>
        <w:t>solicitarse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expida</w:t>
      </w:r>
      <w:r>
        <w:rPr>
          <w:spacing w:val="-2"/>
          <w:sz w:val="20"/>
        </w:rPr>
        <w:t> </w:t>
      </w:r>
      <w:r>
        <w:rPr>
          <w:sz w:val="20"/>
        </w:rPr>
        <w:t>certificación 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unión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procedimiento.</w:t>
      </w:r>
    </w:p>
    <w:p>
      <w:pPr>
        <w:pStyle w:val="ListParagraph"/>
        <w:numPr>
          <w:ilvl w:val="0"/>
          <w:numId w:val="88"/>
        </w:numPr>
        <w:tabs>
          <w:tab w:pos="1658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El documento o documentos que acrediten la legitimación del actor cuando la ostente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habérsela</w:t>
      </w:r>
      <w:r>
        <w:rPr>
          <w:spacing w:val="-2"/>
          <w:sz w:val="20"/>
        </w:rPr>
        <w:t> </w:t>
      </w:r>
      <w:r>
        <w:rPr>
          <w:sz w:val="20"/>
        </w:rPr>
        <w:t>transmitido otro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herencia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cualquier otro</w:t>
      </w:r>
      <w:r>
        <w:rPr>
          <w:spacing w:val="-2"/>
          <w:sz w:val="20"/>
        </w:rPr>
        <w:t> </w:t>
      </w:r>
      <w:r>
        <w:rPr>
          <w:sz w:val="20"/>
        </w:rPr>
        <w:t>título.</w:t>
      </w:r>
    </w:p>
    <w:p>
      <w:pPr>
        <w:pStyle w:val="ListParagraph"/>
        <w:numPr>
          <w:ilvl w:val="0"/>
          <w:numId w:val="88"/>
        </w:numPr>
        <w:tabs>
          <w:tab w:pos="1661" w:val="left" w:leader="none"/>
        </w:tabs>
        <w:spacing w:line="249" w:lineRule="auto" w:before="1" w:after="0"/>
        <w:ind w:left="10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copia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traslado</w:t>
      </w:r>
      <w:r>
        <w:rPr>
          <w:spacing w:val="21"/>
          <w:sz w:val="20"/>
        </w:rPr>
        <w:t> </w:t>
      </w:r>
      <w:r>
        <w:rPr>
          <w:sz w:val="20"/>
        </w:rPr>
        <w:t>del</w:t>
      </w:r>
      <w:r>
        <w:rPr>
          <w:spacing w:val="20"/>
          <w:sz w:val="20"/>
        </w:rPr>
        <w:t> </w:t>
      </w:r>
      <w:r>
        <w:rPr>
          <w:sz w:val="20"/>
        </w:rPr>
        <w:t>acto</w:t>
      </w:r>
      <w:r>
        <w:rPr>
          <w:spacing w:val="21"/>
          <w:sz w:val="20"/>
        </w:rPr>
        <w:t> </w:t>
      </w:r>
      <w:r>
        <w:rPr>
          <w:sz w:val="20"/>
        </w:rPr>
        <w:t>expreso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21"/>
          <w:sz w:val="20"/>
        </w:rPr>
        <w:t> </w:t>
      </w:r>
      <w:r>
        <w:rPr>
          <w:sz w:val="20"/>
        </w:rPr>
        <w:t>se</w:t>
      </w:r>
      <w:r>
        <w:rPr>
          <w:spacing w:val="20"/>
          <w:sz w:val="20"/>
        </w:rPr>
        <w:t> </w:t>
      </w:r>
      <w:r>
        <w:rPr>
          <w:sz w:val="20"/>
        </w:rPr>
        <w:t>recurra,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indicación</w:t>
      </w:r>
      <w:r>
        <w:rPr>
          <w:spacing w:val="21"/>
          <w:sz w:val="20"/>
        </w:rPr>
        <w:t> </w:t>
      </w:r>
      <w:r>
        <w:rPr>
          <w:sz w:val="20"/>
        </w:rPr>
        <w:t>del</w:t>
      </w:r>
      <w:r>
        <w:rPr>
          <w:spacing w:val="21"/>
          <w:sz w:val="20"/>
        </w:rPr>
        <w:t> </w:t>
      </w:r>
      <w:r>
        <w:rPr>
          <w:sz w:val="20"/>
        </w:rPr>
        <w:t>expediente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recaído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boletín</w:t>
      </w:r>
      <w:r>
        <w:rPr>
          <w:spacing w:val="-2"/>
          <w:sz w:val="20"/>
        </w:rPr>
        <w:t> </w:t>
      </w:r>
      <w:r>
        <w:rPr>
          <w:sz w:val="20"/>
        </w:rPr>
        <w:t>oficial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perfil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contratante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haya</w:t>
      </w:r>
      <w:r>
        <w:rPr>
          <w:spacing w:val="-3"/>
          <w:sz w:val="20"/>
        </w:rPr>
        <w:t> </w:t>
      </w:r>
      <w:r>
        <w:rPr>
          <w:sz w:val="20"/>
        </w:rPr>
        <w:t>publicado.</w:t>
      </w:r>
    </w:p>
    <w:p>
      <w:pPr>
        <w:pStyle w:val="ListParagraph"/>
        <w:numPr>
          <w:ilvl w:val="0"/>
          <w:numId w:val="88"/>
        </w:numPr>
        <w:tabs>
          <w:tab w:pos="1648" w:val="left" w:leader="none"/>
        </w:tabs>
        <w:spacing w:line="240" w:lineRule="auto" w:before="2" w:after="0"/>
        <w:ind w:left="1647" w:right="0" w:hanging="234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documento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documentos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funde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derecho.</w:t>
      </w:r>
    </w:p>
    <w:p>
      <w:pPr>
        <w:pStyle w:val="ListParagraph"/>
        <w:numPr>
          <w:ilvl w:val="0"/>
          <w:numId w:val="88"/>
        </w:numPr>
        <w:tabs>
          <w:tab w:pos="1664" w:val="left" w:leader="none"/>
        </w:tabs>
        <w:spacing w:line="249" w:lineRule="auto" w:before="10" w:after="0"/>
        <w:ind w:left="1074" w:right="1273" w:firstLine="340"/>
        <w:jc w:val="both"/>
        <w:rPr>
          <w:sz w:val="20"/>
        </w:rPr>
      </w:pPr>
      <w:r>
        <w:rPr>
          <w:sz w:val="20"/>
        </w:rPr>
        <w:t>Una</w:t>
      </w:r>
      <w:r>
        <w:rPr>
          <w:spacing w:val="10"/>
          <w:sz w:val="20"/>
        </w:rPr>
        <w:t> </w:t>
      </w:r>
      <w:r>
        <w:rPr>
          <w:sz w:val="20"/>
        </w:rPr>
        <w:t>dirección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correo</w:t>
      </w:r>
      <w:r>
        <w:rPr>
          <w:spacing w:val="11"/>
          <w:sz w:val="20"/>
        </w:rPr>
        <w:t> </w:t>
      </w:r>
      <w:r>
        <w:rPr>
          <w:sz w:val="20"/>
        </w:rPr>
        <w:t>electrónico</w:t>
      </w:r>
      <w:r>
        <w:rPr>
          <w:spacing w:val="11"/>
          <w:sz w:val="20"/>
        </w:rPr>
        <w:t> </w:t>
      </w:r>
      <w:r>
        <w:rPr>
          <w:sz w:val="20"/>
        </w:rPr>
        <w:t>«habilitada»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enviar,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conformidad</w:t>
      </w:r>
      <w:r>
        <w:rPr>
          <w:spacing w:val="11"/>
          <w:sz w:val="20"/>
        </w:rPr>
        <w:t> </w:t>
      </w:r>
      <w:r>
        <w:rPr>
          <w:sz w:val="20"/>
        </w:rPr>
        <w:t>con</w:t>
      </w:r>
      <w:r>
        <w:rPr>
          <w:spacing w:val="-5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adicional</w:t>
      </w:r>
      <w:r>
        <w:rPr>
          <w:spacing w:val="-2"/>
          <w:sz w:val="20"/>
        </w:rPr>
        <w:t> </w:t>
      </w:r>
      <w:r>
        <w:rPr>
          <w:sz w:val="20"/>
        </w:rPr>
        <w:t>decimoquinta,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comunicaciones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notificaciones.</w:t>
      </w:r>
    </w:p>
    <w:p>
      <w:pPr>
        <w:pStyle w:val="ListParagraph"/>
        <w:numPr>
          <w:ilvl w:val="0"/>
          <w:numId w:val="87"/>
        </w:numPr>
        <w:tabs>
          <w:tab w:pos="1676" w:val="left" w:leader="none"/>
        </w:tabs>
        <w:spacing w:line="249" w:lineRule="auto" w:before="122" w:after="0"/>
        <w:ind w:left="1074" w:right="1272" w:firstLine="340"/>
        <w:jc w:val="both"/>
        <w:rPr>
          <w:sz w:val="20"/>
        </w:rPr>
      </w:pPr>
      <w:r>
        <w:rPr>
          <w:sz w:val="20"/>
        </w:rPr>
        <w:t>Para la subsanación de los defectos que puedan afectar al escrito de recurso, se</w:t>
      </w:r>
      <w:r>
        <w:rPr>
          <w:spacing w:val="1"/>
          <w:sz w:val="20"/>
        </w:rPr>
        <w:t> </w:t>
      </w:r>
      <w:r>
        <w:rPr>
          <w:sz w:val="20"/>
        </w:rPr>
        <w:t>requerirá al interesado a fin de que, en un plazo de tres días hábiles desde el siguiente a su</w:t>
      </w:r>
      <w:r>
        <w:rPr>
          <w:spacing w:val="1"/>
          <w:sz w:val="20"/>
        </w:rPr>
        <w:t> </w:t>
      </w:r>
      <w:r>
        <w:rPr>
          <w:sz w:val="20"/>
        </w:rPr>
        <w:t>notificación,</w:t>
      </w:r>
      <w:r>
        <w:rPr>
          <w:spacing w:val="33"/>
          <w:sz w:val="20"/>
        </w:rPr>
        <w:t> </w:t>
      </w:r>
      <w:r>
        <w:rPr>
          <w:sz w:val="20"/>
        </w:rPr>
        <w:t>subsane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falta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3"/>
          <w:sz w:val="20"/>
        </w:rPr>
        <w:t> </w:t>
      </w:r>
      <w:r>
        <w:rPr>
          <w:sz w:val="20"/>
        </w:rPr>
        <w:t>acompañe</w:t>
      </w:r>
      <w:r>
        <w:rPr>
          <w:spacing w:val="33"/>
          <w:sz w:val="20"/>
        </w:rPr>
        <w:t> </w:t>
      </w:r>
      <w:r>
        <w:rPr>
          <w:sz w:val="20"/>
        </w:rPr>
        <w:t>los</w:t>
      </w:r>
      <w:r>
        <w:rPr>
          <w:spacing w:val="33"/>
          <w:sz w:val="20"/>
        </w:rPr>
        <w:t> </w:t>
      </w:r>
      <w:r>
        <w:rPr>
          <w:sz w:val="20"/>
        </w:rPr>
        <w:t>documentos</w:t>
      </w:r>
      <w:r>
        <w:rPr>
          <w:spacing w:val="33"/>
          <w:sz w:val="20"/>
        </w:rPr>
        <w:t> </w:t>
      </w:r>
      <w:r>
        <w:rPr>
          <w:sz w:val="20"/>
        </w:rPr>
        <w:t>preceptivos,</w:t>
      </w:r>
      <w:r>
        <w:rPr>
          <w:spacing w:val="33"/>
          <w:sz w:val="20"/>
        </w:rPr>
        <w:t> </w:t>
      </w:r>
      <w:r>
        <w:rPr>
          <w:sz w:val="20"/>
        </w:rPr>
        <w:t>con</w:t>
      </w:r>
      <w:r>
        <w:rPr>
          <w:spacing w:val="33"/>
          <w:sz w:val="20"/>
        </w:rPr>
        <w:t> </w:t>
      </w:r>
      <w:r>
        <w:rPr>
          <w:sz w:val="20"/>
        </w:rPr>
        <w:t>indicación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que, si así no lo hiciera, se le tendrá por desistido de su petición, quedando suspendida la</w:t>
      </w:r>
      <w:r>
        <w:rPr>
          <w:spacing w:val="1"/>
          <w:sz w:val="20"/>
        </w:rPr>
        <w:t> </w:t>
      </w:r>
      <w:r>
        <w:rPr>
          <w:sz w:val="20"/>
        </w:rPr>
        <w:t>tramitación del expediente con los efectos previstos en la Ley 39/2015, de 1 de octubre, del</w:t>
      </w:r>
      <w:r>
        <w:rPr>
          <w:spacing w:val="1"/>
          <w:sz w:val="20"/>
        </w:rPr>
        <w:t> </w:t>
      </w:r>
      <w:r>
        <w:rPr>
          <w:sz w:val="20"/>
        </w:rPr>
        <w:t>Procedimiento Administrativo Común de las Administraciones Públicas. La presentación de</w:t>
      </w:r>
      <w:r>
        <w:rPr>
          <w:spacing w:val="1"/>
          <w:sz w:val="20"/>
        </w:rPr>
        <w:t> </w:t>
      </w:r>
      <w:r>
        <w:rPr>
          <w:sz w:val="20"/>
        </w:rPr>
        <w:t>documentación subsanada se hará, necesariamente, en el registro del órgano competente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resolución del</w:t>
      </w:r>
      <w:r>
        <w:rPr>
          <w:spacing w:val="-1"/>
          <w:sz w:val="20"/>
        </w:rPr>
        <w:t> </w:t>
      </w:r>
      <w:r>
        <w:rPr>
          <w:sz w:val="20"/>
        </w:rPr>
        <w:t>recurso.</w:t>
      </w:r>
    </w:p>
    <w:p>
      <w:pPr>
        <w:pStyle w:val="ListParagraph"/>
        <w:numPr>
          <w:ilvl w:val="0"/>
          <w:numId w:val="87"/>
        </w:numPr>
        <w:tabs>
          <w:tab w:pos="1644" w:val="left" w:leader="none"/>
        </w:tabs>
        <w:spacing w:line="240" w:lineRule="auto" w:before="6" w:after="0"/>
        <w:ind w:left="1643" w:right="0" w:hanging="23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escrito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interposición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presentarse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lugares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</w:p>
    <w:p>
      <w:pPr>
        <w:pStyle w:val="BodyText"/>
        <w:spacing w:line="249" w:lineRule="auto" w:before="10"/>
        <w:ind w:right="1273" w:firstLine="0"/>
      </w:pPr>
      <w:r>
        <w:rPr/>
        <w:t>16.4 de la Ley 39/2015, de 1 de octubre, del Procedimiento Administrativo Común de 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presentarse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órgano</w:t>
      </w:r>
      <w:r>
        <w:rPr>
          <w:spacing w:val="-2"/>
        </w:rPr>
        <w:t> </w:t>
      </w:r>
      <w:r>
        <w:rPr/>
        <w:t>competente 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 del</w:t>
      </w:r>
      <w:r>
        <w:rPr>
          <w:spacing w:val="-1"/>
        </w:rPr>
        <w:t> </w:t>
      </w:r>
      <w:r>
        <w:rPr/>
        <w:t>recurso.</w:t>
      </w:r>
    </w:p>
    <w:p>
      <w:pPr>
        <w:pStyle w:val="BodyText"/>
        <w:spacing w:line="249" w:lineRule="auto"/>
        <w:ind w:right="1273"/>
      </w:pPr>
      <w:r>
        <w:rPr/>
        <w:t>Los escritos presentados en registros distintos de los dos citados específicamente en el</w:t>
      </w:r>
      <w:r>
        <w:rPr>
          <w:spacing w:val="1"/>
        </w:rPr>
        <w:t> </w:t>
      </w:r>
      <w:r>
        <w:rPr/>
        <w:t>párrafo anterior, deberán comunicarse al Tribunal de manera inmediata y de la forma más</w:t>
      </w:r>
      <w:r>
        <w:rPr>
          <w:spacing w:val="1"/>
        </w:rPr>
        <w:t> </w:t>
      </w:r>
      <w:r>
        <w:rPr/>
        <w:t>rápida</w:t>
      </w:r>
      <w:r>
        <w:rPr>
          <w:spacing w:val="-1"/>
        </w:rPr>
        <w:t> </w:t>
      </w:r>
      <w:r>
        <w:rPr/>
        <w:t>posible.</w:t>
      </w:r>
    </w:p>
    <w:p>
      <w:pPr>
        <w:pStyle w:val="ListParagraph"/>
        <w:numPr>
          <w:ilvl w:val="0"/>
          <w:numId w:val="87"/>
        </w:numPr>
        <w:tabs>
          <w:tab w:pos="1674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El órgano competente para la resolución del recurso hará públicas a través de su</w:t>
      </w:r>
      <w:r>
        <w:rPr>
          <w:spacing w:val="1"/>
          <w:sz w:val="20"/>
        </w:rPr>
        <w:t> </w:t>
      </w:r>
      <w:r>
        <w:rPr>
          <w:sz w:val="20"/>
        </w:rPr>
        <w:t>página web, mediante resolución de su Presidente, las direcciones de registro en las que</w:t>
      </w:r>
      <w:r>
        <w:rPr>
          <w:spacing w:val="1"/>
          <w:sz w:val="20"/>
        </w:rPr>
        <w:t> </w:t>
      </w:r>
      <w:r>
        <w:rPr>
          <w:sz w:val="20"/>
        </w:rPr>
        <w:t>debe hacerse la presentación de los escritos para entenderla efectuada ante el propio</w:t>
      </w:r>
      <w:r>
        <w:rPr>
          <w:spacing w:val="1"/>
          <w:sz w:val="20"/>
        </w:rPr>
        <w:t> </w:t>
      </w:r>
      <w:r>
        <w:rPr>
          <w:sz w:val="20"/>
        </w:rPr>
        <w:t>Tribunal.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52. Acceso al expediente." w:id="85"/>
      <w:bookmarkEnd w:id="8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52.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Acceso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expediente.</w:t>
      </w:r>
    </w:p>
    <w:p>
      <w:pPr>
        <w:pStyle w:val="ListParagraph"/>
        <w:numPr>
          <w:ilvl w:val="0"/>
          <w:numId w:val="89"/>
        </w:numPr>
        <w:tabs>
          <w:tab w:pos="1663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Si el interesado desea examinar el expediente de contratación de forma previa a la</w:t>
      </w:r>
      <w:r>
        <w:rPr>
          <w:spacing w:val="1"/>
          <w:sz w:val="20"/>
        </w:rPr>
        <w:t> </w:t>
      </w:r>
      <w:r>
        <w:rPr>
          <w:sz w:val="20"/>
        </w:rPr>
        <w:t>interposición del recurso especial, deberá solicitarlo al órgano de contratación, el cual tendrá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ponerlo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manifiesto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límites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confidencialidad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89"/>
        </w:numPr>
        <w:tabs>
          <w:tab w:pos="1645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Los interesados podrán hacer la solicitud de acceso al expediente dentro del plazo de</w:t>
      </w:r>
      <w:r>
        <w:rPr>
          <w:spacing w:val="1"/>
          <w:sz w:val="20"/>
        </w:rPr>
        <w:t> </w:t>
      </w:r>
      <w:r>
        <w:rPr>
          <w:sz w:val="20"/>
        </w:rPr>
        <w:t>interposición del recurso especial, debiendo el órgano de contratación facilitar el acceso en</w:t>
      </w:r>
      <w:r>
        <w:rPr>
          <w:spacing w:val="1"/>
          <w:sz w:val="20"/>
        </w:rPr>
        <w:t> </w:t>
      </w:r>
      <w:r>
        <w:rPr>
          <w:sz w:val="20"/>
        </w:rPr>
        <w:t>los cinco días hábiles siguientes a la recepción de la solicitud. La presentación de esta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paralizará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ningún</w:t>
      </w:r>
      <w:r>
        <w:rPr>
          <w:spacing w:val="-3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plazo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interposición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recurso</w:t>
      </w:r>
      <w:r>
        <w:rPr>
          <w:spacing w:val="-2"/>
          <w:sz w:val="20"/>
        </w:rPr>
        <w:t> </w:t>
      </w:r>
      <w:r>
        <w:rPr>
          <w:sz w:val="20"/>
        </w:rPr>
        <w:t>especial.</w:t>
      </w:r>
    </w:p>
    <w:p>
      <w:pPr>
        <w:pStyle w:val="ListParagraph"/>
        <w:numPr>
          <w:ilvl w:val="0"/>
          <w:numId w:val="89"/>
        </w:numPr>
        <w:tabs>
          <w:tab w:pos="1643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El incumplimiento de las previsiones contenidas en el apartado 1 anterior no eximirá a</w:t>
      </w:r>
      <w:r>
        <w:rPr>
          <w:spacing w:val="1"/>
          <w:sz w:val="20"/>
        </w:rPr>
        <w:t> </w:t>
      </w:r>
      <w:r>
        <w:rPr>
          <w:sz w:val="20"/>
        </w:rPr>
        <w:t>los interesados de la obligación de interponer el recurso especial dentro del plazo legalmente</w:t>
      </w:r>
      <w:r>
        <w:rPr>
          <w:spacing w:val="-53"/>
          <w:sz w:val="20"/>
        </w:rPr>
        <w:t> </w:t>
      </w:r>
      <w:r>
        <w:rPr>
          <w:sz w:val="20"/>
        </w:rPr>
        <w:t>establecido. Ello no obstante, el citado incumplimiento podrá ser alegado por el recurrente en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recurso,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cuyo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resolverlo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conceder</w:t>
      </w:r>
      <w:r>
        <w:rPr>
          <w:spacing w:val="55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recurrente el acceso al expediente de contratación en sus oficinas por plazo </w:t>
      </w:r>
      <w:r>
        <w:rPr>
          <w:rFonts w:ascii="Arial" w:hAnsi="Arial"/>
          <w:b/>
          <w:sz w:val="20"/>
        </w:rPr>
        <w:t>de diez días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con carácter previo al trámite de alegaciones, para que proceda a completar su recurso. En</w:t>
      </w:r>
      <w:r>
        <w:rPr>
          <w:spacing w:val="1"/>
          <w:sz w:val="20"/>
        </w:rPr>
        <w:t> </w:t>
      </w:r>
      <w:r>
        <w:rPr>
          <w:sz w:val="20"/>
        </w:rPr>
        <w:t>este supuesto concederá un plazo </w:t>
      </w:r>
      <w:r>
        <w:rPr>
          <w:rFonts w:ascii="Arial" w:hAnsi="Arial"/>
          <w:b/>
          <w:sz w:val="20"/>
        </w:rPr>
        <w:t>de dos días hábiles </w:t>
      </w:r>
      <w:r>
        <w:rPr>
          <w:sz w:val="20"/>
        </w:rPr>
        <w:t>al órgano de contratación para que</w:t>
      </w:r>
      <w:r>
        <w:rPr>
          <w:spacing w:val="1"/>
          <w:sz w:val="20"/>
        </w:rPr>
        <w:t> </w:t>
      </w:r>
      <w:r>
        <w:rPr>
          <w:sz w:val="20"/>
        </w:rPr>
        <w:t>emita el informe correspondiente y </w:t>
      </w:r>
      <w:r>
        <w:rPr>
          <w:rFonts w:ascii="Arial" w:hAnsi="Arial"/>
          <w:b/>
          <w:sz w:val="20"/>
        </w:rPr>
        <w:t>cinco días hábiles </w:t>
      </w:r>
      <w:r>
        <w:rPr>
          <w:sz w:val="20"/>
        </w:rPr>
        <w:t>a los restantes interesados para que</w:t>
      </w:r>
      <w:r>
        <w:rPr>
          <w:spacing w:val="1"/>
          <w:sz w:val="20"/>
        </w:rPr>
        <w:t> </w:t>
      </w:r>
      <w:r>
        <w:rPr>
          <w:sz w:val="20"/>
        </w:rPr>
        <w:t>efectúen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alegaciones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tuvieran por</w:t>
      </w:r>
      <w:r>
        <w:rPr>
          <w:spacing w:val="-2"/>
          <w:sz w:val="20"/>
        </w:rPr>
        <w:t> </w:t>
      </w:r>
      <w:r>
        <w:rPr>
          <w:sz w:val="20"/>
        </w:rPr>
        <w:t>conveniente.</w:t>
      </w:r>
    </w:p>
    <w:p>
      <w:pPr>
        <w:pStyle w:val="BodyText"/>
        <w:spacing w:before="6"/>
        <w:ind w:left="0" w:firstLine="0"/>
        <w:jc w:val="left"/>
      </w:pPr>
      <w:r>
        <w:rPr/>
        <w:pict>
          <v:shape style="position:absolute;margin-left:91.083672pt;margin-top:14.152853pt;width:413.15pt;height:51.15pt;mso-position-horizontal-relative:page;mso-position-vertical-relative:paragraph;z-index:-15726080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pStyle w:val="BodyText"/>
                    <w:spacing w:before="9"/>
                    <w:ind w:left="0" w:firstLine="0"/>
                    <w:jc w:val="left"/>
                    <w:rPr>
                      <w:sz w:val="15"/>
                    </w:rPr>
                  </w:pPr>
                </w:p>
                <w:p>
                  <w:pPr>
                    <w:spacing w:line="249" w:lineRule="auto" w:before="0"/>
                    <w:ind w:left="269" w:right="268" w:firstLine="34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 en cuenta que se declara que no son conformes con el orden constitucional 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competencias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incisos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destacados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apartado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3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[fundamento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jurídico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6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E)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c)]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por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Sentencia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TC 68/2021,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18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marzo.</w:t>
                  </w:r>
                  <w:r>
                    <w:rPr>
                      <w:spacing w:val="-1"/>
                      <w:sz w:val="18"/>
                    </w:rPr>
                    <w:t>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1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BOE-A-2021-6614</w:t>
                    </w:r>
                  </w:hyperlink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5"/>
        <w:ind w:left="0" w:firstLine="0"/>
        <w:jc w:val="left"/>
      </w:pPr>
    </w:p>
    <w:p>
      <w:pPr>
        <w:spacing w:before="94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53. Efectos derivados de la int" w:id="86"/>
      <w:bookmarkEnd w:id="8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53.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Efectos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derivados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interposición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recurso.</w:t>
      </w:r>
    </w:p>
    <w:p>
      <w:pPr>
        <w:pStyle w:val="BodyText"/>
        <w:spacing w:line="249" w:lineRule="auto" w:before="123"/>
        <w:ind w:right="1273"/>
      </w:pPr>
      <w:r>
        <w:rPr/>
        <w:t>Una vez interpuesto el recurso quedará en suspenso la tramitación del procedimiento</w:t>
      </w:r>
      <w:r>
        <w:rPr>
          <w:spacing w:val="1"/>
        </w:rPr>
        <w:t> </w:t>
      </w:r>
      <w:r>
        <w:rPr/>
        <w:t>cuando el acto recurrido sea el de adjudicación, salvo en el supuesto de contratos basados</w:t>
      </w:r>
      <w:r>
        <w:rPr>
          <w:spacing w:val="1"/>
        </w:rPr>
        <w:t> </w:t>
      </w:r>
      <w:r>
        <w:rPr/>
        <w:t>en un acuerdo marco o de contratos específicos en el marco de un sistema dinámico de</w:t>
      </w:r>
      <w:r>
        <w:rPr>
          <w:spacing w:val="1"/>
        </w:rPr>
        <w:t> </w:t>
      </w:r>
      <w:r>
        <w:rPr/>
        <w:t>adquisición, sin perjuicio de las medidas cautelares que en relación a estos últimos podrían</w:t>
      </w:r>
      <w:r>
        <w:rPr>
          <w:spacing w:val="1"/>
        </w:rPr>
        <w:t> </w:t>
      </w:r>
      <w:r>
        <w:rPr/>
        <w:t>adoptarse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virtud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señalado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56.3.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54. Comunicaciones y notificaci" w:id="87"/>
      <w:bookmarkEnd w:id="8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54.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i/>
          <w:sz w:val="20"/>
        </w:rPr>
        <w:t>Comunicaciones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notificaciones.</w:t>
      </w:r>
    </w:p>
    <w:p>
      <w:pPr>
        <w:pStyle w:val="BodyText"/>
        <w:spacing w:line="249" w:lineRule="auto" w:before="123"/>
        <w:ind w:right="1273"/>
      </w:pPr>
      <w:r>
        <w:rPr/>
        <w:t>Las comunicaciones y el intercambio de documentación entre los órganos competentes</w:t>
      </w:r>
      <w:r>
        <w:rPr>
          <w:spacing w:val="1"/>
        </w:rPr>
        <w:t> </w:t>
      </w:r>
      <w:r>
        <w:rPr/>
        <w:t>para la resolución de los recursos, los órganos de contratación y los interesados en el</w:t>
      </w:r>
      <w:r>
        <w:rPr>
          <w:spacing w:val="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se harán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medios electrónicos.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55. Inadmisión." w:id="88"/>
      <w:bookmarkEnd w:id="8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55.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Inadmisión.</w:t>
      </w:r>
    </w:p>
    <w:p>
      <w:pPr>
        <w:pStyle w:val="BodyText"/>
        <w:spacing w:line="249" w:lineRule="auto" w:before="123"/>
        <w:ind w:right="1272"/>
      </w:pPr>
      <w:r>
        <w:rPr/>
        <w:t>El órgano encargado de resolver el recurso, tras la reclamación y examen del expediente</w:t>
      </w:r>
      <w:r>
        <w:rPr>
          <w:spacing w:val="-53"/>
        </w:rPr>
        <w:t> </w:t>
      </w:r>
      <w:r>
        <w:rPr/>
        <w:t>administrativo,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declarar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inadmisión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constare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inequívoco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manifiesto</w:t>
      </w:r>
      <w:r>
        <w:rPr>
          <w:spacing w:val="-1"/>
        </w:rPr>
        <w:t> </w:t>
      </w:r>
      <w:r>
        <w:rPr/>
        <w:t>cualquiera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supuestos:</w:t>
      </w:r>
    </w:p>
    <w:p>
      <w:pPr>
        <w:pStyle w:val="ListParagraph"/>
        <w:numPr>
          <w:ilvl w:val="0"/>
          <w:numId w:val="90"/>
        </w:numPr>
        <w:tabs>
          <w:tab w:pos="1648" w:val="left" w:leader="none"/>
        </w:tabs>
        <w:spacing w:line="240" w:lineRule="auto" w:before="123" w:after="0"/>
        <w:ind w:left="16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incompetencia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órgano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conocer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recurso.</w:t>
      </w:r>
    </w:p>
    <w:p>
      <w:pPr>
        <w:pStyle w:val="ListParagraph"/>
        <w:numPr>
          <w:ilvl w:val="0"/>
          <w:numId w:val="90"/>
        </w:numPr>
        <w:tabs>
          <w:tab w:pos="1679" w:val="left" w:leader="none"/>
        </w:tabs>
        <w:spacing w:line="249" w:lineRule="auto" w:before="10" w:after="0"/>
        <w:ind w:left="1074" w:right="1273" w:firstLine="340"/>
        <w:jc w:val="both"/>
        <w:rPr>
          <w:sz w:val="20"/>
        </w:rPr>
      </w:pPr>
      <w:r>
        <w:rPr>
          <w:sz w:val="20"/>
        </w:rPr>
        <w:t>La falta de legitimación del recurrente o de acreditación de la representación de la</w:t>
      </w:r>
      <w:r>
        <w:rPr>
          <w:spacing w:val="1"/>
          <w:sz w:val="20"/>
        </w:rPr>
        <w:t> </w:t>
      </w:r>
      <w:r>
        <w:rPr>
          <w:sz w:val="20"/>
        </w:rPr>
        <w:t>persona que interpone el recurso en nombre de otra, mediante poder que sea suficiente a tal</w:t>
      </w:r>
      <w:r>
        <w:rPr>
          <w:spacing w:val="-53"/>
          <w:sz w:val="20"/>
        </w:rPr>
        <w:t> </w:t>
      </w:r>
      <w:r>
        <w:rPr>
          <w:sz w:val="20"/>
        </w:rPr>
        <w:t>efecto.</w:t>
      </w:r>
    </w:p>
    <w:p>
      <w:pPr>
        <w:pStyle w:val="ListParagraph"/>
        <w:numPr>
          <w:ilvl w:val="0"/>
          <w:numId w:val="90"/>
        </w:numPr>
        <w:tabs>
          <w:tab w:pos="1697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Haberse</w:t>
      </w:r>
      <w:r>
        <w:rPr>
          <w:spacing w:val="1"/>
          <w:sz w:val="20"/>
        </w:rPr>
        <w:t> </w:t>
      </w:r>
      <w:r>
        <w:rPr>
          <w:sz w:val="20"/>
        </w:rPr>
        <w:t>interpuesto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susceptibles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impugnación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 lo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44.</w:t>
      </w:r>
    </w:p>
    <w:p>
      <w:pPr>
        <w:pStyle w:val="ListParagraph"/>
        <w:numPr>
          <w:ilvl w:val="0"/>
          <w:numId w:val="90"/>
        </w:numPr>
        <w:tabs>
          <w:tab w:pos="1732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interposición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recurso,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1"/>
          <w:sz w:val="20"/>
        </w:rPr>
        <w:t> </w:t>
      </w:r>
      <w:r>
        <w:rPr>
          <w:sz w:val="20"/>
        </w:rPr>
        <w:t>finalizado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interposición.</w:t>
      </w:r>
    </w:p>
    <w:p>
      <w:pPr>
        <w:pStyle w:val="BodyText"/>
        <w:spacing w:line="249" w:lineRule="auto" w:before="121"/>
        <w:ind w:right="1275"/>
      </w:pP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resolverlo</w:t>
      </w:r>
      <w:r>
        <w:rPr>
          <w:spacing w:val="1"/>
        </w:rPr>
        <w:t> </w:t>
      </w:r>
      <w:r>
        <w:rPr/>
        <w:t>apreciara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concurre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ellos,</w:t>
      </w:r>
      <w:r>
        <w:rPr>
          <w:spacing w:val="55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 de lo previsto en el artículo 51.2, dictará resolución acordando la inadmisión del</w:t>
      </w:r>
      <w:r>
        <w:rPr>
          <w:spacing w:val="1"/>
        </w:rPr>
        <w:t> </w:t>
      </w:r>
      <w:r>
        <w:rPr/>
        <w:t>recurso.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56. Tramitación del procedimien" w:id="89"/>
      <w:bookmarkEnd w:id="8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56.</w:t>
      </w:r>
      <w:r>
        <w:rPr>
          <w:rFonts w:ascii="Arial" w:hAnsi="Arial"/>
          <w:b/>
          <w:spacing w:val="39"/>
          <w:sz w:val="20"/>
        </w:rPr>
        <w:t> </w:t>
      </w:r>
      <w:r>
        <w:rPr>
          <w:rFonts w:ascii="Arial" w:hAnsi="Arial"/>
          <w:i/>
          <w:sz w:val="20"/>
        </w:rPr>
        <w:t>Tramitación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procedimiento.</w:t>
      </w:r>
    </w:p>
    <w:p>
      <w:pPr>
        <w:pStyle w:val="ListParagraph"/>
        <w:numPr>
          <w:ilvl w:val="0"/>
          <w:numId w:val="91"/>
        </w:numPr>
        <w:tabs>
          <w:tab w:pos="1655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El procedimiento para tramitar los recursos especiales en materia de contratación se</w:t>
      </w:r>
      <w:r>
        <w:rPr>
          <w:spacing w:val="1"/>
          <w:sz w:val="20"/>
        </w:rPr>
        <w:t> </w:t>
      </w:r>
      <w:r>
        <w:rPr>
          <w:sz w:val="20"/>
        </w:rPr>
        <w:t>regirá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39/2015,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octubre,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Común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especialidades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recogen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apartados</w:t>
      </w:r>
      <w:r>
        <w:rPr>
          <w:spacing w:val="-1"/>
          <w:sz w:val="20"/>
        </w:rPr>
        <w:t> </w:t>
      </w:r>
      <w:r>
        <w:rPr>
          <w:sz w:val="20"/>
        </w:rPr>
        <w:t>siguientes.</w:t>
      </w:r>
    </w:p>
    <w:p>
      <w:pPr>
        <w:pStyle w:val="ListParagraph"/>
        <w:numPr>
          <w:ilvl w:val="0"/>
          <w:numId w:val="91"/>
        </w:numPr>
        <w:tabs>
          <w:tab w:pos="1707" w:val="left" w:leader="none"/>
        </w:tabs>
        <w:spacing w:line="249" w:lineRule="auto" w:before="3" w:after="0"/>
        <w:ind w:left="1074" w:right="1271" w:firstLine="340"/>
        <w:jc w:val="both"/>
        <w:rPr>
          <w:sz w:val="20"/>
        </w:rPr>
      </w:pPr>
      <w:r>
        <w:rPr>
          <w:sz w:val="20"/>
        </w:rPr>
        <w:t>Interpuesto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recurso,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notificará en el mismo día al órgano de contratación con remisión de la copia del escrito de</w:t>
      </w:r>
      <w:r>
        <w:rPr>
          <w:spacing w:val="1"/>
          <w:sz w:val="20"/>
        </w:rPr>
        <w:t> </w:t>
      </w:r>
      <w:r>
        <w:rPr>
          <w:sz w:val="20"/>
        </w:rPr>
        <w:t>interposición y reclamará el expediente de contratación a la entidad, órgano o servicio que lo</w:t>
      </w:r>
      <w:r>
        <w:rPr>
          <w:spacing w:val="1"/>
          <w:sz w:val="20"/>
        </w:rPr>
        <w:t> </w:t>
      </w:r>
      <w:r>
        <w:rPr>
          <w:sz w:val="20"/>
        </w:rPr>
        <w:t>hubiese</w:t>
      </w:r>
      <w:r>
        <w:rPr>
          <w:spacing w:val="1"/>
          <w:sz w:val="20"/>
        </w:rPr>
        <w:t> </w:t>
      </w:r>
      <w:r>
        <w:rPr>
          <w:sz w:val="20"/>
        </w:rPr>
        <w:t>tramitado,</w:t>
      </w:r>
      <w:r>
        <w:rPr>
          <w:spacing w:val="1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remitirlo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hábiles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acompañado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correspondiente informe.</w:t>
      </w:r>
    </w:p>
    <w:p>
      <w:pPr>
        <w:pStyle w:val="BodyText"/>
        <w:spacing w:line="249" w:lineRule="auto" w:before="4"/>
        <w:ind w:right="1273"/>
      </w:pP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hubiera</w:t>
      </w:r>
      <w:r>
        <w:rPr>
          <w:spacing w:val="1"/>
        </w:rPr>
        <w:t> </w:t>
      </w:r>
      <w:r>
        <w:rPr/>
        <w:t>interpuesto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autor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acto</w:t>
      </w:r>
      <w:r>
        <w:rPr>
          <w:spacing w:val="-53"/>
        </w:rPr>
        <w:t> </w:t>
      </w:r>
      <w:r>
        <w:rPr/>
        <w:t>impugnado, este deberá remitirlo al órgano competente para la resolución del recurso dentro</w:t>
      </w:r>
      <w:r>
        <w:rPr>
          <w:spacing w:val="1"/>
        </w:rPr>
        <w:t> </w:t>
      </w:r>
      <w:r>
        <w:rPr/>
        <w:t>de los dos días hábiles siguientes a su recepción acompañado del expediente administrativo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refiere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anterior.</w:t>
      </w:r>
    </w:p>
    <w:p>
      <w:pPr>
        <w:pStyle w:val="ListParagraph"/>
        <w:numPr>
          <w:ilvl w:val="0"/>
          <w:numId w:val="91"/>
        </w:numPr>
        <w:tabs>
          <w:tab w:pos="1640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Sin perjuicio de lo dispuesto en el artículo 52 con respecto al acceso al expediente por</w:t>
      </w:r>
      <w:r>
        <w:rPr>
          <w:spacing w:val="1"/>
          <w:sz w:val="20"/>
        </w:rPr>
        <w:t> </w:t>
      </w:r>
      <w:r>
        <w:rPr>
          <w:sz w:val="20"/>
        </w:rPr>
        <w:t>parte del recurrente, dentro de los cinco días hábiles siguientes a la interposición, el órgano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1"/>
          <w:sz w:val="20"/>
        </w:rPr>
        <w:t> </w:t>
      </w:r>
      <w:r>
        <w:rPr>
          <w:sz w:val="20"/>
        </w:rPr>
        <w:t>dará</w:t>
      </w:r>
      <w:r>
        <w:rPr>
          <w:spacing w:val="1"/>
          <w:sz w:val="20"/>
        </w:rPr>
        <w:t> </w:t>
      </w:r>
      <w:r>
        <w:rPr>
          <w:sz w:val="20"/>
        </w:rPr>
        <w:t>traslado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restantes</w:t>
      </w:r>
      <w:r>
        <w:rPr>
          <w:spacing w:val="1"/>
          <w:sz w:val="20"/>
        </w:rPr>
        <w:t> </w:t>
      </w:r>
      <w:r>
        <w:rPr>
          <w:sz w:val="20"/>
        </w:rPr>
        <w:t>interesados, concediéndoles un plazo de cinco días hábiles para formular alegaciones, que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presentarse</w:t>
      </w:r>
      <w:r>
        <w:rPr>
          <w:spacing w:val="1"/>
          <w:sz w:val="20"/>
        </w:rPr>
        <w:t> </w:t>
      </w:r>
      <w:r>
        <w:rPr>
          <w:sz w:val="20"/>
        </w:rPr>
        <w:t>necesariamente,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recurso.</w:t>
      </w:r>
    </w:p>
    <w:p>
      <w:pPr>
        <w:pStyle w:val="BodyText"/>
        <w:spacing w:line="249" w:lineRule="auto" w:before="5"/>
        <w:ind w:right="1273"/>
      </w:pPr>
      <w:r>
        <w:rPr/>
        <w:t>De forma simultánea a este trámite, decidirá, en el plazo de cinco días hábiles, acerca de</w:t>
      </w:r>
      <w:r>
        <w:rPr>
          <w:spacing w:val="-53"/>
        </w:rPr>
        <w:t> </w:t>
      </w:r>
      <w:r>
        <w:rPr/>
        <w:t>las medidas cautelares, si se hubiese solicitado la adopción de alguna en el escrito de</w:t>
      </w:r>
      <w:r>
        <w:rPr>
          <w:spacing w:val="1"/>
        </w:rPr>
        <w:t> </w:t>
      </w:r>
      <w:r>
        <w:rPr/>
        <w:t>interposición del recurso o se hubiera procedido a la acumulación, en el caso de que 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hubiera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recurso.</w:t>
      </w:r>
    </w:p>
    <w:p>
      <w:pPr>
        <w:pStyle w:val="BodyText"/>
        <w:spacing w:line="249" w:lineRule="auto" w:before="4"/>
        <w:ind w:right="1274"/>
      </w:pPr>
      <w:r>
        <w:rPr/>
        <w:t>Asimismo en este plazo, resolverá, en su caso, sobre si procede o no el mantenimiento</w:t>
      </w:r>
      <w:r>
        <w:rPr>
          <w:spacing w:val="1"/>
        </w:rPr>
        <w:t> </w:t>
      </w:r>
      <w:r>
        <w:rPr/>
        <w:t>de la suspensión automática prevista en el artículo 53, entendiéndose vigente esta en tanto</w:t>
      </w:r>
      <w:r>
        <w:rPr>
          <w:spacing w:val="1"/>
        </w:rPr>
        <w:t> </w:t>
      </w:r>
      <w:r>
        <w:rPr/>
        <w:t>no se dicte resolución expresa acordando el levantamiento. Si las medidas cautelares se</w:t>
      </w:r>
      <w:r>
        <w:rPr>
          <w:spacing w:val="1"/>
        </w:rPr>
        <w:t> </w:t>
      </w:r>
      <w:r>
        <w:rPr/>
        <w:t>hubieran solicitado después de la interposición del recurso, el órgano competente resolverá</w:t>
      </w:r>
      <w:r>
        <w:rPr>
          <w:spacing w:val="1"/>
        </w:rPr>
        <w:t> </w:t>
      </w:r>
      <w:r>
        <w:rPr/>
        <w:t>sobre ellas en los términos previstos en el párrafo anterior sin suspender el procedimiento</w:t>
      </w:r>
      <w:r>
        <w:rPr>
          <w:spacing w:val="1"/>
        </w:rPr>
        <w:t> </w:t>
      </w:r>
      <w:r>
        <w:rPr/>
        <w:t>principal.</w:t>
      </w:r>
    </w:p>
    <w:p>
      <w:pPr>
        <w:pStyle w:val="BodyText"/>
        <w:spacing w:line="249" w:lineRule="auto" w:before="5"/>
        <w:ind w:right="1273"/>
      </w:pP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cautelares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acordarse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competente en cualquier fase del procedimiento dando audiencia sobre ello al órgano de</w:t>
      </w:r>
      <w:r>
        <w:rPr>
          <w:spacing w:val="1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autor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acto</w:t>
      </w:r>
      <w:r>
        <w:rPr>
          <w:spacing w:val="-2"/>
        </w:rPr>
        <w:t> </w:t>
      </w:r>
      <w:r>
        <w:rPr/>
        <w:t>impugnado,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días.</w:t>
      </w:r>
    </w:p>
    <w:p>
      <w:pPr>
        <w:pStyle w:val="ListParagraph"/>
        <w:numPr>
          <w:ilvl w:val="0"/>
          <w:numId w:val="91"/>
        </w:numPr>
        <w:tabs>
          <w:tab w:pos="1660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Los hechos relevantes para la decisión del recurso podrán acreditarse por cualquier</w:t>
      </w:r>
      <w:r>
        <w:rPr>
          <w:spacing w:val="1"/>
          <w:sz w:val="20"/>
        </w:rPr>
        <w:t> </w:t>
      </w:r>
      <w:r>
        <w:rPr>
          <w:sz w:val="20"/>
        </w:rPr>
        <w:t>medio de prueba admisible en derecho. Cuando los interesados lo soliciten o el órgano</w:t>
      </w:r>
      <w:r>
        <w:rPr>
          <w:spacing w:val="1"/>
          <w:sz w:val="20"/>
        </w:rPr>
        <w:t> </w:t>
      </w:r>
      <w:r>
        <w:rPr>
          <w:sz w:val="20"/>
        </w:rPr>
        <w:t>encargado de la resolución del recurso no tenga por ciertos los hechos alegados por los</w:t>
      </w:r>
      <w:r>
        <w:rPr>
          <w:spacing w:val="1"/>
          <w:sz w:val="20"/>
        </w:rPr>
        <w:t> </w:t>
      </w:r>
      <w:r>
        <w:rPr>
          <w:sz w:val="20"/>
        </w:rPr>
        <w:t>interesados o la naturaleza del procedimiento lo exija, podrá acordarse la apertura del</w:t>
      </w:r>
      <w:r>
        <w:rPr>
          <w:spacing w:val="1"/>
          <w:sz w:val="20"/>
        </w:rPr>
        <w:t> </w:t>
      </w:r>
      <w:r>
        <w:rPr>
          <w:sz w:val="20"/>
        </w:rPr>
        <w:t>período de prueba por plazo de diez días hábiles, a fin de que puedan practicarse cuantas</w:t>
      </w:r>
      <w:r>
        <w:rPr>
          <w:spacing w:val="1"/>
          <w:sz w:val="20"/>
        </w:rPr>
        <w:t> </w:t>
      </w:r>
      <w:r>
        <w:rPr>
          <w:sz w:val="20"/>
        </w:rPr>
        <w:t>juzgue</w:t>
      </w:r>
      <w:r>
        <w:rPr>
          <w:spacing w:val="-2"/>
          <w:sz w:val="20"/>
        </w:rPr>
        <w:t> </w:t>
      </w:r>
      <w:r>
        <w:rPr>
          <w:sz w:val="20"/>
        </w:rPr>
        <w:t>pertinentes.</w:t>
      </w:r>
    </w:p>
    <w:p>
      <w:pPr>
        <w:pStyle w:val="BodyText"/>
        <w:spacing w:line="249" w:lineRule="auto" w:before="5"/>
        <w:ind w:right="1274"/>
      </w:pP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rechazar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propuestas por los interesados cuando sean manifiestamente improcedentes o innecesarias,</w:t>
      </w:r>
      <w:r>
        <w:rPr>
          <w:spacing w:val="-53"/>
        </w:rPr>
        <w:t> </w:t>
      </w:r>
      <w:r>
        <w:rPr/>
        <w:t>mediante resolución motivada.</w:t>
      </w:r>
    </w:p>
    <w:p>
      <w:pPr>
        <w:pStyle w:val="BodyText"/>
        <w:ind w:left="1414" w:firstLine="0"/>
      </w:pPr>
      <w:r>
        <w:rPr/>
        <w:t>La</w:t>
      </w:r>
      <w:r>
        <w:rPr>
          <w:spacing w:val="-5"/>
        </w:rPr>
        <w:t> </w:t>
      </w:r>
      <w:r>
        <w:rPr/>
        <w:t>práctica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pruebas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anunciará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antelación</w:t>
      </w:r>
      <w:r>
        <w:rPr>
          <w:spacing w:val="-4"/>
        </w:rPr>
        <w:t> </w:t>
      </w:r>
      <w:r>
        <w:rPr/>
        <w:t>suficiente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interesados.</w:t>
      </w:r>
    </w:p>
    <w:p>
      <w:pPr>
        <w:pStyle w:val="ListParagraph"/>
        <w:numPr>
          <w:ilvl w:val="0"/>
          <w:numId w:val="91"/>
        </w:numPr>
        <w:tabs>
          <w:tab w:pos="1648" w:val="left" w:leader="none"/>
        </w:tabs>
        <w:spacing w:line="249" w:lineRule="auto" w:before="10" w:after="0"/>
        <w:ind w:left="1074" w:right="1272" w:firstLine="340"/>
        <w:jc w:val="both"/>
        <w:rPr>
          <w:sz w:val="20"/>
        </w:rPr>
      </w:pPr>
      <w:r>
        <w:rPr>
          <w:sz w:val="20"/>
        </w:rPr>
        <w:t>El órgano competente para la resolución del recurso deberá, en todo caso, garantizar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confidencialidad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derecho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protección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secretos</w:t>
      </w:r>
      <w:r>
        <w:rPr>
          <w:spacing w:val="13"/>
          <w:sz w:val="20"/>
        </w:rPr>
        <w:t> </w:t>
      </w:r>
      <w:r>
        <w:rPr>
          <w:sz w:val="20"/>
        </w:rPr>
        <w:t>comerciales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relación</w:t>
      </w:r>
      <w:r>
        <w:rPr>
          <w:spacing w:val="12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contenida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conocer y tomar en consideración dicha información a la hora de resolver. Corresponderá a</w:t>
      </w:r>
      <w:r>
        <w:rPr>
          <w:spacing w:val="1"/>
          <w:sz w:val="20"/>
        </w:rPr>
        <w:t> </w:t>
      </w:r>
      <w:r>
        <w:rPr>
          <w:sz w:val="20"/>
        </w:rPr>
        <w:t>dicho órgano resolver acerca de cómo garantizar la confidencialidad y el secreto de 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obre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ello,</w:t>
      </w:r>
      <w:r>
        <w:rPr>
          <w:spacing w:val="55"/>
          <w:sz w:val="20"/>
        </w:rPr>
        <w:t> </w:t>
      </w:r>
      <w:r>
        <w:rPr>
          <w:sz w:val="20"/>
        </w:rPr>
        <w:t>resulten</w:t>
      </w:r>
      <w:r>
        <w:rPr>
          <w:spacing w:val="1"/>
          <w:sz w:val="20"/>
        </w:rPr>
        <w:t> </w:t>
      </w:r>
      <w:r>
        <w:rPr>
          <w:sz w:val="20"/>
        </w:rPr>
        <w:t>perjudicados los derechos de los demás interesados a la protección jurídica efectiva y al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defensa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procedimiento.</w:t>
      </w:r>
    </w:p>
    <w:p>
      <w:pPr>
        <w:pStyle w:val="BodyText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57. Resolución del recurso espe" w:id="90"/>
      <w:bookmarkEnd w:id="9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57.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Resolución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recurso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especial.</w:t>
      </w:r>
    </w:p>
    <w:p>
      <w:pPr>
        <w:pStyle w:val="ListParagraph"/>
        <w:numPr>
          <w:ilvl w:val="0"/>
          <w:numId w:val="92"/>
        </w:numPr>
        <w:tabs>
          <w:tab w:pos="1642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Una vez recibidas las alegaciones de los interesados, o transcurrido el plazo señalado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su</w:t>
      </w:r>
      <w:r>
        <w:rPr>
          <w:spacing w:val="7"/>
          <w:sz w:val="20"/>
        </w:rPr>
        <w:t> </w:t>
      </w:r>
      <w:r>
        <w:rPr>
          <w:sz w:val="20"/>
        </w:rPr>
        <w:t>formulación,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prueba,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su</w:t>
      </w:r>
      <w:r>
        <w:rPr>
          <w:spacing w:val="8"/>
          <w:sz w:val="20"/>
        </w:rPr>
        <w:t> </w:t>
      </w:r>
      <w:r>
        <w:rPr>
          <w:sz w:val="20"/>
        </w:rPr>
        <w:t>caso,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órgano</w:t>
      </w:r>
      <w:r>
        <w:rPr>
          <w:spacing w:val="7"/>
          <w:sz w:val="20"/>
        </w:rPr>
        <w:t> </w:t>
      </w:r>
      <w:r>
        <w:rPr>
          <w:sz w:val="20"/>
        </w:rPr>
        <w:t>competente</w:t>
      </w:r>
      <w:r>
        <w:rPr>
          <w:spacing w:val="8"/>
          <w:sz w:val="20"/>
        </w:rPr>
        <w:t> </w:t>
      </w:r>
      <w:r>
        <w:rPr>
          <w:sz w:val="20"/>
        </w:rPr>
        <w:t>deberá</w:t>
      </w:r>
      <w:r>
        <w:rPr>
          <w:spacing w:val="7"/>
          <w:sz w:val="20"/>
        </w:rPr>
        <w:t> </w:t>
      </w:r>
      <w:r>
        <w:rPr>
          <w:sz w:val="20"/>
        </w:rPr>
        <w:t>resolver</w:t>
      </w:r>
      <w:r>
        <w:rPr>
          <w:spacing w:val="7"/>
          <w:sz w:val="20"/>
        </w:rPr>
        <w:t> </w:t>
      </w:r>
      <w:r>
        <w:rPr>
          <w:sz w:val="20"/>
        </w:rPr>
        <w:t>el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firstLine="0"/>
      </w:pPr>
      <w:r>
        <w:rPr/>
        <w:t>recurso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siguientes,</w:t>
      </w:r>
      <w:r>
        <w:rPr>
          <w:spacing w:val="1"/>
        </w:rPr>
        <w:t> </w:t>
      </w:r>
      <w:r>
        <w:rPr/>
        <w:t>notificándose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todos los</w:t>
      </w:r>
      <w:r>
        <w:rPr>
          <w:spacing w:val="-1"/>
        </w:rPr>
        <w:t> </w:t>
      </w:r>
      <w:r>
        <w:rPr/>
        <w:t>interesados.</w:t>
      </w:r>
    </w:p>
    <w:p>
      <w:pPr>
        <w:pStyle w:val="ListParagraph"/>
        <w:numPr>
          <w:ilvl w:val="0"/>
          <w:numId w:val="92"/>
        </w:numPr>
        <w:tabs>
          <w:tab w:pos="1648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La resolución del recurso estimará en todo o en parte o desestimará las pretensiones</w:t>
      </w:r>
      <w:r>
        <w:rPr>
          <w:spacing w:val="1"/>
          <w:sz w:val="20"/>
        </w:rPr>
        <w:t> </w:t>
      </w:r>
      <w:r>
        <w:rPr>
          <w:sz w:val="20"/>
        </w:rPr>
        <w:t>formuladas o declarará su inadmisión, decidiendo motivadamente cuantas cuestiones se</w:t>
      </w:r>
      <w:r>
        <w:rPr>
          <w:spacing w:val="1"/>
          <w:sz w:val="20"/>
        </w:rPr>
        <w:t> </w:t>
      </w:r>
      <w:r>
        <w:rPr>
          <w:sz w:val="20"/>
        </w:rPr>
        <w:t>hubiesen planteado. En todo caso, la resolución será congruente con la petición y, de ser</w:t>
      </w:r>
      <w:r>
        <w:rPr>
          <w:spacing w:val="1"/>
          <w:sz w:val="20"/>
        </w:rPr>
        <w:t> </w:t>
      </w:r>
      <w:r>
        <w:rPr>
          <w:sz w:val="20"/>
        </w:rPr>
        <w:t>procedente, se pronunciará sobre la anulación de las decisiones no conformes a derecho</w:t>
      </w:r>
      <w:r>
        <w:rPr>
          <w:spacing w:val="1"/>
          <w:sz w:val="20"/>
        </w:rPr>
        <w:t> </w:t>
      </w:r>
      <w:r>
        <w:rPr>
          <w:sz w:val="20"/>
        </w:rPr>
        <w:t>adoptadas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adjudicación,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supresión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 técnicas, económicas o financieras discriminatorias contenidas en el anuncio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licitación,</w:t>
      </w:r>
      <w:r>
        <w:rPr>
          <w:spacing w:val="33"/>
          <w:sz w:val="20"/>
        </w:rPr>
        <w:t> </w:t>
      </w:r>
      <w:r>
        <w:rPr>
          <w:sz w:val="20"/>
        </w:rPr>
        <w:t>anuncio</w:t>
      </w:r>
      <w:r>
        <w:rPr>
          <w:spacing w:val="33"/>
          <w:sz w:val="20"/>
        </w:rPr>
        <w:t> </w:t>
      </w:r>
      <w:r>
        <w:rPr>
          <w:sz w:val="20"/>
        </w:rPr>
        <w:t>indicativo,</w:t>
      </w:r>
      <w:r>
        <w:rPr>
          <w:spacing w:val="33"/>
          <w:sz w:val="20"/>
        </w:rPr>
        <w:t> </w:t>
      </w:r>
      <w:r>
        <w:rPr>
          <w:sz w:val="20"/>
        </w:rPr>
        <w:t>pliegos,</w:t>
      </w:r>
      <w:r>
        <w:rPr>
          <w:spacing w:val="33"/>
          <w:sz w:val="20"/>
        </w:rPr>
        <w:t> </w:t>
      </w:r>
      <w:r>
        <w:rPr>
          <w:sz w:val="20"/>
        </w:rPr>
        <w:t>condiciones</w:t>
      </w:r>
      <w:r>
        <w:rPr>
          <w:spacing w:val="33"/>
          <w:sz w:val="20"/>
        </w:rPr>
        <w:t> </w:t>
      </w:r>
      <w:r>
        <w:rPr>
          <w:sz w:val="20"/>
        </w:rPr>
        <w:t>reguladoras</w:t>
      </w:r>
      <w:r>
        <w:rPr>
          <w:spacing w:val="34"/>
          <w:sz w:val="20"/>
        </w:rPr>
        <w:t> </w:t>
      </w:r>
      <w:r>
        <w:rPr>
          <w:sz w:val="20"/>
        </w:rPr>
        <w:t>del</w:t>
      </w:r>
      <w:r>
        <w:rPr>
          <w:spacing w:val="33"/>
          <w:sz w:val="20"/>
        </w:rPr>
        <w:t> </w:t>
      </w:r>
      <w:r>
        <w:rPr>
          <w:sz w:val="20"/>
        </w:rPr>
        <w:t>contrato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3"/>
          <w:sz w:val="20"/>
        </w:rPr>
        <w:t> </w:t>
      </w:r>
      <w:r>
        <w:rPr>
          <w:sz w:val="20"/>
        </w:rPr>
        <w:t>cualquier</w:t>
      </w:r>
      <w:r>
        <w:rPr>
          <w:spacing w:val="-53"/>
          <w:sz w:val="20"/>
        </w:rPr>
        <w:t> </w:t>
      </w:r>
      <w:r>
        <w:rPr>
          <w:sz w:val="20"/>
        </w:rPr>
        <w:t>otro documento relacionado con la licitación o adjudicación, así como, si procede, sobre la</w:t>
      </w:r>
      <w:r>
        <w:rPr>
          <w:spacing w:val="1"/>
          <w:sz w:val="20"/>
        </w:rPr>
        <w:t> </w:t>
      </w:r>
      <w:r>
        <w:rPr>
          <w:sz w:val="20"/>
        </w:rPr>
        <w:t>retroacción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actuaciones.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todo</w:t>
      </w:r>
      <w:r>
        <w:rPr>
          <w:spacing w:val="18"/>
          <w:sz w:val="20"/>
        </w:rPr>
        <w:t> </w:t>
      </w:r>
      <w:r>
        <w:rPr>
          <w:sz w:val="20"/>
        </w:rPr>
        <w:t>caso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estimación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recurso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conlleve</w:t>
      </w:r>
      <w:r>
        <w:rPr>
          <w:spacing w:val="17"/>
          <w:sz w:val="20"/>
        </w:rPr>
        <w:t> </w:t>
      </w:r>
      <w:r>
        <w:rPr>
          <w:sz w:val="20"/>
        </w:rPr>
        <w:t>anulación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cláusulas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pliegos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contractual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análoga, determinará la anulación de los actos del expediente de contratación relacionados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su aprobación.</w:t>
      </w:r>
    </w:p>
    <w:p>
      <w:pPr>
        <w:pStyle w:val="ListParagraph"/>
        <w:numPr>
          <w:ilvl w:val="0"/>
          <w:numId w:val="92"/>
        </w:numPr>
        <w:tabs>
          <w:tab w:pos="1721" w:val="left" w:leader="none"/>
        </w:tabs>
        <w:spacing w:line="249" w:lineRule="auto" w:before="10" w:after="0"/>
        <w:ind w:left="10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acordar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levantamiento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suspensión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adjudicación si en el momento de dictarla continuase suspendido, así como de las restantes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cautelares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hubieran</w:t>
      </w:r>
      <w:r>
        <w:rPr>
          <w:spacing w:val="1"/>
          <w:sz w:val="20"/>
        </w:rPr>
        <w:t> </w:t>
      </w:r>
      <w:r>
        <w:rPr>
          <w:sz w:val="20"/>
        </w:rPr>
        <w:t>acordado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devolución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garantías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hubiera</w:t>
      </w:r>
      <w:r>
        <w:rPr>
          <w:spacing w:val="-2"/>
          <w:sz w:val="20"/>
        </w:rPr>
        <w:t> </w:t>
      </w:r>
      <w:r>
        <w:rPr>
          <w:sz w:val="20"/>
        </w:rPr>
        <w:t>exigido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efectividad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mismas,</w:t>
      </w:r>
      <w:r>
        <w:rPr>
          <w:spacing w:val="-1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procediera.</w:t>
      </w:r>
    </w:p>
    <w:p>
      <w:pPr>
        <w:pStyle w:val="ListParagraph"/>
        <w:numPr>
          <w:ilvl w:val="0"/>
          <w:numId w:val="92"/>
        </w:numPr>
        <w:tabs>
          <w:tab w:pos="1639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En caso de estimación total o parcial del recurso, el órgano de contratación deberá dar</w:t>
      </w:r>
      <w:r>
        <w:rPr>
          <w:spacing w:val="-53"/>
          <w:sz w:val="20"/>
        </w:rPr>
        <w:t> </w:t>
      </w:r>
      <w:r>
        <w:rPr>
          <w:sz w:val="20"/>
        </w:rPr>
        <w:t>conocimiento al órgano que hubiera dictado la resolución, de las actuaciones adoptadas para</w:t>
      </w:r>
      <w:r>
        <w:rPr>
          <w:spacing w:val="-53"/>
          <w:sz w:val="20"/>
        </w:rPr>
        <w:t> </w:t>
      </w:r>
      <w:r>
        <w:rPr>
          <w:sz w:val="20"/>
        </w:rPr>
        <w:t>dar</w:t>
      </w:r>
      <w:r>
        <w:rPr>
          <w:spacing w:val="-2"/>
          <w:sz w:val="20"/>
        </w:rPr>
        <w:t> </w:t>
      </w:r>
      <w:r>
        <w:rPr>
          <w:sz w:val="20"/>
        </w:rPr>
        <w:t>cumplimiento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92"/>
        </w:numPr>
        <w:tabs>
          <w:tab w:pos="1639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Transcurridos dos meses contados desde el siguiente a la interposición del recurso sin</w:t>
      </w:r>
      <w:r>
        <w:rPr>
          <w:spacing w:val="-53"/>
          <w:sz w:val="20"/>
        </w:rPr>
        <w:t> </w:t>
      </w:r>
      <w:r>
        <w:rPr>
          <w:sz w:val="20"/>
        </w:rPr>
        <w:t>que se haya notificado su resolución, el interesado podrá considerarlo desestimado a los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interponer</w:t>
      </w:r>
      <w:r>
        <w:rPr>
          <w:spacing w:val="-1"/>
          <w:sz w:val="20"/>
        </w:rPr>
        <w:t> </w:t>
      </w:r>
      <w:r>
        <w:rPr>
          <w:sz w:val="20"/>
        </w:rPr>
        <w:t>recurso</w:t>
      </w:r>
      <w:r>
        <w:rPr>
          <w:spacing w:val="-1"/>
          <w:sz w:val="20"/>
        </w:rPr>
        <w:t> </w:t>
      </w:r>
      <w:r>
        <w:rPr>
          <w:sz w:val="20"/>
        </w:rPr>
        <w:t>contencioso-administrativo.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1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58. Indemnizaciones y multas." w:id="91"/>
      <w:bookmarkEnd w:id="9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58.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Indemnizaciones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multas.</w:t>
      </w:r>
    </w:p>
    <w:p>
      <w:pPr>
        <w:pStyle w:val="ListParagraph"/>
        <w:numPr>
          <w:ilvl w:val="0"/>
          <w:numId w:val="93"/>
        </w:numPr>
        <w:tabs>
          <w:tab w:pos="1648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El órgano competente para la resolución del recurso, a solicitud del interesado, podrá</w:t>
      </w:r>
      <w:r>
        <w:rPr>
          <w:spacing w:val="1"/>
          <w:sz w:val="20"/>
        </w:rPr>
        <w:t> </w:t>
      </w:r>
      <w:r>
        <w:rPr>
          <w:sz w:val="20"/>
        </w:rPr>
        <w:t>imponer a la entidad contratante la obligación de indemnizar a la persona interesada por los</w:t>
      </w:r>
      <w:r>
        <w:rPr>
          <w:spacing w:val="1"/>
          <w:sz w:val="20"/>
        </w:rPr>
        <w:t> </w:t>
      </w:r>
      <w:r>
        <w:rPr>
          <w:sz w:val="20"/>
        </w:rPr>
        <w:t>daños y perjuicios que le haya podido ocasionar la infracción legal que hubiese dado lugar al</w:t>
      </w:r>
      <w:r>
        <w:rPr>
          <w:spacing w:val="-53"/>
          <w:sz w:val="20"/>
        </w:rPr>
        <w:t> </w:t>
      </w:r>
      <w:r>
        <w:rPr>
          <w:sz w:val="20"/>
        </w:rPr>
        <w:t>recurso, resarciéndole, cuando menos, de los gastos ocasionados por la preparación de la</w:t>
      </w:r>
      <w:r>
        <w:rPr>
          <w:spacing w:val="1"/>
          <w:sz w:val="20"/>
        </w:rPr>
        <w:t> </w:t>
      </w:r>
      <w:r>
        <w:rPr>
          <w:sz w:val="20"/>
        </w:rPr>
        <w:t>oferta o la participación en el procedimiento de contratación. La cuantía de la indemnización</w:t>
      </w:r>
      <w:r>
        <w:rPr>
          <w:spacing w:val="1"/>
          <w:sz w:val="20"/>
        </w:rPr>
        <w:t> </w:t>
      </w:r>
      <w:r>
        <w:rPr>
          <w:sz w:val="20"/>
        </w:rPr>
        <w:t>se fijará atendiendo en lo posible a los criterios establecidos en el Capítulo IV del Título</w:t>
      </w:r>
      <w:r>
        <w:rPr>
          <w:spacing w:val="1"/>
          <w:sz w:val="20"/>
        </w:rPr>
        <w:t> </w:t>
      </w:r>
      <w:r>
        <w:rPr>
          <w:sz w:val="20"/>
        </w:rPr>
        <w:t>Preliminar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40/2015,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octubre,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Régimen</w:t>
      </w:r>
      <w:r>
        <w:rPr>
          <w:spacing w:val="-2"/>
          <w:sz w:val="20"/>
        </w:rPr>
        <w:t> </w:t>
      </w:r>
      <w:r>
        <w:rPr>
          <w:sz w:val="20"/>
        </w:rPr>
        <w:t>Jurídico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93"/>
        </w:numPr>
        <w:tabs>
          <w:tab w:pos="1646" w:val="left" w:leader="none"/>
        </w:tabs>
        <w:spacing w:line="249" w:lineRule="auto" w:before="6" w:after="0"/>
        <w:ind w:left="1074" w:right="1273" w:firstLine="340"/>
        <w:jc w:val="both"/>
        <w:rPr>
          <w:sz w:val="20"/>
        </w:rPr>
      </w:pPr>
      <w:r>
        <w:rPr>
          <w:sz w:val="20"/>
        </w:rPr>
        <w:t>En caso de que el órgano competente aprecie temeridad o mala fe en la interposición</w:t>
      </w:r>
      <w:r>
        <w:rPr>
          <w:spacing w:val="1"/>
          <w:sz w:val="20"/>
        </w:rPr>
        <w:t> </w:t>
      </w:r>
      <w:r>
        <w:rPr>
          <w:sz w:val="20"/>
        </w:rPr>
        <w:t>del recurso o en la solicitud de medidas cautelares, podrá acordar la imposición de una multa</w:t>
      </w:r>
      <w:r>
        <w:rPr>
          <w:spacing w:val="-5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responsable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BodyText"/>
        <w:spacing w:line="249" w:lineRule="auto" w:before="2"/>
        <w:ind w:right="1273"/>
      </w:pPr>
      <w:r>
        <w:rPr/>
        <w:t>El importe de la multa será de entre 1.000 y 30.000 euros, determinándose su cuantía en</w:t>
      </w:r>
      <w:r>
        <w:rPr>
          <w:spacing w:val="-53"/>
        </w:rPr>
        <w:t> </w:t>
      </w:r>
      <w:r>
        <w:rPr/>
        <w:t>función de la mala fe apreciada y el perjuicio ocasionado al órgano de contratación y a los</w:t>
      </w:r>
      <w:r>
        <w:rPr>
          <w:spacing w:val="1"/>
        </w:rPr>
        <w:t> </w:t>
      </w:r>
      <w:r>
        <w:rPr/>
        <w:t>restantes</w:t>
      </w:r>
      <w:r>
        <w:rPr>
          <w:spacing w:val="-1"/>
        </w:rPr>
        <w:t> </w:t>
      </w:r>
      <w:r>
        <w:rPr/>
        <w:t>licitadores,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cálculo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beneficios</w:t>
      </w:r>
      <w:r>
        <w:rPr>
          <w:spacing w:val="-2"/>
        </w:rPr>
        <w:t> </w:t>
      </w:r>
      <w:r>
        <w:rPr/>
        <w:t>obtenidos.</w:t>
      </w:r>
    </w:p>
    <w:p>
      <w:pPr>
        <w:pStyle w:val="BodyText"/>
        <w:ind w:left="1414" w:firstLine="0"/>
      </w:pPr>
      <w:r>
        <w:rPr/>
        <w:t>El</w:t>
      </w:r>
      <w:r>
        <w:rPr>
          <w:spacing w:val="-4"/>
        </w:rPr>
        <w:t> </w:t>
      </w:r>
      <w:r>
        <w:rPr/>
        <w:t>importe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multa</w:t>
      </w:r>
      <w:r>
        <w:rPr>
          <w:spacing w:val="-4"/>
        </w:rPr>
        <w:t> </w:t>
      </w:r>
      <w:r>
        <w:rPr/>
        <w:t>impuesta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ingresará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todo</w:t>
      </w:r>
      <w:r>
        <w:rPr>
          <w:spacing w:val="-3"/>
        </w:rPr>
        <w:t> </w:t>
      </w:r>
      <w:r>
        <w:rPr/>
        <w:t>caso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Tesoro</w:t>
      </w:r>
      <w:r>
        <w:rPr>
          <w:spacing w:val="-4"/>
        </w:rPr>
        <w:t> </w:t>
      </w:r>
      <w:r>
        <w:rPr/>
        <w:t>Público.</w:t>
      </w:r>
    </w:p>
    <w:p>
      <w:pPr>
        <w:pStyle w:val="BodyText"/>
        <w:spacing w:line="249" w:lineRule="auto" w:before="10"/>
        <w:ind w:right="1274"/>
      </w:pPr>
      <w:r>
        <w:rPr/>
        <w:t>Las cuantías indicadas en este apartado podrán ser actualizadas por Orden del Ministro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Hacienda</w:t>
      </w:r>
      <w:r>
        <w:rPr>
          <w:spacing w:val="-1"/>
        </w:rPr>
        <w:t> </w:t>
      </w:r>
      <w:r>
        <w:rPr/>
        <w:t>y Función Pública.</w:t>
      </w:r>
    </w:p>
    <w:p>
      <w:pPr>
        <w:pStyle w:val="BodyText"/>
        <w:spacing w:before="0"/>
        <w:ind w:left="0" w:firstLine="0"/>
        <w:jc w:val="left"/>
      </w:pPr>
      <w:r>
        <w:rPr/>
        <w:pict>
          <v:shape style="position:absolute;margin-left:91.083672pt;margin-top:13.870691pt;width:413.15pt;height:61.95pt;mso-position-horizontal-relative:page;mso-position-vertical-relative:paragraph;z-index:-15725568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pStyle w:val="BodyText"/>
                    <w:spacing w:before="9"/>
                    <w:ind w:left="0" w:firstLine="0"/>
                    <w:jc w:val="left"/>
                    <w:rPr>
                      <w:sz w:val="15"/>
                    </w:rPr>
                  </w:pPr>
                </w:p>
                <w:p>
                  <w:pPr>
                    <w:spacing w:line="249" w:lineRule="auto" w:before="0"/>
                    <w:ind w:left="269" w:right="268" w:firstLine="34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cuenta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declara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apartado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2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conforme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orden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constitucional de competencias, siempre que se interprete en los términos establecidos en 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fundamento jurídico 6 E) d), por la Sentencia del TC 68/2021, de 18 de marzo.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 BOE-</w:t>
                    </w:r>
                  </w:hyperlink>
                  <w:r>
                    <w:rPr>
                      <w:color w:val="0000FF"/>
                      <w:spacing w:val="1"/>
                      <w:sz w:val="18"/>
                    </w:rPr>
                    <w:t>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A-2021-6614</w:t>
                    </w:r>
                  </w:hyperlink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5"/>
        <w:ind w:left="0" w:firstLine="0"/>
        <w:jc w:val="left"/>
      </w:pPr>
    </w:p>
    <w:p>
      <w:pPr>
        <w:spacing w:before="94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59. Efectos de la resolución de" w:id="92"/>
      <w:bookmarkEnd w:id="9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59.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Efectos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resolución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recurso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especial.</w:t>
      </w:r>
    </w:p>
    <w:p>
      <w:pPr>
        <w:pStyle w:val="ListParagraph"/>
        <w:numPr>
          <w:ilvl w:val="0"/>
          <w:numId w:val="94"/>
        </w:numPr>
        <w:tabs>
          <w:tab w:pos="1684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Contra la resolución dictada en este procedimiento solo cabrá la interposición de</w:t>
      </w:r>
      <w:r>
        <w:rPr>
          <w:spacing w:val="1"/>
          <w:sz w:val="20"/>
        </w:rPr>
        <w:t> </w:t>
      </w:r>
      <w:r>
        <w:rPr>
          <w:sz w:val="20"/>
        </w:rPr>
        <w:t>recurso contencioso-administrativo conforme a lo dispuesto en el artículo 10, letras k) y l) del</w:t>
      </w:r>
      <w:r>
        <w:rPr>
          <w:spacing w:val="1"/>
          <w:sz w:val="20"/>
        </w:rPr>
        <w:t> </w:t>
      </w:r>
      <w:r>
        <w:rPr>
          <w:sz w:val="20"/>
        </w:rPr>
        <w:t>apartado 1 y en el artículo 11, letra f) de su apartado 1 de la Ley 29/1998, de 13 de julio,</w:t>
      </w:r>
      <w:r>
        <w:rPr>
          <w:spacing w:val="1"/>
          <w:sz w:val="20"/>
        </w:rPr>
        <w:t> </w:t>
      </w:r>
      <w:r>
        <w:rPr>
          <w:sz w:val="20"/>
        </w:rPr>
        <w:t>reguladora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Jurisdicción Contencioso-administrativa.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94"/>
        </w:numPr>
        <w:tabs>
          <w:tab w:pos="1658" w:val="left" w:leader="none"/>
        </w:tabs>
        <w:spacing w:line="249" w:lineRule="auto" w:before="1" w:after="0"/>
        <w:ind w:left="1074" w:right="1276" w:firstLine="340"/>
        <w:jc w:val="both"/>
        <w:rPr>
          <w:sz w:val="20"/>
        </w:rPr>
      </w:pPr>
      <w:r>
        <w:rPr>
          <w:sz w:val="20"/>
        </w:rPr>
        <w:t>Sin perjuicio de lo dispuesto en el apartado anterior, la resolución será directamente</w:t>
      </w:r>
      <w:r>
        <w:rPr>
          <w:spacing w:val="1"/>
          <w:sz w:val="20"/>
        </w:rPr>
        <w:t> </w:t>
      </w:r>
      <w:r>
        <w:rPr>
          <w:sz w:val="20"/>
        </w:rPr>
        <w:t>ejecutiva.</w:t>
      </w:r>
    </w:p>
    <w:p>
      <w:pPr>
        <w:pStyle w:val="ListParagraph"/>
        <w:numPr>
          <w:ilvl w:val="0"/>
          <w:numId w:val="94"/>
        </w:numPr>
        <w:tabs>
          <w:tab w:pos="1644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No procederá la revisión de oficio de la resolución ni de ninguno de los actos dictados</w:t>
      </w:r>
      <w:r>
        <w:rPr>
          <w:spacing w:val="1"/>
          <w:sz w:val="20"/>
        </w:rPr>
        <w:t> </w:t>
      </w:r>
      <w:r>
        <w:rPr>
          <w:sz w:val="20"/>
        </w:rPr>
        <w:t>por los órganos competentes para la resolución del recurso. Tampoco estarán sujetos a</w:t>
      </w:r>
      <w:r>
        <w:rPr>
          <w:spacing w:val="1"/>
          <w:sz w:val="20"/>
        </w:rPr>
        <w:t> </w:t>
      </w:r>
      <w:r>
        <w:rPr>
          <w:sz w:val="20"/>
        </w:rPr>
        <w:t>fiscalización por los órganos de control interno de las Administraciones a que cada uno de</w:t>
      </w:r>
      <w:r>
        <w:rPr>
          <w:spacing w:val="1"/>
          <w:sz w:val="20"/>
        </w:rPr>
        <w:t> </w:t>
      </w:r>
      <w:r>
        <w:rPr>
          <w:sz w:val="20"/>
        </w:rPr>
        <w:t>ellos</w:t>
      </w:r>
      <w:r>
        <w:rPr>
          <w:spacing w:val="-2"/>
          <w:sz w:val="20"/>
        </w:rPr>
        <w:t> </w:t>
      </w:r>
      <w:r>
        <w:rPr>
          <w:sz w:val="20"/>
        </w:rPr>
        <w:t>se encuentre</w:t>
      </w:r>
      <w:r>
        <w:rPr>
          <w:spacing w:val="-1"/>
          <w:sz w:val="20"/>
        </w:rPr>
        <w:t> </w:t>
      </w:r>
      <w:r>
        <w:rPr>
          <w:sz w:val="20"/>
        </w:rPr>
        <w:t>adscrito.</w:t>
      </w:r>
    </w:p>
    <w:p>
      <w:pPr>
        <w:pStyle w:val="BodyText"/>
        <w:spacing w:line="249" w:lineRule="auto" w:before="4"/>
        <w:ind w:right="1273"/>
      </w:pPr>
      <w:r>
        <w:rPr/>
        <w:t>Los órganos competentes para la resolución del recurso podrán rectificar en cualquier</w:t>
      </w:r>
      <w:r>
        <w:rPr>
          <w:spacing w:val="1"/>
        </w:rPr>
        <w:t> </w:t>
      </w:r>
      <w:r>
        <w:rPr/>
        <w:t>momento, de oficio o a instancia de los interesados, los errores materiales, de hecho o</w:t>
      </w:r>
      <w:r>
        <w:rPr>
          <w:spacing w:val="1"/>
        </w:rPr>
        <w:t> </w:t>
      </w:r>
      <w:r>
        <w:rPr/>
        <w:t>aritméticos</w:t>
      </w:r>
      <w:r>
        <w:rPr>
          <w:spacing w:val="-2"/>
        </w:rPr>
        <w:t> </w:t>
      </w:r>
      <w:r>
        <w:rPr/>
        <w:t>existentes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sus actos,</w:t>
      </w:r>
      <w:r>
        <w:rPr>
          <w:spacing w:val="-2"/>
        </w:rPr>
        <w:t> </w:t>
      </w:r>
      <w:r>
        <w:rPr/>
        <w:t>incluida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 del</w:t>
      </w:r>
      <w:r>
        <w:rPr>
          <w:spacing w:val="-2"/>
        </w:rPr>
        <w:t> </w:t>
      </w:r>
      <w:r>
        <w:rPr/>
        <w:t>recurso.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line="249" w:lineRule="auto" w:before="0"/>
        <w:ind w:left="1074" w:right="1273" w:firstLine="0"/>
        <w:jc w:val="left"/>
        <w:rPr>
          <w:rFonts w:ascii="Arial" w:hAnsi="Arial"/>
          <w:i/>
          <w:sz w:val="20"/>
        </w:rPr>
      </w:pPr>
      <w:bookmarkStart w:name="Artículo 60. Emplazamiento de las partes" w:id="93"/>
      <w:bookmarkEnd w:id="9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60.</w:t>
      </w:r>
      <w:r>
        <w:rPr>
          <w:rFonts w:ascii="Arial" w:hAnsi="Arial"/>
          <w:b/>
          <w:spacing w:val="32"/>
          <w:sz w:val="20"/>
        </w:rPr>
        <w:t> </w:t>
      </w:r>
      <w:r>
        <w:rPr>
          <w:rFonts w:ascii="Arial" w:hAnsi="Arial"/>
          <w:i/>
          <w:sz w:val="20"/>
        </w:rPr>
        <w:t>Emplazamiento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partes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ante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órganos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jurisdicción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contencioso-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administrativa.</w:t>
      </w:r>
    </w:p>
    <w:p>
      <w:pPr>
        <w:pStyle w:val="ListParagraph"/>
        <w:numPr>
          <w:ilvl w:val="0"/>
          <w:numId w:val="95"/>
        </w:numPr>
        <w:tabs>
          <w:tab w:pos="1659" w:val="left" w:leader="none"/>
        </w:tabs>
        <w:spacing w:line="249" w:lineRule="auto" w:before="115" w:after="0"/>
        <w:ind w:left="1074" w:right="1272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20"/>
          <w:sz w:val="20"/>
        </w:rPr>
        <w:t> </w:t>
      </w:r>
      <w:r>
        <w:rPr>
          <w:sz w:val="20"/>
        </w:rPr>
        <w:t>contra</w:t>
      </w:r>
      <w:r>
        <w:rPr>
          <w:spacing w:val="20"/>
          <w:sz w:val="20"/>
        </w:rPr>
        <w:t> </w:t>
      </w:r>
      <w:r>
        <w:rPr>
          <w:sz w:val="20"/>
        </w:rPr>
        <w:t>una</w:t>
      </w:r>
      <w:r>
        <w:rPr>
          <w:spacing w:val="20"/>
          <w:sz w:val="20"/>
        </w:rPr>
        <w:t> </w:t>
      </w:r>
      <w:r>
        <w:rPr>
          <w:sz w:val="20"/>
        </w:rPr>
        <w:t>resolución</w:t>
      </w:r>
      <w:r>
        <w:rPr>
          <w:spacing w:val="20"/>
          <w:sz w:val="20"/>
        </w:rPr>
        <w:t> </w:t>
      </w:r>
      <w:r>
        <w:rPr>
          <w:sz w:val="20"/>
        </w:rPr>
        <w:t>del</w:t>
      </w:r>
      <w:r>
        <w:rPr>
          <w:spacing w:val="21"/>
          <w:sz w:val="20"/>
        </w:rPr>
        <w:t> </w:t>
      </w:r>
      <w:r>
        <w:rPr>
          <w:sz w:val="20"/>
        </w:rPr>
        <w:t>órgano</w:t>
      </w:r>
      <w:r>
        <w:rPr>
          <w:spacing w:val="20"/>
          <w:sz w:val="20"/>
        </w:rPr>
        <w:t> </w:t>
      </w:r>
      <w:r>
        <w:rPr>
          <w:sz w:val="20"/>
        </w:rPr>
        <w:t>competente</w:t>
      </w:r>
      <w:r>
        <w:rPr>
          <w:spacing w:val="20"/>
          <w:sz w:val="20"/>
        </w:rPr>
        <w:t> </w:t>
      </w:r>
      <w:r>
        <w:rPr>
          <w:sz w:val="20"/>
        </w:rPr>
        <w:t>para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resolución</w:t>
      </w:r>
      <w:r>
        <w:rPr>
          <w:spacing w:val="20"/>
          <w:sz w:val="20"/>
        </w:rPr>
        <w:t> </w:t>
      </w:r>
      <w:r>
        <w:rPr>
          <w:sz w:val="20"/>
        </w:rPr>
        <w:t>del</w:t>
      </w:r>
      <w:r>
        <w:rPr>
          <w:spacing w:val="20"/>
          <w:sz w:val="20"/>
        </w:rPr>
        <w:t> </w:t>
      </w:r>
      <w:r>
        <w:rPr>
          <w:sz w:val="20"/>
        </w:rPr>
        <w:t>recurso</w:t>
      </w:r>
      <w:r>
        <w:rPr>
          <w:spacing w:val="-53"/>
          <w:sz w:val="20"/>
        </w:rPr>
        <w:t> </w:t>
      </w:r>
      <w:r>
        <w:rPr>
          <w:sz w:val="20"/>
        </w:rPr>
        <w:t>se interponga recurso contencioso administrativo, aquel, una vez recibida la diligencia del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6"/>
          <w:sz w:val="20"/>
        </w:rPr>
        <w:t> </w:t>
      </w:r>
      <w:r>
        <w:rPr>
          <w:sz w:val="20"/>
        </w:rPr>
        <w:t>jurisdiccional</w:t>
      </w:r>
      <w:r>
        <w:rPr>
          <w:spacing w:val="17"/>
          <w:sz w:val="20"/>
        </w:rPr>
        <w:t> </w:t>
      </w:r>
      <w:r>
        <w:rPr>
          <w:sz w:val="20"/>
        </w:rPr>
        <w:t>reclamando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expediente</w:t>
      </w:r>
      <w:r>
        <w:rPr>
          <w:spacing w:val="16"/>
          <w:sz w:val="20"/>
        </w:rPr>
        <w:t> </w:t>
      </w:r>
      <w:r>
        <w:rPr>
          <w:sz w:val="20"/>
        </w:rPr>
        <w:t>administrativo,</w:t>
      </w:r>
      <w:r>
        <w:rPr>
          <w:spacing w:val="17"/>
          <w:sz w:val="20"/>
        </w:rPr>
        <w:t> </w:t>
      </w:r>
      <w:r>
        <w:rPr>
          <w:sz w:val="20"/>
        </w:rPr>
        <w:t>procederá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emplazar</w:t>
      </w:r>
      <w:r>
        <w:rPr>
          <w:spacing w:val="16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 comparecencia ante la Sala correspondiente al órgano de contratación autor del acto que</w:t>
      </w:r>
      <w:r>
        <w:rPr>
          <w:spacing w:val="1"/>
          <w:sz w:val="20"/>
        </w:rPr>
        <w:t> </w:t>
      </w:r>
      <w:r>
        <w:rPr>
          <w:sz w:val="20"/>
        </w:rPr>
        <w:t>hubiera</w:t>
      </w:r>
      <w:r>
        <w:rPr>
          <w:spacing w:val="-3"/>
          <w:sz w:val="20"/>
        </w:rPr>
        <w:t> </w:t>
      </w:r>
      <w:r>
        <w:rPr>
          <w:sz w:val="20"/>
        </w:rPr>
        <w:t>sido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recurso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restantes</w:t>
      </w:r>
      <w:r>
        <w:rPr>
          <w:spacing w:val="-1"/>
          <w:sz w:val="20"/>
        </w:rPr>
        <w:t> </w:t>
      </w:r>
      <w:r>
        <w:rPr>
          <w:sz w:val="20"/>
        </w:rPr>
        <w:t>comparecidos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procedimiento.</w:t>
      </w:r>
    </w:p>
    <w:p>
      <w:pPr>
        <w:pStyle w:val="ListParagraph"/>
        <w:numPr>
          <w:ilvl w:val="0"/>
          <w:numId w:val="95"/>
        </w:numPr>
        <w:tabs>
          <w:tab w:pos="1663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El emplazamiento indicado en el párrafo anterior se hará en la forma prevista en el</w:t>
      </w:r>
      <w:r>
        <w:rPr>
          <w:spacing w:val="1"/>
          <w:sz w:val="20"/>
        </w:rPr>
        <w:t> </w:t>
      </w:r>
      <w:r>
        <w:rPr>
          <w:sz w:val="20"/>
        </w:rPr>
        <w:t>artículo 49 de la Ley 29/1998, de 13 de julio, reguladora de la Jurisdicción Contencioso-</w:t>
      </w:r>
      <w:r>
        <w:rPr>
          <w:spacing w:val="1"/>
          <w:sz w:val="20"/>
        </w:rPr>
        <w:t> </w:t>
      </w:r>
      <w:r>
        <w:rPr>
          <w:sz w:val="20"/>
        </w:rPr>
        <w:t>administrativa.</w:t>
      </w:r>
    </w:p>
    <w:p>
      <w:pPr>
        <w:pStyle w:val="BodyText"/>
        <w:spacing w:before="0"/>
        <w:ind w:left="0" w:firstLine="0"/>
        <w:jc w:val="left"/>
        <w:rPr>
          <w:sz w:val="22"/>
        </w:rPr>
      </w:pPr>
    </w:p>
    <w:p>
      <w:pPr>
        <w:pStyle w:val="BodyText"/>
        <w:spacing w:before="8"/>
        <w:ind w:left="0" w:firstLine="0"/>
        <w:jc w:val="left"/>
        <w:rPr>
          <w:sz w:val="17"/>
        </w:rPr>
      </w:pPr>
    </w:p>
    <w:p>
      <w:pPr>
        <w:pStyle w:val="BodyText"/>
        <w:spacing w:before="0"/>
        <w:ind w:left="1413" w:right="1610" w:firstLine="0"/>
        <w:jc w:val="center"/>
      </w:pPr>
      <w:bookmarkStart w:name="TÍTULO II. Partes en el contrato" w:id="94"/>
      <w:bookmarkEnd w:id="94"/>
      <w:r>
        <w:rPr/>
      </w:r>
      <w:bookmarkStart w:name="_bookmark16" w:id="95"/>
      <w:bookmarkEnd w:id="95"/>
      <w:r>
        <w:rPr/>
      </w:r>
      <w:r>
        <w:rPr/>
        <w:t>TÍTULO II</w:t>
      </w:r>
    </w:p>
    <w:p>
      <w:pPr>
        <w:pStyle w:val="Heading1"/>
      </w:pPr>
      <w:r>
        <w:rPr/>
        <w:t>Partes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contrato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30"/>
        </w:rPr>
      </w:pPr>
    </w:p>
    <w:p>
      <w:pPr>
        <w:pStyle w:val="BodyText"/>
        <w:spacing w:before="1"/>
        <w:ind w:left="1412" w:right="1610" w:firstLine="0"/>
        <w:jc w:val="center"/>
      </w:pPr>
      <w:bookmarkStart w:name="CAPÍTULO I. Órgano de contratación" w:id="96"/>
      <w:bookmarkEnd w:id="96"/>
      <w:r>
        <w:rPr/>
      </w:r>
      <w:bookmarkStart w:name="_bookmark17" w:id="97"/>
      <w:bookmarkEnd w:id="97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ind w:left="1413"/>
      </w:pPr>
      <w:r>
        <w:rPr/>
        <w:t>Órgano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contratación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61. Competencia para contratar." w:id="98"/>
      <w:bookmarkEnd w:id="9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61.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Competencia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contratar.</w:t>
      </w:r>
    </w:p>
    <w:p>
      <w:pPr>
        <w:pStyle w:val="ListParagraph"/>
        <w:numPr>
          <w:ilvl w:val="0"/>
          <w:numId w:val="96"/>
        </w:numPr>
        <w:tabs>
          <w:tab w:pos="1724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contractual</w:t>
      </w:r>
      <w:r>
        <w:rPr>
          <w:spacing w:val="1"/>
          <w:sz w:val="20"/>
        </w:rPr>
        <w:t> </w:t>
      </w:r>
      <w:r>
        <w:rPr>
          <w:sz w:val="20"/>
        </w:rPr>
        <w:t>corresponde a los órganos de contratación, unipersonales o colegiados que, en virtud de</w:t>
      </w:r>
      <w:r>
        <w:rPr>
          <w:spacing w:val="1"/>
          <w:sz w:val="20"/>
        </w:rPr>
        <w:t> </w:t>
      </w:r>
      <w:r>
        <w:rPr>
          <w:sz w:val="20"/>
        </w:rPr>
        <w:t>norma legal o reglamentaria o disposición estatutaria, tengan atribuida la facultad de celebrar</w:t>
      </w:r>
      <w:r>
        <w:rPr>
          <w:spacing w:val="-53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 nombre.</w:t>
      </w:r>
    </w:p>
    <w:p>
      <w:pPr>
        <w:pStyle w:val="ListParagraph"/>
        <w:numPr>
          <w:ilvl w:val="0"/>
          <w:numId w:val="96"/>
        </w:numPr>
        <w:tabs>
          <w:tab w:pos="1682" w:val="left" w:leader="none"/>
        </w:tabs>
        <w:spacing w:line="249" w:lineRule="auto" w:before="4" w:after="0"/>
        <w:ind w:left="1074" w:right="1271" w:firstLine="340"/>
        <w:jc w:val="both"/>
        <w:rPr>
          <w:sz w:val="20"/>
        </w:rPr>
      </w:pPr>
      <w:r>
        <w:rPr>
          <w:sz w:val="20"/>
        </w:rPr>
        <w:t>Los órganos de contratación podrán delegar o desconcentrar sus competencias y</w:t>
      </w:r>
      <w:r>
        <w:rPr>
          <w:spacing w:val="1"/>
          <w:sz w:val="20"/>
        </w:rPr>
        <w:t> </w:t>
      </w:r>
      <w:r>
        <w:rPr>
          <w:sz w:val="20"/>
        </w:rPr>
        <w:t>facultades</w:t>
      </w:r>
      <w:r>
        <w:rPr>
          <w:spacing w:val="33"/>
          <w:sz w:val="20"/>
        </w:rPr>
        <w:t> </w:t>
      </w:r>
      <w:r>
        <w:rPr>
          <w:sz w:val="20"/>
        </w:rPr>
        <w:t>en</w:t>
      </w:r>
      <w:r>
        <w:rPr>
          <w:spacing w:val="34"/>
          <w:sz w:val="20"/>
        </w:rPr>
        <w:t> </w:t>
      </w:r>
      <w:r>
        <w:rPr>
          <w:sz w:val="20"/>
        </w:rPr>
        <w:t>esta</w:t>
      </w:r>
      <w:r>
        <w:rPr>
          <w:spacing w:val="34"/>
          <w:sz w:val="20"/>
        </w:rPr>
        <w:t> </w:t>
      </w:r>
      <w:r>
        <w:rPr>
          <w:sz w:val="20"/>
        </w:rPr>
        <w:t>materia</w:t>
      </w:r>
      <w:r>
        <w:rPr>
          <w:spacing w:val="33"/>
          <w:sz w:val="20"/>
        </w:rPr>
        <w:t> </w:t>
      </w:r>
      <w:r>
        <w:rPr>
          <w:sz w:val="20"/>
        </w:rPr>
        <w:t>con</w:t>
      </w:r>
      <w:r>
        <w:rPr>
          <w:spacing w:val="34"/>
          <w:sz w:val="20"/>
        </w:rPr>
        <w:t> </w:t>
      </w:r>
      <w:r>
        <w:rPr>
          <w:sz w:val="20"/>
        </w:rPr>
        <w:t>cumplimiento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las</w:t>
      </w:r>
      <w:r>
        <w:rPr>
          <w:spacing w:val="34"/>
          <w:sz w:val="20"/>
        </w:rPr>
        <w:t> </w:t>
      </w:r>
      <w:r>
        <w:rPr>
          <w:sz w:val="20"/>
        </w:rPr>
        <w:t>normas</w:t>
      </w:r>
      <w:r>
        <w:rPr>
          <w:spacing w:val="34"/>
          <w:sz w:val="20"/>
        </w:rPr>
        <w:t> </w:t>
      </w:r>
      <w:r>
        <w:rPr>
          <w:sz w:val="20"/>
        </w:rPr>
        <w:t>y</w:t>
      </w:r>
      <w:r>
        <w:rPr>
          <w:spacing w:val="34"/>
          <w:sz w:val="20"/>
        </w:rPr>
        <w:t> </w:t>
      </w:r>
      <w:r>
        <w:rPr>
          <w:sz w:val="20"/>
        </w:rPr>
        <w:t>formalidades</w:t>
      </w:r>
      <w:r>
        <w:rPr>
          <w:spacing w:val="33"/>
          <w:sz w:val="20"/>
        </w:rPr>
        <w:t> </w:t>
      </w:r>
      <w:r>
        <w:rPr>
          <w:sz w:val="20"/>
        </w:rPr>
        <w:t>aplicables</w:t>
      </w:r>
      <w:r>
        <w:rPr>
          <w:spacing w:val="34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cada caso para la delegación o desconcentración de competencias, en el caso de que se</w:t>
      </w:r>
      <w:r>
        <w:rPr>
          <w:spacing w:val="1"/>
          <w:sz w:val="20"/>
        </w:rPr>
        <w:t> </w:t>
      </w:r>
      <w:r>
        <w:rPr>
          <w:sz w:val="20"/>
        </w:rPr>
        <w:t>trate de órganos administrativos, o para el otorgamiento de poderes, cuando se trate de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societarios 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fundación.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62. Responsable del contrato." w:id="99"/>
      <w:bookmarkEnd w:id="9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62.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Responsable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contrato.</w:t>
      </w:r>
    </w:p>
    <w:p>
      <w:pPr>
        <w:pStyle w:val="ListParagraph"/>
        <w:numPr>
          <w:ilvl w:val="0"/>
          <w:numId w:val="97"/>
        </w:numPr>
        <w:tabs>
          <w:tab w:pos="1652" w:val="left" w:leader="none"/>
        </w:tabs>
        <w:spacing w:line="249" w:lineRule="auto" w:before="124" w:after="0"/>
        <w:ind w:left="1074" w:right="1274" w:firstLine="340"/>
        <w:jc w:val="both"/>
        <w:rPr>
          <w:sz w:val="20"/>
        </w:rPr>
      </w:pPr>
      <w:r>
        <w:rPr>
          <w:sz w:val="20"/>
        </w:rPr>
        <w:t>Con independencia de la unidad encargada del seguimiento y ejecución ordinaria 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figure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pliegos,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designar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corresponderá</w:t>
      </w:r>
      <w:r>
        <w:rPr>
          <w:spacing w:val="1"/>
          <w:sz w:val="20"/>
        </w:rPr>
        <w:t> </w:t>
      </w:r>
      <w:r>
        <w:rPr>
          <w:sz w:val="20"/>
        </w:rPr>
        <w:t>supervisar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adoptar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decisiones y dictar las instrucciones necesarias con el fin de asegurar la correcta realización</w:t>
      </w:r>
      <w:r>
        <w:rPr>
          <w:spacing w:val="1"/>
          <w:sz w:val="20"/>
        </w:rPr>
        <w:t> </w:t>
      </w:r>
      <w:r>
        <w:rPr>
          <w:sz w:val="20"/>
        </w:rPr>
        <w:t>de la prestación pactada, dentro del ámbito de facultades que aquellos le atribuyan. El</w:t>
      </w:r>
      <w:r>
        <w:rPr>
          <w:spacing w:val="1"/>
          <w:sz w:val="20"/>
        </w:rPr>
        <w:t> </w:t>
      </w:r>
      <w:r>
        <w:rPr>
          <w:sz w:val="20"/>
        </w:rPr>
        <w:t>responsable del contrato podrá ser una persona física o jurídica, vinculada a la entidad</w:t>
      </w:r>
      <w:r>
        <w:rPr>
          <w:spacing w:val="1"/>
          <w:sz w:val="20"/>
        </w:rPr>
        <w:t> </w:t>
      </w:r>
      <w:r>
        <w:rPr>
          <w:sz w:val="20"/>
        </w:rPr>
        <w:t>contratante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ajena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él.</w:t>
      </w:r>
    </w:p>
    <w:p>
      <w:pPr>
        <w:pStyle w:val="ListParagraph"/>
        <w:numPr>
          <w:ilvl w:val="0"/>
          <w:numId w:val="97"/>
        </w:numPr>
        <w:tabs>
          <w:tab w:pos="1647" w:val="left" w:leader="none"/>
        </w:tabs>
        <w:spacing w:line="249" w:lineRule="auto" w:before="6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contratos de obras, las facultades del responsable del contrato serán ejercidas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Director</w:t>
      </w:r>
      <w:r>
        <w:rPr>
          <w:spacing w:val="-2"/>
          <w:sz w:val="20"/>
        </w:rPr>
        <w:t> </w:t>
      </w:r>
      <w:r>
        <w:rPr>
          <w:sz w:val="20"/>
        </w:rPr>
        <w:t>Facultativo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237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246.</w:t>
      </w:r>
    </w:p>
    <w:p>
      <w:pPr>
        <w:pStyle w:val="ListParagraph"/>
        <w:numPr>
          <w:ilvl w:val="0"/>
          <w:numId w:val="97"/>
        </w:numPr>
        <w:tabs>
          <w:tab w:pos="1690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casos de concesiones de obra pública y de concesiones de servicios, 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designará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actúe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defensa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general,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obtener y para verificar el cumplimiento de las obligaciones del concesionario, especialmente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refiere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calidad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prestación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servicio 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obra.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63. Perfil de contratante." w:id="100"/>
      <w:bookmarkEnd w:id="10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63.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Perfil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contratante.</w:t>
      </w:r>
    </w:p>
    <w:p>
      <w:pPr>
        <w:pStyle w:val="ListParagraph"/>
        <w:numPr>
          <w:ilvl w:val="0"/>
          <w:numId w:val="98"/>
        </w:numPr>
        <w:tabs>
          <w:tab w:pos="1638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Los órganos de contratación difundirán exclusivamente a través de Internet su perfil de</w:t>
      </w:r>
      <w:r>
        <w:rPr>
          <w:spacing w:val="-53"/>
          <w:sz w:val="20"/>
        </w:rPr>
        <w:t> </w:t>
      </w:r>
      <w:r>
        <w:rPr>
          <w:sz w:val="20"/>
        </w:rPr>
        <w:t>contratante, como elemento que agrupa la información y documentos relativos a su actividad</w:t>
      </w:r>
      <w:r>
        <w:rPr>
          <w:spacing w:val="1"/>
          <w:sz w:val="20"/>
        </w:rPr>
        <w:t> </w:t>
      </w:r>
      <w:r>
        <w:rPr>
          <w:sz w:val="20"/>
        </w:rPr>
        <w:t>contractual al objeto de asegurar la transparencia y el acceso público a los mismos. La forma</w:t>
      </w:r>
      <w:r>
        <w:rPr>
          <w:spacing w:val="-53"/>
          <w:sz w:val="20"/>
        </w:rPr>
        <w:t> </w:t>
      </w:r>
      <w:r>
        <w:rPr>
          <w:sz w:val="20"/>
        </w:rPr>
        <w:t>de acceso al perfil de contratante deberá hacerse constar en los pliegos y documentos</w:t>
      </w:r>
      <w:r>
        <w:rPr>
          <w:spacing w:val="1"/>
          <w:sz w:val="20"/>
        </w:rPr>
        <w:t> </w:t>
      </w:r>
      <w:r>
        <w:rPr>
          <w:sz w:val="20"/>
        </w:rPr>
        <w:t>equivalentes, así como en los anuncios de licitación en todos los casos. La difusión del perfil</w:t>
      </w:r>
      <w:r>
        <w:rPr>
          <w:spacing w:val="1"/>
          <w:sz w:val="20"/>
        </w:rPr>
        <w:t> </w:t>
      </w:r>
      <w:r>
        <w:rPr>
          <w:sz w:val="20"/>
        </w:rPr>
        <w:t>de contratante no obstará la utilización de otros medios de publicidad adicionales en 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se establezca.</w:t>
      </w:r>
    </w:p>
    <w:p>
      <w:pPr>
        <w:pStyle w:val="BodyText"/>
        <w:spacing w:line="249" w:lineRule="auto" w:before="6"/>
        <w:ind w:right="1274"/>
      </w:pP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perfil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contratante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libre,</w:t>
      </w:r>
      <w:r>
        <w:rPr>
          <w:spacing w:val="1"/>
        </w:rPr>
        <w:t> </w:t>
      </w:r>
      <w:r>
        <w:rPr/>
        <w:t>no</w:t>
      </w:r>
      <w:r>
        <w:rPr>
          <w:spacing w:val="55"/>
        </w:rPr>
        <w:t> </w:t>
      </w:r>
      <w:r>
        <w:rPr/>
        <w:t>requiriendo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previa.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obstante,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requerirse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personalizados asociados al contenido del perfil de contratante tales como suscripciones,</w:t>
      </w:r>
      <w:r>
        <w:rPr>
          <w:spacing w:val="1"/>
        </w:rPr>
        <w:t> </w:t>
      </w:r>
      <w:r>
        <w:rPr/>
        <w:t>envío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alertas,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electrónicas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envío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ofertas,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otras.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información contenida en los perfiles de contratante se publicará en formatos abiertos y</w:t>
      </w:r>
      <w:r>
        <w:rPr>
          <w:spacing w:val="1"/>
        </w:rPr>
        <w:t> </w:t>
      </w:r>
      <w:r>
        <w:rPr/>
        <w:t>reutilizables, y permanecerá accesible al público durante un periodo de tiempo no inferior a 5</w:t>
      </w:r>
      <w:r>
        <w:rPr>
          <w:spacing w:val="-53"/>
        </w:rPr>
        <w:t> </w:t>
      </w:r>
      <w:r>
        <w:rPr/>
        <w:t>años, sin perjuicio de que se permita el acceso a expedientes anteriores ante solicitudes de</w:t>
      </w:r>
      <w:r>
        <w:rPr>
          <w:spacing w:val="1"/>
        </w:rPr>
        <w:t> </w:t>
      </w:r>
      <w:r>
        <w:rPr/>
        <w:t>información.</w:t>
      </w:r>
    </w:p>
    <w:p>
      <w:pPr>
        <w:pStyle w:val="ListParagraph"/>
        <w:numPr>
          <w:ilvl w:val="0"/>
          <w:numId w:val="98"/>
        </w:numPr>
        <w:tabs>
          <w:tab w:pos="1653" w:val="left" w:leader="none"/>
        </w:tabs>
        <w:spacing w:line="249" w:lineRule="auto" w:before="6" w:after="0"/>
        <w:ind w:left="1074" w:right="1272" w:firstLine="340"/>
        <w:jc w:val="both"/>
        <w:rPr>
          <w:sz w:val="20"/>
        </w:rPr>
      </w:pPr>
      <w:r>
        <w:rPr>
          <w:sz w:val="20"/>
        </w:rPr>
        <w:t>El perfil de contratante podrá incluir cualesquiera datos y documentos referentes a la</w:t>
      </w:r>
      <w:r>
        <w:rPr>
          <w:spacing w:val="1"/>
          <w:sz w:val="20"/>
        </w:rPr>
        <w:t> </w:t>
      </w:r>
      <w:r>
        <w:rPr>
          <w:sz w:val="20"/>
        </w:rPr>
        <w:t>actividad contractual de los órganos de contratación. En cualquier caso, deberá contener</w:t>
      </w:r>
      <w:r>
        <w:rPr>
          <w:spacing w:val="1"/>
          <w:sz w:val="20"/>
        </w:rPr>
        <w:t> </w:t>
      </w:r>
      <w:r>
        <w:rPr>
          <w:sz w:val="20"/>
        </w:rPr>
        <w:t>tanto la información de tipo general que puede utilizarse para relacionarse con el órgano de</w:t>
      </w:r>
      <w:r>
        <w:rPr>
          <w:spacing w:val="1"/>
          <w:sz w:val="20"/>
        </w:rPr>
        <w:t> </w:t>
      </w:r>
      <w:r>
        <w:rPr>
          <w:sz w:val="20"/>
        </w:rPr>
        <w:t>contratación como puntos de contacto, números de teléfono y de fax, dirección postal y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electrónica,</w:t>
      </w:r>
      <w:r>
        <w:rPr>
          <w:spacing w:val="1"/>
          <w:sz w:val="20"/>
        </w:rPr>
        <w:t> </w:t>
      </w:r>
      <w:r>
        <w:rPr>
          <w:sz w:val="20"/>
        </w:rPr>
        <w:t>informaciones,</w:t>
      </w:r>
      <w:r>
        <w:rPr>
          <w:spacing w:val="1"/>
          <w:sz w:val="20"/>
        </w:rPr>
        <w:t> </w:t>
      </w:r>
      <w:r>
        <w:rPr>
          <w:sz w:val="20"/>
        </w:rPr>
        <w:t>anuncios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generales,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instrucciones internas de contratación y modelos de documentos, así como la información</w:t>
      </w:r>
      <w:r>
        <w:rPr>
          <w:spacing w:val="1"/>
          <w:sz w:val="20"/>
        </w:rPr>
        <w:t> </w:t>
      </w:r>
      <w:r>
        <w:rPr>
          <w:sz w:val="20"/>
        </w:rPr>
        <w:t>particular</w:t>
      </w:r>
      <w:r>
        <w:rPr>
          <w:spacing w:val="-2"/>
          <w:sz w:val="20"/>
        </w:rPr>
        <w:t> </w:t>
      </w:r>
      <w:r>
        <w:rPr>
          <w:sz w:val="20"/>
        </w:rPr>
        <w:t>relativa 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contratos que</w:t>
      </w:r>
      <w:r>
        <w:rPr>
          <w:spacing w:val="-1"/>
          <w:sz w:val="20"/>
        </w:rPr>
        <w:t> </w:t>
      </w:r>
      <w:r>
        <w:rPr>
          <w:sz w:val="20"/>
        </w:rPr>
        <w:t>celebre.</w:t>
      </w:r>
    </w:p>
    <w:p>
      <w:pPr>
        <w:pStyle w:val="ListParagraph"/>
        <w:numPr>
          <w:ilvl w:val="0"/>
          <w:numId w:val="98"/>
        </w:numPr>
        <w:tabs>
          <w:tab w:pos="1662" w:val="left" w:leader="none"/>
        </w:tabs>
        <w:spacing w:line="249" w:lineRule="auto" w:before="6" w:after="0"/>
        <w:ind w:left="1074" w:right="1274" w:firstLine="340"/>
        <w:jc w:val="both"/>
        <w:rPr>
          <w:sz w:val="20"/>
        </w:rPr>
      </w:pPr>
      <w:r>
        <w:rPr>
          <w:sz w:val="20"/>
        </w:rPr>
        <w:t>En el caso de la información relativa a los contratos, deberá publicarse al menos la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-1"/>
          <w:sz w:val="20"/>
        </w:rPr>
        <w:t> </w:t>
      </w:r>
      <w:r>
        <w:rPr>
          <w:sz w:val="20"/>
        </w:rPr>
        <w:t>información:</w:t>
      </w:r>
    </w:p>
    <w:p>
      <w:pPr>
        <w:pStyle w:val="ListParagraph"/>
        <w:numPr>
          <w:ilvl w:val="0"/>
          <w:numId w:val="99"/>
        </w:numPr>
        <w:tabs>
          <w:tab w:pos="1659" w:val="left" w:leader="none"/>
        </w:tabs>
        <w:spacing w:line="249" w:lineRule="auto" w:before="122" w:after="0"/>
        <w:ind w:left="1074" w:right="1274" w:firstLine="340"/>
        <w:jc w:val="both"/>
        <w:rPr>
          <w:sz w:val="20"/>
        </w:rPr>
      </w:pPr>
      <w:r>
        <w:rPr>
          <w:sz w:val="20"/>
        </w:rPr>
        <w:t>La memoria justificativa del contrato, el informe de insuficiencia de medios en el caso</w:t>
      </w:r>
      <w:r>
        <w:rPr>
          <w:spacing w:val="1"/>
          <w:sz w:val="20"/>
        </w:rPr>
        <w:t> </w:t>
      </w:r>
      <w:r>
        <w:rPr>
          <w:sz w:val="20"/>
        </w:rPr>
        <w:t>de contratos de servicios, la justificación del procedimiento utilizado para su adjudicación</w:t>
      </w:r>
      <w:r>
        <w:rPr>
          <w:spacing w:val="1"/>
          <w:sz w:val="20"/>
        </w:rPr>
        <w:t> </w:t>
      </w:r>
      <w:r>
        <w:rPr>
          <w:sz w:val="20"/>
        </w:rPr>
        <w:t>cuando se utilice un procedimiento distinto del abierto o del restringido, el pliego de cláusulas</w:t>
      </w:r>
      <w:r>
        <w:rPr>
          <w:spacing w:val="-53"/>
          <w:sz w:val="20"/>
        </w:rPr>
        <w:t> </w:t>
      </w:r>
      <w:r>
        <w:rPr>
          <w:sz w:val="20"/>
        </w:rPr>
        <w:t>administrativas particulares y el de prescripciones técnicas que hayan de regir el contrato o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-4"/>
          <w:sz w:val="20"/>
        </w:rPr>
        <w:t> </w:t>
      </w:r>
      <w:r>
        <w:rPr>
          <w:sz w:val="20"/>
        </w:rPr>
        <w:t>equivalentes,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documento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aprobación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expediente.</w:t>
      </w:r>
    </w:p>
    <w:p>
      <w:pPr>
        <w:pStyle w:val="ListParagraph"/>
        <w:numPr>
          <w:ilvl w:val="0"/>
          <w:numId w:val="99"/>
        </w:numPr>
        <w:tabs>
          <w:tab w:pos="1679" w:val="left" w:leader="none"/>
        </w:tabs>
        <w:spacing w:line="249" w:lineRule="auto" w:before="4" w:after="0"/>
        <w:ind w:left="1074" w:right="1276" w:firstLine="340"/>
        <w:jc w:val="both"/>
        <w:rPr>
          <w:sz w:val="20"/>
        </w:rPr>
      </w:pPr>
      <w:r>
        <w:rPr>
          <w:sz w:val="20"/>
        </w:rPr>
        <w:t>El objeto detallado del contrato, su duración, el presupuesto base de licitación y el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adjudicación,</w:t>
      </w:r>
      <w:r>
        <w:rPr>
          <w:spacing w:val="-2"/>
          <w:sz w:val="20"/>
        </w:rPr>
        <w:t> </w:t>
      </w:r>
      <w:r>
        <w:rPr>
          <w:sz w:val="20"/>
        </w:rPr>
        <w:t>incluido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Impuesto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Añadido.</w:t>
      </w:r>
    </w:p>
    <w:p>
      <w:pPr>
        <w:pStyle w:val="ListParagraph"/>
        <w:numPr>
          <w:ilvl w:val="0"/>
          <w:numId w:val="99"/>
        </w:numPr>
        <w:tabs>
          <w:tab w:pos="1736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anuncios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previa,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convocatoria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licitaciones,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anuncios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justificación, los anuncios de concursos de proyectos y de resultados de concursos de</w:t>
      </w:r>
      <w:r>
        <w:rPr>
          <w:spacing w:val="1"/>
          <w:sz w:val="20"/>
        </w:rPr>
        <w:t> </w:t>
      </w:r>
      <w:r>
        <w:rPr>
          <w:sz w:val="20"/>
        </w:rPr>
        <w:t>proyectos,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excepciones</w:t>
      </w:r>
      <w:r>
        <w:rPr>
          <w:spacing w:val="-6"/>
          <w:sz w:val="20"/>
        </w:rPr>
        <w:t> </w:t>
      </w:r>
      <w:r>
        <w:rPr>
          <w:sz w:val="20"/>
        </w:rPr>
        <w:t>establecidas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normas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negociados</w:t>
      </w:r>
      <w:r>
        <w:rPr>
          <w:spacing w:val="-5"/>
          <w:sz w:val="20"/>
        </w:rPr>
        <w:t> </w:t>
      </w:r>
      <w:r>
        <w:rPr>
          <w:sz w:val="20"/>
        </w:rPr>
        <w:t>sin</w:t>
      </w:r>
      <w:r>
        <w:rPr>
          <w:spacing w:val="-5"/>
          <w:sz w:val="20"/>
        </w:rPr>
        <w:t> </w:t>
      </w:r>
      <w:r>
        <w:rPr>
          <w:sz w:val="20"/>
        </w:rPr>
        <w:t>publicidad.</w:t>
      </w:r>
    </w:p>
    <w:p>
      <w:pPr>
        <w:pStyle w:val="ListParagraph"/>
        <w:numPr>
          <w:ilvl w:val="0"/>
          <w:numId w:val="99"/>
        </w:numPr>
        <w:tabs>
          <w:tab w:pos="1651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Los medios a través de los que, en su caso, se ha publicitado el contrato y los enlaces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esas</w:t>
      </w:r>
      <w:r>
        <w:rPr>
          <w:spacing w:val="-1"/>
          <w:sz w:val="20"/>
        </w:rPr>
        <w:t> </w:t>
      </w:r>
      <w:r>
        <w:rPr>
          <w:sz w:val="20"/>
        </w:rPr>
        <w:t>publicaciones.</w:t>
      </w:r>
    </w:p>
    <w:p>
      <w:pPr>
        <w:pStyle w:val="ListParagraph"/>
        <w:numPr>
          <w:ilvl w:val="0"/>
          <w:numId w:val="99"/>
        </w:numPr>
        <w:tabs>
          <w:tab w:pos="1671" w:val="left" w:leader="none"/>
        </w:tabs>
        <w:spacing w:line="249" w:lineRule="auto" w:before="1" w:after="0"/>
        <w:ind w:left="1074" w:right="1274" w:firstLine="340"/>
        <w:jc w:val="both"/>
        <w:rPr>
          <w:sz w:val="20"/>
        </w:rPr>
      </w:pPr>
      <w:r>
        <w:rPr>
          <w:sz w:val="20"/>
        </w:rPr>
        <w:t>El número e identidad de los licitadores participantes en el procedimiento, así como</w:t>
      </w:r>
      <w:r>
        <w:rPr>
          <w:spacing w:val="1"/>
          <w:sz w:val="20"/>
        </w:rPr>
        <w:t> </w:t>
      </w:r>
      <w:r>
        <w:rPr>
          <w:sz w:val="20"/>
        </w:rPr>
        <w:t>todas las actas de la mesa de contratación relativas al procedimiento de adjudicación o, en el</w:t>
      </w:r>
      <w:r>
        <w:rPr>
          <w:spacing w:val="-53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actuar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mesa,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correspondiente,</w:t>
      </w:r>
      <w:r>
        <w:rPr>
          <w:spacing w:val="52"/>
          <w:sz w:val="20"/>
        </w:rPr>
        <w:t> </w:t>
      </w: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informe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valoración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los</w:t>
      </w:r>
      <w:r>
        <w:rPr>
          <w:spacing w:val="52"/>
          <w:sz w:val="20"/>
        </w:rPr>
        <w:t> </w:t>
      </w:r>
      <w:r>
        <w:rPr>
          <w:sz w:val="20"/>
        </w:rPr>
        <w:t>criterios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adjudicación</w:t>
      </w:r>
      <w:r>
        <w:rPr>
          <w:spacing w:val="52"/>
          <w:sz w:val="20"/>
        </w:rPr>
        <w:t> </w:t>
      </w:r>
      <w:r>
        <w:rPr>
          <w:sz w:val="20"/>
        </w:rPr>
        <w:t>cuantificables</w:t>
      </w:r>
      <w:r>
        <w:rPr>
          <w:spacing w:val="-53"/>
          <w:sz w:val="20"/>
        </w:rPr>
        <w:t> </w:t>
      </w:r>
      <w:r>
        <w:rPr>
          <w:sz w:val="20"/>
        </w:rPr>
        <w:t>mediante un juicio de valor de cada una de las ofertas, en su caso, los informes sobre las</w:t>
      </w:r>
      <w:r>
        <w:rPr>
          <w:spacing w:val="1"/>
          <w:sz w:val="20"/>
        </w:rPr>
        <w:t> </w:t>
      </w:r>
      <w:r>
        <w:rPr>
          <w:sz w:val="20"/>
        </w:rPr>
        <w:t>ofertas incursas en presunción de anormalidad a que se refiere el artículo 149.4 y, en 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resolución de</w:t>
      </w:r>
      <w:r>
        <w:rPr>
          <w:spacing w:val="-1"/>
          <w:sz w:val="20"/>
        </w:rPr>
        <w:t> </w:t>
      </w:r>
      <w:r>
        <w:rPr>
          <w:sz w:val="20"/>
        </w:rPr>
        <w:t>adjudicación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line="249" w:lineRule="auto" w:before="126"/>
        <w:ind w:right="1273"/>
      </w:pPr>
      <w:r>
        <w:rPr/>
        <w:t>Igualmente serán objeto de publicación en el perfil de contratante la decisión de no</w:t>
      </w:r>
      <w:r>
        <w:rPr>
          <w:spacing w:val="1"/>
        </w:rPr>
        <w:t> </w:t>
      </w:r>
      <w:r>
        <w:rPr/>
        <w:t>adjudicar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desistimiento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adjudicación,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desierto,</w:t>
      </w:r>
      <w:r>
        <w:rPr>
          <w:spacing w:val="17"/>
        </w:rPr>
        <w:t> </w:t>
      </w:r>
      <w:r>
        <w:rPr/>
        <w:t>así</w:t>
      </w:r>
      <w:r>
        <w:rPr>
          <w:spacing w:val="17"/>
        </w:rPr>
        <w:t> </w:t>
      </w:r>
      <w:r>
        <w:rPr/>
        <w:t>como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interposición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recursos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eventual</w:t>
      </w:r>
      <w:r>
        <w:rPr>
          <w:spacing w:val="16"/>
        </w:rPr>
        <w:t> </w:t>
      </w:r>
      <w:r>
        <w:rPr/>
        <w:t>suspensión</w:t>
      </w:r>
      <w:r>
        <w:rPr>
          <w:spacing w:val="18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contratos con motivo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interposición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recursos.</w:t>
      </w:r>
    </w:p>
    <w:p>
      <w:pPr>
        <w:pStyle w:val="ListParagraph"/>
        <w:numPr>
          <w:ilvl w:val="0"/>
          <w:numId w:val="98"/>
        </w:numPr>
        <w:tabs>
          <w:tab w:pos="1649" w:val="left" w:leader="none"/>
        </w:tabs>
        <w:spacing w:line="249" w:lineRule="auto" w:before="3" w:after="0"/>
        <w:ind w:left="1074" w:right="1271" w:firstLine="340"/>
        <w:jc w:val="both"/>
        <w:rPr>
          <w:sz w:val="20"/>
        </w:rPr>
      </w:pPr>
      <w:r>
        <w:rPr>
          <w:sz w:val="20"/>
        </w:rPr>
        <w:t>La publicación de la información relativa a los contratos menores deberá realizarse al</w:t>
      </w:r>
      <w:r>
        <w:rPr>
          <w:spacing w:val="1"/>
          <w:sz w:val="20"/>
        </w:rPr>
        <w:t> </w:t>
      </w:r>
      <w:r>
        <w:rPr>
          <w:sz w:val="20"/>
        </w:rPr>
        <w:t>menos trimestralmente. La información a publicar para este tipo de contratos será, al menos,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6"/>
          <w:sz w:val="20"/>
        </w:rPr>
        <w:t> </w:t>
      </w:r>
      <w:r>
        <w:rPr>
          <w:sz w:val="20"/>
        </w:rPr>
        <w:t>objeto,</w:t>
      </w:r>
      <w:r>
        <w:rPr>
          <w:spacing w:val="7"/>
          <w:sz w:val="20"/>
        </w:rPr>
        <w:t> </w:t>
      </w:r>
      <w:r>
        <w:rPr>
          <w:sz w:val="20"/>
        </w:rPr>
        <w:t>duración,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importe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adjudicación,</w:t>
      </w:r>
      <w:r>
        <w:rPr>
          <w:spacing w:val="7"/>
          <w:sz w:val="20"/>
        </w:rPr>
        <w:t> </w:t>
      </w:r>
      <w:r>
        <w:rPr>
          <w:sz w:val="20"/>
        </w:rPr>
        <w:t>incluido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Impuesto</w:t>
      </w:r>
      <w:r>
        <w:rPr>
          <w:spacing w:val="7"/>
          <w:sz w:val="20"/>
        </w:rPr>
        <w:t> </w:t>
      </w:r>
      <w:r>
        <w:rPr>
          <w:sz w:val="20"/>
        </w:rPr>
        <w:t>sobre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Valor</w:t>
      </w:r>
      <w:r>
        <w:rPr>
          <w:spacing w:val="7"/>
          <w:sz w:val="20"/>
        </w:rPr>
        <w:t> </w:t>
      </w:r>
      <w:r>
        <w:rPr>
          <w:sz w:val="20"/>
        </w:rPr>
        <w:t>Añadido,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identidad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adjudicatario,</w:t>
      </w:r>
      <w:r>
        <w:rPr>
          <w:spacing w:val="-5"/>
          <w:sz w:val="20"/>
        </w:rPr>
        <w:t> </w:t>
      </w:r>
      <w:r>
        <w:rPr>
          <w:sz w:val="20"/>
        </w:rPr>
        <w:t>ordenándose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contratos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identidad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adjudicatario.</w:t>
      </w:r>
    </w:p>
    <w:p>
      <w:pPr>
        <w:pStyle w:val="BodyText"/>
        <w:spacing w:line="249" w:lineRule="auto" w:before="4"/>
        <w:ind w:right="1273"/>
      </w:pPr>
      <w:r>
        <w:rPr/>
        <w:t>Quedan exceptuados de la publicación a la que se refiere el párrafo anterior, aquellos</w:t>
      </w:r>
      <w:r>
        <w:rPr>
          <w:spacing w:val="1"/>
        </w:rPr>
        <w:t> </w:t>
      </w:r>
      <w:r>
        <w:rPr/>
        <w:t>contratos</w:t>
      </w:r>
      <w:r>
        <w:rPr>
          <w:spacing w:val="28"/>
        </w:rPr>
        <w:t> </w:t>
      </w:r>
      <w:r>
        <w:rPr/>
        <w:t>cuyo</w:t>
      </w:r>
      <w:r>
        <w:rPr>
          <w:spacing w:val="29"/>
        </w:rPr>
        <w:t> </w:t>
      </w:r>
      <w:r>
        <w:rPr/>
        <w:t>valor</w:t>
      </w:r>
      <w:r>
        <w:rPr>
          <w:spacing w:val="29"/>
        </w:rPr>
        <w:t> </w:t>
      </w:r>
      <w:r>
        <w:rPr/>
        <w:t>estimado</w:t>
      </w:r>
      <w:r>
        <w:rPr>
          <w:spacing w:val="29"/>
        </w:rPr>
        <w:t> </w:t>
      </w:r>
      <w:r>
        <w:rPr/>
        <w:t>fuera</w:t>
      </w:r>
      <w:r>
        <w:rPr>
          <w:spacing w:val="29"/>
        </w:rPr>
        <w:t> </w:t>
      </w:r>
      <w:r>
        <w:rPr/>
        <w:t>inferior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cinco</w:t>
      </w:r>
      <w:r>
        <w:rPr>
          <w:spacing w:val="29"/>
        </w:rPr>
        <w:t> </w:t>
      </w:r>
      <w:r>
        <w:rPr/>
        <w:t>mil</w:t>
      </w:r>
      <w:r>
        <w:rPr>
          <w:spacing w:val="29"/>
        </w:rPr>
        <w:t> </w:t>
      </w:r>
      <w:r>
        <w:rPr/>
        <w:t>euros,</w:t>
      </w:r>
      <w:r>
        <w:rPr>
          <w:spacing w:val="29"/>
        </w:rPr>
        <w:t> </w:t>
      </w:r>
      <w:r>
        <w:rPr/>
        <w:t>siempre</w:t>
      </w:r>
      <w:r>
        <w:rPr>
          <w:spacing w:val="29"/>
        </w:rPr>
        <w:t> </w:t>
      </w:r>
      <w:r>
        <w:rPr/>
        <w:t>que</w:t>
      </w:r>
      <w:r>
        <w:rPr>
          <w:spacing w:val="28"/>
        </w:rPr>
        <w:t> </w:t>
      </w:r>
      <w:r>
        <w:rPr/>
        <w:t>el</w:t>
      </w:r>
      <w:r>
        <w:rPr>
          <w:spacing w:val="29"/>
        </w:rPr>
        <w:t> </w:t>
      </w:r>
      <w:r>
        <w:rPr/>
        <w:t>sistema</w:t>
      </w:r>
      <w:r>
        <w:rPr>
          <w:spacing w:val="29"/>
        </w:rPr>
        <w:t> </w:t>
      </w:r>
      <w:r>
        <w:rPr/>
        <w:t>de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hanging="1"/>
      </w:pPr>
      <w:r>
        <w:rPr/>
        <w:t>pago utilizado por los poderes adjudicadores fuera el de anticipo de caja fija u otro sistema</w:t>
      </w:r>
      <w:r>
        <w:rPr>
          <w:spacing w:val="1"/>
        </w:rPr>
        <w:t> </w:t>
      </w:r>
      <w:r>
        <w:rPr/>
        <w:t>similar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realizar pagos</w:t>
      </w:r>
      <w:r>
        <w:rPr>
          <w:spacing w:val="-1"/>
        </w:rPr>
        <w:t> </w:t>
      </w:r>
      <w:r>
        <w:rPr/>
        <w:t>menores.</w:t>
      </w:r>
    </w:p>
    <w:p>
      <w:pPr>
        <w:pStyle w:val="ListParagraph"/>
        <w:numPr>
          <w:ilvl w:val="0"/>
          <w:numId w:val="98"/>
        </w:numPr>
        <w:tabs>
          <w:tab w:pos="1724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publicación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perfil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contratante,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 anulados, la composición de las mesas de contratación que asistan a los</w:t>
      </w:r>
      <w:r>
        <w:rPr>
          <w:spacing w:val="1"/>
          <w:sz w:val="20"/>
        </w:rPr>
        <w:t> </w:t>
      </w:r>
      <w:r>
        <w:rPr>
          <w:sz w:val="20"/>
        </w:rPr>
        <w:t>órganos de contratación, así como la designación de los miembros del comité de expertos o</w:t>
      </w:r>
      <w:r>
        <w:rPr>
          <w:spacing w:val="1"/>
          <w:sz w:val="20"/>
        </w:rPr>
        <w:t> </w:t>
      </w:r>
      <w:r>
        <w:rPr>
          <w:sz w:val="20"/>
        </w:rPr>
        <w:t>de los organismos técnicos especializados para la aplicación de criterios de adjudicación que</w:t>
      </w:r>
      <w:r>
        <w:rPr>
          <w:spacing w:val="-53"/>
          <w:sz w:val="20"/>
        </w:rPr>
        <w:t> </w:t>
      </w:r>
      <w:r>
        <w:rPr>
          <w:sz w:val="20"/>
        </w:rPr>
        <w:t>dependan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juicio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valor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procedimientos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necesarios.</w:t>
      </w:r>
    </w:p>
    <w:p>
      <w:pPr>
        <w:pStyle w:val="BodyText"/>
        <w:spacing w:line="249" w:lineRule="auto" w:before="4"/>
        <w:ind w:right="1273"/>
      </w:pPr>
      <w:r>
        <w:rPr/>
        <w:t>En todo caso deberá publicarse el cargo de los miembros de las mesas de contratación y</w:t>
      </w:r>
      <w:r>
        <w:rPr>
          <w:spacing w:val="-53"/>
        </w:rPr>
        <w:t> </w:t>
      </w:r>
      <w:r>
        <w:rPr/>
        <w:t>de los comités de expertos, no permitiéndose alusiones genéricas o indeterminadas o que se</w:t>
      </w:r>
      <w:r>
        <w:rPr>
          <w:spacing w:val="-53"/>
        </w:rPr>
        <w:t> </w:t>
      </w:r>
      <w:r>
        <w:rPr/>
        <w:t>refieran únicamente a la Administración, organismo o entidad a la que representen o en la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prestasen</w:t>
      </w:r>
      <w:r>
        <w:rPr>
          <w:spacing w:val="-1"/>
        </w:rPr>
        <w:t> </w:t>
      </w:r>
      <w:r>
        <w:rPr/>
        <w:t>sus servicios.</w:t>
      </w:r>
    </w:p>
    <w:p>
      <w:pPr>
        <w:pStyle w:val="ListParagraph"/>
        <w:numPr>
          <w:ilvl w:val="0"/>
          <w:numId w:val="98"/>
        </w:numPr>
        <w:tabs>
          <w:tab w:pos="1697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formalización</w:t>
      </w:r>
      <w:r>
        <w:rPr>
          <w:spacing w:val="56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56"/>
          <w:sz w:val="20"/>
        </w:rPr>
        <w:t> </w:t>
      </w:r>
      <w:r>
        <w:rPr>
          <w:sz w:val="20"/>
        </w:rPr>
        <w:t>encargos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6"/>
          <w:sz w:val="20"/>
        </w:rPr>
        <w:t> </w:t>
      </w:r>
      <w:r>
        <w:rPr>
          <w:sz w:val="20"/>
        </w:rPr>
        <w:t>medios</w:t>
      </w:r>
      <w:r>
        <w:rPr>
          <w:spacing w:val="55"/>
          <w:sz w:val="20"/>
        </w:rPr>
        <w:t> </w:t>
      </w:r>
      <w:r>
        <w:rPr>
          <w:sz w:val="20"/>
        </w:rPr>
        <w:t>propios</w:t>
      </w:r>
      <w:r>
        <w:rPr>
          <w:spacing w:val="56"/>
          <w:sz w:val="20"/>
        </w:rPr>
        <w:t> </w:t>
      </w:r>
      <w:r>
        <w:rPr>
          <w:sz w:val="20"/>
        </w:rPr>
        <w:t>cuyo</w:t>
      </w:r>
      <w:r>
        <w:rPr>
          <w:spacing w:val="56"/>
          <w:sz w:val="20"/>
        </w:rPr>
        <w:t> </w:t>
      </w:r>
      <w:r>
        <w:rPr>
          <w:sz w:val="20"/>
        </w:rPr>
        <w:t>importe</w:t>
      </w:r>
      <w:r>
        <w:rPr>
          <w:spacing w:val="55"/>
          <w:sz w:val="20"/>
        </w:rPr>
        <w:t> </w:t>
      </w:r>
      <w:r>
        <w:rPr>
          <w:sz w:val="20"/>
        </w:rPr>
        <w:t>fuera</w:t>
      </w:r>
      <w:r>
        <w:rPr>
          <w:spacing w:val="56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50.000</w:t>
      </w:r>
      <w:r>
        <w:rPr>
          <w:spacing w:val="1"/>
          <w:sz w:val="20"/>
        </w:rPr>
        <w:t> </w:t>
      </w:r>
      <w:r>
        <w:rPr>
          <w:sz w:val="20"/>
        </w:rPr>
        <w:t>euros,</w:t>
      </w:r>
      <w:r>
        <w:rPr>
          <w:spacing w:val="1"/>
          <w:sz w:val="20"/>
        </w:rPr>
        <w:t> </w:t>
      </w:r>
      <w:r>
        <w:rPr>
          <w:sz w:val="20"/>
        </w:rPr>
        <w:t>IVA</w:t>
      </w:r>
      <w:r>
        <w:rPr>
          <w:spacing w:val="1"/>
          <w:sz w:val="20"/>
        </w:rPr>
        <w:t> </w:t>
      </w:r>
      <w:r>
        <w:rPr>
          <w:sz w:val="20"/>
        </w:rPr>
        <w:t>excluido,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objeto,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publicación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perfil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contratante.</w:t>
      </w:r>
    </w:p>
    <w:p>
      <w:pPr>
        <w:pStyle w:val="BodyText"/>
        <w:spacing w:line="249" w:lineRule="auto" w:before="2"/>
        <w:ind w:right="1273"/>
      </w:pP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encargos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5.000</w:t>
      </w:r>
      <w:r>
        <w:rPr>
          <w:spacing w:val="1"/>
        </w:rPr>
        <w:t> </w:t>
      </w:r>
      <w:r>
        <w:rPr/>
        <w:t>euros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publicarse al menos trimestralmente. La información a publicar para este tipo de encargos</w:t>
      </w:r>
      <w:r>
        <w:rPr>
          <w:spacing w:val="1"/>
        </w:rPr>
        <w:t> </w:t>
      </w:r>
      <w:r>
        <w:rPr/>
        <w:t>será, al menos, su objeto, duración, las tarifas aplicables y la identidad del medio propio</w:t>
      </w:r>
      <w:r>
        <w:rPr>
          <w:spacing w:val="1"/>
        </w:rPr>
        <w:t> </w:t>
      </w:r>
      <w:r>
        <w:rPr/>
        <w:t>destinatario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encargo,</w:t>
      </w:r>
      <w:r>
        <w:rPr>
          <w:spacing w:val="-4"/>
        </w:rPr>
        <w:t> </w:t>
      </w:r>
      <w:r>
        <w:rPr/>
        <w:t>ordenándose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encargos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identidad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medio</w:t>
      </w:r>
      <w:r>
        <w:rPr>
          <w:spacing w:val="-2"/>
        </w:rPr>
        <w:t> </w:t>
      </w:r>
      <w:r>
        <w:rPr/>
        <w:t>propio.</w:t>
      </w:r>
    </w:p>
    <w:p>
      <w:pPr>
        <w:pStyle w:val="ListParagraph"/>
        <w:numPr>
          <w:ilvl w:val="0"/>
          <w:numId w:val="98"/>
        </w:numPr>
        <w:tabs>
          <w:tab w:pos="1688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El sistema informático que soporte el perfil de contratante deberá contar con un</w:t>
      </w:r>
      <w:r>
        <w:rPr>
          <w:spacing w:val="1"/>
          <w:sz w:val="20"/>
        </w:rPr>
        <w:t> </w:t>
      </w:r>
      <w:r>
        <w:rPr>
          <w:sz w:val="20"/>
        </w:rPr>
        <w:t>dispositivo que permita acreditar fehacientemente el momento de inicio de la difusión pública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incluya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98"/>
        </w:numPr>
        <w:tabs>
          <w:tab w:pos="1642" w:val="left" w:leader="none"/>
        </w:tabs>
        <w:spacing w:line="249" w:lineRule="auto" w:before="3" w:after="0"/>
        <w:ind w:left="1074" w:right="1275" w:firstLine="340"/>
        <w:jc w:val="both"/>
        <w:rPr>
          <w:sz w:val="20"/>
        </w:rPr>
      </w:pPr>
      <w:r>
        <w:rPr>
          <w:sz w:val="20"/>
        </w:rPr>
        <w:t>Podrán no publicarse determinados datos relativos a la celebración del contrato en 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establece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154.7.</w:t>
      </w:r>
    </w:p>
    <w:p>
      <w:pPr>
        <w:pStyle w:val="BodyText"/>
        <w:spacing w:line="249" w:lineRule="auto" w:before="2"/>
        <w:ind w:right="1273"/>
      </w:pPr>
      <w:r>
        <w:rPr/>
        <w:t>En todo caso, cada vez que el órgano de contratación decida excluir alguna información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acuerdo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lo</w:t>
      </w:r>
      <w:r>
        <w:rPr>
          <w:spacing w:val="-4"/>
        </w:rPr>
        <w:t> </w:t>
      </w:r>
      <w:r>
        <w:rPr/>
        <w:t>dispuesto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anterior,</w:t>
      </w:r>
      <w:r>
        <w:rPr>
          <w:spacing w:val="-3"/>
        </w:rPr>
        <w:t> </w:t>
      </w:r>
      <w:r>
        <w:rPr/>
        <w:t>deberá</w:t>
      </w:r>
      <w:r>
        <w:rPr>
          <w:spacing w:val="-4"/>
        </w:rPr>
        <w:t> </w:t>
      </w:r>
      <w:r>
        <w:rPr/>
        <w:t>justificarlo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expediente.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64. Lucha contra la corrupción " w:id="101"/>
      <w:bookmarkEnd w:id="10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64.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Lucha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contra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corrupción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prevención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conflictos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intereses.</w:t>
      </w:r>
    </w:p>
    <w:p>
      <w:pPr>
        <w:pStyle w:val="ListParagraph"/>
        <w:numPr>
          <w:ilvl w:val="0"/>
          <w:numId w:val="100"/>
        </w:numPr>
        <w:tabs>
          <w:tab w:pos="1638" w:val="left" w:leader="none"/>
        </w:tabs>
        <w:spacing w:line="249" w:lineRule="auto" w:before="124" w:after="0"/>
        <w:ind w:left="1074" w:right="1270" w:firstLine="340"/>
        <w:jc w:val="both"/>
        <w:rPr>
          <w:sz w:val="20"/>
        </w:rPr>
      </w:pPr>
      <w:r>
        <w:rPr>
          <w:sz w:val="20"/>
        </w:rPr>
        <w:t>Los órganos de contratación deberán tomar las medidas adecuadas para luchar contra</w:t>
      </w:r>
      <w:r>
        <w:rPr>
          <w:spacing w:val="-53"/>
          <w:sz w:val="20"/>
        </w:rPr>
        <w:t> </w:t>
      </w:r>
      <w:r>
        <w:rPr>
          <w:sz w:val="20"/>
        </w:rPr>
        <w:t>el fraude, el favoritismo y la corrupción, y prevenir, detectar y solucionar de modo efectivo los</w:t>
      </w:r>
      <w:r>
        <w:rPr>
          <w:spacing w:val="-53"/>
          <w:sz w:val="20"/>
        </w:rPr>
        <w:t> </w:t>
      </w:r>
      <w:r>
        <w:rPr>
          <w:sz w:val="20"/>
        </w:rPr>
        <w:t>conflictos de intereses que puedan surgir en los procedimientos de licitación con el fin de</w:t>
      </w:r>
      <w:r>
        <w:rPr>
          <w:spacing w:val="1"/>
          <w:sz w:val="20"/>
        </w:rPr>
        <w:t> </w:t>
      </w:r>
      <w:r>
        <w:rPr>
          <w:sz w:val="20"/>
        </w:rPr>
        <w:t>evitar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distorsión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6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igualdad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todos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candidatos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licitadores.</w:t>
      </w:r>
    </w:p>
    <w:p>
      <w:pPr>
        <w:pStyle w:val="ListParagraph"/>
        <w:numPr>
          <w:ilvl w:val="0"/>
          <w:numId w:val="100"/>
        </w:numPr>
        <w:tabs>
          <w:tab w:pos="1665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A estos efectos el concepto de conflicto de intereses abarcará, al menos, cualquier</w:t>
      </w:r>
      <w:r>
        <w:rPr>
          <w:spacing w:val="1"/>
          <w:sz w:val="20"/>
        </w:rPr>
        <w:t> </w:t>
      </w:r>
      <w:r>
        <w:rPr>
          <w:sz w:val="20"/>
        </w:rPr>
        <w:t>situación en la que el personal al servicio del órgano de contratación, que además participe</w:t>
      </w:r>
      <w:r>
        <w:rPr>
          <w:spacing w:val="1"/>
          <w:sz w:val="20"/>
        </w:rPr>
        <w:t> </w:t>
      </w:r>
      <w:r>
        <w:rPr>
          <w:sz w:val="20"/>
        </w:rPr>
        <w:t>en el desarrollo del procedimiento de licitación o pueda influir en el resultado del mismo,</w:t>
      </w:r>
      <w:r>
        <w:rPr>
          <w:spacing w:val="1"/>
          <w:sz w:val="20"/>
        </w:rPr>
        <w:t> </w:t>
      </w:r>
      <w:r>
        <w:rPr>
          <w:sz w:val="20"/>
        </w:rPr>
        <w:t>tenga directa o indirectamente un interés financiero, económico o personal que pudiera</w:t>
      </w:r>
      <w:r>
        <w:rPr>
          <w:spacing w:val="1"/>
          <w:sz w:val="20"/>
        </w:rPr>
        <w:t> </w:t>
      </w:r>
      <w:r>
        <w:rPr>
          <w:sz w:val="20"/>
        </w:rPr>
        <w:t>parecer que compromete su imparcialidad e independencia en el contexto del 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licitación.</w:t>
      </w:r>
    </w:p>
    <w:p>
      <w:pPr>
        <w:pStyle w:val="BodyText"/>
        <w:spacing w:line="249" w:lineRule="auto" w:before="5"/>
        <w:ind w:right="1273"/>
      </w:pPr>
      <w:r>
        <w:rPr/>
        <w:t>Aquellas</w:t>
      </w:r>
      <w:r>
        <w:rPr>
          <w:spacing w:val="51"/>
        </w:rPr>
        <w:t> </w:t>
      </w:r>
      <w:r>
        <w:rPr/>
        <w:t>personas</w:t>
      </w:r>
      <w:r>
        <w:rPr>
          <w:spacing w:val="51"/>
        </w:rPr>
        <w:t> </w:t>
      </w:r>
      <w:r>
        <w:rPr/>
        <w:t>o</w:t>
      </w:r>
      <w:r>
        <w:rPr>
          <w:spacing w:val="51"/>
        </w:rPr>
        <w:t> </w:t>
      </w:r>
      <w:r>
        <w:rPr/>
        <w:t>entidades</w:t>
      </w:r>
      <w:r>
        <w:rPr>
          <w:spacing w:val="51"/>
        </w:rPr>
        <w:t> </w:t>
      </w:r>
      <w:r>
        <w:rPr/>
        <w:t>que</w:t>
      </w:r>
      <w:r>
        <w:rPr>
          <w:spacing w:val="51"/>
        </w:rPr>
        <w:t> </w:t>
      </w:r>
      <w:r>
        <w:rPr/>
        <w:t>tengan</w:t>
      </w:r>
      <w:r>
        <w:rPr>
          <w:spacing w:val="52"/>
        </w:rPr>
        <w:t> </w:t>
      </w:r>
      <w:r>
        <w:rPr/>
        <w:t>conocimiento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un</w:t>
      </w:r>
      <w:r>
        <w:rPr>
          <w:spacing w:val="51"/>
        </w:rPr>
        <w:t> </w:t>
      </w:r>
      <w:r>
        <w:rPr/>
        <w:t>posible</w:t>
      </w:r>
      <w:r>
        <w:rPr>
          <w:spacing w:val="51"/>
        </w:rPr>
        <w:t> </w:t>
      </w:r>
      <w:r>
        <w:rPr/>
        <w:t>conflicto</w:t>
      </w:r>
      <w:r>
        <w:rPr>
          <w:spacing w:val="52"/>
        </w:rPr>
        <w:t> </w:t>
      </w:r>
      <w:r>
        <w:rPr/>
        <w:t>de</w:t>
      </w:r>
      <w:r>
        <w:rPr>
          <w:spacing w:val="-54"/>
        </w:rPr>
        <w:t> </w:t>
      </w:r>
      <w:r>
        <w:rPr/>
        <w:t>interés</w:t>
      </w:r>
      <w:r>
        <w:rPr>
          <w:spacing w:val="-3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ponerlo</w:t>
      </w:r>
      <w:r>
        <w:rPr>
          <w:spacing w:val="-3"/>
        </w:rPr>
        <w:t> </w:t>
      </w:r>
      <w:r>
        <w:rPr/>
        <w:t>inmediatamente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conocimiento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órgano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contratación.</w:t>
      </w:r>
    </w:p>
    <w:p>
      <w:pPr>
        <w:pStyle w:val="BodyText"/>
        <w:spacing w:before="8"/>
        <w:ind w:left="0" w:firstLine="0"/>
        <w:jc w:val="left"/>
        <w:rPr>
          <w:sz w:val="29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CAPÍTULO II. Capacidad y solvencia del e" w:id="102"/>
      <w:bookmarkEnd w:id="102"/>
      <w:r>
        <w:rPr/>
      </w:r>
      <w:bookmarkStart w:name="_bookmark18" w:id="103"/>
      <w:bookmarkEnd w:id="103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4"/>
        <w:ind w:left="1411"/>
      </w:pPr>
      <w:r>
        <w:rPr/>
        <w:t>Capacidad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solvencia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empresario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pStyle w:val="Heading2"/>
        <w:ind w:left="1411"/>
      </w:pPr>
      <w:bookmarkStart w:name="Sección 1.ª Aptitud para contratar con e" w:id="104"/>
      <w:bookmarkEnd w:id="104"/>
      <w:r>
        <w:rPr>
          <w:b w:val="0"/>
          <w:i w:val="0"/>
        </w:rPr>
      </w:r>
      <w:bookmarkStart w:name="_bookmark19" w:id="105"/>
      <w:bookmarkEnd w:id="105"/>
      <w:r>
        <w:rPr>
          <w:b w:val="0"/>
          <w:i w:val="0"/>
        </w:rPr>
      </w:r>
      <w:r>
        <w:rPr/>
        <w:t>Sección</w:t>
      </w:r>
      <w:r>
        <w:rPr>
          <w:spacing w:val="-4"/>
        </w:rPr>
        <w:t> </w:t>
      </w:r>
      <w:r>
        <w:rPr/>
        <w:t>1.ª</w:t>
      </w:r>
      <w:r>
        <w:rPr>
          <w:spacing w:val="-4"/>
        </w:rPr>
        <w:t> </w:t>
      </w:r>
      <w:r>
        <w:rPr/>
        <w:t>Aptitud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contratar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sector</w:t>
      </w:r>
      <w:r>
        <w:rPr>
          <w:spacing w:val="-4"/>
        </w:rPr>
        <w:t> </w:t>
      </w:r>
      <w:r>
        <w:rPr/>
        <w:t>público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  <w:sz w:val="25"/>
        </w:rPr>
      </w:pPr>
    </w:p>
    <w:p>
      <w:pPr>
        <w:pStyle w:val="BodyText"/>
        <w:spacing w:before="0"/>
        <w:ind w:left="1411" w:right="1610" w:firstLine="0"/>
        <w:jc w:val="center"/>
      </w:pPr>
      <w:bookmarkStart w:name="Subsección 1.ª Normas generales y normas" w:id="106"/>
      <w:bookmarkEnd w:id="106"/>
      <w:r>
        <w:rPr/>
      </w:r>
      <w:bookmarkStart w:name="_bookmark20" w:id="107"/>
      <w:bookmarkEnd w:id="107"/>
      <w:r>
        <w:rPr/>
      </w:r>
      <w:r>
        <w:rPr/>
        <w:t>Subsección</w:t>
      </w:r>
      <w:r>
        <w:rPr>
          <w:spacing w:val="-4"/>
        </w:rPr>
        <w:t> </w:t>
      </w:r>
      <w:r>
        <w:rPr/>
        <w:t>1.ª</w:t>
      </w:r>
      <w:r>
        <w:rPr>
          <w:spacing w:val="-5"/>
        </w:rPr>
        <w:t> </w:t>
      </w:r>
      <w:r>
        <w:rPr/>
        <w:t>Normas</w:t>
      </w:r>
      <w:r>
        <w:rPr>
          <w:spacing w:val="-4"/>
        </w:rPr>
        <w:t> </w:t>
      </w:r>
      <w:r>
        <w:rPr/>
        <w:t>generales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normas</w:t>
      </w:r>
      <w:r>
        <w:rPr>
          <w:spacing w:val="-4"/>
        </w:rPr>
        <w:t> </w:t>
      </w:r>
      <w:r>
        <w:rPr/>
        <w:t>especiales</w:t>
      </w:r>
      <w:r>
        <w:rPr>
          <w:spacing w:val="-5"/>
        </w:rPr>
        <w:t> </w:t>
      </w:r>
      <w:r>
        <w:rPr/>
        <w:t>sobre</w:t>
      </w:r>
      <w:r>
        <w:rPr>
          <w:spacing w:val="-3"/>
        </w:rPr>
        <w:t> </w:t>
      </w:r>
      <w:r>
        <w:rPr/>
        <w:t>capacidad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65. Condiciones de aptitud." w:id="108"/>
      <w:bookmarkEnd w:id="10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65.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i/>
          <w:sz w:val="20"/>
        </w:rPr>
        <w:t>Condiciones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aptitud.</w:t>
      </w:r>
    </w:p>
    <w:p>
      <w:pPr>
        <w:pStyle w:val="ListParagraph"/>
        <w:numPr>
          <w:ilvl w:val="0"/>
          <w:numId w:val="101"/>
        </w:numPr>
        <w:tabs>
          <w:tab w:pos="1705" w:val="left" w:leader="none"/>
        </w:tabs>
        <w:spacing w:line="249" w:lineRule="auto" w:before="124" w:after="0"/>
        <w:ind w:left="1074" w:right="1272" w:firstLine="340"/>
        <w:jc w:val="both"/>
        <w:rPr>
          <w:sz w:val="20"/>
        </w:rPr>
      </w:pPr>
      <w:r>
        <w:rPr>
          <w:sz w:val="20"/>
        </w:rPr>
        <w:t>Solo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contratar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naturales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jurídicas,</w:t>
      </w:r>
      <w:r>
        <w:rPr>
          <w:spacing w:val="1"/>
          <w:sz w:val="20"/>
        </w:rPr>
        <w:t> </w:t>
      </w:r>
      <w:r>
        <w:rPr>
          <w:sz w:val="20"/>
        </w:rPr>
        <w:t>españolas o extranjeras, que tengan plena capacidad de obrar, no estén incursas en alguna</w:t>
      </w:r>
      <w:r>
        <w:rPr>
          <w:spacing w:val="1"/>
          <w:sz w:val="20"/>
        </w:rPr>
        <w:t> </w:t>
      </w:r>
      <w:r>
        <w:rPr>
          <w:sz w:val="20"/>
        </w:rPr>
        <w:t>prohibición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contratar,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acrediten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solvencia</w:t>
      </w:r>
      <w:r>
        <w:rPr>
          <w:spacing w:val="1"/>
          <w:sz w:val="20"/>
        </w:rPr>
        <w:t> </w:t>
      </w:r>
      <w:r>
        <w:rPr>
          <w:sz w:val="20"/>
        </w:rPr>
        <w:t>económica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financiera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técnica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profesional</w:t>
      </w:r>
      <w:r>
        <w:rPr>
          <w:spacing w:val="1"/>
          <w:sz w:val="20"/>
        </w:rPr>
        <w:t> </w:t>
      </w:r>
      <w:r>
        <w:rPr>
          <w:sz w:val="20"/>
        </w:rPr>
        <w:t>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exija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encuentren</w:t>
      </w:r>
      <w:r>
        <w:rPr>
          <w:spacing w:val="1"/>
          <w:sz w:val="20"/>
        </w:rPr>
        <w:t> </w:t>
      </w:r>
      <w:r>
        <w:rPr>
          <w:sz w:val="20"/>
        </w:rPr>
        <w:t>debidamente</w:t>
      </w:r>
      <w:r>
        <w:rPr>
          <w:spacing w:val="1"/>
          <w:sz w:val="20"/>
        </w:rPr>
        <w:t> </w:t>
      </w:r>
      <w:r>
        <w:rPr>
          <w:sz w:val="20"/>
        </w:rPr>
        <w:t>clasificadas.</w:t>
      </w:r>
    </w:p>
    <w:p>
      <w:pPr>
        <w:pStyle w:val="BodyText"/>
        <w:spacing w:line="249" w:lineRule="auto" w:before="4"/>
        <w:ind w:right="1274"/>
      </w:pPr>
      <w:r>
        <w:rPr/>
        <w:t>Cuando,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determinarlo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aplicable,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requirieran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contratista</w:t>
      </w:r>
      <w:r>
        <w:rPr>
          <w:spacing w:val="-53"/>
        </w:rPr>
        <w:t> </w:t>
      </w:r>
      <w:r>
        <w:rPr/>
        <w:t>determinados</w:t>
      </w:r>
      <w:r>
        <w:rPr>
          <w:spacing w:val="22"/>
        </w:rPr>
        <w:t> </w:t>
      </w:r>
      <w:r>
        <w:rPr/>
        <w:t>requisitos</w:t>
      </w:r>
      <w:r>
        <w:rPr>
          <w:spacing w:val="22"/>
        </w:rPr>
        <w:t> </w:t>
      </w:r>
      <w:r>
        <w:rPr/>
        <w:t>relativos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su</w:t>
      </w:r>
      <w:r>
        <w:rPr>
          <w:spacing w:val="23"/>
        </w:rPr>
        <w:t> </w:t>
      </w:r>
      <w:r>
        <w:rPr/>
        <w:t>organización,</w:t>
      </w:r>
      <w:r>
        <w:rPr>
          <w:spacing w:val="22"/>
        </w:rPr>
        <w:t> </w:t>
      </w:r>
      <w:r>
        <w:rPr/>
        <w:t>destino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sus</w:t>
      </w:r>
      <w:r>
        <w:rPr>
          <w:spacing w:val="22"/>
        </w:rPr>
        <w:t> </w:t>
      </w:r>
      <w:r>
        <w:rPr/>
        <w:t>beneficios,</w:t>
      </w:r>
      <w:r>
        <w:rPr>
          <w:spacing w:val="23"/>
        </w:rPr>
        <w:t> </w:t>
      </w:r>
      <w:r>
        <w:rPr/>
        <w:t>sistema</w:t>
      </w:r>
      <w:r>
        <w:rPr>
          <w:spacing w:val="22"/>
        </w:rPr>
        <w:t> </w:t>
      </w:r>
      <w:r>
        <w:rPr/>
        <w:t>de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hanging="1"/>
      </w:pPr>
      <w:r>
        <w:rPr/>
        <w:t>financiación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adjudicación,</w:t>
      </w:r>
      <w:r>
        <w:rPr>
          <w:spacing w:val="-3"/>
        </w:rPr>
        <w:t> </w:t>
      </w:r>
      <w:r>
        <w:rPr/>
        <w:t>estos</w:t>
      </w:r>
      <w:r>
        <w:rPr>
          <w:spacing w:val="-3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acreditados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licitador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concurrir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mismo.</w:t>
      </w:r>
    </w:p>
    <w:p>
      <w:pPr>
        <w:pStyle w:val="ListParagraph"/>
        <w:numPr>
          <w:ilvl w:val="0"/>
          <w:numId w:val="101"/>
        </w:numPr>
        <w:tabs>
          <w:tab w:pos="1737" w:val="left" w:leader="none"/>
        </w:tabs>
        <w:spacing w:line="249" w:lineRule="auto" w:before="1" w:after="0"/>
        <w:ind w:left="1074" w:right="127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contratistas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contar,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habilitación</w:t>
      </w:r>
      <w:r>
        <w:rPr>
          <w:spacing w:val="1"/>
          <w:sz w:val="20"/>
        </w:rPr>
        <w:t> </w:t>
      </w:r>
      <w:r>
        <w:rPr>
          <w:sz w:val="20"/>
        </w:rPr>
        <w:t>empresarial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profesional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exigible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constituyan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101"/>
        </w:numPr>
        <w:tabs>
          <w:tab w:pos="1690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En los contratos subvencionados a que se refiere el artículo 23 de esta Ley, el</w:t>
      </w:r>
      <w:r>
        <w:rPr>
          <w:spacing w:val="1"/>
          <w:sz w:val="20"/>
        </w:rPr>
        <w:t> </w:t>
      </w:r>
      <w:r>
        <w:rPr>
          <w:sz w:val="20"/>
        </w:rPr>
        <w:t>contratista deberá acreditar su solvencia y no podrá estar incurso en la prohibición de</w:t>
      </w:r>
      <w:r>
        <w:rPr>
          <w:spacing w:val="1"/>
          <w:sz w:val="20"/>
        </w:rPr>
        <w:t> </w:t>
      </w:r>
      <w:r>
        <w:rPr>
          <w:sz w:val="20"/>
        </w:rPr>
        <w:t>contratar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refiere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letra</w:t>
      </w:r>
      <w:r>
        <w:rPr>
          <w:spacing w:val="-2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71.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66. Personas jurídicas." w:id="109"/>
      <w:bookmarkEnd w:id="10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66.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Personas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jurídicas.</w:t>
      </w:r>
    </w:p>
    <w:p>
      <w:pPr>
        <w:pStyle w:val="ListParagraph"/>
        <w:numPr>
          <w:ilvl w:val="0"/>
          <w:numId w:val="102"/>
        </w:numPr>
        <w:tabs>
          <w:tab w:pos="1643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Las personas jurídicas solo podrán ser adjudicatarias de contratos cuyas prestaciones</w:t>
      </w:r>
      <w:r>
        <w:rPr>
          <w:spacing w:val="1"/>
          <w:sz w:val="20"/>
        </w:rPr>
        <w:t> </w:t>
      </w:r>
      <w:r>
        <w:rPr>
          <w:sz w:val="20"/>
        </w:rPr>
        <w:t>estén comprendidas dentro de los fines, objeto o ámbito de actividad que, a tenor de sus</w:t>
      </w:r>
      <w:r>
        <w:rPr>
          <w:spacing w:val="1"/>
          <w:sz w:val="20"/>
        </w:rPr>
        <w:t> </w:t>
      </w:r>
      <w:r>
        <w:rPr>
          <w:sz w:val="20"/>
        </w:rPr>
        <w:t>estatutos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reglas fundacionales, les</w:t>
      </w:r>
      <w:r>
        <w:rPr>
          <w:spacing w:val="-2"/>
          <w:sz w:val="20"/>
        </w:rPr>
        <w:t> </w:t>
      </w:r>
      <w:r>
        <w:rPr>
          <w:sz w:val="20"/>
        </w:rPr>
        <w:t>sean propios.</w:t>
      </w:r>
    </w:p>
    <w:p>
      <w:pPr>
        <w:pStyle w:val="ListParagraph"/>
        <w:numPr>
          <w:ilvl w:val="0"/>
          <w:numId w:val="102"/>
        </w:numPr>
        <w:tabs>
          <w:tab w:pos="1708" w:val="left" w:leader="none"/>
        </w:tabs>
        <w:spacing w:line="249" w:lineRule="auto" w:before="2" w:after="0"/>
        <w:ind w:left="1074" w:right="1270" w:firstLine="340"/>
        <w:jc w:val="both"/>
        <w:rPr>
          <w:sz w:val="20"/>
        </w:rPr>
      </w:pPr>
      <w:r>
        <w:rPr>
          <w:sz w:val="20"/>
        </w:rPr>
        <w:t>Quienes</w:t>
      </w:r>
      <w:r>
        <w:rPr>
          <w:spacing w:val="1"/>
          <w:sz w:val="20"/>
        </w:rPr>
        <w:t> </w:t>
      </w:r>
      <w:r>
        <w:rPr>
          <w:sz w:val="20"/>
        </w:rPr>
        <w:t>concurran</w:t>
      </w:r>
      <w:r>
        <w:rPr>
          <w:spacing w:val="1"/>
          <w:sz w:val="20"/>
        </w:rPr>
        <w:t> </w:t>
      </w:r>
      <w:r>
        <w:rPr>
          <w:sz w:val="20"/>
        </w:rPr>
        <w:t>individual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conjuntamente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concesión de obras o de servicios, podrán hacerlo con el compromiso de constituir una</w:t>
      </w:r>
      <w:r>
        <w:rPr>
          <w:spacing w:val="1"/>
          <w:sz w:val="20"/>
        </w:rPr>
        <w:t> </w:t>
      </w:r>
      <w:r>
        <w:rPr>
          <w:sz w:val="20"/>
        </w:rPr>
        <w:t>sociedad que será la titular de la concesión. La constitución y, en su caso, la forma de la</w:t>
      </w:r>
      <w:r>
        <w:rPr>
          <w:spacing w:val="1"/>
          <w:sz w:val="20"/>
        </w:rPr>
        <w:t> </w:t>
      </w:r>
      <w:r>
        <w:rPr>
          <w:sz w:val="20"/>
        </w:rPr>
        <w:t>sociedad deberán ajustarse a lo que establezca, para determinados tipos de concesiones, la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específica.</w:t>
      </w:r>
    </w:p>
    <w:p>
      <w:pPr>
        <w:pStyle w:val="BodyText"/>
        <w:spacing w:before="1"/>
        <w:ind w:left="0" w:firstLine="0"/>
        <w:jc w:val="left"/>
      </w:pPr>
    </w:p>
    <w:p>
      <w:pPr>
        <w:spacing w:line="249" w:lineRule="auto" w:before="0"/>
        <w:ind w:left="1074" w:right="1273" w:firstLine="0"/>
        <w:jc w:val="left"/>
        <w:rPr>
          <w:rFonts w:ascii="Arial" w:hAnsi="Arial"/>
          <w:i/>
          <w:sz w:val="20"/>
        </w:rPr>
      </w:pPr>
      <w:bookmarkStart w:name="Artículo 67. Empresas comunitarias o de " w:id="110"/>
      <w:bookmarkEnd w:id="11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67.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i/>
          <w:sz w:val="20"/>
        </w:rPr>
        <w:t>Empresas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comunitarias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Estados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signatarios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Acuerdo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sobre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Espacio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Económico Europeo.</w:t>
      </w:r>
    </w:p>
    <w:p>
      <w:pPr>
        <w:pStyle w:val="ListParagraph"/>
        <w:numPr>
          <w:ilvl w:val="0"/>
          <w:numId w:val="103"/>
        </w:numPr>
        <w:tabs>
          <w:tab w:pos="1638" w:val="left" w:leader="none"/>
        </w:tabs>
        <w:spacing w:line="249" w:lineRule="auto" w:before="115" w:after="0"/>
        <w:ind w:left="1074" w:right="1272" w:firstLine="340"/>
        <w:jc w:val="both"/>
        <w:rPr>
          <w:sz w:val="20"/>
        </w:rPr>
      </w:pPr>
      <w:r>
        <w:rPr>
          <w:sz w:val="20"/>
        </w:rPr>
        <w:t>Tendrán</w:t>
      </w:r>
      <w:r>
        <w:rPr>
          <w:spacing w:val="-4"/>
          <w:sz w:val="20"/>
        </w:rPr>
        <w:t> </w:t>
      </w:r>
      <w:r>
        <w:rPr>
          <w:sz w:val="20"/>
        </w:rPr>
        <w:t>capacidad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contratar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sector</w:t>
      </w:r>
      <w:r>
        <w:rPr>
          <w:spacing w:val="-3"/>
          <w:sz w:val="20"/>
        </w:rPr>
        <w:t> </w:t>
      </w:r>
      <w:r>
        <w:rPr>
          <w:sz w:val="20"/>
        </w:rPr>
        <w:t>público,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todo</w:t>
      </w:r>
      <w:r>
        <w:rPr>
          <w:spacing w:val="-3"/>
          <w:sz w:val="20"/>
        </w:rPr>
        <w:t> </w:t>
      </w:r>
      <w:r>
        <w:rPr>
          <w:sz w:val="20"/>
        </w:rPr>
        <w:t>caso,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empresas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54"/>
          <w:sz w:val="20"/>
        </w:rPr>
        <w:t> </w:t>
      </w:r>
      <w:r>
        <w:rPr>
          <w:sz w:val="20"/>
        </w:rPr>
        <w:t>españolas de Estados miembros de la Unión Europea o de los Estados signatarios del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9"/>
          <w:sz w:val="20"/>
        </w:rPr>
        <w:t> </w:t>
      </w:r>
      <w:r>
        <w:rPr>
          <w:sz w:val="20"/>
        </w:rPr>
        <w:t>sobre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Espacio</w:t>
      </w:r>
      <w:r>
        <w:rPr>
          <w:spacing w:val="20"/>
          <w:sz w:val="20"/>
        </w:rPr>
        <w:t> </w:t>
      </w:r>
      <w:r>
        <w:rPr>
          <w:sz w:val="20"/>
        </w:rPr>
        <w:t>Económico</w:t>
      </w:r>
      <w:r>
        <w:rPr>
          <w:spacing w:val="19"/>
          <w:sz w:val="20"/>
        </w:rPr>
        <w:t> </w:t>
      </w:r>
      <w:r>
        <w:rPr>
          <w:sz w:val="20"/>
        </w:rPr>
        <w:t>Europeo</w:t>
      </w:r>
      <w:r>
        <w:rPr>
          <w:spacing w:val="19"/>
          <w:sz w:val="20"/>
        </w:rPr>
        <w:t> </w:t>
      </w:r>
      <w:r>
        <w:rPr>
          <w:sz w:val="20"/>
        </w:rPr>
        <w:t>que,</w:t>
      </w:r>
      <w:r>
        <w:rPr>
          <w:spacing w:val="19"/>
          <w:sz w:val="20"/>
        </w:rPr>
        <w:t> </w:t>
      </w:r>
      <w:r>
        <w:rPr>
          <w:sz w:val="20"/>
        </w:rPr>
        <w:t>con</w:t>
      </w:r>
      <w:r>
        <w:rPr>
          <w:spacing w:val="19"/>
          <w:sz w:val="20"/>
        </w:rPr>
        <w:t> </w:t>
      </w:r>
      <w:r>
        <w:rPr>
          <w:sz w:val="20"/>
        </w:rPr>
        <w:t>arreglo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legislación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Estado</w:t>
      </w:r>
      <w:r>
        <w:rPr>
          <w:spacing w:val="-53"/>
          <w:sz w:val="20"/>
        </w:rPr>
        <w:t> </w:t>
      </w:r>
      <w:r>
        <w:rPr>
          <w:sz w:val="20"/>
        </w:rPr>
        <w:t>en que estén establecidas, se encuentren habilitadas para realizar la prestación de que se</w:t>
      </w:r>
      <w:r>
        <w:rPr>
          <w:spacing w:val="1"/>
          <w:sz w:val="20"/>
        </w:rPr>
        <w:t> </w:t>
      </w:r>
      <w:r>
        <w:rPr>
          <w:sz w:val="20"/>
        </w:rPr>
        <w:t>trate.</w:t>
      </w:r>
    </w:p>
    <w:p>
      <w:pPr>
        <w:pStyle w:val="ListParagraph"/>
        <w:numPr>
          <w:ilvl w:val="0"/>
          <w:numId w:val="103"/>
        </w:numPr>
        <w:tabs>
          <w:tab w:pos="1653" w:val="left" w:leader="none"/>
        </w:tabs>
        <w:spacing w:line="249" w:lineRule="auto" w:before="4" w:after="0"/>
        <w:ind w:left="1074" w:right="1275" w:firstLine="340"/>
        <w:jc w:val="both"/>
        <w:rPr>
          <w:sz w:val="20"/>
        </w:rPr>
      </w:pPr>
      <w:r>
        <w:rPr>
          <w:sz w:val="20"/>
        </w:rPr>
        <w:t>Cuando la legislación del Estado en que se encuentren establecidas estas empresas</w:t>
      </w:r>
      <w:r>
        <w:rPr>
          <w:spacing w:val="1"/>
          <w:sz w:val="20"/>
        </w:rPr>
        <w:t> </w:t>
      </w:r>
      <w:r>
        <w:rPr>
          <w:sz w:val="20"/>
        </w:rPr>
        <w:t>exija una autorización especial o la pertenencia a una determinada organización para poder</w:t>
      </w:r>
      <w:r>
        <w:rPr>
          <w:spacing w:val="1"/>
          <w:sz w:val="20"/>
        </w:rPr>
        <w:t> </w:t>
      </w:r>
      <w:r>
        <w:rPr>
          <w:sz w:val="20"/>
        </w:rPr>
        <w:t>prestar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él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trate,</w:t>
      </w:r>
      <w:r>
        <w:rPr>
          <w:spacing w:val="-1"/>
          <w:sz w:val="20"/>
        </w:rPr>
        <w:t> </w:t>
      </w:r>
      <w:r>
        <w:rPr>
          <w:sz w:val="20"/>
        </w:rPr>
        <w:t>deberán</w:t>
      </w:r>
      <w:r>
        <w:rPr>
          <w:spacing w:val="-2"/>
          <w:sz w:val="20"/>
        </w:rPr>
        <w:t> </w:t>
      </w:r>
      <w:r>
        <w:rPr>
          <w:sz w:val="20"/>
        </w:rPr>
        <w:t>acreditar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cumplen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requisito.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68. Empresas no comunitarias." w:id="111"/>
      <w:bookmarkEnd w:id="11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68.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Empresas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comunitarias.</w:t>
      </w:r>
    </w:p>
    <w:p>
      <w:pPr>
        <w:pStyle w:val="ListParagraph"/>
        <w:numPr>
          <w:ilvl w:val="0"/>
          <w:numId w:val="104"/>
        </w:numPr>
        <w:tabs>
          <w:tab w:pos="1663" w:val="left" w:leader="none"/>
        </w:tabs>
        <w:spacing w:line="249" w:lineRule="auto" w:before="124" w:after="0"/>
        <w:ind w:left="1074" w:right="1272" w:firstLine="340"/>
        <w:jc w:val="both"/>
        <w:rPr>
          <w:sz w:val="20"/>
        </w:rPr>
      </w:pPr>
      <w:r>
        <w:rPr>
          <w:sz w:val="20"/>
        </w:rPr>
        <w:t>Sin perjuicio de la aplicación de las obligaciones de España derivadas de acuerdos</w:t>
      </w:r>
      <w:r>
        <w:rPr>
          <w:spacing w:val="1"/>
          <w:sz w:val="20"/>
        </w:rPr>
        <w:t> </w:t>
      </w:r>
      <w:r>
        <w:rPr>
          <w:sz w:val="20"/>
        </w:rPr>
        <w:t>internacionales, las personas físicas o jurídicas de Estados no pertenecientes a la Unión</w:t>
      </w:r>
      <w:r>
        <w:rPr>
          <w:spacing w:val="1"/>
          <w:sz w:val="20"/>
        </w:rPr>
        <w:t> </w:t>
      </w:r>
      <w:r>
        <w:rPr>
          <w:sz w:val="20"/>
        </w:rPr>
        <w:t>Europea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signatarios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Espacio</w:t>
      </w:r>
      <w:r>
        <w:rPr>
          <w:spacing w:val="1"/>
          <w:sz w:val="20"/>
        </w:rPr>
        <w:t> </w:t>
      </w:r>
      <w:r>
        <w:rPr>
          <w:sz w:val="20"/>
        </w:rPr>
        <w:t>Económico</w:t>
      </w:r>
      <w:r>
        <w:rPr>
          <w:spacing w:val="55"/>
          <w:sz w:val="20"/>
        </w:rPr>
        <w:t> </w:t>
      </w:r>
      <w:r>
        <w:rPr>
          <w:sz w:val="20"/>
        </w:rPr>
        <w:t>Europeo</w:t>
      </w:r>
      <w:r>
        <w:rPr>
          <w:spacing w:val="1"/>
          <w:sz w:val="20"/>
        </w:rPr>
        <w:t> </w:t>
      </w:r>
      <w:r>
        <w:rPr>
          <w:sz w:val="20"/>
        </w:rPr>
        <w:t>deberán justificar mediante informe que el Estado de procedencia de la empresa extranjera</w:t>
      </w:r>
      <w:r>
        <w:rPr>
          <w:spacing w:val="1"/>
          <w:sz w:val="20"/>
        </w:rPr>
        <w:t> </w:t>
      </w:r>
      <w:r>
        <w:rPr>
          <w:sz w:val="20"/>
        </w:rPr>
        <w:t>admite a su vez la participación de empresas españolas en la contratación con los entes del</w:t>
      </w:r>
      <w:r>
        <w:rPr>
          <w:spacing w:val="1"/>
          <w:sz w:val="20"/>
        </w:rPr>
        <w:t> </w:t>
      </w:r>
      <w:r>
        <w:rPr>
          <w:sz w:val="20"/>
        </w:rPr>
        <w:t>sector público asimilables a los enumerados en el artículo 3, en forma sustancialmente</w:t>
      </w:r>
      <w:r>
        <w:rPr>
          <w:spacing w:val="1"/>
          <w:sz w:val="20"/>
        </w:rPr>
        <w:t> </w:t>
      </w:r>
      <w:r>
        <w:rPr>
          <w:sz w:val="20"/>
        </w:rPr>
        <w:t>análoga.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elaborado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Oficina</w:t>
      </w:r>
      <w:r>
        <w:rPr>
          <w:spacing w:val="1"/>
          <w:sz w:val="20"/>
        </w:rPr>
        <w:t> </w:t>
      </w:r>
      <w:r>
        <w:rPr>
          <w:sz w:val="20"/>
        </w:rPr>
        <w:t>Económica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Comercial de España en el exterior y se acompañará a la documentación que se presente.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regulación</w:t>
      </w:r>
      <w:r>
        <w:rPr>
          <w:spacing w:val="1"/>
          <w:sz w:val="20"/>
        </w:rPr>
        <w:t> </w:t>
      </w:r>
      <w:r>
        <w:rPr>
          <w:sz w:val="20"/>
        </w:rPr>
        <w:t>armonizada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prescindirá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reciprocidad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signatarios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-2"/>
          <w:sz w:val="20"/>
        </w:rPr>
        <w:t> </w:t>
      </w:r>
      <w:r>
        <w:rPr>
          <w:sz w:val="20"/>
        </w:rPr>
        <w:t>Pública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Organización</w:t>
      </w:r>
      <w:r>
        <w:rPr>
          <w:spacing w:val="-1"/>
          <w:sz w:val="20"/>
        </w:rPr>
        <w:t> </w:t>
      </w:r>
      <w:r>
        <w:rPr>
          <w:sz w:val="20"/>
        </w:rPr>
        <w:t>Mundial de</w:t>
      </w:r>
      <w:r>
        <w:rPr>
          <w:spacing w:val="-1"/>
          <w:sz w:val="20"/>
        </w:rPr>
        <w:t> </w:t>
      </w:r>
      <w:r>
        <w:rPr>
          <w:sz w:val="20"/>
        </w:rPr>
        <w:t>Comercio.</w:t>
      </w:r>
    </w:p>
    <w:p>
      <w:pPr>
        <w:pStyle w:val="ListParagraph"/>
        <w:numPr>
          <w:ilvl w:val="0"/>
          <w:numId w:val="104"/>
        </w:numPr>
        <w:tabs>
          <w:tab w:pos="1661" w:val="left" w:leader="none"/>
        </w:tabs>
        <w:spacing w:line="249" w:lineRule="auto" w:before="9" w:after="0"/>
        <w:ind w:left="1074" w:right="1274" w:firstLine="340"/>
        <w:jc w:val="both"/>
        <w:rPr>
          <w:sz w:val="20"/>
        </w:rPr>
      </w:pPr>
      <w:r>
        <w:rPr>
          <w:sz w:val="20"/>
        </w:rPr>
        <w:t>Adicionalmente, el pliego de cláusulas administrativas particulares podrá exigir a las</w:t>
      </w:r>
      <w:r>
        <w:rPr>
          <w:spacing w:val="1"/>
          <w:sz w:val="20"/>
        </w:rPr>
        <w:t> </w:t>
      </w:r>
      <w:r>
        <w:rPr>
          <w:sz w:val="20"/>
        </w:rPr>
        <w:t>empresas no comunitarias que resulten adjudicatarias de contratos de obras que abran una</w:t>
      </w:r>
      <w:r>
        <w:rPr>
          <w:spacing w:val="1"/>
          <w:sz w:val="20"/>
        </w:rPr>
        <w:t> </w:t>
      </w:r>
      <w:r>
        <w:rPr>
          <w:sz w:val="20"/>
        </w:rPr>
        <w:t>sucursal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España,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designación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apoderados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56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operaciones,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estén</w:t>
      </w:r>
      <w:r>
        <w:rPr>
          <w:spacing w:val="-2"/>
          <w:sz w:val="20"/>
        </w:rPr>
        <w:t> </w:t>
      </w:r>
      <w:r>
        <w:rPr>
          <w:sz w:val="20"/>
        </w:rPr>
        <w:t>inscritas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Mercantil.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69. Uniones de empresarios." w:id="112"/>
      <w:bookmarkEnd w:id="11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69.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i/>
          <w:sz w:val="20"/>
        </w:rPr>
        <w:t>Uniones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empresarios.</w:t>
      </w:r>
    </w:p>
    <w:p>
      <w:pPr>
        <w:pStyle w:val="ListParagraph"/>
        <w:numPr>
          <w:ilvl w:val="0"/>
          <w:numId w:val="105"/>
        </w:numPr>
        <w:tabs>
          <w:tab w:pos="1646" w:val="left" w:leader="none"/>
        </w:tabs>
        <w:spacing w:line="249" w:lineRule="auto" w:before="124" w:after="0"/>
        <w:ind w:left="1074" w:right="1272" w:firstLine="340"/>
        <w:jc w:val="both"/>
        <w:rPr>
          <w:sz w:val="20"/>
        </w:rPr>
      </w:pPr>
      <w:r>
        <w:rPr>
          <w:sz w:val="20"/>
        </w:rPr>
        <w:t>Podrán contratar con el sector público las uniones de empresarios que se constituyan</w:t>
      </w:r>
      <w:r>
        <w:rPr>
          <w:spacing w:val="1"/>
          <w:sz w:val="20"/>
        </w:rPr>
        <w:t> </w:t>
      </w:r>
      <w:r>
        <w:rPr>
          <w:sz w:val="20"/>
        </w:rPr>
        <w:t>temporalmente al efecto, sin que sea necesaria la formalización de las mismas en escritura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-3"/>
          <w:sz w:val="20"/>
        </w:rPr>
        <w:t> </w:t>
      </w:r>
      <w:r>
        <w:rPr>
          <w:sz w:val="20"/>
        </w:rPr>
        <w:t>hasta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efectuado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adjudicación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favor.</w:t>
      </w:r>
    </w:p>
    <w:p>
      <w:pPr>
        <w:pStyle w:val="ListParagraph"/>
        <w:numPr>
          <w:ilvl w:val="0"/>
          <w:numId w:val="105"/>
        </w:numPr>
        <w:tabs>
          <w:tab w:pos="1653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en el ejercicio de sus funciones la mesa de contratación o, en su defecto, 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apreciaran</w:t>
      </w:r>
      <w:r>
        <w:rPr>
          <w:spacing w:val="1"/>
          <w:sz w:val="20"/>
        </w:rPr>
        <w:t> </w:t>
      </w:r>
      <w:r>
        <w:rPr>
          <w:sz w:val="20"/>
        </w:rPr>
        <w:t>posibles</w:t>
      </w:r>
      <w:r>
        <w:rPr>
          <w:spacing w:val="1"/>
          <w:sz w:val="20"/>
        </w:rPr>
        <w:t> </w:t>
      </w:r>
      <w:r>
        <w:rPr>
          <w:sz w:val="20"/>
        </w:rPr>
        <w:t>indicios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colusión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concurran agrupadas en una unión temporal, los mismos requerirán a estas empresas para</w:t>
      </w:r>
      <w:r>
        <w:rPr>
          <w:spacing w:val="1"/>
          <w:sz w:val="20"/>
        </w:rPr>
        <w:t> </w:t>
      </w:r>
      <w:r>
        <w:rPr>
          <w:sz w:val="20"/>
        </w:rPr>
        <w:t>que, dándoles plazo suficiente, justifiquen de forma expresa y motivada las razones para</w:t>
      </w:r>
      <w:r>
        <w:rPr>
          <w:spacing w:val="1"/>
          <w:sz w:val="20"/>
        </w:rPr>
        <w:t> </w:t>
      </w:r>
      <w:r>
        <w:rPr>
          <w:sz w:val="20"/>
        </w:rPr>
        <w:t>concurrir</w:t>
      </w:r>
      <w:r>
        <w:rPr>
          <w:spacing w:val="-1"/>
          <w:sz w:val="20"/>
        </w:rPr>
        <w:t> </w:t>
      </w:r>
      <w:r>
        <w:rPr>
          <w:sz w:val="20"/>
        </w:rPr>
        <w:t>agrupadas.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/>
      </w:pPr>
      <w:r>
        <w:rPr/>
        <w:t>Cuando la mesa o el órgano de contratación, considerando la justificación efectuada por</w:t>
      </w:r>
      <w:r>
        <w:rPr>
          <w:spacing w:val="1"/>
        </w:rPr>
        <w:t> </w:t>
      </w:r>
      <w:r>
        <w:rPr/>
        <w:t>las</w:t>
      </w:r>
      <w:r>
        <w:rPr>
          <w:spacing w:val="7"/>
        </w:rPr>
        <w:t> </w:t>
      </w:r>
      <w:r>
        <w:rPr/>
        <w:t>empresas,</w:t>
      </w:r>
      <w:r>
        <w:rPr>
          <w:spacing w:val="8"/>
        </w:rPr>
        <w:t> </w:t>
      </w:r>
      <w:r>
        <w:rPr/>
        <w:t>estimase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existen</w:t>
      </w:r>
      <w:r>
        <w:rPr>
          <w:spacing w:val="7"/>
        </w:rPr>
        <w:t> </w:t>
      </w:r>
      <w:r>
        <w:rPr/>
        <w:t>indicios</w:t>
      </w:r>
      <w:r>
        <w:rPr>
          <w:spacing w:val="8"/>
        </w:rPr>
        <w:t> </w:t>
      </w:r>
      <w:r>
        <w:rPr/>
        <w:t>fundados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colusión</w:t>
      </w:r>
      <w:r>
        <w:rPr>
          <w:spacing w:val="8"/>
        </w:rPr>
        <w:t> </w:t>
      </w:r>
      <w:r>
        <w:rPr/>
        <w:t>entre</w:t>
      </w:r>
      <w:r>
        <w:rPr>
          <w:spacing w:val="7"/>
        </w:rPr>
        <w:t> </w:t>
      </w:r>
      <w:r>
        <w:rPr/>
        <w:t>ellas,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trasladará</w:t>
      </w:r>
      <w:r>
        <w:rPr>
          <w:spacing w:val="-53"/>
        </w:rPr>
        <w:t> </w:t>
      </w:r>
      <w:r>
        <w:rPr/>
        <w:t>a la Comisión Nacional de los Mercados y la Competencia o, en su caso, a la autoridad de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autonómica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sustanciación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 sumarísimo a que se refiere el artículo 150.1, tercer párrafo, se pronuncie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aquellos.</w:t>
      </w:r>
    </w:p>
    <w:p>
      <w:pPr>
        <w:pStyle w:val="ListParagraph"/>
        <w:numPr>
          <w:ilvl w:val="0"/>
          <w:numId w:val="105"/>
        </w:numPr>
        <w:tabs>
          <w:tab w:pos="1638" w:val="left" w:leader="none"/>
        </w:tabs>
        <w:spacing w:line="249" w:lineRule="auto" w:before="5" w:after="0"/>
        <w:ind w:left="1074" w:right="1274" w:firstLine="340"/>
        <w:jc w:val="both"/>
        <w:rPr>
          <w:sz w:val="20"/>
        </w:rPr>
      </w:pPr>
      <w:r>
        <w:rPr>
          <w:sz w:val="20"/>
        </w:rPr>
        <w:t>Los empresarios que concurran agrupados en uniones temporales quedarán obligados</w:t>
      </w:r>
      <w:r>
        <w:rPr>
          <w:spacing w:val="-53"/>
          <w:sz w:val="20"/>
        </w:rPr>
        <w:t> </w:t>
      </w:r>
      <w:r>
        <w:rPr>
          <w:sz w:val="20"/>
        </w:rPr>
        <w:t>solidariamente y deberán nombrar un representante o apoderado único de la unión con</w:t>
      </w:r>
      <w:r>
        <w:rPr>
          <w:spacing w:val="1"/>
          <w:sz w:val="20"/>
        </w:rPr>
        <w:t> </w:t>
      </w:r>
      <w:r>
        <w:rPr>
          <w:sz w:val="20"/>
        </w:rPr>
        <w:t>poderes bastantes para ejercitar los derechos y cumplir las obligaciones que del contrato se</w:t>
      </w:r>
      <w:r>
        <w:rPr>
          <w:spacing w:val="1"/>
          <w:sz w:val="20"/>
        </w:rPr>
        <w:t> </w:t>
      </w:r>
      <w:r>
        <w:rPr>
          <w:sz w:val="20"/>
        </w:rPr>
        <w:t>deriven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extinción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mismo,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existencia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poderes</w:t>
      </w:r>
      <w:r>
        <w:rPr>
          <w:spacing w:val="1"/>
          <w:sz w:val="20"/>
        </w:rPr>
        <w:t> </w:t>
      </w:r>
      <w:r>
        <w:rPr>
          <w:sz w:val="20"/>
        </w:rPr>
        <w:t>mancomunados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puedan</w:t>
      </w:r>
      <w:r>
        <w:rPr>
          <w:spacing w:val="-2"/>
          <w:sz w:val="20"/>
        </w:rPr>
        <w:t> </w:t>
      </w:r>
      <w:r>
        <w:rPr>
          <w:sz w:val="20"/>
        </w:rPr>
        <w:t>otorgar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cobros</w:t>
      </w:r>
      <w:r>
        <w:rPr>
          <w:spacing w:val="-1"/>
          <w:sz w:val="20"/>
        </w:rPr>
        <w:t> </w:t>
      </w:r>
      <w:r>
        <w:rPr>
          <w:sz w:val="20"/>
        </w:rPr>
        <w:t>y pagos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cuantía</w:t>
      </w:r>
      <w:r>
        <w:rPr>
          <w:spacing w:val="-1"/>
          <w:sz w:val="20"/>
        </w:rPr>
        <w:t> </w:t>
      </w:r>
      <w:r>
        <w:rPr>
          <w:sz w:val="20"/>
        </w:rPr>
        <w:t>significativa.</w:t>
      </w:r>
    </w:p>
    <w:p>
      <w:pPr>
        <w:pStyle w:val="BodyText"/>
        <w:spacing w:line="249" w:lineRule="auto" w:before="4"/>
        <w:ind w:right="1273"/>
      </w:pPr>
      <w:r>
        <w:rPr/>
        <w:t>A efectos de la licitación, los empresarios que deseen concurrir integrados en una unión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indicar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nombres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constituyan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 de cada uno, así como que asumen el compromiso de constituirse formalmente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unión</w:t>
      </w:r>
      <w:r>
        <w:rPr>
          <w:spacing w:val="-1"/>
        </w:rPr>
        <w:t> </w:t>
      </w:r>
      <w:r>
        <w:rPr/>
        <w:t>temporal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resultar adjudicatarios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contrato.</w:t>
      </w:r>
    </w:p>
    <w:p>
      <w:pPr>
        <w:pStyle w:val="ListParagraph"/>
        <w:numPr>
          <w:ilvl w:val="0"/>
          <w:numId w:val="105"/>
        </w:numPr>
        <w:tabs>
          <w:tab w:pos="1667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duración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las</w:t>
      </w:r>
      <w:r>
        <w:rPr>
          <w:spacing w:val="27"/>
          <w:sz w:val="20"/>
        </w:rPr>
        <w:t> </w:t>
      </w:r>
      <w:r>
        <w:rPr>
          <w:sz w:val="20"/>
        </w:rPr>
        <w:t>uniones</w:t>
      </w:r>
      <w:r>
        <w:rPr>
          <w:spacing w:val="27"/>
          <w:sz w:val="20"/>
        </w:rPr>
        <w:t> </w:t>
      </w:r>
      <w:r>
        <w:rPr>
          <w:sz w:val="20"/>
        </w:rPr>
        <w:t>temporales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empresarios</w:t>
      </w:r>
      <w:r>
        <w:rPr>
          <w:spacing w:val="27"/>
          <w:sz w:val="20"/>
        </w:rPr>
        <w:t> </w:t>
      </w:r>
      <w:r>
        <w:rPr>
          <w:sz w:val="20"/>
        </w:rPr>
        <w:t>será</w:t>
      </w:r>
      <w:r>
        <w:rPr>
          <w:spacing w:val="27"/>
          <w:sz w:val="20"/>
        </w:rPr>
        <w:t> </w:t>
      </w:r>
      <w:r>
        <w:rPr>
          <w:sz w:val="20"/>
        </w:rPr>
        <w:t>coincidente,</w:t>
      </w:r>
      <w:r>
        <w:rPr>
          <w:spacing w:val="27"/>
          <w:sz w:val="20"/>
        </w:rPr>
        <w:t> </w:t>
      </w:r>
      <w:r>
        <w:rPr>
          <w:sz w:val="20"/>
        </w:rPr>
        <w:t>al</w:t>
      </w:r>
      <w:r>
        <w:rPr>
          <w:spacing w:val="27"/>
          <w:sz w:val="20"/>
        </w:rPr>
        <w:t> </w:t>
      </w:r>
      <w:r>
        <w:rPr>
          <w:sz w:val="20"/>
        </w:rPr>
        <w:t>menos,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 hasta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extinción.</w:t>
      </w:r>
    </w:p>
    <w:p>
      <w:pPr>
        <w:pStyle w:val="ListParagraph"/>
        <w:numPr>
          <w:ilvl w:val="0"/>
          <w:numId w:val="105"/>
        </w:numPr>
        <w:tabs>
          <w:tab w:pos="1719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exigible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clasificación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concurran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unión</w:t>
      </w:r>
      <w:r>
        <w:rPr>
          <w:spacing w:val="1"/>
          <w:sz w:val="20"/>
        </w:rPr>
        <w:t> </w:t>
      </w:r>
      <w:r>
        <w:rPr>
          <w:sz w:val="20"/>
        </w:rPr>
        <w:t>empresarios nacionales, extranjeros que no sean nacionales de un Estado miembro de la</w:t>
      </w:r>
      <w:r>
        <w:rPr>
          <w:spacing w:val="1"/>
          <w:sz w:val="20"/>
        </w:rPr>
        <w:t> </w:t>
      </w:r>
      <w:r>
        <w:rPr>
          <w:sz w:val="20"/>
        </w:rPr>
        <w:t>Unión Europea ni de un Estado signatario del Acuerdo sobre el Espacio Económico Europeo</w:t>
      </w:r>
      <w:r>
        <w:rPr>
          <w:spacing w:val="1"/>
          <w:sz w:val="20"/>
        </w:rPr>
        <w:t> </w:t>
      </w:r>
      <w:r>
        <w:rPr>
          <w:sz w:val="20"/>
        </w:rPr>
        <w:t>y extranjeros que sean nacionales de un Estado miembro de la Unión Europea o de un</w:t>
      </w:r>
      <w:r>
        <w:rPr>
          <w:spacing w:val="1"/>
          <w:sz w:val="20"/>
        </w:rPr>
        <w:t> </w:t>
      </w:r>
      <w:r>
        <w:rPr>
          <w:sz w:val="20"/>
        </w:rPr>
        <w:t>Estado signatario del Acuerdo sobre el Espacio Económico Europeo, los que pertenezcan a</w:t>
      </w:r>
      <w:r>
        <w:rPr>
          <w:spacing w:val="1"/>
          <w:sz w:val="20"/>
        </w:rPr>
        <w:t> </w:t>
      </w:r>
      <w:r>
        <w:rPr>
          <w:sz w:val="20"/>
        </w:rPr>
        <w:t>los dos primeros grupos deberán acreditar su clasificación, y estos últimos su solvencia</w:t>
      </w:r>
      <w:r>
        <w:rPr>
          <w:spacing w:val="1"/>
          <w:sz w:val="20"/>
        </w:rPr>
        <w:t> </w:t>
      </w:r>
      <w:r>
        <w:rPr>
          <w:sz w:val="20"/>
        </w:rPr>
        <w:t>económica,</w:t>
      </w:r>
      <w:r>
        <w:rPr>
          <w:spacing w:val="-2"/>
          <w:sz w:val="20"/>
        </w:rPr>
        <w:t> </w:t>
      </w:r>
      <w:r>
        <w:rPr>
          <w:sz w:val="20"/>
        </w:rPr>
        <w:t>financiera y técnica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profesional.</w:t>
      </w:r>
    </w:p>
    <w:p>
      <w:pPr>
        <w:pStyle w:val="ListParagraph"/>
        <w:numPr>
          <w:ilvl w:val="0"/>
          <w:numId w:val="105"/>
        </w:numPr>
        <w:tabs>
          <w:tab w:pos="1689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A los efectos de valorar y apreciar la concurrencia del requisito de clasificación,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empresarios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concurran</w:t>
      </w:r>
      <w:r>
        <w:rPr>
          <w:spacing w:val="1"/>
          <w:sz w:val="20"/>
        </w:rPr>
        <w:t> </w:t>
      </w:r>
      <w:r>
        <w:rPr>
          <w:sz w:val="20"/>
        </w:rPr>
        <w:t>agrupados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atenderá,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reglamentariamente se determine, a las características acumuladas de cada uno de ellos,</w:t>
      </w:r>
      <w:r>
        <w:rPr>
          <w:spacing w:val="1"/>
          <w:sz w:val="20"/>
        </w:rPr>
        <w:t> </w:t>
      </w:r>
      <w:r>
        <w:rPr>
          <w:sz w:val="20"/>
        </w:rPr>
        <w:t>expresadas en sus respectivas clasificaciones. En todo caso, será necesario para proceder a</w:t>
      </w:r>
      <w:r>
        <w:rPr>
          <w:spacing w:val="-53"/>
          <w:sz w:val="20"/>
        </w:rPr>
        <w:t> </w:t>
      </w:r>
      <w:r>
        <w:rPr>
          <w:sz w:val="20"/>
        </w:rPr>
        <w:t>esta acumulación que todas las empresas hayan obtenido previamente la clasificación como</w:t>
      </w:r>
      <w:r>
        <w:rPr>
          <w:spacing w:val="1"/>
          <w:sz w:val="20"/>
        </w:rPr>
        <w:t> </w:t>
      </w:r>
      <w:r>
        <w:rPr>
          <w:sz w:val="20"/>
        </w:rPr>
        <w:t>empresa de obras, sin perjuicio de lo establecido para los empresarios no españoles de</w:t>
      </w:r>
      <w:r>
        <w:rPr>
          <w:spacing w:val="1"/>
          <w:sz w:val="20"/>
        </w:rPr>
        <w:t> </w:t>
      </w:r>
      <w:r>
        <w:rPr>
          <w:sz w:val="20"/>
        </w:rPr>
        <w:t>Estados miembros de la Unión Europea y de Estados signatarios del Acuerdo sobre el</w:t>
      </w:r>
      <w:r>
        <w:rPr>
          <w:spacing w:val="1"/>
          <w:sz w:val="20"/>
        </w:rPr>
        <w:t> </w:t>
      </w:r>
      <w:r>
        <w:rPr>
          <w:sz w:val="20"/>
        </w:rPr>
        <w:t>Espacio</w:t>
      </w:r>
      <w:r>
        <w:rPr>
          <w:spacing w:val="-1"/>
          <w:sz w:val="20"/>
        </w:rPr>
        <w:t> </w:t>
      </w:r>
      <w:r>
        <w:rPr>
          <w:sz w:val="20"/>
        </w:rPr>
        <w:t>Económico</w:t>
      </w:r>
      <w:r>
        <w:rPr>
          <w:spacing w:val="-1"/>
          <w:sz w:val="20"/>
        </w:rPr>
        <w:t> </w:t>
      </w:r>
      <w:r>
        <w:rPr>
          <w:sz w:val="20"/>
        </w:rPr>
        <w:t>Europeo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4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artículo.</w:t>
      </w:r>
    </w:p>
    <w:p>
      <w:pPr>
        <w:pStyle w:val="ListParagraph"/>
        <w:numPr>
          <w:ilvl w:val="0"/>
          <w:numId w:val="105"/>
        </w:numPr>
        <w:tabs>
          <w:tab w:pos="1655" w:val="left" w:leader="none"/>
        </w:tabs>
        <w:spacing w:line="249" w:lineRule="auto" w:before="7" w:after="0"/>
        <w:ind w:left="1074" w:right="1273" w:firstLine="340"/>
        <w:jc w:val="both"/>
        <w:rPr>
          <w:sz w:val="20"/>
        </w:rPr>
      </w:pPr>
      <w:r>
        <w:rPr>
          <w:sz w:val="20"/>
        </w:rPr>
        <w:t>Los empresarios que estén interesados en formar las uniones a las que se refiere el</w:t>
      </w:r>
      <w:r>
        <w:rPr>
          <w:spacing w:val="1"/>
          <w:sz w:val="20"/>
        </w:rPr>
        <w:t> </w:t>
      </w:r>
      <w:r>
        <w:rPr>
          <w:sz w:val="20"/>
        </w:rPr>
        <w:t>presente artículo, podrán darse de alta en el Registro Oficial de Licitadores y Empresas</w:t>
      </w:r>
      <w:r>
        <w:rPr>
          <w:spacing w:val="1"/>
          <w:sz w:val="20"/>
        </w:rPr>
        <w:t> </w:t>
      </w:r>
      <w:r>
        <w:rPr>
          <w:sz w:val="20"/>
        </w:rPr>
        <w:t>Clasificadas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especificará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circunstancia.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ya</w:t>
      </w:r>
      <w:r>
        <w:rPr>
          <w:spacing w:val="55"/>
          <w:sz w:val="20"/>
        </w:rPr>
        <w:t> </w:t>
      </w:r>
      <w:r>
        <w:rPr>
          <w:sz w:val="20"/>
        </w:rPr>
        <w:t>estuvieran</w:t>
      </w:r>
      <w:r>
        <w:rPr>
          <w:spacing w:val="1"/>
          <w:sz w:val="20"/>
        </w:rPr>
        <w:t> </w:t>
      </w:r>
      <w:r>
        <w:rPr>
          <w:sz w:val="20"/>
        </w:rPr>
        <w:t>inscritos en el citado Registro únicamente deberán comunicarle a este, en la forma que se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-2"/>
          <w:sz w:val="20"/>
        </w:rPr>
        <w:t> </w:t>
      </w:r>
      <w:r>
        <w:rPr>
          <w:sz w:val="20"/>
        </w:rPr>
        <w:t>reglamentariamente, su</w:t>
      </w:r>
      <w:r>
        <w:rPr>
          <w:spacing w:val="-1"/>
          <w:sz w:val="20"/>
        </w:rPr>
        <w:t> </w:t>
      </w:r>
      <w:r>
        <w:rPr>
          <w:sz w:val="20"/>
        </w:rPr>
        <w:t>interés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sentido</w:t>
      </w:r>
      <w:r>
        <w:rPr>
          <w:spacing w:val="-1"/>
          <w:sz w:val="20"/>
        </w:rPr>
        <w:t> </w:t>
      </w:r>
      <w:r>
        <w:rPr>
          <w:sz w:val="20"/>
        </w:rPr>
        <w:t>indicado.</w:t>
      </w:r>
    </w:p>
    <w:p>
      <w:pPr>
        <w:pStyle w:val="ListParagraph"/>
        <w:numPr>
          <w:ilvl w:val="0"/>
          <w:numId w:val="105"/>
        </w:numPr>
        <w:tabs>
          <w:tab w:pos="1649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Si durante la tramitación de un procedimiento y antes de la formalización del contrato</w:t>
      </w:r>
      <w:r>
        <w:rPr>
          <w:spacing w:val="1"/>
          <w:sz w:val="20"/>
        </w:rPr>
        <w:t> </w:t>
      </w:r>
      <w:r>
        <w:rPr>
          <w:sz w:val="20"/>
        </w:rPr>
        <w:t>se produjese la modificación de la composición de la unión temporal de empresas, esta</w:t>
      </w:r>
      <w:r>
        <w:rPr>
          <w:spacing w:val="1"/>
          <w:sz w:val="20"/>
        </w:rPr>
        <w:t> </w:t>
      </w:r>
      <w:r>
        <w:rPr>
          <w:sz w:val="20"/>
        </w:rPr>
        <w:t>quedará</w:t>
      </w:r>
      <w:r>
        <w:rPr>
          <w:spacing w:val="1"/>
          <w:sz w:val="20"/>
        </w:rPr>
        <w:t> </w:t>
      </w:r>
      <w:r>
        <w:rPr>
          <w:sz w:val="20"/>
        </w:rPr>
        <w:t>excluida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procedimiento.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consideración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composición la alteración de la participación de las empresas siempre que se mantenga 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clasificación.</w:t>
      </w:r>
      <w:r>
        <w:rPr>
          <w:spacing w:val="1"/>
          <w:sz w:val="20"/>
        </w:rPr>
        <w:t> </w:t>
      </w:r>
      <w:r>
        <w:rPr>
          <w:sz w:val="20"/>
        </w:rPr>
        <w:t>Quedará</w:t>
      </w:r>
      <w:r>
        <w:rPr>
          <w:spacing w:val="1"/>
          <w:sz w:val="20"/>
        </w:rPr>
        <w:t> </w:t>
      </w:r>
      <w:r>
        <w:rPr>
          <w:sz w:val="20"/>
        </w:rPr>
        <w:t>excluida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 la unión temporal de empresas cuando alguna o algunas de las empresas que la</w:t>
      </w:r>
      <w:r>
        <w:rPr>
          <w:spacing w:val="1"/>
          <w:sz w:val="20"/>
        </w:rPr>
        <w:t> </w:t>
      </w:r>
      <w:r>
        <w:rPr>
          <w:sz w:val="20"/>
        </w:rPr>
        <w:t>integren</w:t>
      </w:r>
      <w:r>
        <w:rPr>
          <w:spacing w:val="-2"/>
          <w:sz w:val="20"/>
        </w:rPr>
        <w:t> </w:t>
      </w:r>
      <w:r>
        <w:rPr>
          <w:sz w:val="20"/>
        </w:rPr>
        <w:t>quedase</w:t>
      </w:r>
      <w:r>
        <w:rPr>
          <w:spacing w:val="-2"/>
          <w:sz w:val="20"/>
        </w:rPr>
        <w:t> </w:t>
      </w:r>
      <w:r>
        <w:rPr>
          <w:sz w:val="20"/>
        </w:rPr>
        <w:t>incursa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prohibición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contratar.</w:t>
      </w:r>
    </w:p>
    <w:p>
      <w:pPr>
        <w:pStyle w:val="BodyText"/>
        <w:spacing w:line="249" w:lineRule="auto" w:before="6"/>
        <w:ind w:right="1274"/>
      </w:pPr>
      <w:r>
        <w:rPr/>
        <w:t>Las operaciones de fusión, escisión y aportación o transmisión de rama de actividad de</w:t>
      </w:r>
      <w:r>
        <w:rPr>
          <w:spacing w:val="1"/>
        </w:rPr>
        <w:t> </w:t>
      </w:r>
      <w:r>
        <w:rPr/>
        <w:t>que sean objeto alguna o algunas empresas integradas en una unión temporal no impedirán</w:t>
      </w:r>
      <w:r>
        <w:rPr>
          <w:spacing w:val="1"/>
        </w:rPr>
        <w:t> </w:t>
      </w:r>
      <w:r>
        <w:rPr/>
        <w:t>la continuación de esta en el procedimiento de adjudicación. En el caso de que la sociedad</w:t>
      </w:r>
      <w:r>
        <w:rPr>
          <w:spacing w:val="1"/>
        </w:rPr>
        <w:t> </w:t>
      </w:r>
      <w:r>
        <w:rPr/>
        <w:t>absorbente, la resultante de la fusión, la beneficiaria de la escisión o la adquirente de la rama</w:t>
      </w:r>
      <w:r>
        <w:rPr>
          <w:spacing w:val="-53"/>
        </w:rPr>
        <w:t> </w:t>
      </w:r>
      <w:r>
        <w:rPr/>
        <w:t>de actividad, no sean empresas integrantes de la unión temporal, será necesario que tengan</w:t>
      </w:r>
      <w:r>
        <w:rPr>
          <w:spacing w:val="1"/>
        </w:rPr>
        <w:t> </w:t>
      </w:r>
      <w:r>
        <w:rPr/>
        <w:t>plena</w:t>
      </w:r>
      <w:r>
        <w:rPr>
          <w:spacing w:val="8"/>
        </w:rPr>
        <w:t> </w:t>
      </w:r>
      <w:r>
        <w:rPr/>
        <w:t>capacidad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obrar,</w:t>
      </w:r>
      <w:r>
        <w:rPr>
          <w:spacing w:val="9"/>
        </w:rPr>
        <w:t> </w:t>
      </w:r>
      <w:r>
        <w:rPr/>
        <w:t>no</w:t>
      </w:r>
      <w:r>
        <w:rPr>
          <w:spacing w:val="8"/>
        </w:rPr>
        <w:t> </w:t>
      </w:r>
      <w:r>
        <w:rPr/>
        <w:t>estén</w:t>
      </w:r>
      <w:r>
        <w:rPr>
          <w:spacing w:val="9"/>
        </w:rPr>
        <w:t> </w:t>
      </w:r>
      <w:r>
        <w:rPr/>
        <w:t>incursas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prohibición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contratar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mantenga</w:t>
      </w:r>
      <w:r>
        <w:rPr>
          <w:spacing w:val="-54"/>
        </w:rPr>
        <w:t> </w:t>
      </w:r>
      <w:r>
        <w:rPr/>
        <w:t>la</w:t>
      </w:r>
      <w:r>
        <w:rPr>
          <w:spacing w:val="-2"/>
        </w:rPr>
        <w:t> </w:t>
      </w:r>
      <w:r>
        <w:rPr/>
        <w:t>solvencia, la</w:t>
      </w:r>
      <w:r>
        <w:rPr>
          <w:spacing w:val="-1"/>
        </w:rPr>
        <w:t> </w:t>
      </w:r>
      <w:r>
        <w:rPr/>
        <w:t>capacidad o</w:t>
      </w:r>
      <w:r>
        <w:rPr>
          <w:spacing w:val="-1"/>
        </w:rPr>
        <w:t> </w:t>
      </w:r>
      <w:r>
        <w:rPr/>
        <w:t>clasificación exigida.</w:t>
      </w:r>
    </w:p>
    <w:p>
      <w:pPr>
        <w:pStyle w:val="ListParagraph"/>
        <w:numPr>
          <w:ilvl w:val="0"/>
          <w:numId w:val="105"/>
        </w:numPr>
        <w:tabs>
          <w:tab w:pos="1650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Una vez formalizado el contrato con una unión temporal de empresas, se observarán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 reglas:</w:t>
      </w:r>
    </w:p>
    <w:p>
      <w:pPr>
        <w:pStyle w:val="ListParagraph"/>
        <w:numPr>
          <w:ilvl w:val="0"/>
          <w:numId w:val="106"/>
        </w:numPr>
        <w:tabs>
          <w:tab w:pos="1666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la modificación de la composición de la unión temporal suponga el aumento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número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empresas,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disminución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mismo,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sustitución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una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varias</w:t>
      </w:r>
      <w:r>
        <w:rPr>
          <w:spacing w:val="5"/>
          <w:sz w:val="20"/>
        </w:rPr>
        <w:t> </w:t>
      </w:r>
      <w:r>
        <w:rPr>
          <w:sz w:val="20"/>
        </w:rPr>
        <w:t>por</w:t>
      </w:r>
      <w:r>
        <w:rPr>
          <w:spacing w:val="4"/>
          <w:sz w:val="20"/>
        </w:rPr>
        <w:t> </w:t>
      </w:r>
      <w:r>
        <w:rPr>
          <w:sz w:val="20"/>
        </w:rPr>
        <w:t>otra</w:t>
      </w:r>
      <w:r>
        <w:rPr>
          <w:spacing w:val="-53"/>
          <w:sz w:val="20"/>
        </w:rPr>
        <w:t> </w:t>
      </w:r>
      <w:r>
        <w:rPr>
          <w:sz w:val="20"/>
        </w:rPr>
        <w:t>u otras, se necesitará la autorización previa y expresa del órgano de contratación, debiendo</w:t>
      </w:r>
      <w:r>
        <w:rPr>
          <w:spacing w:val="1"/>
          <w:sz w:val="20"/>
        </w:rPr>
        <w:t> </w:t>
      </w:r>
      <w:r>
        <w:rPr>
          <w:sz w:val="20"/>
        </w:rPr>
        <w:t>haberse</w:t>
      </w:r>
      <w:r>
        <w:rPr>
          <w:spacing w:val="2"/>
          <w:sz w:val="20"/>
        </w:rPr>
        <w:t> </w:t>
      </w:r>
      <w:r>
        <w:rPr>
          <w:sz w:val="20"/>
        </w:rPr>
        <w:t>ejecutado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contrato</w:t>
      </w:r>
      <w:r>
        <w:rPr>
          <w:spacing w:val="2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menos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un</w:t>
      </w:r>
      <w:r>
        <w:rPr>
          <w:spacing w:val="3"/>
          <w:sz w:val="20"/>
        </w:rPr>
        <w:t> </w:t>
      </w:r>
      <w:r>
        <w:rPr>
          <w:sz w:val="20"/>
        </w:rPr>
        <w:t>20</w:t>
      </w:r>
      <w:r>
        <w:rPr>
          <w:spacing w:val="2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ciento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su</w:t>
      </w:r>
      <w:r>
        <w:rPr>
          <w:spacing w:val="2"/>
          <w:sz w:val="20"/>
        </w:rPr>
        <w:t> </w:t>
      </w:r>
      <w:r>
        <w:rPr>
          <w:sz w:val="20"/>
        </w:rPr>
        <w:t>importe</w:t>
      </w:r>
      <w:r>
        <w:rPr>
          <w:spacing w:val="3"/>
          <w:sz w:val="20"/>
        </w:rPr>
        <w:t> </w:t>
      </w:r>
      <w:r>
        <w:rPr>
          <w:sz w:val="20"/>
        </w:rPr>
        <w:t>o,</w:t>
      </w:r>
      <w:r>
        <w:rPr>
          <w:spacing w:val="2"/>
          <w:sz w:val="20"/>
        </w:rPr>
        <w:t> </w:t>
      </w:r>
      <w:r>
        <w:rPr>
          <w:sz w:val="20"/>
        </w:rPr>
        <w:t>cuando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trate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BodyText"/>
        <w:spacing w:line="249" w:lineRule="auto" w:before="94"/>
        <w:ind w:right="1273" w:firstLine="0"/>
      </w:pPr>
      <w:r>
        <w:rPr/>
        <w:t>de un contrato de concesión de obras o concesión de servicios, que se haya efectuado su</w:t>
      </w:r>
      <w:r>
        <w:rPr>
          <w:spacing w:val="1"/>
        </w:rPr>
        <w:t> </w:t>
      </w:r>
      <w:r>
        <w:rPr/>
        <w:t>explotación durante al menos la quinta parte del plazo de duración del contrato. En todo caso</w:t>
      </w:r>
      <w:r>
        <w:rPr>
          <w:spacing w:val="-53"/>
        </w:rPr>
        <w:t> </w:t>
      </w:r>
      <w:r>
        <w:rPr/>
        <w:t>será necesario que se mantenga la solvencia o clasificación exigida y que en la nueva</w:t>
      </w:r>
      <w:r>
        <w:rPr>
          <w:spacing w:val="1"/>
        </w:rPr>
        <w:t> </w:t>
      </w:r>
      <w:r>
        <w:rPr/>
        <w:t>configuración de la unión temporal las empresas que la integren tengan plena capacidad de</w:t>
      </w:r>
      <w:r>
        <w:rPr>
          <w:spacing w:val="1"/>
        </w:rPr>
        <w:t> </w:t>
      </w:r>
      <w:r>
        <w:rPr/>
        <w:t>obrar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estén</w:t>
      </w:r>
      <w:r>
        <w:rPr>
          <w:spacing w:val="-2"/>
        </w:rPr>
        <w:t> </w:t>
      </w:r>
      <w:r>
        <w:rPr/>
        <w:t>incursas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prohibición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contratar.</w:t>
      </w:r>
    </w:p>
    <w:p>
      <w:pPr>
        <w:pStyle w:val="ListParagraph"/>
        <w:numPr>
          <w:ilvl w:val="0"/>
          <w:numId w:val="106"/>
        </w:numPr>
        <w:tabs>
          <w:tab w:pos="1668" w:val="left" w:leader="none"/>
        </w:tabs>
        <w:spacing w:line="249" w:lineRule="auto" w:before="4" w:after="0"/>
        <w:ind w:left="1074" w:right="1271" w:firstLine="340"/>
        <w:jc w:val="both"/>
        <w:rPr>
          <w:sz w:val="20"/>
        </w:rPr>
      </w:pPr>
      <w:r>
        <w:rPr>
          <w:sz w:val="20"/>
        </w:rPr>
        <w:t>Cuando tenga lugar respecto de alguna o algunas empresas integrantes de la unión</w:t>
      </w:r>
      <w:r>
        <w:rPr>
          <w:spacing w:val="1"/>
          <w:sz w:val="20"/>
        </w:rPr>
        <w:t> </w:t>
      </w:r>
      <w:r>
        <w:rPr>
          <w:sz w:val="20"/>
        </w:rPr>
        <w:t>temporal operaciones de fusión, escisión o transmisión de rama de actividad, continuará la</w:t>
      </w:r>
      <w:r>
        <w:rPr>
          <w:spacing w:val="1"/>
          <w:sz w:val="20"/>
        </w:rPr>
        <w:t> </w:t>
      </w:r>
      <w:r>
        <w:rPr>
          <w:sz w:val="20"/>
        </w:rPr>
        <w:t>ejecución del contrato con la unión temporal adjudicataria. En el caso de que la sociedad</w:t>
      </w:r>
      <w:r>
        <w:rPr>
          <w:spacing w:val="1"/>
          <w:sz w:val="20"/>
        </w:rPr>
        <w:t> </w:t>
      </w:r>
      <w:r>
        <w:rPr>
          <w:sz w:val="20"/>
        </w:rPr>
        <w:t>absorbente, la resultante de la fusión, la beneficiaria de la escisión o la adquirente de la rama</w:t>
      </w:r>
      <w:r>
        <w:rPr>
          <w:spacing w:val="-53"/>
          <w:sz w:val="20"/>
        </w:rPr>
        <w:t> </w:t>
      </w:r>
      <w:r>
        <w:rPr>
          <w:sz w:val="20"/>
        </w:rPr>
        <w:t>de actividad, no sean empresas integrantes de la unión temporal, será necesario que tengan</w:t>
      </w:r>
      <w:r>
        <w:rPr>
          <w:spacing w:val="1"/>
          <w:sz w:val="20"/>
        </w:rPr>
        <w:t> </w:t>
      </w:r>
      <w:r>
        <w:rPr>
          <w:sz w:val="20"/>
        </w:rPr>
        <w:t>plena</w:t>
      </w:r>
      <w:r>
        <w:rPr>
          <w:spacing w:val="8"/>
          <w:sz w:val="20"/>
        </w:rPr>
        <w:t> </w:t>
      </w:r>
      <w:r>
        <w:rPr>
          <w:sz w:val="20"/>
        </w:rPr>
        <w:t>capacidad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obrar,</w:t>
      </w:r>
      <w:r>
        <w:rPr>
          <w:spacing w:val="9"/>
          <w:sz w:val="20"/>
        </w:rPr>
        <w:t> </w:t>
      </w:r>
      <w:r>
        <w:rPr>
          <w:sz w:val="20"/>
        </w:rPr>
        <w:t>no</w:t>
      </w:r>
      <w:r>
        <w:rPr>
          <w:spacing w:val="9"/>
          <w:sz w:val="20"/>
        </w:rPr>
        <w:t> </w:t>
      </w:r>
      <w:r>
        <w:rPr>
          <w:sz w:val="20"/>
        </w:rPr>
        <w:t>estén</w:t>
      </w:r>
      <w:r>
        <w:rPr>
          <w:spacing w:val="8"/>
          <w:sz w:val="20"/>
        </w:rPr>
        <w:t> </w:t>
      </w:r>
      <w:r>
        <w:rPr>
          <w:sz w:val="20"/>
        </w:rPr>
        <w:t>incursas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prohibición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contratar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mantenga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solvencia, la</w:t>
      </w:r>
      <w:r>
        <w:rPr>
          <w:spacing w:val="-1"/>
          <w:sz w:val="20"/>
        </w:rPr>
        <w:t> </w:t>
      </w:r>
      <w:r>
        <w:rPr>
          <w:sz w:val="20"/>
        </w:rPr>
        <w:t>capacidad o</w:t>
      </w:r>
      <w:r>
        <w:rPr>
          <w:spacing w:val="-1"/>
          <w:sz w:val="20"/>
        </w:rPr>
        <w:t> </w:t>
      </w:r>
      <w:r>
        <w:rPr>
          <w:sz w:val="20"/>
        </w:rPr>
        <w:t>clasificación exigida.</w:t>
      </w:r>
    </w:p>
    <w:p>
      <w:pPr>
        <w:pStyle w:val="ListParagraph"/>
        <w:numPr>
          <w:ilvl w:val="0"/>
          <w:numId w:val="106"/>
        </w:numPr>
        <w:tabs>
          <w:tab w:pos="1663" w:val="left" w:leader="none"/>
        </w:tabs>
        <w:spacing w:line="249" w:lineRule="auto" w:before="5" w:after="0"/>
        <w:ind w:left="1074" w:right="1274" w:firstLine="340"/>
        <w:jc w:val="both"/>
        <w:rPr>
          <w:sz w:val="20"/>
        </w:rPr>
      </w:pPr>
      <w:r>
        <w:rPr>
          <w:sz w:val="20"/>
        </w:rPr>
        <w:t>Cuando alguna o algunas de las empresas integrantes de la unión temporal fuesen</w:t>
      </w:r>
      <w:r>
        <w:rPr>
          <w:spacing w:val="1"/>
          <w:sz w:val="20"/>
        </w:rPr>
        <w:t> </w:t>
      </w:r>
      <w:r>
        <w:rPr>
          <w:sz w:val="20"/>
        </w:rPr>
        <w:t>declaradas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concurso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acreedores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aun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hubiera</w:t>
      </w:r>
      <w:r>
        <w:rPr>
          <w:spacing w:val="1"/>
          <w:sz w:val="20"/>
        </w:rPr>
        <w:t> </w:t>
      </w:r>
      <w:r>
        <w:rPr>
          <w:sz w:val="20"/>
        </w:rPr>
        <w:t>abierto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fase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liquidación,</w:t>
      </w:r>
      <w:r>
        <w:rPr>
          <w:spacing w:val="1"/>
          <w:sz w:val="20"/>
        </w:rPr>
        <w:t> </w:t>
      </w:r>
      <w:r>
        <w:rPr>
          <w:sz w:val="20"/>
        </w:rPr>
        <w:t>continuará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restantes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estas</w:t>
      </w:r>
      <w:r>
        <w:rPr>
          <w:spacing w:val="-1"/>
          <w:sz w:val="20"/>
        </w:rPr>
        <w:t> </w:t>
      </w:r>
      <w:r>
        <w:rPr>
          <w:sz w:val="20"/>
        </w:rPr>
        <w:t>cumplan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solvencia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clasificación</w:t>
      </w:r>
      <w:r>
        <w:rPr>
          <w:spacing w:val="-1"/>
          <w:sz w:val="20"/>
        </w:rPr>
        <w:t> </w:t>
      </w:r>
      <w:r>
        <w:rPr>
          <w:sz w:val="20"/>
        </w:rPr>
        <w:t>exigidos.</w:t>
      </w:r>
    </w:p>
    <w:p>
      <w:pPr>
        <w:pStyle w:val="ListParagraph"/>
        <w:numPr>
          <w:ilvl w:val="0"/>
          <w:numId w:val="105"/>
        </w:numPr>
        <w:tabs>
          <w:tab w:pos="1795" w:val="left" w:leader="none"/>
        </w:tabs>
        <w:spacing w:line="249" w:lineRule="auto" w:before="124" w:after="0"/>
        <w:ind w:left="1074" w:right="1275" w:firstLine="340"/>
        <w:jc w:val="both"/>
        <w:rPr>
          <w:sz w:val="20"/>
        </w:rPr>
      </w:pPr>
      <w:r>
        <w:rPr>
          <w:sz w:val="20"/>
        </w:rPr>
        <w:t>La información pública de los contratos adjudicados a estas uniones incluirá los</w:t>
      </w:r>
      <w:r>
        <w:rPr>
          <w:spacing w:val="1"/>
          <w:sz w:val="20"/>
        </w:rPr>
        <w:t> </w:t>
      </w:r>
      <w:r>
        <w:rPr>
          <w:sz w:val="20"/>
        </w:rPr>
        <w:t>nombres de las empresas participantes y la participación porcentual de cada una de ellas en</w:t>
      </w:r>
      <w:r>
        <w:rPr>
          <w:spacing w:val="1"/>
          <w:sz w:val="20"/>
        </w:rPr>
        <w:t> </w:t>
      </w:r>
      <w:r>
        <w:rPr>
          <w:sz w:val="20"/>
        </w:rPr>
        <w:t>la Unión Temporal de Empresas, sin perjuicio de la publicación en el Registro Especial de</w:t>
      </w:r>
      <w:r>
        <w:rPr>
          <w:spacing w:val="1"/>
          <w:sz w:val="20"/>
        </w:rPr>
        <w:t> </w:t>
      </w:r>
      <w:r>
        <w:rPr>
          <w:sz w:val="20"/>
        </w:rPr>
        <w:t>Uniones</w:t>
      </w:r>
      <w:r>
        <w:rPr>
          <w:spacing w:val="-2"/>
          <w:sz w:val="20"/>
        </w:rPr>
        <w:t> </w:t>
      </w:r>
      <w:r>
        <w:rPr>
          <w:sz w:val="20"/>
        </w:rPr>
        <w:t>Temporales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Empresas.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70. Condiciones especiales de c" w:id="113"/>
      <w:bookmarkEnd w:id="11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70.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Condiciones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especiales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compatibilidad.</w:t>
      </w:r>
    </w:p>
    <w:p>
      <w:pPr>
        <w:pStyle w:val="ListParagraph"/>
        <w:numPr>
          <w:ilvl w:val="0"/>
          <w:numId w:val="107"/>
        </w:numPr>
        <w:tabs>
          <w:tab w:pos="1687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El órgano de contratación tomará las medidas adecuadas para garantizar que la</w:t>
      </w:r>
      <w:r>
        <w:rPr>
          <w:spacing w:val="1"/>
          <w:sz w:val="20"/>
        </w:rPr>
        <w:t> </w:t>
      </w:r>
      <w:r>
        <w:rPr>
          <w:sz w:val="20"/>
        </w:rPr>
        <w:t>participación en la licitación de las empresas que hubieran participado previamente en la</w:t>
      </w:r>
      <w:r>
        <w:rPr>
          <w:spacing w:val="1"/>
          <w:sz w:val="20"/>
        </w:rPr>
        <w:t> </w:t>
      </w:r>
      <w:r>
        <w:rPr>
          <w:sz w:val="20"/>
        </w:rPr>
        <w:t>elaboración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especificaciones</w:t>
      </w:r>
      <w:r>
        <w:rPr>
          <w:spacing w:val="5"/>
          <w:sz w:val="20"/>
        </w:rPr>
        <w:t> </w:t>
      </w:r>
      <w:r>
        <w:rPr>
          <w:sz w:val="20"/>
        </w:rPr>
        <w:t>técnicas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documentos</w:t>
      </w:r>
      <w:r>
        <w:rPr>
          <w:spacing w:val="4"/>
          <w:sz w:val="20"/>
        </w:rPr>
        <w:t> </w:t>
      </w:r>
      <w:r>
        <w:rPr>
          <w:sz w:val="20"/>
        </w:rPr>
        <w:t>preparatorios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o hubieran asesorado al órgano de contratación durante la preparación del procedimiento de</w:t>
      </w:r>
      <w:r>
        <w:rPr>
          <w:spacing w:val="1"/>
          <w:sz w:val="20"/>
        </w:rPr>
        <w:t> </w:t>
      </w:r>
      <w:r>
        <w:rPr>
          <w:sz w:val="20"/>
        </w:rPr>
        <w:t>contratación, no falsee la competencia. Entre esas medidas podrá llegar a establecerse que</w:t>
      </w:r>
      <w:r>
        <w:rPr>
          <w:spacing w:val="1"/>
          <w:sz w:val="20"/>
        </w:rPr>
        <w:t> </w:t>
      </w:r>
      <w:r>
        <w:rPr>
          <w:sz w:val="20"/>
        </w:rPr>
        <w:t>las citadas empresas, y las empresas a ellas vinculadas, entendiéndose por tales las que se</w:t>
      </w:r>
      <w:r>
        <w:rPr>
          <w:spacing w:val="1"/>
          <w:sz w:val="20"/>
        </w:rPr>
        <w:t> </w:t>
      </w:r>
      <w:r>
        <w:rPr>
          <w:sz w:val="20"/>
        </w:rPr>
        <w:t>encuentren en alguno de los supuestos previstos en el artículo 42 del Código de Comercio,</w:t>
      </w:r>
      <w:r>
        <w:rPr>
          <w:spacing w:val="1"/>
          <w:sz w:val="20"/>
        </w:rPr>
        <w:t> </w:t>
      </w:r>
      <w:r>
        <w:rPr>
          <w:sz w:val="20"/>
        </w:rPr>
        <w:t>puedan ser excluidas de dichas licitaciones, cuando no haya otro medio de garantizar 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principio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igualdad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trato.</w:t>
      </w:r>
    </w:p>
    <w:p>
      <w:pPr>
        <w:pStyle w:val="BodyText"/>
        <w:spacing w:line="249" w:lineRule="auto" w:before="8"/>
        <w:ind w:right="1273"/>
      </w:pPr>
      <w:r>
        <w:rPr/>
        <w:t>En todo caso, antes de proceder a la exclusión del candidato o licitador que participó en</w:t>
      </w:r>
      <w:r>
        <w:rPr>
          <w:spacing w:val="1"/>
        </w:rPr>
        <w:t> </w:t>
      </w:r>
      <w:r>
        <w:rPr/>
        <w:t>la preparación del contrato, deberá dársele audiencia para que justifique que su participación</w:t>
      </w:r>
      <w:r>
        <w:rPr>
          <w:spacing w:val="-53"/>
        </w:rPr>
        <w:t> </w:t>
      </w:r>
      <w:r>
        <w:rPr/>
        <w:t>en la fase preparatoria no puede tener el efecto de falsear la competencia o de dispensarle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trato</w:t>
      </w:r>
      <w:r>
        <w:rPr>
          <w:spacing w:val="-1"/>
        </w:rPr>
        <w:t> </w:t>
      </w:r>
      <w:r>
        <w:rPr/>
        <w:t>privilegiado</w:t>
      </w:r>
      <w:r>
        <w:rPr>
          <w:spacing w:val="-2"/>
        </w:rPr>
        <w:t> </w:t>
      </w:r>
      <w:r>
        <w:rPr/>
        <w:t>con respecto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resto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empresas</w:t>
      </w:r>
      <w:r>
        <w:rPr>
          <w:spacing w:val="-2"/>
        </w:rPr>
        <w:t> </w:t>
      </w:r>
      <w:r>
        <w:rPr/>
        <w:t>licitadoras.</w:t>
      </w:r>
    </w:p>
    <w:p>
      <w:pPr>
        <w:pStyle w:val="BodyText"/>
        <w:spacing w:line="249" w:lineRule="auto"/>
        <w:ind w:right="1273"/>
      </w:pPr>
      <w:r>
        <w:rPr/>
        <w:t>Entre las medidas a las que se refiere el primer párrafo del presente apartado, se</w:t>
      </w:r>
      <w:r>
        <w:rPr>
          <w:spacing w:val="1"/>
        </w:rPr>
        <w:t> </w:t>
      </w:r>
      <w:r>
        <w:rPr/>
        <w:t>encontrarán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candidatos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licitadores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intercambiada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preparación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 o como resultado de ella, y el establecimiento de plazos adecuados para la</w:t>
      </w:r>
      <w:r>
        <w:rPr>
          <w:spacing w:val="1"/>
        </w:rPr>
        <w:t> </w:t>
      </w:r>
      <w:r>
        <w:rPr/>
        <w:t>presentación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ofertas.</w:t>
      </w:r>
    </w:p>
    <w:p>
      <w:pPr>
        <w:pStyle w:val="BodyText"/>
        <w:spacing w:line="249" w:lineRule="auto" w:before="4"/>
        <w:ind w:right="1275"/>
      </w:pPr>
      <w:r>
        <w:rPr/>
        <w:t>Las medidas adoptadas se consignarán en los informes específicos previstos en 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336.</w:t>
      </w:r>
    </w:p>
    <w:p>
      <w:pPr>
        <w:pStyle w:val="ListParagraph"/>
        <w:numPr>
          <w:ilvl w:val="0"/>
          <w:numId w:val="107"/>
        </w:numPr>
        <w:tabs>
          <w:tab w:pos="1643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Los contratos que tengan por objeto la vigilancia, supervisión, control y dirección de la</w:t>
      </w:r>
      <w:r>
        <w:rPr>
          <w:spacing w:val="1"/>
          <w:sz w:val="20"/>
        </w:rPr>
        <w:t> </w:t>
      </w:r>
      <w:r>
        <w:rPr>
          <w:sz w:val="20"/>
        </w:rPr>
        <w:t>ejecución de cualesquiera contratos, así como la coordinación en materia de seguridad y</w:t>
      </w:r>
      <w:r>
        <w:rPr>
          <w:spacing w:val="1"/>
          <w:sz w:val="20"/>
        </w:rPr>
        <w:t> </w:t>
      </w:r>
      <w:r>
        <w:rPr>
          <w:sz w:val="20"/>
        </w:rPr>
        <w:t>salud, no podrán adjudicarse a las mismas empresas adjudicatarias de los correspondientes</w:t>
      </w:r>
      <w:r>
        <w:rPr>
          <w:spacing w:val="1"/>
          <w:sz w:val="20"/>
        </w:rPr>
        <w:t> </w:t>
      </w:r>
      <w:r>
        <w:rPr>
          <w:sz w:val="20"/>
        </w:rPr>
        <w:t>contratos, ni a las empresas a estas vinculadas, en el sentido establecido en el apartado</w:t>
      </w:r>
      <w:r>
        <w:rPr>
          <w:spacing w:val="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0"/>
        <w:ind w:left="0" w:firstLine="0"/>
        <w:jc w:val="left"/>
        <w:rPr>
          <w:sz w:val="25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Subsección 2.ª Prohibiciones de contrata" w:id="114"/>
      <w:bookmarkEnd w:id="114"/>
      <w:r>
        <w:rPr/>
      </w:r>
      <w:bookmarkStart w:name="_bookmark21" w:id="115"/>
      <w:bookmarkEnd w:id="115"/>
      <w:r>
        <w:rPr/>
      </w:r>
      <w:r>
        <w:rPr/>
        <w:t>Subsección</w:t>
      </w:r>
      <w:r>
        <w:rPr>
          <w:spacing w:val="-1"/>
        </w:rPr>
        <w:t> </w:t>
      </w:r>
      <w:r>
        <w:rPr/>
        <w:t>2.ª</w:t>
      </w:r>
      <w:r>
        <w:rPr>
          <w:spacing w:val="-2"/>
        </w:rPr>
        <w:t> </w:t>
      </w:r>
      <w:r>
        <w:rPr/>
        <w:t>Prohibiciones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contratar</w:t>
      </w:r>
    </w:p>
    <w:p>
      <w:pPr>
        <w:pStyle w:val="BodyText"/>
        <w:spacing w:before="6"/>
        <w:ind w:left="0" w:firstLine="0"/>
        <w:jc w:val="left"/>
      </w:pPr>
    </w:p>
    <w:p>
      <w:pPr>
        <w:spacing w:before="1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71. Prohibiciones de contratar." w:id="116"/>
      <w:bookmarkEnd w:id="11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71.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Prohibiciones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contratar.</w:t>
      </w:r>
    </w:p>
    <w:p>
      <w:pPr>
        <w:pStyle w:val="ListParagraph"/>
        <w:numPr>
          <w:ilvl w:val="0"/>
          <w:numId w:val="108"/>
        </w:numPr>
        <w:tabs>
          <w:tab w:pos="1638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No podrán contratar con las entidades previstas en el artículo 3 de la presente Ley con</w:t>
      </w:r>
      <w:r>
        <w:rPr>
          <w:spacing w:val="-53"/>
          <w:sz w:val="20"/>
        </w:rPr>
        <w:t> </w:t>
      </w:r>
      <w:r>
        <w:rPr>
          <w:sz w:val="20"/>
        </w:rPr>
        <w:t>los efectos establecidos en el artículo 73, las personas en quienes concurra alguna de las</w:t>
      </w:r>
      <w:r>
        <w:rPr>
          <w:spacing w:val="1"/>
          <w:sz w:val="20"/>
        </w:rPr>
        <w:t> </w:t>
      </w:r>
      <w:r>
        <w:rPr>
          <w:sz w:val="20"/>
        </w:rPr>
        <w:t>siguientes circunstancias: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109"/>
        </w:numPr>
        <w:tabs>
          <w:tab w:pos="1752" w:val="left" w:leader="none"/>
        </w:tabs>
        <w:spacing w:line="249" w:lineRule="auto" w:before="94" w:after="0"/>
        <w:ind w:left="1074" w:right="1271" w:firstLine="340"/>
        <w:jc w:val="both"/>
        <w:rPr>
          <w:sz w:val="20"/>
        </w:rPr>
      </w:pPr>
      <w:r>
        <w:rPr>
          <w:sz w:val="20"/>
        </w:rPr>
        <w:t>Haber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condenadas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sentencia</w:t>
      </w:r>
      <w:r>
        <w:rPr>
          <w:spacing w:val="1"/>
          <w:sz w:val="20"/>
        </w:rPr>
        <w:t> </w:t>
      </w:r>
      <w:r>
        <w:rPr>
          <w:sz w:val="20"/>
        </w:rPr>
        <w:t>firme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delitos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terrorismo,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integración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grupo</w:t>
      </w:r>
      <w:r>
        <w:rPr>
          <w:spacing w:val="1"/>
          <w:sz w:val="20"/>
        </w:rPr>
        <w:t> </w:t>
      </w:r>
      <w:r>
        <w:rPr>
          <w:sz w:val="20"/>
        </w:rPr>
        <w:t>criminal,</w:t>
      </w:r>
      <w:r>
        <w:rPr>
          <w:spacing w:val="1"/>
          <w:sz w:val="20"/>
        </w:rPr>
        <w:t> </w:t>
      </w:r>
      <w:r>
        <w:rPr>
          <w:sz w:val="20"/>
        </w:rPr>
        <w:t>asociación</w:t>
      </w:r>
      <w:r>
        <w:rPr>
          <w:spacing w:val="55"/>
          <w:sz w:val="20"/>
        </w:rPr>
        <w:t> </w:t>
      </w:r>
      <w:r>
        <w:rPr>
          <w:sz w:val="20"/>
        </w:rPr>
        <w:t>ilícita,</w:t>
      </w:r>
      <w:r>
        <w:rPr>
          <w:spacing w:val="1"/>
          <w:sz w:val="20"/>
        </w:rPr>
        <w:t> </w:t>
      </w:r>
      <w:r>
        <w:rPr>
          <w:sz w:val="20"/>
        </w:rPr>
        <w:t>financiación</w:t>
      </w:r>
      <w:r>
        <w:rPr>
          <w:spacing w:val="1"/>
          <w:sz w:val="20"/>
        </w:rPr>
        <w:t> </w:t>
      </w:r>
      <w:r>
        <w:rPr>
          <w:sz w:val="20"/>
        </w:rPr>
        <w:t>ilegal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partidos</w:t>
      </w:r>
      <w:r>
        <w:rPr>
          <w:spacing w:val="1"/>
          <w:sz w:val="20"/>
        </w:rPr>
        <w:t> </w:t>
      </w:r>
      <w:r>
        <w:rPr>
          <w:sz w:val="20"/>
        </w:rPr>
        <w:t>políticos,</w:t>
      </w:r>
      <w:r>
        <w:rPr>
          <w:spacing w:val="1"/>
          <w:sz w:val="20"/>
        </w:rPr>
        <w:t> </w:t>
      </w:r>
      <w:r>
        <w:rPr>
          <w:sz w:val="20"/>
        </w:rPr>
        <w:t>trata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seres</w:t>
      </w:r>
      <w:r>
        <w:rPr>
          <w:spacing w:val="1"/>
          <w:sz w:val="20"/>
        </w:rPr>
        <w:t> </w:t>
      </w:r>
      <w:r>
        <w:rPr>
          <w:sz w:val="20"/>
        </w:rPr>
        <w:t>humanos,</w:t>
      </w:r>
      <w:r>
        <w:rPr>
          <w:spacing w:val="1"/>
          <w:sz w:val="20"/>
        </w:rPr>
        <w:t> </w:t>
      </w:r>
      <w:r>
        <w:rPr>
          <w:sz w:val="20"/>
        </w:rPr>
        <w:t>corrupción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negocios, tráfico de influencias, cohecho, fraudes, delitos contra la Hacienda Pública y la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Social,</w:t>
      </w:r>
      <w:r>
        <w:rPr>
          <w:spacing w:val="1"/>
          <w:sz w:val="20"/>
        </w:rPr>
        <w:t> </w:t>
      </w:r>
      <w:r>
        <w:rPr>
          <w:sz w:val="20"/>
        </w:rPr>
        <w:t>delitos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trabajadores,</w:t>
      </w:r>
      <w:r>
        <w:rPr>
          <w:spacing w:val="1"/>
          <w:sz w:val="20"/>
        </w:rPr>
        <w:t> </w:t>
      </w:r>
      <w:r>
        <w:rPr>
          <w:sz w:val="20"/>
        </w:rPr>
        <w:t>prevaricación,</w:t>
      </w:r>
      <w:r>
        <w:rPr>
          <w:spacing w:val="1"/>
          <w:sz w:val="20"/>
        </w:rPr>
        <w:t> </w:t>
      </w:r>
      <w:r>
        <w:rPr>
          <w:sz w:val="20"/>
        </w:rPr>
        <w:t>malversación, negociaciones prohibidas a los funcionarios, blanqueo de capitales, delitos</w:t>
      </w:r>
      <w:r>
        <w:rPr>
          <w:spacing w:val="1"/>
          <w:sz w:val="20"/>
        </w:rPr>
        <w:t> </w:t>
      </w:r>
      <w:r>
        <w:rPr>
          <w:sz w:val="20"/>
        </w:rPr>
        <w:t>relativos a la ordenación del territorio y el urbanismo, la protección del patrimonio histórico y</w:t>
      </w:r>
      <w:r>
        <w:rPr>
          <w:spacing w:val="1"/>
          <w:sz w:val="20"/>
        </w:rPr>
        <w:t> </w:t>
      </w:r>
      <w:r>
        <w:rPr>
          <w:sz w:val="20"/>
        </w:rPr>
        <w:t>el medio ambiente, o a la pena de inhabilitación especial para el ejercicio de profesión, oficio,</w:t>
      </w:r>
      <w:r>
        <w:rPr>
          <w:spacing w:val="-53"/>
          <w:sz w:val="20"/>
        </w:rPr>
        <w:t> </w:t>
      </w:r>
      <w:r>
        <w:rPr>
          <w:sz w:val="20"/>
        </w:rPr>
        <w:t>industria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comercio.</w:t>
      </w:r>
    </w:p>
    <w:p>
      <w:pPr>
        <w:pStyle w:val="BodyText"/>
        <w:spacing w:line="249" w:lineRule="auto" w:before="7"/>
        <w:ind w:right="1274"/>
      </w:pPr>
      <w:r>
        <w:rPr/>
        <w:t>La prohibición de contratar alcanzará a las personas jurídicas que sean declaradas</w:t>
      </w:r>
      <w:r>
        <w:rPr>
          <w:spacing w:val="1"/>
        </w:rPr>
        <w:t> </w:t>
      </w:r>
      <w:r>
        <w:rPr/>
        <w:t>penalmente responsables, y a aquellas cuyos administradores o representantes, lo sean de</w:t>
      </w:r>
      <w:r>
        <w:rPr>
          <w:spacing w:val="1"/>
        </w:rPr>
        <w:t> </w:t>
      </w:r>
      <w:r>
        <w:rPr/>
        <w:t>hecho o de derecho, vigente su cargo o representación y hasta su cese, se encontraran en la</w:t>
      </w:r>
      <w:r>
        <w:rPr>
          <w:spacing w:val="-53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mencionada 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apartado.</w:t>
      </w:r>
    </w:p>
    <w:p>
      <w:pPr>
        <w:pStyle w:val="ListParagraph"/>
        <w:numPr>
          <w:ilvl w:val="0"/>
          <w:numId w:val="109"/>
        </w:numPr>
        <w:tabs>
          <w:tab w:pos="1653" w:val="left" w:leader="none"/>
        </w:tabs>
        <w:spacing w:line="249" w:lineRule="auto" w:before="3" w:after="0"/>
        <w:ind w:left="1074" w:right="1271" w:firstLine="340"/>
        <w:jc w:val="both"/>
        <w:rPr>
          <w:sz w:val="20"/>
        </w:rPr>
      </w:pPr>
      <w:r>
        <w:rPr>
          <w:sz w:val="20"/>
        </w:rPr>
        <w:t>Haber sido sancionadas con carácter firme por infracción grave en materia profesional</w:t>
      </w:r>
      <w:r>
        <w:rPr>
          <w:spacing w:val="1"/>
          <w:sz w:val="20"/>
        </w:rPr>
        <w:t> </w:t>
      </w:r>
      <w:r>
        <w:rPr>
          <w:sz w:val="20"/>
        </w:rPr>
        <w:t>que ponga en entredicho su integridad, de disciplina de mercado, de falseamiento de la</w:t>
      </w:r>
      <w:r>
        <w:rPr>
          <w:spacing w:val="1"/>
          <w:sz w:val="20"/>
        </w:rPr>
        <w:t> </w:t>
      </w:r>
      <w:r>
        <w:rPr>
          <w:sz w:val="20"/>
        </w:rPr>
        <w:t>competencia, de integración laboral y de igualdad de oportunidades y no discriminación de</w:t>
      </w:r>
      <w:r>
        <w:rPr>
          <w:spacing w:val="1"/>
          <w:sz w:val="20"/>
        </w:rPr>
        <w:t> </w:t>
      </w:r>
      <w:r>
        <w:rPr>
          <w:sz w:val="20"/>
        </w:rPr>
        <w:t>las personas con discapacidad, o de extranjería, de conformidad con lo establecido en la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27"/>
          <w:sz w:val="20"/>
        </w:rPr>
        <w:t> </w:t>
      </w:r>
      <w:r>
        <w:rPr>
          <w:sz w:val="20"/>
        </w:rPr>
        <w:t>vigente;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8"/>
          <w:sz w:val="20"/>
        </w:rPr>
        <w:t> </w:t>
      </w:r>
      <w:r>
        <w:rPr>
          <w:sz w:val="20"/>
        </w:rPr>
        <w:t>por</w:t>
      </w:r>
      <w:r>
        <w:rPr>
          <w:spacing w:val="27"/>
          <w:sz w:val="20"/>
        </w:rPr>
        <w:t> </w:t>
      </w:r>
      <w:r>
        <w:rPr>
          <w:sz w:val="20"/>
        </w:rPr>
        <w:t>infracción</w:t>
      </w:r>
      <w:r>
        <w:rPr>
          <w:spacing w:val="27"/>
          <w:sz w:val="20"/>
        </w:rPr>
        <w:t> </w:t>
      </w:r>
      <w:r>
        <w:rPr>
          <w:sz w:val="20"/>
        </w:rPr>
        <w:t>muy</w:t>
      </w:r>
      <w:r>
        <w:rPr>
          <w:spacing w:val="28"/>
          <w:sz w:val="20"/>
        </w:rPr>
        <w:t> </w:t>
      </w:r>
      <w:r>
        <w:rPr>
          <w:sz w:val="20"/>
        </w:rPr>
        <w:t>grave</w:t>
      </w:r>
      <w:r>
        <w:rPr>
          <w:spacing w:val="27"/>
          <w:sz w:val="20"/>
        </w:rPr>
        <w:t> </w:t>
      </w: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materia</w:t>
      </w:r>
      <w:r>
        <w:rPr>
          <w:spacing w:val="27"/>
          <w:sz w:val="20"/>
        </w:rPr>
        <w:t> </w:t>
      </w:r>
      <w:r>
        <w:rPr>
          <w:sz w:val="20"/>
        </w:rPr>
        <w:t>medioambiental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conformidad</w:t>
      </w:r>
      <w:r>
        <w:rPr>
          <w:spacing w:val="-53"/>
          <w:sz w:val="20"/>
        </w:rPr>
        <w:t> </w:t>
      </w:r>
      <w:r>
        <w:rPr>
          <w:sz w:val="20"/>
        </w:rPr>
        <w:t>con lo establecido en la normativa vigente, o por infracción muy grave en materia laboral o</w:t>
      </w:r>
      <w:r>
        <w:rPr>
          <w:spacing w:val="1"/>
          <w:sz w:val="20"/>
        </w:rPr>
        <w:t> </w:t>
      </w:r>
      <w:r>
        <w:rPr>
          <w:sz w:val="20"/>
        </w:rPr>
        <w:t>social, de acuerdo con lo dispuesto en el texto refundido de la Ley sobre Infracciones y</w:t>
      </w:r>
      <w:r>
        <w:rPr>
          <w:spacing w:val="1"/>
          <w:sz w:val="20"/>
        </w:rPr>
        <w:t> </w:t>
      </w:r>
      <w:r>
        <w:rPr>
          <w:sz w:val="20"/>
        </w:rPr>
        <w:t>Sanciones en el Orden Social, aprobado por el Real Decreto Legislativo 5/2000, de 4 de</w:t>
      </w:r>
      <w:r>
        <w:rPr>
          <w:spacing w:val="1"/>
          <w:sz w:val="20"/>
        </w:rPr>
        <w:t> </w:t>
      </w:r>
      <w:r>
        <w:rPr>
          <w:sz w:val="20"/>
        </w:rPr>
        <w:t>agosto,</w:t>
      </w:r>
      <w:r>
        <w:rPr>
          <w:spacing w:val="-3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infracción</w:t>
      </w:r>
      <w:r>
        <w:rPr>
          <w:spacing w:val="-2"/>
          <w:sz w:val="20"/>
        </w:rPr>
        <w:t> </w:t>
      </w:r>
      <w:r>
        <w:rPr>
          <w:sz w:val="20"/>
        </w:rPr>
        <w:t>grave</w:t>
      </w:r>
      <w:r>
        <w:rPr>
          <w:spacing w:val="-3"/>
          <w:sz w:val="20"/>
        </w:rPr>
        <w:t> </w:t>
      </w:r>
      <w:r>
        <w:rPr>
          <w:sz w:val="20"/>
        </w:rPr>
        <w:t>prevista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22.2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citado</w:t>
      </w:r>
      <w:r>
        <w:rPr>
          <w:spacing w:val="-2"/>
          <w:sz w:val="20"/>
        </w:rPr>
        <w:t> </w:t>
      </w:r>
      <w:r>
        <w:rPr>
          <w:sz w:val="20"/>
        </w:rPr>
        <w:t>texto.</w:t>
      </w:r>
    </w:p>
    <w:p>
      <w:pPr>
        <w:pStyle w:val="ListParagraph"/>
        <w:numPr>
          <w:ilvl w:val="0"/>
          <w:numId w:val="109"/>
        </w:numPr>
        <w:tabs>
          <w:tab w:pos="1721" w:val="left" w:leader="none"/>
        </w:tabs>
        <w:spacing w:line="249" w:lineRule="auto" w:before="8" w:after="0"/>
        <w:ind w:left="1074" w:right="1274" w:firstLine="340"/>
        <w:jc w:val="both"/>
        <w:rPr>
          <w:sz w:val="20"/>
        </w:rPr>
      </w:pPr>
      <w:r>
        <w:rPr>
          <w:sz w:val="20"/>
        </w:rPr>
        <w:t>Haber</w:t>
      </w:r>
      <w:r>
        <w:rPr>
          <w:spacing w:val="1"/>
          <w:sz w:val="20"/>
        </w:rPr>
        <w:t> </w:t>
      </w:r>
      <w:r>
        <w:rPr>
          <w:sz w:val="20"/>
        </w:rPr>
        <w:t>solicitado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concurso</w:t>
      </w:r>
      <w:r>
        <w:rPr>
          <w:spacing w:val="1"/>
          <w:sz w:val="20"/>
        </w:rPr>
        <w:t> </w:t>
      </w:r>
      <w:r>
        <w:rPr>
          <w:sz w:val="20"/>
        </w:rPr>
        <w:t>voluntario,</w:t>
      </w:r>
      <w:r>
        <w:rPr>
          <w:spacing w:val="1"/>
          <w:sz w:val="20"/>
        </w:rPr>
        <w:t> </w:t>
      </w:r>
      <w:r>
        <w:rPr>
          <w:sz w:val="20"/>
        </w:rPr>
        <w:t>haber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declaradas</w:t>
      </w:r>
      <w:r>
        <w:rPr>
          <w:spacing w:val="1"/>
          <w:sz w:val="20"/>
        </w:rPr>
        <w:t> </w:t>
      </w:r>
      <w:r>
        <w:rPr>
          <w:sz w:val="20"/>
        </w:rPr>
        <w:t>insolventes en cualquier procedimiento, hallarse declaradas en concurso, salvo que en este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adquirido</w:t>
      </w:r>
      <w:r>
        <w:rPr>
          <w:spacing w:val="1"/>
          <w:sz w:val="20"/>
        </w:rPr>
        <w:t> </w:t>
      </w:r>
      <w:r>
        <w:rPr>
          <w:sz w:val="20"/>
        </w:rPr>
        <w:t>eficacia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iniciado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extrajudicial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pagos,</w:t>
      </w:r>
      <w:r>
        <w:rPr>
          <w:spacing w:val="1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intervención</w:t>
      </w:r>
      <w:r>
        <w:rPr>
          <w:spacing w:val="1"/>
          <w:sz w:val="20"/>
        </w:rPr>
        <w:t> </w:t>
      </w:r>
      <w:r>
        <w:rPr>
          <w:sz w:val="20"/>
        </w:rPr>
        <w:t>judicial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haber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inhabilitados</w:t>
      </w:r>
      <w:r>
        <w:rPr>
          <w:spacing w:val="1"/>
          <w:sz w:val="20"/>
        </w:rPr>
        <w:t> </w:t>
      </w:r>
      <w:r>
        <w:rPr>
          <w:sz w:val="20"/>
        </w:rPr>
        <w:t>conforme a la Ley 22/2003, de 9 de julio, Concursal, sin que haya concluido el período de</w:t>
      </w:r>
      <w:r>
        <w:rPr>
          <w:spacing w:val="1"/>
          <w:sz w:val="20"/>
        </w:rPr>
        <w:t> </w:t>
      </w:r>
      <w:r>
        <w:rPr>
          <w:sz w:val="20"/>
        </w:rPr>
        <w:t>inhabilitación</w:t>
      </w:r>
      <w:r>
        <w:rPr>
          <w:spacing w:val="-2"/>
          <w:sz w:val="20"/>
        </w:rPr>
        <w:t> </w:t>
      </w:r>
      <w:r>
        <w:rPr>
          <w:sz w:val="20"/>
        </w:rPr>
        <w:t>fijado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sentencia de</w:t>
      </w:r>
      <w:r>
        <w:rPr>
          <w:spacing w:val="-1"/>
          <w:sz w:val="20"/>
        </w:rPr>
        <w:t> </w:t>
      </w:r>
      <w:r>
        <w:rPr>
          <w:sz w:val="20"/>
        </w:rPr>
        <w:t>calificación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concurso.</w:t>
      </w:r>
    </w:p>
    <w:p>
      <w:pPr>
        <w:pStyle w:val="ListParagraph"/>
        <w:numPr>
          <w:ilvl w:val="0"/>
          <w:numId w:val="109"/>
        </w:numPr>
        <w:tabs>
          <w:tab w:pos="1709" w:val="left" w:leader="none"/>
        </w:tabs>
        <w:spacing w:line="249" w:lineRule="auto" w:before="5" w:after="0"/>
        <w:ind w:left="1074" w:right="1271" w:firstLine="34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hallarse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corriente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tributarias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impuestas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vigentes,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reglamentariamente se determinen; o en el caso de empresas de 50 o más trabajadores, no</w:t>
      </w:r>
      <w:r>
        <w:rPr>
          <w:spacing w:val="1"/>
          <w:sz w:val="20"/>
        </w:rPr>
        <w:t> </w:t>
      </w:r>
      <w:r>
        <w:rPr>
          <w:sz w:val="20"/>
        </w:rPr>
        <w:t>cumplir el requisito de que al menos el 2 por ciento de sus empleados sean trabajadores con</w:t>
      </w:r>
      <w:r>
        <w:rPr>
          <w:spacing w:val="1"/>
          <w:sz w:val="20"/>
        </w:rPr>
        <w:t> </w:t>
      </w:r>
      <w:r>
        <w:rPr>
          <w:sz w:val="20"/>
        </w:rPr>
        <w:t>discapacidad,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conformidad</w:t>
      </w:r>
      <w:r>
        <w:rPr>
          <w:spacing w:val="12"/>
          <w:sz w:val="20"/>
        </w:rPr>
        <w:t> </w:t>
      </w:r>
      <w:r>
        <w:rPr>
          <w:sz w:val="20"/>
        </w:rPr>
        <w:t>con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artículo</w:t>
      </w:r>
      <w:r>
        <w:rPr>
          <w:spacing w:val="12"/>
          <w:sz w:val="20"/>
        </w:rPr>
        <w:t> </w:t>
      </w:r>
      <w:r>
        <w:rPr>
          <w:sz w:val="20"/>
        </w:rPr>
        <w:t>42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Real</w:t>
      </w:r>
      <w:r>
        <w:rPr>
          <w:spacing w:val="12"/>
          <w:sz w:val="20"/>
        </w:rPr>
        <w:t> </w:t>
      </w:r>
      <w:r>
        <w:rPr>
          <w:sz w:val="20"/>
        </w:rPr>
        <w:t>Decreto</w:t>
      </w:r>
      <w:r>
        <w:rPr>
          <w:spacing w:val="12"/>
          <w:sz w:val="20"/>
        </w:rPr>
        <w:t> </w:t>
      </w:r>
      <w:r>
        <w:rPr>
          <w:sz w:val="20"/>
        </w:rPr>
        <w:t>Legislativo</w:t>
      </w:r>
      <w:r>
        <w:rPr>
          <w:spacing w:val="13"/>
          <w:sz w:val="20"/>
        </w:rPr>
        <w:t> </w:t>
      </w:r>
      <w:r>
        <w:rPr>
          <w:sz w:val="20"/>
        </w:rPr>
        <w:t>1/2013,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29</w:t>
      </w:r>
      <w:r>
        <w:rPr>
          <w:spacing w:val="1"/>
          <w:sz w:val="20"/>
        </w:rPr>
        <w:t> </w:t>
      </w:r>
      <w:r>
        <w:rPr>
          <w:sz w:val="20"/>
        </w:rPr>
        <w:t>de noviembre, por el que se aprueba el texto refundido de la Ley General de derechos de las</w:t>
      </w:r>
      <w:r>
        <w:rPr>
          <w:spacing w:val="-53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discapacidad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inclusión</w:t>
      </w:r>
      <w:r>
        <w:rPr>
          <w:spacing w:val="1"/>
          <w:sz w:val="20"/>
        </w:rPr>
        <w:t> </w:t>
      </w:r>
      <w:r>
        <w:rPr>
          <w:sz w:val="20"/>
        </w:rPr>
        <w:t>social,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reglamentariamente se determinen; o en el caso de empresas de más de 250 trabajadores,</w:t>
      </w:r>
      <w:r>
        <w:rPr>
          <w:spacing w:val="1"/>
          <w:sz w:val="20"/>
        </w:rPr>
        <w:t> </w:t>
      </w:r>
      <w:r>
        <w:rPr>
          <w:sz w:val="20"/>
        </w:rPr>
        <w:t>no cumplir con la obligación de contar con un plan de igualdad conforme a lo dispuesto en el</w:t>
      </w:r>
      <w:r>
        <w:rPr>
          <w:spacing w:val="1"/>
          <w:sz w:val="20"/>
        </w:rPr>
        <w:t> </w:t>
      </w:r>
      <w:r>
        <w:rPr>
          <w:sz w:val="20"/>
        </w:rPr>
        <w:t>artículo 45 de la Ley Orgánica 3/2007, de 22 de marzo, para la igualdad de mujeres y</w:t>
      </w:r>
      <w:r>
        <w:rPr>
          <w:spacing w:val="1"/>
          <w:sz w:val="20"/>
        </w:rPr>
        <w:t> </w:t>
      </w:r>
      <w:r>
        <w:rPr>
          <w:sz w:val="20"/>
        </w:rPr>
        <w:t>hombres.</w:t>
      </w:r>
    </w:p>
    <w:p>
      <w:pPr>
        <w:pStyle w:val="BodyText"/>
        <w:spacing w:line="249" w:lineRule="auto" w:before="9"/>
        <w:ind w:right="1272"/>
      </w:pPr>
      <w:r>
        <w:rPr/>
        <w:t>En</w:t>
      </w:r>
      <w:r>
        <w:rPr>
          <w:spacing w:val="52"/>
        </w:rPr>
        <w:t> </w:t>
      </w:r>
      <w:r>
        <w:rPr/>
        <w:t>relación</w:t>
      </w:r>
      <w:r>
        <w:rPr>
          <w:spacing w:val="52"/>
        </w:rPr>
        <w:t> </w:t>
      </w:r>
      <w:r>
        <w:rPr/>
        <w:t>con</w:t>
      </w:r>
      <w:r>
        <w:rPr>
          <w:spacing w:val="53"/>
        </w:rPr>
        <w:t> </w:t>
      </w:r>
      <w:r>
        <w:rPr/>
        <w:t>el</w:t>
      </w:r>
      <w:r>
        <w:rPr>
          <w:spacing w:val="52"/>
        </w:rPr>
        <w:t> </w:t>
      </w:r>
      <w:r>
        <w:rPr/>
        <w:t>cumplimiento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sus</w:t>
      </w:r>
      <w:r>
        <w:rPr>
          <w:spacing w:val="52"/>
        </w:rPr>
        <w:t> </w:t>
      </w:r>
      <w:r>
        <w:rPr/>
        <w:t>obligaciones</w:t>
      </w:r>
      <w:r>
        <w:rPr>
          <w:spacing w:val="53"/>
        </w:rPr>
        <w:t> </w:t>
      </w:r>
      <w:r>
        <w:rPr/>
        <w:t>tributarias</w:t>
      </w:r>
      <w:r>
        <w:rPr>
          <w:spacing w:val="52"/>
        </w:rPr>
        <w:t> </w:t>
      </w:r>
      <w:r>
        <w:rPr/>
        <w:t>o</w:t>
      </w:r>
      <w:r>
        <w:rPr>
          <w:spacing w:val="53"/>
        </w:rPr>
        <w:t> </w:t>
      </w:r>
      <w:r>
        <w:rPr/>
        <w:t>con</w:t>
      </w:r>
      <w:r>
        <w:rPr>
          <w:spacing w:val="52"/>
        </w:rPr>
        <w:t> </w:t>
      </w:r>
      <w:r>
        <w:rPr/>
        <w:t>la</w:t>
      </w:r>
      <w:r>
        <w:rPr>
          <w:spacing w:val="53"/>
        </w:rPr>
        <w:t> </w:t>
      </w:r>
      <w:r>
        <w:rPr/>
        <w:t>Seguridad</w:t>
      </w:r>
      <w:r>
        <w:rPr>
          <w:spacing w:val="-54"/>
        </w:rPr>
        <w:t> </w:t>
      </w:r>
      <w:r>
        <w:rPr/>
        <w:t>Social, se considerará que las empresas se encuentran al corriente en el mismo cuando las</w:t>
      </w:r>
      <w:r>
        <w:rPr>
          <w:spacing w:val="1"/>
        </w:rPr>
        <w:t> </w:t>
      </w:r>
      <w:r>
        <w:rPr/>
        <w:t>deudas estén aplazadas, fraccionadas o se hubiera acordado su suspensión con ocasión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impugnación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tales deudas.</w:t>
      </w:r>
    </w:p>
    <w:p>
      <w:pPr>
        <w:pStyle w:val="BodyText"/>
        <w:spacing w:line="249" w:lineRule="auto"/>
        <w:ind w:right="1273"/>
      </w:pPr>
      <w:r>
        <w:rPr/>
        <w:t>La acreditación del cumplimiento de la cuota de reserva de puestos de trabajo del 2 por</w:t>
      </w:r>
      <w:r>
        <w:rPr>
          <w:spacing w:val="1"/>
        </w:rPr>
        <w:t> </w:t>
      </w:r>
      <w:r>
        <w:rPr/>
        <w:t>ciento</w:t>
      </w:r>
      <w:r>
        <w:rPr>
          <w:spacing w:val="6"/>
        </w:rPr>
        <w:t> </w:t>
      </w:r>
      <w:r>
        <w:rPr/>
        <w:t>para</w:t>
      </w:r>
      <w:r>
        <w:rPr>
          <w:spacing w:val="6"/>
        </w:rPr>
        <w:t> </w:t>
      </w:r>
      <w:r>
        <w:rPr/>
        <w:t>personas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discapacidad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obligación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contar</w:t>
      </w:r>
      <w:r>
        <w:rPr>
          <w:spacing w:val="7"/>
        </w:rPr>
        <w:t> </w:t>
      </w:r>
      <w:r>
        <w:rPr/>
        <w:t>con</w:t>
      </w:r>
      <w:r>
        <w:rPr>
          <w:spacing w:val="6"/>
        </w:rPr>
        <w:t> </w:t>
      </w:r>
      <w:r>
        <w:rPr/>
        <w:t>un</w:t>
      </w:r>
      <w:r>
        <w:rPr>
          <w:spacing w:val="6"/>
        </w:rPr>
        <w:t> </w:t>
      </w:r>
      <w:r>
        <w:rPr/>
        <w:t>plan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igualdad</w:t>
      </w:r>
      <w:r>
        <w:rPr>
          <w:spacing w:val="-53"/>
        </w:rPr>
        <w:t> </w:t>
      </w:r>
      <w:r>
        <w:rPr/>
        <w:t>a que se refiere el primer párrafo de esta letra se hará mediante la presentación de la</w:t>
      </w:r>
      <w:r>
        <w:rPr>
          <w:spacing w:val="1"/>
        </w:rPr>
        <w:t> </w:t>
      </w:r>
      <w:r>
        <w:rPr/>
        <w:t>declaración</w:t>
      </w:r>
      <w:r>
        <w:rPr>
          <w:spacing w:val="-2"/>
        </w:rPr>
        <w:t> </w:t>
      </w:r>
      <w:r>
        <w:rPr/>
        <w:t>responsable 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 refiere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140.</w:t>
      </w:r>
    </w:p>
    <w:p>
      <w:pPr>
        <w:pStyle w:val="BodyText"/>
        <w:spacing w:line="249" w:lineRule="auto"/>
        <w:ind w:right="1273"/>
      </w:pPr>
      <w:r>
        <w:rPr/>
        <w:t>No obstante lo dispuesto en el párrafo anterior, el Consejo de Ministros, mediante Real</w:t>
      </w:r>
      <w:r>
        <w:rPr>
          <w:spacing w:val="1"/>
        </w:rPr>
        <w:t> </w:t>
      </w:r>
      <w:r>
        <w:rPr/>
        <w:t>Decreto, podrá establecer una forma alternativa de acreditación que, en todo caso, será bien</w:t>
      </w:r>
      <w:r>
        <w:rPr>
          <w:spacing w:val="1"/>
        </w:rPr>
        <w:t> </w:t>
      </w:r>
      <w:r>
        <w:rPr/>
        <w:t>mediante</w:t>
      </w:r>
      <w:r>
        <w:rPr>
          <w:spacing w:val="36"/>
        </w:rPr>
        <w:t> </w:t>
      </w:r>
      <w:r>
        <w:rPr/>
        <w:t>certificación</w:t>
      </w:r>
      <w:r>
        <w:rPr>
          <w:spacing w:val="36"/>
        </w:rPr>
        <w:t> </w:t>
      </w:r>
      <w:r>
        <w:rPr/>
        <w:t>del</w:t>
      </w:r>
      <w:r>
        <w:rPr>
          <w:spacing w:val="36"/>
        </w:rPr>
        <w:t> </w:t>
      </w:r>
      <w:r>
        <w:rPr/>
        <w:t>órgano</w:t>
      </w:r>
      <w:r>
        <w:rPr>
          <w:spacing w:val="36"/>
        </w:rPr>
        <w:t> </w:t>
      </w:r>
      <w:r>
        <w:rPr/>
        <w:t>administrativo</w:t>
      </w:r>
      <w:r>
        <w:rPr>
          <w:spacing w:val="37"/>
        </w:rPr>
        <w:t> </w:t>
      </w:r>
      <w:r>
        <w:rPr/>
        <w:t>correspondiente,</w:t>
      </w:r>
      <w:r>
        <w:rPr>
          <w:spacing w:val="36"/>
        </w:rPr>
        <w:t> </w:t>
      </w:r>
      <w:r>
        <w:rPr/>
        <w:t>con</w:t>
      </w:r>
      <w:r>
        <w:rPr>
          <w:spacing w:val="36"/>
        </w:rPr>
        <w:t> </w:t>
      </w:r>
      <w:r>
        <w:rPr/>
        <w:t>vigencia</w:t>
      </w:r>
      <w:r>
        <w:rPr>
          <w:spacing w:val="36"/>
        </w:rPr>
        <w:t> </w:t>
      </w:r>
      <w:r>
        <w:rPr/>
        <w:t>mínima</w:t>
      </w:r>
      <w:r>
        <w:rPr>
          <w:spacing w:val="36"/>
        </w:rPr>
        <w:t> </w:t>
      </w:r>
      <w:r>
        <w:rPr/>
        <w:t>de</w:t>
      </w:r>
      <w:r>
        <w:rPr>
          <w:spacing w:val="-53"/>
        </w:rPr>
        <w:t> </w:t>
      </w:r>
      <w:r>
        <w:rPr/>
        <w:t>seis meses, o bien mediante certificación del correspondiente Registro de Licitadores, en los</w:t>
      </w:r>
      <w:r>
        <w:rPr>
          <w:spacing w:val="1"/>
        </w:rPr>
        <w:t> </w:t>
      </w:r>
      <w:r>
        <w:rPr/>
        <w:t>casos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dicha</w:t>
      </w:r>
      <w:r>
        <w:rPr>
          <w:spacing w:val="-2"/>
        </w:rPr>
        <w:t> </w:t>
      </w:r>
      <w:r>
        <w:rPr/>
        <w:t>circunstancia figure inscrita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mismo.</w:t>
      </w:r>
    </w:p>
    <w:p>
      <w:pPr>
        <w:pStyle w:val="ListParagraph"/>
        <w:numPr>
          <w:ilvl w:val="0"/>
          <w:numId w:val="109"/>
        </w:numPr>
        <w:tabs>
          <w:tab w:pos="1660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Haber incurrido en falsedad al efectuar la declaración responsable a que se refiere el</w:t>
      </w:r>
      <w:r>
        <w:rPr>
          <w:spacing w:val="1"/>
          <w:sz w:val="20"/>
        </w:rPr>
        <w:t> </w:t>
      </w:r>
      <w:r>
        <w:rPr>
          <w:sz w:val="20"/>
        </w:rPr>
        <w:t>artículo 140 o al facilitar cualesquiera otros datos relativos a su capacidad y solvencia, o</w:t>
      </w:r>
      <w:r>
        <w:rPr>
          <w:spacing w:val="1"/>
          <w:sz w:val="20"/>
        </w:rPr>
        <w:t> </w:t>
      </w:r>
      <w:r>
        <w:rPr>
          <w:sz w:val="20"/>
        </w:rPr>
        <w:t>haber incumplido, por causa que le sea imputable, la obligación de comunicar la información</w:t>
      </w:r>
      <w:r>
        <w:rPr>
          <w:spacing w:val="1"/>
          <w:sz w:val="20"/>
        </w:rPr>
        <w:t> </w:t>
      </w:r>
      <w:r>
        <w:rPr>
          <w:sz w:val="20"/>
        </w:rPr>
        <w:t>prevista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82.4</w:t>
      </w:r>
      <w:r>
        <w:rPr>
          <w:spacing w:val="-2"/>
          <w:sz w:val="20"/>
        </w:rPr>
        <w:t> </w:t>
      </w:r>
      <w:r>
        <w:rPr>
          <w:sz w:val="20"/>
        </w:rPr>
        <w:t>y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343.1.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09"/>
        </w:numPr>
        <w:tabs>
          <w:tab w:pos="1666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afectado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prohibición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contratar</w:t>
      </w:r>
      <w:r>
        <w:rPr>
          <w:spacing w:val="1"/>
          <w:sz w:val="20"/>
        </w:rPr>
        <w:t> </w:t>
      </w:r>
      <w:r>
        <w:rPr>
          <w:sz w:val="20"/>
        </w:rPr>
        <w:t>impuesta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virtud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sanción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47"/>
          <w:sz w:val="20"/>
        </w:rPr>
        <w:t> </w:t>
      </w:r>
      <w:r>
        <w:rPr>
          <w:sz w:val="20"/>
        </w:rPr>
        <w:t>firme,</w:t>
      </w:r>
      <w:r>
        <w:rPr>
          <w:spacing w:val="47"/>
          <w:sz w:val="20"/>
        </w:rPr>
        <w:t> </w:t>
      </w:r>
      <w:r>
        <w:rPr>
          <w:sz w:val="20"/>
        </w:rPr>
        <w:t>con</w:t>
      </w:r>
      <w:r>
        <w:rPr>
          <w:spacing w:val="47"/>
          <w:sz w:val="20"/>
        </w:rPr>
        <w:t> </w:t>
      </w:r>
      <w:r>
        <w:rPr>
          <w:sz w:val="20"/>
        </w:rPr>
        <w:t>arreglo</w:t>
      </w:r>
      <w:r>
        <w:rPr>
          <w:spacing w:val="47"/>
          <w:sz w:val="20"/>
        </w:rPr>
        <w:t> </w:t>
      </w:r>
      <w:r>
        <w:rPr>
          <w:sz w:val="20"/>
        </w:rPr>
        <w:t>a</w:t>
      </w:r>
      <w:r>
        <w:rPr>
          <w:spacing w:val="47"/>
          <w:sz w:val="20"/>
        </w:rPr>
        <w:t> </w:t>
      </w:r>
      <w:r>
        <w:rPr>
          <w:sz w:val="20"/>
        </w:rPr>
        <w:t>lo</w:t>
      </w:r>
      <w:r>
        <w:rPr>
          <w:spacing w:val="47"/>
          <w:sz w:val="20"/>
        </w:rPr>
        <w:t> </w:t>
      </w:r>
      <w:r>
        <w:rPr>
          <w:sz w:val="20"/>
        </w:rPr>
        <w:t>previsto</w:t>
      </w:r>
      <w:r>
        <w:rPr>
          <w:spacing w:val="47"/>
          <w:sz w:val="20"/>
        </w:rPr>
        <w:t> </w:t>
      </w:r>
      <w:r>
        <w:rPr>
          <w:sz w:val="20"/>
        </w:rPr>
        <w:t>en</w:t>
      </w:r>
      <w:r>
        <w:rPr>
          <w:spacing w:val="47"/>
          <w:sz w:val="20"/>
        </w:rPr>
        <w:t> </w:t>
      </w:r>
      <w:r>
        <w:rPr>
          <w:sz w:val="20"/>
        </w:rPr>
        <w:t>la</w:t>
      </w:r>
      <w:r>
        <w:rPr>
          <w:spacing w:val="47"/>
          <w:sz w:val="20"/>
        </w:rPr>
        <w:t> </w:t>
      </w:r>
      <w:r>
        <w:rPr>
          <w:sz w:val="20"/>
        </w:rPr>
        <w:t>Ley</w:t>
      </w:r>
      <w:r>
        <w:rPr>
          <w:spacing w:val="47"/>
          <w:sz w:val="20"/>
        </w:rPr>
        <w:t> </w:t>
      </w:r>
      <w:r>
        <w:rPr>
          <w:sz w:val="20"/>
        </w:rPr>
        <w:t>38/2003,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17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noviembre,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Subvenciones,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58/2003,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17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diciembre,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Tributaria.</w:t>
      </w:r>
    </w:p>
    <w:p>
      <w:pPr>
        <w:pStyle w:val="BodyText"/>
        <w:spacing w:line="249" w:lineRule="auto" w:before="2"/>
        <w:ind w:right="1274"/>
      </w:pPr>
      <w:r>
        <w:rPr/>
        <w:t>La presente causa de prohibición de contratar dejará de aplicarse cuando el órgano de</w:t>
      </w:r>
      <w:r>
        <w:rPr>
          <w:spacing w:val="1"/>
        </w:rPr>
        <w:t> </w:t>
      </w:r>
      <w:r>
        <w:rPr/>
        <w:t>contratación, en aplicación de lo dispuesto en el artículo 72.1, compruebe que la empresa ha</w:t>
      </w:r>
      <w:r>
        <w:rPr>
          <w:spacing w:val="-53"/>
        </w:rPr>
        <w:t> </w:t>
      </w:r>
      <w:r>
        <w:rPr/>
        <w:t>cumplido sus obligaciones de pago o celebrado un acuerdo vinculante con vistas al pago de</w:t>
      </w:r>
      <w:r>
        <w:rPr>
          <w:spacing w:val="1"/>
        </w:rPr>
        <w:t> </w:t>
      </w:r>
      <w:r>
        <w:rPr/>
        <w:t>las cantidades adeudadas, incluidos en su caso los intereses acumulados o las multas</w:t>
      </w:r>
      <w:r>
        <w:rPr>
          <w:spacing w:val="1"/>
        </w:rPr>
        <w:t> </w:t>
      </w:r>
      <w:r>
        <w:rPr/>
        <w:t>impuestas.</w:t>
      </w:r>
    </w:p>
    <w:p>
      <w:pPr>
        <w:pStyle w:val="ListParagraph"/>
        <w:numPr>
          <w:ilvl w:val="0"/>
          <w:numId w:val="109"/>
        </w:numPr>
        <w:tabs>
          <w:tab w:pos="1660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Estar incursa la persona física o los administradores de la persona jurídica en alguno</w:t>
      </w:r>
      <w:r>
        <w:rPr>
          <w:spacing w:val="1"/>
          <w:sz w:val="20"/>
        </w:rPr>
        <w:t> </w:t>
      </w:r>
      <w:r>
        <w:rPr>
          <w:sz w:val="20"/>
        </w:rPr>
        <w:t>de los supuestos de la Ley 3/2015, de 30 de marzo, reguladora del ejercicio del alto cargo 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respectivas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Autónomas, de la Ley 53/1984, de 26 de diciembre, de Incompatibilidades del Personal al</w:t>
      </w:r>
      <w:r>
        <w:rPr>
          <w:spacing w:val="1"/>
          <w:sz w:val="20"/>
        </w:rPr>
        <w:t> </w:t>
      </w:r>
      <w:r>
        <w:rPr>
          <w:sz w:val="20"/>
        </w:rPr>
        <w:t>Servicio de las Administraciones Públicas o tratarse de cualquiera de los cargos electivos</w:t>
      </w:r>
      <w:r>
        <w:rPr>
          <w:spacing w:val="1"/>
          <w:sz w:val="20"/>
        </w:rPr>
        <w:t> </w:t>
      </w:r>
      <w:r>
        <w:rPr>
          <w:sz w:val="20"/>
        </w:rPr>
        <w:t>regulados en la Ley Orgánica 5/1985, de 19 de junio, del Régimen Electoral General,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BodyText"/>
        <w:spacing w:line="249" w:lineRule="auto" w:before="6"/>
        <w:ind w:right="1275"/>
      </w:pPr>
      <w:r>
        <w:rPr/>
        <w:t>La prohibición alcanzará a las personas jurídicas en cuyo capital participen, en los</w:t>
      </w:r>
      <w:r>
        <w:rPr>
          <w:spacing w:val="1"/>
        </w:rPr>
        <w:t> </w:t>
      </w:r>
      <w:r>
        <w:rPr/>
        <w:t>términos y cuantías establecidas en la legislación citada, el personal y los altos cargos a 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anterior,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cargos</w:t>
      </w:r>
      <w:r>
        <w:rPr>
          <w:spacing w:val="-1"/>
        </w:rPr>
        <w:t> </w:t>
      </w:r>
      <w:r>
        <w:rPr/>
        <w:t>electos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mismas.</w:t>
      </w:r>
    </w:p>
    <w:p>
      <w:pPr>
        <w:pStyle w:val="BodyText"/>
        <w:spacing w:line="249" w:lineRule="auto" w:before="2"/>
        <w:ind w:right="1273"/>
      </w:pPr>
      <w:r>
        <w:rPr/>
        <w:t>La</w:t>
      </w:r>
      <w:r>
        <w:rPr>
          <w:spacing w:val="1"/>
        </w:rPr>
        <w:t> </w:t>
      </w:r>
      <w:r>
        <w:rPr/>
        <w:t>prohibición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extiende</w:t>
      </w:r>
      <w:r>
        <w:rPr>
          <w:spacing w:val="1"/>
        </w:rPr>
        <w:t> </w:t>
      </w:r>
      <w:r>
        <w:rPr/>
        <w:t>igualmente,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ambos</w:t>
      </w:r>
      <w:r>
        <w:rPr>
          <w:spacing w:val="1"/>
        </w:rPr>
        <w:t> </w:t>
      </w:r>
      <w:r>
        <w:rPr/>
        <w:t>casos,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cónyuges,</w:t>
      </w:r>
      <w:r>
        <w:rPr>
          <w:spacing w:val="1"/>
        </w:rPr>
        <w:t> </w:t>
      </w:r>
      <w:r>
        <w:rPr/>
        <w:t>personas</w:t>
      </w:r>
      <w:r>
        <w:rPr>
          <w:spacing w:val="-53"/>
        </w:rPr>
        <w:t> </w:t>
      </w:r>
      <w:r>
        <w:rPr/>
        <w:t>vinculadas con análoga relación de convivencia afectiva, ascendientes y descendientes, así</w:t>
      </w:r>
      <w:r>
        <w:rPr>
          <w:spacing w:val="1"/>
        </w:rPr>
        <w:t> </w:t>
      </w:r>
      <w:r>
        <w:rPr/>
        <w:t>como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parientes</w:t>
      </w:r>
      <w:r>
        <w:rPr>
          <w:spacing w:val="12"/>
        </w:rPr>
        <w:t> </w:t>
      </w:r>
      <w:r>
        <w:rPr/>
        <w:t>en</w:t>
      </w:r>
      <w:r>
        <w:rPr>
          <w:spacing w:val="13"/>
        </w:rPr>
        <w:t> </w:t>
      </w:r>
      <w:r>
        <w:rPr/>
        <w:t>segundo</w:t>
      </w:r>
      <w:r>
        <w:rPr>
          <w:spacing w:val="13"/>
        </w:rPr>
        <w:t> </w:t>
      </w:r>
      <w:r>
        <w:rPr/>
        <w:t>grado</w:t>
      </w:r>
      <w:r>
        <w:rPr>
          <w:spacing w:val="12"/>
        </w:rPr>
        <w:t> </w:t>
      </w:r>
      <w:r>
        <w:rPr/>
        <w:t>por</w:t>
      </w:r>
      <w:r>
        <w:rPr>
          <w:spacing w:val="13"/>
        </w:rPr>
        <w:t> </w:t>
      </w:r>
      <w:r>
        <w:rPr/>
        <w:t>consanguineidad</w:t>
      </w:r>
      <w:r>
        <w:rPr>
          <w:spacing w:val="12"/>
        </w:rPr>
        <w:t> </w:t>
      </w:r>
      <w:r>
        <w:rPr/>
        <w:t>o</w:t>
      </w:r>
      <w:r>
        <w:rPr>
          <w:spacing w:val="13"/>
        </w:rPr>
        <w:t> </w:t>
      </w:r>
      <w:r>
        <w:rPr/>
        <w:t>afinidad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las</w:t>
      </w:r>
      <w:r>
        <w:rPr>
          <w:spacing w:val="13"/>
        </w:rPr>
        <w:t> </w:t>
      </w:r>
      <w:r>
        <w:rPr/>
        <w:t>personas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que</w:t>
      </w:r>
      <w:r>
        <w:rPr>
          <w:spacing w:val="-53"/>
        </w:rPr>
        <w:t> </w:t>
      </w:r>
      <w:r>
        <w:rPr/>
        <w:t>se</w:t>
      </w:r>
      <w:r>
        <w:rPr>
          <w:spacing w:val="20"/>
        </w:rPr>
        <w:t> </w:t>
      </w:r>
      <w:r>
        <w:rPr/>
        <w:t>refieren</w:t>
      </w:r>
      <w:r>
        <w:rPr>
          <w:spacing w:val="20"/>
        </w:rPr>
        <w:t> </w:t>
      </w:r>
      <w:r>
        <w:rPr/>
        <w:t>los</w:t>
      </w:r>
      <w:r>
        <w:rPr>
          <w:spacing w:val="21"/>
        </w:rPr>
        <w:t> </w:t>
      </w:r>
      <w:r>
        <w:rPr/>
        <w:t>párrafos</w:t>
      </w:r>
      <w:r>
        <w:rPr>
          <w:spacing w:val="20"/>
        </w:rPr>
        <w:t> </w:t>
      </w:r>
      <w:r>
        <w:rPr/>
        <w:t>anteriores,</w:t>
      </w:r>
      <w:r>
        <w:rPr>
          <w:spacing w:val="20"/>
        </w:rPr>
        <w:t> </w:t>
      </w:r>
      <w:r>
        <w:rPr/>
        <w:t>cuando</w:t>
      </w:r>
      <w:r>
        <w:rPr>
          <w:spacing w:val="21"/>
        </w:rPr>
        <w:t> </w:t>
      </w:r>
      <w:r>
        <w:rPr/>
        <w:t>se</w:t>
      </w:r>
      <w:r>
        <w:rPr>
          <w:spacing w:val="20"/>
        </w:rPr>
        <w:t> </w:t>
      </w:r>
      <w:r>
        <w:rPr/>
        <w:t>produzca</w:t>
      </w:r>
      <w:r>
        <w:rPr>
          <w:spacing w:val="20"/>
        </w:rPr>
        <w:t> </w:t>
      </w:r>
      <w:r>
        <w:rPr/>
        <w:t>conflicto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intereses</w:t>
      </w:r>
      <w:r>
        <w:rPr>
          <w:spacing w:val="20"/>
        </w:rPr>
        <w:t> </w:t>
      </w:r>
      <w:r>
        <w:rPr/>
        <w:t>con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titular</w:t>
      </w:r>
      <w:r>
        <w:rPr>
          <w:spacing w:val="-53"/>
        </w:rPr>
        <w:t> </w:t>
      </w:r>
      <w:r>
        <w:rPr/>
        <w:t>del órgano de contratación o los titulares de los órganos en que se hubiere delegado la</w:t>
      </w:r>
      <w:r>
        <w:rPr>
          <w:spacing w:val="1"/>
        </w:rPr>
        <w:t> </w:t>
      </w:r>
      <w:r>
        <w:rPr/>
        <w:t>facultad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contratar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ejerzan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sustitución del</w:t>
      </w:r>
      <w:r>
        <w:rPr>
          <w:spacing w:val="-2"/>
        </w:rPr>
        <w:t> </w:t>
      </w:r>
      <w:r>
        <w:rPr/>
        <w:t>primero.</w:t>
      </w:r>
    </w:p>
    <w:p>
      <w:pPr>
        <w:pStyle w:val="ListParagraph"/>
        <w:numPr>
          <w:ilvl w:val="0"/>
          <w:numId w:val="109"/>
        </w:numPr>
        <w:tabs>
          <w:tab w:pos="1674" w:val="left" w:leader="none"/>
        </w:tabs>
        <w:spacing w:line="249" w:lineRule="auto" w:before="5" w:after="0"/>
        <w:ind w:left="1074" w:right="1271" w:firstLine="340"/>
        <w:jc w:val="both"/>
        <w:rPr>
          <w:sz w:val="20"/>
        </w:rPr>
      </w:pPr>
      <w:r>
        <w:rPr>
          <w:sz w:val="20"/>
        </w:rPr>
        <w:t>Haber contratado a personas respecto de las que se haya publicado en el «Boletín</w:t>
      </w:r>
      <w:r>
        <w:rPr>
          <w:spacing w:val="1"/>
          <w:sz w:val="20"/>
        </w:rPr>
        <w:t> </w:t>
      </w:r>
      <w:r>
        <w:rPr>
          <w:sz w:val="20"/>
        </w:rPr>
        <w:t>Oficial del Estado» el incumplimiento a que se refiere el artículo 15.1 de la Ley 3/2015, de 30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marzo,</w:t>
      </w:r>
      <w:r>
        <w:rPr>
          <w:spacing w:val="14"/>
          <w:sz w:val="20"/>
        </w:rPr>
        <w:t> </w:t>
      </w:r>
      <w:r>
        <w:rPr>
          <w:sz w:val="20"/>
        </w:rPr>
        <w:t>reguladora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4"/>
          <w:sz w:val="20"/>
        </w:rPr>
        <w:t> </w:t>
      </w:r>
      <w:r>
        <w:rPr>
          <w:sz w:val="20"/>
        </w:rPr>
        <w:t>ejercicio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alto</w:t>
      </w:r>
      <w:r>
        <w:rPr>
          <w:spacing w:val="14"/>
          <w:sz w:val="20"/>
        </w:rPr>
        <w:t> </w:t>
      </w:r>
      <w:r>
        <w:rPr>
          <w:sz w:val="20"/>
        </w:rPr>
        <w:t>cargo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Administración</w:t>
      </w:r>
      <w:r>
        <w:rPr>
          <w:spacing w:val="13"/>
          <w:sz w:val="20"/>
        </w:rPr>
        <w:t> </w:t>
      </w:r>
      <w:r>
        <w:rPr>
          <w:sz w:val="20"/>
        </w:rPr>
        <w:t>General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4"/>
          <w:sz w:val="20"/>
        </w:rPr>
        <w:t> </w:t>
      </w:r>
      <w:r>
        <w:rPr>
          <w:sz w:val="20"/>
        </w:rPr>
        <w:t>Estado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en las respectivas normas de las Comunidades Autónomas, por haber pasado a prestar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sociedades</w:t>
      </w:r>
      <w:r>
        <w:rPr>
          <w:spacing w:val="1"/>
          <w:sz w:val="20"/>
        </w:rPr>
        <w:t> </w:t>
      </w:r>
      <w:r>
        <w:rPr>
          <w:sz w:val="20"/>
        </w:rPr>
        <w:t>privadas</w:t>
      </w:r>
      <w:r>
        <w:rPr>
          <w:spacing w:val="1"/>
          <w:sz w:val="20"/>
        </w:rPr>
        <w:t> </w:t>
      </w:r>
      <w:r>
        <w:rPr>
          <w:sz w:val="20"/>
        </w:rPr>
        <w:t>directamente</w:t>
      </w:r>
      <w:r>
        <w:rPr>
          <w:spacing w:val="1"/>
          <w:sz w:val="20"/>
        </w:rPr>
        <w:t> </w:t>
      </w:r>
      <w:r>
        <w:rPr>
          <w:sz w:val="20"/>
        </w:rPr>
        <w:t>relacionadas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competencias del cargo desempeñado durante los dos años siguientes a la fecha de cese 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44"/>
          <w:sz w:val="20"/>
        </w:rPr>
        <w:t> </w:t>
      </w:r>
      <w:r>
        <w:rPr>
          <w:sz w:val="20"/>
        </w:rPr>
        <w:t>mismo.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prohibición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contratar</w:t>
      </w:r>
      <w:r>
        <w:rPr>
          <w:spacing w:val="45"/>
          <w:sz w:val="20"/>
        </w:rPr>
        <w:t> </w:t>
      </w:r>
      <w:r>
        <w:rPr>
          <w:sz w:val="20"/>
        </w:rPr>
        <w:t>se</w:t>
      </w:r>
      <w:r>
        <w:rPr>
          <w:spacing w:val="45"/>
          <w:sz w:val="20"/>
        </w:rPr>
        <w:t> </w:t>
      </w:r>
      <w:r>
        <w:rPr>
          <w:sz w:val="20"/>
        </w:rPr>
        <w:t>mantendrá</w:t>
      </w:r>
      <w:r>
        <w:rPr>
          <w:spacing w:val="45"/>
          <w:sz w:val="20"/>
        </w:rPr>
        <w:t> </w:t>
      </w:r>
      <w:r>
        <w:rPr>
          <w:sz w:val="20"/>
        </w:rPr>
        <w:t>durante</w:t>
      </w:r>
      <w:r>
        <w:rPr>
          <w:spacing w:val="45"/>
          <w:sz w:val="20"/>
        </w:rPr>
        <w:t> </w:t>
      </w:r>
      <w:r>
        <w:rPr>
          <w:sz w:val="20"/>
        </w:rPr>
        <w:t>el</w:t>
      </w:r>
      <w:r>
        <w:rPr>
          <w:spacing w:val="45"/>
          <w:sz w:val="20"/>
        </w:rPr>
        <w:t> </w:t>
      </w:r>
      <w:r>
        <w:rPr>
          <w:sz w:val="20"/>
        </w:rPr>
        <w:t>tiempo</w:t>
      </w:r>
      <w:r>
        <w:rPr>
          <w:spacing w:val="45"/>
          <w:sz w:val="20"/>
        </w:rPr>
        <w:t> </w:t>
      </w:r>
      <w:r>
        <w:rPr>
          <w:sz w:val="20"/>
        </w:rPr>
        <w:t>que</w:t>
      </w:r>
      <w:r>
        <w:rPr>
          <w:spacing w:val="45"/>
          <w:sz w:val="20"/>
        </w:rPr>
        <w:t> </w:t>
      </w:r>
      <w:r>
        <w:rPr>
          <w:sz w:val="20"/>
        </w:rPr>
        <w:t>permanezca</w:t>
      </w:r>
      <w:r>
        <w:rPr>
          <w:spacing w:val="-53"/>
          <w:sz w:val="20"/>
        </w:rPr>
        <w:t> </w:t>
      </w:r>
      <w:r>
        <w:rPr>
          <w:sz w:val="20"/>
        </w:rPr>
        <w:t>dentro de la organización de la empresa la persona contratada con el límite máximo de dos</w:t>
      </w:r>
      <w:r>
        <w:rPr>
          <w:spacing w:val="1"/>
          <w:sz w:val="20"/>
        </w:rPr>
        <w:t> </w:t>
      </w: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contar desde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cese como alto</w:t>
      </w:r>
      <w:r>
        <w:rPr>
          <w:spacing w:val="-2"/>
          <w:sz w:val="20"/>
        </w:rPr>
        <w:t> </w:t>
      </w:r>
      <w:r>
        <w:rPr>
          <w:sz w:val="20"/>
        </w:rPr>
        <w:t>cargo.</w:t>
      </w:r>
    </w:p>
    <w:p>
      <w:pPr>
        <w:pStyle w:val="ListParagraph"/>
        <w:numPr>
          <w:ilvl w:val="0"/>
          <w:numId w:val="108"/>
        </w:numPr>
        <w:tabs>
          <w:tab w:pos="1655" w:val="left" w:leader="none"/>
        </w:tabs>
        <w:spacing w:line="249" w:lineRule="auto" w:before="128" w:after="0"/>
        <w:ind w:left="1074" w:right="1275" w:firstLine="340"/>
        <w:jc w:val="both"/>
        <w:rPr>
          <w:sz w:val="20"/>
        </w:rPr>
      </w:pPr>
      <w:r>
        <w:rPr>
          <w:sz w:val="20"/>
        </w:rPr>
        <w:t>Además de las previstas en el apartado anterior, son circunstancias que impedirán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7"/>
          <w:sz w:val="20"/>
        </w:rPr>
        <w:t> </w:t>
      </w:r>
      <w:r>
        <w:rPr>
          <w:sz w:val="20"/>
        </w:rPr>
        <w:t>empresarios</w:t>
      </w:r>
      <w:r>
        <w:rPr>
          <w:spacing w:val="28"/>
          <w:sz w:val="20"/>
        </w:rPr>
        <w:t> </w:t>
      </w:r>
      <w:r>
        <w:rPr>
          <w:sz w:val="20"/>
        </w:rPr>
        <w:t>contratar</w:t>
      </w:r>
      <w:r>
        <w:rPr>
          <w:spacing w:val="27"/>
          <w:sz w:val="20"/>
        </w:rPr>
        <w:t> </w:t>
      </w:r>
      <w:r>
        <w:rPr>
          <w:sz w:val="20"/>
        </w:rPr>
        <w:t>con</w:t>
      </w:r>
      <w:r>
        <w:rPr>
          <w:spacing w:val="28"/>
          <w:sz w:val="20"/>
        </w:rPr>
        <w:t> </w:t>
      </w:r>
      <w:r>
        <w:rPr>
          <w:sz w:val="20"/>
        </w:rPr>
        <w:t>las</w:t>
      </w:r>
      <w:r>
        <w:rPr>
          <w:spacing w:val="27"/>
          <w:sz w:val="20"/>
        </w:rPr>
        <w:t> </w:t>
      </w:r>
      <w:r>
        <w:rPr>
          <w:sz w:val="20"/>
        </w:rPr>
        <w:t>entidades</w:t>
      </w:r>
      <w:r>
        <w:rPr>
          <w:spacing w:val="28"/>
          <w:sz w:val="20"/>
        </w:rPr>
        <w:t> </w:t>
      </w:r>
      <w:r>
        <w:rPr>
          <w:sz w:val="20"/>
        </w:rPr>
        <w:t>comprendidas</w:t>
      </w:r>
      <w:r>
        <w:rPr>
          <w:spacing w:val="27"/>
          <w:sz w:val="20"/>
        </w:rPr>
        <w:t> </w:t>
      </w: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el</w:t>
      </w:r>
      <w:r>
        <w:rPr>
          <w:spacing w:val="28"/>
          <w:sz w:val="20"/>
        </w:rPr>
        <w:t> </w:t>
      </w:r>
      <w:r>
        <w:rPr>
          <w:sz w:val="20"/>
        </w:rPr>
        <w:t>artículo</w:t>
      </w:r>
      <w:r>
        <w:rPr>
          <w:spacing w:val="27"/>
          <w:sz w:val="20"/>
        </w:rPr>
        <w:t> </w:t>
      </w:r>
      <w:r>
        <w:rPr>
          <w:sz w:val="20"/>
        </w:rPr>
        <w:t>3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presente</w:t>
      </w:r>
      <w:r>
        <w:rPr>
          <w:spacing w:val="-53"/>
          <w:sz w:val="20"/>
        </w:rPr>
        <w:t> </w:t>
      </w:r>
      <w:r>
        <w:rPr>
          <w:sz w:val="20"/>
        </w:rPr>
        <w:t>Ley,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establecidas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73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110"/>
        </w:numPr>
        <w:tabs>
          <w:tab w:pos="1675" w:val="left" w:leader="none"/>
        </w:tabs>
        <w:spacing w:line="249" w:lineRule="auto" w:before="122" w:after="0"/>
        <w:ind w:left="1074" w:right="1274" w:firstLine="340"/>
        <w:jc w:val="both"/>
        <w:rPr>
          <w:sz w:val="20"/>
        </w:rPr>
      </w:pPr>
      <w:r>
        <w:rPr>
          <w:sz w:val="20"/>
        </w:rPr>
        <w:t>Haber retirado indebidamente su proposición o candidatura en un procedimiento de</w:t>
      </w:r>
      <w:r>
        <w:rPr>
          <w:spacing w:val="1"/>
          <w:sz w:val="20"/>
        </w:rPr>
        <w:t> </w:t>
      </w:r>
      <w:r>
        <w:rPr>
          <w:sz w:val="20"/>
        </w:rPr>
        <w:t>adjudicación,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haber</w:t>
      </w:r>
      <w:r>
        <w:rPr>
          <w:spacing w:val="1"/>
          <w:sz w:val="20"/>
        </w:rPr>
        <w:t> </w:t>
      </w:r>
      <w:r>
        <w:rPr>
          <w:sz w:val="20"/>
        </w:rPr>
        <w:t>imposibilitado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favor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cumplimentar lo establecido en el apartado 2 del artículo 150 dentro del plazo señalado</w:t>
      </w:r>
      <w:r>
        <w:rPr>
          <w:spacing w:val="1"/>
          <w:sz w:val="20"/>
        </w:rPr>
        <w:t> </w:t>
      </w:r>
      <w:r>
        <w:rPr>
          <w:sz w:val="20"/>
        </w:rPr>
        <w:t>mediando</w:t>
      </w:r>
      <w:r>
        <w:rPr>
          <w:spacing w:val="-1"/>
          <w:sz w:val="20"/>
        </w:rPr>
        <w:t> </w:t>
      </w:r>
      <w:r>
        <w:rPr>
          <w:sz w:val="20"/>
        </w:rPr>
        <w:t>dolo,</w:t>
      </w:r>
      <w:r>
        <w:rPr>
          <w:spacing w:val="-1"/>
          <w:sz w:val="20"/>
        </w:rPr>
        <w:t> </w:t>
      </w:r>
      <w:r>
        <w:rPr>
          <w:sz w:val="20"/>
        </w:rPr>
        <w:t>culpa o</w:t>
      </w:r>
      <w:r>
        <w:rPr>
          <w:spacing w:val="-1"/>
          <w:sz w:val="20"/>
        </w:rPr>
        <w:t> </w:t>
      </w:r>
      <w:r>
        <w:rPr>
          <w:sz w:val="20"/>
        </w:rPr>
        <w:t>negligencia.</w:t>
      </w:r>
    </w:p>
    <w:p>
      <w:pPr>
        <w:pStyle w:val="ListParagraph"/>
        <w:numPr>
          <w:ilvl w:val="0"/>
          <w:numId w:val="110"/>
        </w:numPr>
        <w:tabs>
          <w:tab w:pos="1686" w:val="left" w:leader="none"/>
        </w:tabs>
        <w:spacing w:line="249" w:lineRule="auto" w:before="3" w:after="0"/>
        <w:ind w:left="1074" w:right="1271" w:firstLine="340"/>
        <w:jc w:val="both"/>
        <w:rPr>
          <w:sz w:val="20"/>
        </w:rPr>
      </w:pPr>
      <w:r>
        <w:rPr>
          <w:sz w:val="20"/>
        </w:rPr>
        <w:t>Haber dejado de formalizar el contrato, que ha sido adjudicado a su favor, en los</w:t>
      </w:r>
      <w:r>
        <w:rPr>
          <w:spacing w:val="1"/>
          <w:sz w:val="20"/>
        </w:rPr>
        <w:t> </w:t>
      </w:r>
      <w:r>
        <w:rPr>
          <w:sz w:val="20"/>
        </w:rPr>
        <w:t>plazos</w:t>
      </w:r>
      <w:r>
        <w:rPr>
          <w:spacing w:val="-3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153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causa</w:t>
      </w:r>
      <w:r>
        <w:rPr>
          <w:spacing w:val="-1"/>
          <w:sz w:val="20"/>
        </w:rPr>
        <w:t> </w:t>
      </w:r>
      <w:r>
        <w:rPr>
          <w:sz w:val="20"/>
        </w:rPr>
        <w:t>imputable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adjudicatario.</w:t>
      </w:r>
    </w:p>
    <w:p>
      <w:pPr>
        <w:pStyle w:val="ListParagraph"/>
        <w:numPr>
          <w:ilvl w:val="0"/>
          <w:numId w:val="110"/>
        </w:numPr>
        <w:tabs>
          <w:tab w:pos="1682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Haber incumplido las cláusulas que son esenciales en el contrato, incluyendo las</w:t>
      </w:r>
      <w:r>
        <w:rPr>
          <w:spacing w:val="1"/>
          <w:sz w:val="20"/>
        </w:rPr>
        <w:t> </w:t>
      </w:r>
      <w:r>
        <w:rPr>
          <w:sz w:val="20"/>
        </w:rPr>
        <w:t>condiciones especiales de ejecución establecidas de acuerdo con lo señalado en el artículo</w:t>
      </w:r>
      <w:r>
        <w:rPr>
          <w:spacing w:val="1"/>
          <w:sz w:val="20"/>
        </w:rPr>
        <w:t> </w:t>
      </w:r>
      <w:r>
        <w:rPr>
          <w:sz w:val="20"/>
        </w:rPr>
        <w:t>202, cuando dicho incumplimiento hubiese sido definido en los pliegos o en el contrato como</w:t>
      </w:r>
      <w:r>
        <w:rPr>
          <w:spacing w:val="1"/>
          <w:sz w:val="20"/>
        </w:rPr>
        <w:t> </w:t>
      </w:r>
      <w:r>
        <w:rPr>
          <w:sz w:val="20"/>
        </w:rPr>
        <w:t>infracción grave, concurriendo dolo, culpa o negligencia en el empresario, y siempre que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-5"/>
          <w:sz w:val="20"/>
        </w:rPr>
        <w:t> </w:t>
      </w:r>
      <w:r>
        <w:rPr>
          <w:sz w:val="20"/>
        </w:rPr>
        <w:t>dado</w:t>
      </w:r>
      <w:r>
        <w:rPr>
          <w:spacing w:val="-4"/>
          <w:sz w:val="20"/>
        </w:rPr>
        <w:t> </w:t>
      </w:r>
      <w:r>
        <w:rPr>
          <w:sz w:val="20"/>
        </w:rPr>
        <w:t>lugar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imposición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penalidades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indemnización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daños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perjuicios.</w:t>
      </w:r>
    </w:p>
    <w:p>
      <w:pPr>
        <w:pStyle w:val="ListParagraph"/>
        <w:numPr>
          <w:ilvl w:val="0"/>
          <w:numId w:val="110"/>
        </w:numPr>
        <w:tabs>
          <w:tab w:pos="1694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Haber dado lugar, por causa de la que hubiesen sido declarados culpables, a la</w:t>
      </w:r>
      <w:r>
        <w:rPr>
          <w:spacing w:val="1"/>
          <w:sz w:val="20"/>
        </w:rPr>
        <w:t> </w:t>
      </w:r>
      <w:r>
        <w:rPr>
          <w:sz w:val="20"/>
        </w:rPr>
        <w:t>resolución firme de cualquier contrato celebrado con una entidad de las comprendidas en el</w:t>
      </w:r>
      <w:r>
        <w:rPr>
          <w:spacing w:val="1"/>
          <w:sz w:val="20"/>
        </w:rPr>
        <w:t> </w:t>
      </w:r>
      <w:r>
        <w:rPr>
          <w:sz w:val="20"/>
        </w:rPr>
        <w:t>artículo 3 de la presente Ley. La prohibición alcanzará a las empresas cuyo contrato hubiere</w:t>
      </w:r>
      <w:r>
        <w:rPr>
          <w:spacing w:val="1"/>
          <w:sz w:val="20"/>
        </w:rPr>
        <w:t> </w:t>
      </w:r>
      <w:r>
        <w:rPr>
          <w:sz w:val="20"/>
        </w:rPr>
        <w:t>quedado resuelto por incumplimiento culpable del contratista de las obligaciones que los</w:t>
      </w:r>
      <w:r>
        <w:rPr>
          <w:spacing w:val="1"/>
          <w:sz w:val="20"/>
        </w:rPr>
        <w:t> </w:t>
      </w:r>
      <w:r>
        <w:rPr>
          <w:sz w:val="20"/>
        </w:rPr>
        <w:t>pliegos</w:t>
      </w:r>
      <w:r>
        <w:rPr>
          <w:spacing w:val="1"/>
          <w:sz w:val="20"/>
        </w:rPr>
        <w:t> </w:t>
      </w:r>
      <w:r>
        <w:rPr>
          <w:sz w:val="20"/>
        </w:rPr>
        <w:t>hubieren</w:t>
      </w:r>
      <w:r>
        <w:rPr>
          <w:spacing w:val="1"/>
          <w:sz w:val="20"/>
        </w:rPr>
        <w:t> </w:t>
      </w:r>
      <w:r>
        <w:rPr>
          <w:sz w:val="20"/>
        </w:rPr>
        <w:t>calificados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esenciales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53"/>
          <w:sz w:val="20"/>
        </w:rPr>
        <w:t> </w:t>
      </w:r>
      <w:r>
        <w:rPr>
          <w:sz w:val="20"/>
        </w:rPr>
        <w:t>211.1.f).</w:t>
      </w:r>
    </w:p>
    <w:p>
      <w:pPr>
        <w:pStyle w:val="ListParagraph"/>
        <w:numPr>
          <w:ilvl w:val="0"/>
          <w:numId w:val="108"/>
        </w:numPr>
        <w:tabs>
          <w:tab w:pos="1645" w:val="left" w:leader="none"/>
        </w:tabs>
        <w:spacing w:line="249" w:lineRule="auto" w:before="125" w:after="0"/>
        <w:ind w:left="1074" w:right="1274" w:firstLine="340"/>
        <w:jc w:val="both"/>
        <w:rPr>
          <w:sz w:val="20"/>
        </w:rPr>
      </w:pPr>
      <w:r>
        <w:rPr>
          <w:sz w:val="20"/>
        </w:rPr>
        <w:t>Las prohibiciones de contratar afectarán también a aquellas empresas de las que, por</w:t>
      </w:r>
      <w:r>
        <w:rPr>
          <w:spacing w:val="1"/>
          <w:sz w:val="20"/>
        </w:rPr>
        <w:t> </w:t>
      </w:r>
      <w:r>
        <w:rPr>
          <w:sz w:val="20"/>
        </w:rPr>
        <w:t>razón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las</w:t>
      </w:r>
      <w:r>
        <w:rPr>
          <w:spacing w:val="23"/>
          <w:sz w:val="20"/>
        </w:rPr>
        <w:t> </w:t>
      </w:r>
      <w:r>
        <w:rPr>
          <w:sz w:val="20"/>
        </w:rPr>
        <w:t>personas</w:t>
      </w:r>
      <w:r>
        <w:rPr>
          <w:spacing w:val="22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las</w:t>
      </w:r>
      <w:r>
        <w:rPr>
          <w:spacing w:val="23"/>
          <w:sz w:val="20"/>
        </w:rPr>
        <w:t> </w:t>
      </w:r>
      <w:r>
        <w:rPr>
          <w:sz w:val="20"/>
        </w:rPr>
        <w:t>rigen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otras</w:t>
      </w:r>
      <w:r>
        <w:rPr>
          <w:spacing w:val="22"/>
          <w:sz w:val="20"/>
        </w:rPr>
        <w:t> </w:t>
      </w:r>
      <w:r>
        <w:rPr>
          <w:sz w:val="20"/>
        </w:rPr>
        <w:t>circunstancias,</w:t>
      </w:r>
      <w:r>
        <w:rPr>
          <w:spacing w:val="23"/>
          <w:sz w:val="20"/>
        </w:rPr>
        <w:t> </w:t>
      </w:r>
      <w:r>
        <w:rPr>
          <w:sz w:val="20"/>
        </w:rPr>
        <w:t>pueda</w:t>
      </w:r>
      <w:r>
        <w:rPr>
          <w:spacing w:val="23"/>
          <w:sz w:val="20"/>
        </w:rPr>
        <w:t> </w:t>
      </w:r>
      <w:r>
        <w:rPr>
          <w:sz w:val="20"/>
        </w:rPr>
        <w:t>presumirse</w:t>
      </w:r>
      <w:r>
        <w:rPr>
          <w:spacing w:val="22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son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BodyText"/>
        <w:spacing w:line="249" w:lineRule="auto" w:before="94"/>
        <w:ind w:right="1273" w:hanging="1"/>
        <w:jc w:val="left"/>
      </w:pPr>
      <w:r>
        <w:rPr/>
        <w:t>continuación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derivan,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transformación,</w:t>
      </w:r>
      <w:r>
        <w:rPr>
          <w:spacing w:val="5"/>
        </w:rPr>
        <w:t> </w:t>
      </w:r>
      <w:r>
        <w:rPr/>
        <w:t>fusión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sucesión,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otras</w:t>
      </w:r>
      <w:r>
        <w:rPr>
          <w:spacing w:val="5"/>
        </w:rPr>
        <w:t> </w:t>
      </w:r>
      <w:r>
        <w:rPr/>
        <w:t>empresas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las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hubiesen</w:t>
      </w:r>
      <w:r>
        <w:rPr>
          <w:spacing w:val="-1"/>
        </w:rPr>
        <w:t> </w:t>
      </w:r>
      <w:r>
        <w:rPr/>
        <w:t>concurrido aquellas.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72. Apreciación de la prohibici" w:id="117"/>
      <w:bookmarkEnd w:id="11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72.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Apreciación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prohibición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contratar.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Competencia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procedimiento.</w:t>
      </w:r>
    </w:p>
    <w:p>
      <w:pPr>
        <w:pStyle w:val="ListParagraph"/>
        <w:numPr>
          <w:ilvl w:val="0"/>
          <w:numId w:val="111"/>
        </w:numPr>
        <w:tabs>
          <w:tab w:pos="1660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20"/>
          <w:sz w:val="20"/>
        </w:rPr>
        <w:t> </w:t>
      </w:r>
      <w:r>
        <w:rPr>
          <w:sz w:val="20"/>
        </w:rPr>
        <w:t>prohibiciones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contratar</w:t>
      </w:r>
      <w:r>
        <w:rPr>
          <w:spacing w:val="20"/>
          <w:sz w:val="20"/>
        </w:rPr>
        <w:t> </w:t>
      </w:r>
      <w:r>
        <w:rPr>
          <w:sz w:val="20"/>
        </w:rPr>
        <w:t>relativas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las</w:t>
      </w:r>
      <w:r>
        <w:rPr>
          <w:spacing w:val="21"/>
          <w:sz w:val="20"/>
        </w:rPr>
        <w:t> </w:t>
      </w:r>
      <w:r>
        <w:rPr>
          <w:sz w:val="20"/>
        </w:rPr>
        <w:t>circunstancias</w:t>
      </w:r>
      <w:r>
        <w:rPr>
          <w:spacing w:val="20"/>
          <w:sz w:val="20"/>
        </w:rPr>
        <w:t> </w:t>
      </w:r>
      <w:r>
        <w:rPr>
          <w:sz w:val="20"/>
        </w:rPr>
        <w:t>contenidas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las</w:t>
      </w:r>
      <w:r>
        <w:rPr>
          <w:spacing w:val="21"/>
          <w:sz w:val="20"/>
        </w:rPr>
        <w:t> </w:t>
      </w:r>
      <w:r>
        <w:rPr>
          <w:sz w:val="20"/>
        </w:rPr>
        <w:t>letras</w:t>
      </w:r>
      <w:r>
        <w:rPr>
          <w:spacing w:val="-54"/>
          <w:sz w:val="20"/>
        </w:rPr>
        <w:t> </w:t>
      </w:r>
      <w:r>
        <w:rPr>
          <w:sz w:val="20"/>
        </w:rPr>
        <w:t>c), d), f), g) y h) del apartado 1 del artículo anterior, se apreciarán directamente por los</w:t>
      </w:r>
      <w:r>
        <w:rPr>
          <w:spacing w:val="1"/>
          <w:sz w:val="20"/>
        </w:rPr>
        <w:t> </w:t>
      </w:r>
      <w:r>
        <w:rPr>
          <w:sz w:val="20"/>
        </w:rPr>
        <w:t>órganos de contratación, subsistiendo mientras concurran las circunstancias que en cada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determinan.</w:t>
      </w:r>
    </w:p>
    <w:p>
      <w:pPr>
        <w:pStyle w:val="ListParagraph"/>
        <w:numPr>
          <w:ilvl w:val="0"/>
          <w:numId w:val="111"/>
        </w:numPr>
        <w:tabs>
          <w:tab w:pos="1640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La prohibición de contratar por las causas previstas en las letras a) y b) del apartado 1</w:t>
      </w:r>
      <w:r>
        <w:rPr>
          <w:spacing w:val="1"/>
          <w:sz w:val="20"/>
        </w:rPr>
        <w:t> </w:t>
      </w:r>
      <w:r>
        <w:rPr>
          <w:sz w:val="20"/>
        </w:rPr>
        <w:t>del artículo anterior se apreciará directamente por los órganos de contratación, cuando la</w:t>
      </w:r>
      <w:r>
        <w:rPr>
          <w:spacing w:val="1"/>
          <w:sz w:val="20"/>
        </w:rPr>
        <w:t> </w:t>
      </w:r>
      <w:r>
        <w:rPr>
          <w:sz w:val="20"/>
        </w:rPr>
        <w:t>sentencia o la resolución administrativa se hubiera pronunciado expresamente sobre su</w:t>
      </w:r>
      <w:r>
        <w:rPr>
          <w:spacing w:val="1"/>
          <w:sz w:val="20"/>
        </w:rPr>
        <w:t> </w:t>
      </w:r>
      <w:r>
        <w:rPr>
          <w:sz w:val="20"/>
        </w:rPr>
        <w:t>alcance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duración,</w:t>
      </w:r>
      <w:r>
        <w:rPr>
          <w:spacing w:val="-2"/>
          <w:sz w:val="20"/>
        </w:rPr>
        <w:t> </w:t>
      </w:r>
      <w:r>
        <w:rPr>
          <w:sz w:val="20"/>
        </w:rPr>
        <w:t>subsistiendo durante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señalado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mismas.</w:t>
      </w:r>
    </w:p>
    <w:p>
      <w:pPr>
        <w:pStyle w:val="BodyText"/>
        <w:spacing w:line="249" w:lineRule="auto" w:before="4"/>
        <w:ind w:right="1273"/>
      </w:pPr>
      <w:r>
        <w:rPr/>
        <w:t>En</w:t>
      </w:r>
      <w:r>
        <w:rPr>
          <w:spacing w:val="52"/>
        </w:rPr>
        <w:t> </w:t>
      </w:r>
      <w:r>
        <w:rPr/>
        <w:t>el</w:t>
      </w:r>
      <w:r>
        <w:rPr>
          <w:spacing w:val="52"/>
        </w:rPr>
        <w:t> </w:t>
      </w:r>
      <w:r>
        <w:rPr/>
        <w:t>caso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sentencia</w:t>
      </w:r>
      <w:r>
        <w:rPr>
          <w:spacing w:val="52"/>
        </w:rPr>
        <w:t> </w:t>
      </w:r>
      <w:r>
        <w:rPr/>
        <w:t>o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resolución</w:t>
      </w:r>
      <w:r>
        <w:rPr>
          <w:spacing w:val="52"/>
        </w:rPr>
        <w:t> </w:t>
      </w:r>
      <w:r>
        <w:rPr/>
        <w:t>administrativa</w:t>
      </w:r>
      <w:r>
        <w:rPr>
          <w:spacing w:val="52"/>
        </w:rPr>
        <w:t> </w:t>
      </w:r>
      <w:r>
        <w:rPr/>
        <w:t>no</w:t>
      </w:r>
      <w:r>
        <w:rPr>
          <w:spacing w:val="52"/>
        </w:rPr>
        <w:t> </w:t>
      </w:r>
      <w:r>
        <w:rPr/>
        <w:t>contengan</w:t>
      </w:r>
      <w:r>
        <w:rPr>
          <w:spacing w:val="-54"/>
        </w:rPr>
        <w:t> </w:t>
      </w:r>
      <w:r>
        <w:rPr/>
        <w:t>pronunciamiento</w:t>
      </w:r>
      <w:r>
        <w:rPr>
          <w:spacing w:val="7"/>
        </w:rPr>
        <w:t> </w:t>
      </w:r>
      <w:r>
        <w:rPr/>
        <w:t>sobre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alcance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duración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prohibición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contratar;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casos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la letra e) del apartado primero del artículo anterior; y en los supuestos contemplados en el</w:t>
      </w:r>
      <w:r>
        <w:rPr>
          <w:spacing w:val="1"/>
        </w:rPr>
        <w:t> </w:t>
      </w:r>
      <w:r>
        <w:rPr/>
        <w:t>apartado segundo, también del artículo anterior, el alcance y duración de la prohibición</w:t>
      </w:r>
      <w:r>
        <w:rPr>
          <w:spacing w:val="1"/>
        </w:rPr>
        <w:t> </w:t>
      </w:r>
      <w:r>
        <w:rPr/>
        <w:t>deberá determinarse mediante procedimiento instruido al efecto, de conformidad con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artículo.</w:t>
      </w:r>
    </w:p>
    <w:p>
      <w:pPr>
        <w:pStyle w:val="ListParagraph"/>
        <w:numPr>
          <w:ilvl w:val="0"/>
          <w:numId w:val="111"/>
        </w:numPr>
        <w:tabs>
          <w:tab w:pos="1665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La competencia para fijar la duración y alcance de la prohibición de contratar en el</w:t>
      </w:r>
      <w:r>
        <w:rPr>
          <w:spacing w:val="1"/>
          <w:sz w:val="20"/>
        </w:rPr>
        <w:t> </w:t>
      </w:r>
      <w:r>
        <w:rPr>
          <w:sz w:val="20"/>
        </w:rPr>
        <w:t>caso de las letras a) y b) del apartado 1 del artículo anterior, en los casos en que no figure en</w:t>
      </w:r>
      <w:r>
        <w:rPr>
          <w:spacing w:val="-54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sentencia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resolución,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prohibición de contratar en el caso de la letra e) del apartado primero del artículo anterior</w:t>
      </w:r>
      <w:r>
        <w:rPr>
          <w:spacing w:val="1"/>
          <w:sz w:val="20"/>
        </w:rPr>
        <w:t> </w:t>
      </w:r>
      <w:r>
        <w:rPr>
          <w:sz w:val="20"/>
        </w:rPr>
        <w:t>respecto de la obligación de comunicar la información prevista en el artículo 82.4 y en el</w:t>
      </w:r>
      <w:r>
        <w:rPr>
          <w:spacing w:val="1"/>
          <w:sz w:val="20"/>
        </w:rPr>
        <w:t> </w:t>
      </w:r>
      <w:r>
        <w:rPr>
          <w:sz w:val="20"/>
        </w:rPr>
        <w:t>artículo 343, corresponderá al Ministro de Hacienda y Función Pública previa propuesta de la</w:t>
      </w:r>
      <w:r>
        <w:rPr>
          <w:spacing w:val="-53"/>
          <w:sz w:val="20"/>
        </w:rPr>
        <w:t> </w:t>
      </w:r>
      <w:r>
        <w:rPr>
          <w:sz w:val="20"/>
        </w:rPr>
        <w:t>Junta</w:t>
      </w:r>
      <w:r>
        <w:rPr>
          <w:spacing w:val="1"/>
          <w:sz w:val="20"/>
        </w:rPr>
        <w:t> </w:t>
      </w:r>
      <w:r>
        <w:rPr>
          <w:sz w:val="20"/>
        </w:rPr>
        <w:t>Consultiva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resulten</w:t>
      </w:r>
      <w:r>
        <w:rPr>
          <w:spacing w:val="1"/>
          <w:sz w:val="20"/>
        </w:rPr>
        <w:t> </w:t>
      </w:r>
      <w:r>
        <w:rPr>
          <w:sz w:val="20"/>
        </w:rPr>
        <w:t>competentes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Comunidades</w:t>
      </w:r>
      <w:r>
        <w:rPr>
          <w:spacing w:val="-2"/>
          <w:sz w:val="20"/>
        </w:rPr>
        <w:t> </w:t>
      </w:r>
      <w:r>
        <w:rPr>
          <w:sz w:val="20"/>
        </w:rPr>
        <w:t>Autónomas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letra</w:t>
      </w:r>
      <w:r>
        <w:rPr>
          <w:spacing w:val="-2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z w:val="20"/>
        </w:rPr>
        <w:t>citada.</w:t>
      </w:r>
    </w:p>
    <w:p>
      <w:pPr>
        <w:pStyle w:val="BodyText"/>
        <w:spacing w:line="249" w:lineRule="auto" w:before="7"/>
        <w:ind w:right="1271"/>
      </w:pPr>
      <w:r>
        <w:rPr/>
        <w:t>A efectos de poder dar cumplimiento a lo establecido en el párrafo anterior, el órgano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emane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resolución</w:t>
      </w:r>
      <w:r>
        <w:rPr>
          <w:spacing w:val="55"/>
        </w:rPr>
        <w:t> </w:t>
      </w:r>
      <w:r>
        <w:rPr/>
        <w:t>administrativa</w:t>
      </w:r>
      <w:r>
        <w:rPr>
          <w:spacing w:val="56"/>
        </w:rPr>
        <w:t> </w:t>
      </w:r>
      <w:r>
        <w:rPr/>
        <w:t>deberá</w:t>
      </w:r>
      <w:r>
        <w:rPr>
          <w:spacing w:val="-54"/>
        </w:rPr>
        <w:t> </w:t>
      </w:r>
      <w:r>
        <w:rPr/>
        <w:t>remitir de oficio testimonio de aquella o copia de esta a la Junta Consultiva de Contratación</w:t>
      </w:r>
      <w:r>
        <w:rPr>
          <w:spacing w:val="1"/>
        </w:rPr>
        <w:t> </w:t>
      </w:r>
      <w:r>
        <w:rPr/>
        <w:t>Pública del Estado, sin perjuicio de que por parte de este órgano, de tener conocimiento de</w:t>
      </w:r>
      <w:r>
        <w:rPr>
          <w:spacing w:val="1"/>
        </w:rPr>
        <w:t> </w:t>
      </w:r>
      <w:r>
        <w:rPr/>
        <w:t>su existencia y no habiendo recibido el citado testimonio de la sentencia o copia de la</w:t>
      </w:r>
      <w:r>
        <w:rPr>
          <w:spacing w:val="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administrativa,</w:t>
      </w:r>
      <w:r>
        <w:rPr>
          <w:spacing w:val="-2"/>
        </w:rPr>
        <w:t> </w:t>
      </w:r>
      <w:r>
        <w:rPr/>
        <w:t>pueda</w:t>
      </w:r>
      <w:r>
        <w:rPr>
          <w:spacing w:val="-2"/>
        </w:rPr>
        <w:t> </w:t>
      </w:r>
      <w:r>
        <w:rPr/>
        <w:t>solicitarlos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órgano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emanaron.</w:t>
      </w:r>
    </w:p>
    <w:p>
      <w:pPr>
        <w:pStyle w:val="BodyText"/>
        <w:spacing w:line="249" w:lineRule="auto" w:before="5"/>
        <w:ind w:right="1273"/>
      </w:pPr>
      <w:r>
        <w:rPr/>
        <w:t>En los supuestos previstos en la letra e) del apartado 1 del artículo anterior referido a</w:t>
      </w:r>
      <w:r>
        <w:rPr>
          <w:spacing w:val="1"/>
        </w:rPr>
        <w:t> </w:t>
      </w:r>
      <w:r>
        <w:rPr/>
        <w:t>casos en que se hubiera incurrido en falsedad al efectuar la declaración responsable a que</w:t>
      </w:r>
      <w:r>
        <w:rPr>
          <w:spacing w:val="1"/>
        </w:rPr>
        <w:t> </w:t>
      </w:r>
      <w:r>
        <w:rPr/>
        <w:t>se refiere el artículo 140, o al facilitar cualesquiera otros datos relativos a su capacidad y</w:t>
      </w:r>
      <w:r>
        <w:rPr>
          <w:spacing w:val="1"/>
        </w:rPr>
        <w:t> </w:t>
      </w:r>
      <w:r>
        <w:rPr/>
        <w:t>solvencia, y en los supuestos previstos en el apartado segundo del artículo 71, la declaración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prohibición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contratar</w:t>
      </w:r>
      <w:r>
        <w:rPr>
          <w:spacing w:val="-1"/>
        </w:rPr>
        <w:t> </w:t>
      </w:r>
      <w:r>
        <w:rPr/>
        <w:t>corresponderá al</w:t>
      </w:r>
      <w:r>
        <w:rPr>
          <w:spacing w:val="-2"/>
        </w:rPr>
        <w:t> </w:t>
      </w:r>
      <w:r>
        <w:rPr/>
        <w:t>órgano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contratación.</w:t>
      </w:r>
    </w:p>
    <w:p>
      <w:pPr>
        <w:pStyle w:val="ListParagraph"/>
        <w:numPr>
          <w:ilvl w:val="0"/>
          <w:numId w:val="111"/>
        </w:numPr>
        <w:tabs>
          <w:tab w:pos="1643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La competencia para la declaración de la prohibición de contratar en los casos en que</w:t>
      </w:r>
      <w:r>
        <w:rPr>
          <w:spacing w:val="1"/>
          <w:sz w:val="20"/>
        </w:rPr>
        <w:t> </w:t>
      </w:r>
      <w:r>
        <w:rPr>
          <w:sz w:val="20"/>
        </w:rPr>
        <w:t>la entidad contratante no tenga el carácter de Administración Pública corresponderá al titular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departamento,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director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esté</w:t>
      </w:r>
      <w:r>
        <w:rPr>
          <w:spacing w:val="1"/>
          <w:sz w:val="20"/>
        </w:rPr>
        <w:t> </w:t>
      </w:r>
      <w:r>
        <w:rPr>
          <w:sz w:val="20"/>
        </w:rPr>
        <w:t>adscrita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55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dependa la entidad contratante o al que corresponda su tutela o control. Si la entidad</w:t>
      </w:r>
      <w:r>
        <w:rPr>
          <w:spacing w:val="1"/>
          <w:sz w:val="20"/>
        </w:rPr>
        <w:t> </w:t>
      </w:r>
      <w:r>
        <w:rPr>
          <w:sz w:val="20"/>
        </w:rPr>
        <w:t>contratante estuviera vinculada a más de una Administración, será competente el órgano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ostente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control o</w:t>
      </w:r>
      <w:r>
        <w:rPr>
          <w:spacing w:val="-2"/>
          <w:sz w:val="20"/>
        </w:rPr>
        <w:t> </w:t>
      </w:r>
      <w:r>
        <w:rPr>
          <w:sz w:val="20"/>
        </w:rPr>
        <w:t>participación</w:t>
      </w:r>
      <w:r>
        <w:rPr>
          <w:spacing w:val="-1"/>
          <w:sz w:val="20"/>
        </w:rPr>
        <w:t> </w:t>
      </w:r>
      <w:r>
        <w:rPr>
          <w:sz w:val="20"/>
        </w:rPr>
        <w:t>mayoritaria.</w:t>
      </w:r>
    </w:p>
    <w:p>
      <w:pPr>
        <w:pStyle w:val="BodyText"/>
        <w:spacing w:before="4"/>
        <w:ind w:left="0" w:firstLine="0"/>
        <w:jc w:val="left"/>
      </w:pPr>
      <w:r>
        <w:rPr/>
        <w:pict>
          <v:shape style="position:absolute;margin-left:91.083672pt;margin-top:14.051844pt;width:413.15pt;height:51.15pt;mso-position-horizontal-relative:page;mso-position-vertical-relative:paragraph;z-index:-15725056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pStyle w:val="BodyText"/>
                    <w:spacing w:before="9"/>
                    <w:ind w:left="0" w:firstLine="0"/>
                    <w:jc w:val="left"/>
                    <w:rPr>
                      <w:sz w:val="15"/>
                    </w:rPr>
                  </w:pPr>
                </w:p>
                <w:p>
                  <w:pPr>
                    <w:spacing w:line="249" w:lineRule="auto" w:before="0"/>
                    <w:ind w:left="269" w:right="267" w:firstLine="34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cuenta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declara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apartado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4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conforme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orden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constitucional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competencias,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términos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fundamento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jurídico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6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G)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c),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por</w:t>
                  </w:r>
                  <w:r>
                    <w:rPr>
                      <w:spacing w:val="5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Sentencia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TC 68/2021,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18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marzo.</w:t>
                  </w:r>
                  <w:r>
                    <w:rPr>
                      <w:spacing w:val="-1"/>
                      <w:sz w:val="18"/>
                    </w:rPr>
                    <w:t>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1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BOE-A-2021-6614</w:t>
                    </w:r>
                  </w:hyperlink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8"/>
        <w:ind w:left="0" w:firstLine="0"/>
        <w:jc w:val="left"/>
      </w:pPr>
    </w:p>
    <w:p>
      <w:pPr>
        <w:pStyle w:val="ListParagraph"/>
        <w:numPr>
          <w:ilvl w:val="0"/>
          <w:numId w:val="111"/>
        </w:numPr>
        <w:tabs>
          <w:tab w:pos="1639" w:val="left" w:leader="none"/>
        </w:tabs>
        <w:spacing w:line="249" w:lineRule="auto" w:before="94" w:after="0"/>
        <w:ind w:left="1074" w:right="1275" w:firstLine="340"/>
        <w:jc w:val="both"/>
        <w:rPr>
          <w:sz w:val="20"/>
        </w:rPr>
      </w:pPr>
      <w:r>
        <w:rPr>
          <w:sz w:val="20"/>
        </w:rPr>
        <w:t>Cuando conforme a lo señalado en este artículo, sea necesaria una declaración previa</w:t>
      </w:r>
      <w:r>
        <w:rPr>
          <w:spacing w:val="-53"/>
          <w:sz w:val="20"/>
        </w:rPr>
        <w:t> </w:t>
      </w:r>
      <w:r>
        <w:rPr>
          <w:sz w:val="20"/>
        </w:rPr>
        <w:t>sobre la concurrencia de la prohibición, el alcance y duración de esta se determinarán</w:t>
      </w:r>
      <w:r>
        <w:rPr>
          <w:spacing w:val="1"/>
          <w:sz w:val="20"/>
        </w:rPr>
        <w:t> </w:t>
      </w:r>
      <w:r>
        <w:rPr>
          <w:sz w:val="20"/>
        </w:rPr>
        <w:t>siguiendo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procedimiento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normas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establezca.</w:t>
      </w:r>
    </w:p>
    <w:p>
      <w:pPr>
        <w:pStyle w:val="BodyText"/>
        <w:spacing w:line="249" w:lineRule="auto" w:before="2"/>
        <w:ind w:right="1274"/>
      </w:pPr>
      <w:r>
        <w:rPr/>
        <w:t>No procederá, sin embargo, declarar la prohibición de contratar cuando, en sede del</w:t>
      </w:r>
      <w:r>
        <w:rPr>
          <w:spacing w:val="1"/>
        </w:rPr>
        <w:t> </w:t>
      </w:r>
      <w:r>
        <w:rPr/>
        <w:t>trámite de audiencia del procedimiento correspondiente, la persona incursa en la causa de</w:t>
      </w:r>
      <w:r>
        <w:rPr>
          <w:spacing w:val="1"/>
        </w:rPr>
        <w:t> </w:t>
      </w:r>
      <w:r>
        <w:rPr/>
        <w:t>prohibición acredite el pago o compromiso de pago de las multas e indemnizaciones fijadas</w:t>
      </w:r>
      <w:r>
        <w:rPr>
          <w:spacing w:val="1"/>
        </w:rPr>
        <w:t> </w:t>
      </w:r>
      <w:r>
        <w:rPr/>
        <w:t>por</w:t>
      </w:r>
      <w:r>
        <w:rPr>
          <w:spacing w:val="49"/>
        </w:rPr>
        <w:t> </w:t>
      </w:r>
      <w:r>
        <w:rPr/>
        <w:t>sentencia</w:t>
      </w:r>
      <w:r>
        <w:rPr>
          <w:spacing w:val="50"/>
        </w:rPr>
        <w:t> </w:t>
      </w:r>
      <w:r>
        <w:rPr/>
        <w:t>o</w:t>
      </w:r>
      <w:r>
        <w:rPr>
          <w:spacing w:val="50"/>
        </w:rPr>
        <w:t> </w:t>
      </w:r>
      <w:r>
        <w:rPr/>
        <w:t>resolución</w:t>
      </w:r>
      <w:r>
        <w:rPr>
          <w:spacing w:val="49"/>
        </w:rPr>
        <w:t> </w:t>
      </w:r>
      <w:r>
        <w:rPr/>
        <w:t>administrativa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las</w:t>
      </w:r>
      <w:r>
        <w:rPr>
          <w:spacing w:val="49"/>
        </w:rPr>
        <w:t> </w:t>
      </w:r>
      <w:r>
        <w:rPr/>
        <w:t>que</w:t>
      </w:r>
      <w:r>
        <w:rPr>
          <w:spacing w:val="50"/>
        </w:rPr>
        <w:t> </w:t>
      </w:r>
      <w:r>
        <w:rPr/>
        <w:t>derive</w:t>
      </w:r>
      <w:r>
        <w:rPr>
          <w:spacing w:val="50"/>
        </w:rPr>
        <w:t> </w:t>
      </w:r>
      <w:r>
        <w:rPr/>
        <w:t>la</w:t>
      </w:r>
      <w:r>
        <w:rPr>
          <w:spacing w:val="49"/>
        </w:rPr>
        <w:t> </w:t>
      </w:r>
      <w:r>
        <w:rPr/>
        <w:t>causa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prohibición</w:t>
      </w:r>
      <w:r>
        <w:rPr>
          <w:spacing w:val="49"/>
        </w:rPr>
        <w:t> </w:t>
      </w:r>
      <w:r>
        <w:rPr/>
        <w:t>de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left="685" w:right="1271" w:firstLine="0"/>
        <w:jc w:val="right"/>
      </w:pPr>
      <w:r>
        <w:rPr/>
        <w:t>contratar,</w:t>
      </w:r>
      <w:r>
        <w:rPr>
          <w:spacing w:val="24"/>
        </w:rPr>
        <w:t> </w:t>
      </w:r>
      <w:r>
        <w:rPr/>
        <w:t>siempre</w:t>
      </w:r>
      <w:r>
        <w:rPr>
          <w:spacing w:val="24"/>
        </w:rPr>
        <w:t> </w:t>
      </w:r>
      <w:r>
        <w:rPr/>
        <w:t>y</w:t>
      </w:r>
      <w:r>
        <w:rPr>
          <w:spacing w:val="25"/>
        </w:rPr>
        <w:t> </w:t>
      </w:r>
      <w:r>
        <w:rPr/>
        <w:t>cuando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/>
        <w:t>citadas</w:t>
      </w:r>
      <w:r>
        <w:rPr>
          <w:spacing w:val="24"/>
        </w:rPr>
        <w:t> </w:t>
      </w:r>
      <w:r>
        <w:rPr/>
        <w:t>personas</w:t>
      </w:r>
      <w:r>
        <w:rPr>
          <w:spacing w:val="24"/>
        </w:rPr>
        <w:t> </w:t>
      </w:r>
      <w:r>
        <w:rPr/>
        <w:t>hayan</w:t>
      </w:r>
      <w:r>
        <w:rPr>
          <w:spacing w:val="24"/>
        </w:rPr>
        <w:t> </w:t>
      </w:r>
      <w:r>
        <w:rPr/>
        <w:t>sido</w:t>
      </w:r>
      <w:r>
        <w:rPr>
          <w:spacing w:val="25"/>
        </w:rPr>
        <w:t> </w:t>
      </w:r>
      <w:r>
        <w:rPr/>
        <w:t>declaradas</w:t>
      </w:r>
      <w:r>
        <w:rPr>
          <w:spacing w:val="23"/>
        </w:rPr>
        <w:t> </w:t>
      </w:r>
      <w:r>
        <w:rPr/>
        <w:t>responsables</w:t>
      </w:r>
      <w:r>
        <w:rPr>
          <w:spacing w:val="25"/>
        </w:rPr>
        <w:t> </w:t>
      </w:r>
      <w:r>
        <w:rPr/>
        <w:t>del</w:t>
      </w:r>
      <w:r>
        <w:rPr>
          <w:spacing w:val="-53"/>
        </w:rPr>
        <w:t> </w:t>
      </w:r>
      <w:r>
        <w:rPr/>
        <w:t>pago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misma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citada</w:t>
      </w:r>
      <w:r>
        <w:rPr>
          <w:spacing w:val="22"/>
        </w:rPr>
        <w:t> </w:t>
      </w:r>
      <w:r>
        <w:rPr/>
        <w:t>sentencia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resolución,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adopción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medidas</w:t>
      </w:r>
      <w:r>
        <w:rPr>
          <w:spacing w:val="22"/>
        </w:rPr>
        <w:t> </w:t>
      </w:r>
      <w:r>
        <w:rPr/>
        <w:t>técnicas,</w:t>
      </w:r>
      <w:r>
        <w:rPr>
          <w:spacing w:val="-53"/>
        </w:rPr>
        <w:t> </w:t>
      </w:r>
      <w:r>
        <w:rPr/>
        <w:t>organizativas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apropiadas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evitar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futuras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administrativas,</w:t>
      </w:r>
      <w:r>
        <w:rPr>
          <w:spacing w:val="31"/>
        </w:rPr>
        <w:t> </w:t>
      </w:r>
      <w:r>
        <w:rPr/>
        <w:t>entre</w:t>
      </w:r>
      <w:r>
        <w:rPr>
          <w:spacing w:val="31"/>
        </w:rPr>
        <w:t> </w:t>
      </w:r>
      <w:r>
        <w:rPr/>
        <w:t>las</w:t>
      </w:r>
      <w:r>
        <w:rPr>
          <w:spacing w:val="31"/>
        </w:rPr>
        <w:t> </w:t>
      </w:r>
      <w:r>
        <w:rPr/>
        <w:t>que</w:t>
      </w:r>
      <w:r>
        <w:rPr>
          <w:spacing w:val="31"/>
        </w:rPr>
        <w:t> </w:t>
      </w:r>
      <w:r>
        <w:rPr/>
        <w:t>quedará</w:t>
      </w:r>
      <w:r>
        <w:rPr>
          <w:spacing w:val="32"/>
        </w:rPr>
        <w:t> </w:t>
      </w:r>
      <w:r>
        <w:rPr/>
        <w:t>incluido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acogerse</w:t>
      </w:r>
      <w:r>
        <w:rPr>
          <w:spacing w:val="31"/>
        </w:rPr>
        <w:t> </w:t>
      </w:r>
      <w:r>
        <w:rPr/>
        <w:t>al</w:t>
      </w:r>
      <w:r>
        <w:rPr>
          <w:spacing w:val="32"/>
        </w:rPr>
        <w:t> </w:t>
      </w:r>
      <w:r>
        <w:rPr/>
        <w:t>programa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clemencia</w:t>
      </w:r>
      <w:r>
        <w:rPr>
          <w:spacing w:val="3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falseamiento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competencia.</w:t>
      </w:r>
      <w:r>
        <w:rPr>
          <w:spacing w:val="16"/>
        </w:rPr>
        <w:t> </w:t>
      </w:r>
      <w:r>
        <w:rPr/>
        <w:t>Este</w:t>
      </w:r>
      <w:r>
        <w:rPr>
          <w:spacing w:val="16"/>
        </w:rPr>
        <w:t> </w:t>
      </w:r>
      <w:r>
        <w:rPr/>
        <w:t>párrafo</w:t>
      </w:r>
      <w:r>
        <w:rPr>
          <w:spacing w:val="16"/>
        </w:rPr>
        <w:t> </w:t>
      </w:r>
      <w:r>
        <w:rPr/>
        <w:t>no</w:t>
      </w:r>
      <w:r>
        <w:rPr>
          <w:spacing w:val="15"/>
        </w:rPr>
        <w:t> </w:t>
      </w:r>
      <w:r>
        <w:rPr/>
        <w:t>resultará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aplicación</w:t>
      </w:r>
      <w:r>
        <w:rPr>
          <w:spacing w:val="15"/>
        </w:rPr>
        <w:t> </w:t>
      </w:r>
      <w:r>
        <w:rPr/>
        <w:t>cuando</w:t>
      </w:r>
      <w:r>
        <w:rPr>
          <w:spacing w:val="-52"/>
        </w:rPr>
        <w:t> </w:t>
      </w:r>
      <w:r>
        <w:rPr/>
        <w:t>resulte</w:t>
      </w:r>
      <w:r>
        <w:rPr>
          <w:spacing w:val="-3"/>
        </w:rPr>
        <w:t> </w:t>
      </w:r>
      <w:r>
        <w:rPr/>
        <w:t>aplicable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causa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prohibición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contratar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71.1,</w:t>
      </w:r>
      <w:r>
        <w:rPr>
          <w:spacing w:val="-3"/>
        </w:rPr>
        <w:t> </w:t>
      </w:r>
      <w:r>
        <w:rPr/>
        <w:t>letra</w:t>
      </w:r>
      <w:r>
        <w:rPr>
          <w:spacing w:val="-4"/>
        </w:rPr>
        <w:t> </w:t>
      </w:r>
      <w:r>
        <w:rPr/>
        <w:t>a).</w:t>
      </w:r>
    </w:p>
    <w:p>
      <w:pPr>
        <w:pStyle w:val="BodyText"/>
        <w:spacing w:line="249" w:lineRule="auto" w:before="5"/>
        <w:ind w:right="1272"/>
      </w:pPr>
      <w:r>
        <w:rPr/>
        <w:t>La prohibición de contratar, así declarada, podrá ser revisada en cualquier momento de</w:t>
      </w:r>
      <w:r>
        <w:rPr>
          <w:spacing w:val="1"/>
        </w:rPr>
        <w:t> </w:t>
      </w:r>
      <w:r>
        <w:rPr/>
        <w:t>su vigencia, cuando la persona que haya sido declarada en situación de prohibición de</w:t>
      </w:r>
      <w:r>
        <w:rPr>
          <w:spacing w:val="1"/>
        </w:rPr>
        <w:t> </w:t>
      </w:r>
      <w:r>
        <w:rPr/>
        <w:t>contratar acredite el cumplimiento de los extremos a que se refiere el párrafo anterior. El</w:t>
      </w:r>
      <w:r>
        <w:rPr>
          <w:spacing w:val="1"/>
        </w:rPr>
        <w:t> </w:t>
      </w:r>
      <w:r>
        <w:rPr/>
        <w:t>órgano competente para conocer de la citada revisión será el mismo que dictó la resolución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declaración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prohibición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contratar.</w:t>
      </w:r>
    </w:p>
    <w:p>
      <w:pPr>
        <w:pStyle w:val="ListParagraph"/>
        <w:numPr>
          <w:ilvl w:val="0"/>
          <w:numId w:val="111"/>
        </w:numPr>
        <w:tabs>
          <w:tab w:pos="1686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En los casos en que por sentencia penal firme así se prevea, la duración de la</w:t>
      </w:r>
      <w:r>
        <w:rPr>
          <w:spacing w:val="1"/>
          <w:sz w:val="20"/>
        </w:rPr>
        <w:t> </w:t>
      </w:r>
      <w:r>
        <w:rPr>
          <w:sz w:val="20"/>
        </w:rPr>
        <w:t>prohibición de contratar será la prevista en la misma. En los casos en los que esta no haya</w:t>
      </w:r>
      <w:r>
        <w:rPr>
          <w:spacing w:val="1"/>
          <w:sz w:val="20"/>
        </w:rPr>
        <w:t> </w:t>
      </w:r>
      <w:r>
        <w:rPr>
          <w:sz w:val="20"/>
        </w:rPr>
        <w:t>establecido plazo, esa duración no podrá exceder de cinco años desde la fecha de la</w:t>
      </w:r>
      <w:r>
        <w:rPr>
          <w:spacing w:val="1"/>
          <w:sz w:val="20"/>
        </w:rPr>
        <w:t> </w:t>
      </w:r>
      <w:r>
        <w:rPr>
          <w:sz w:val="20"/>
        </w:rPr>
        <w:t>condena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sentencia firme.</w:t>
      </w:r>
    </w:p>
    <w:p>
      <w:pPr>
        <w:pStyle w:val="BodyText"/>
        <w:spacing w:line="249" w:lineRule="auto"/>
        <w:ind w:right="1274"/>
      </w:pPr>
      <w:r>
        <w:rPr/>
        <w:t>En el resto de los supuestos, el plazo de duración no podrá exceder de tres años, para</w:t>
      </w:r>
      <w:r>
        <w:rPr>
          <w:spacing w:val="1"/>
        </w:rPr>
        <w:t> </w:t>
      </w:r>
      <w:r>
        <w:rPr/>
        <w:t>cuyo</w:t>
      </w:r>
      <w:r>
        <w:rPr>
          <w:spacing w:val="-1"/>
        </w:rPr>
        <w:t> </w:t>
      </w:r>
      <w:r>
        <w:rPr/>
        <w:t>cómputo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estará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tercero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73.</w:t>
      </w:r>
    </w:p>
    <w:p>
      <w:pPr>
        <w:pStyle w:val="ListParagraph"/>
        <w:numPr>
          <w:ilvl w:val="0"/>
          <w:numId w:val="111"/>
        </w:numPr>
        <w:tabs>
          <w:tab w:pos="1653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En el caso de la letra a) del apartado 1 del artículo anterior, el procedimiento, de ser</w:t>
      </w:r>
      <w:r>
        <w:rPr>
          <w:spacing w:val="1"/>
          <w:sz w:val="20"/>
        </w:rPr>
        <w:t> </w:t>
      </w:r>
      <w:r>
        <w:rPr>
          <w:sz w:val="20"/>
        </w:rPr>
        <w:t>necesario, no podrá iniciarse una vez transcurrido el plazo previsto para la prescripción de la</w:t>
      </w:r>
      <w:r>
        <w:rPr>
          <w:spacing w:val="1"/>
          <w:sz w:val="20"/>
        </w:rPr>
        <w:t> </w:t>
      </w:r>
      <w:r>
        <w:rPr>
          <w:sz w:val="20"/>
        </w:rPr>
        <w:t>correspondiente pena, y en el caso de la letra b) del apartado 2 del mismo artículo, si</w:t>
      </w:r>
      <w:r>
        <w:rPr>
          <w:spacing w:val="1"/>
          <w:sz w:val="20"/>
        </w:rPr>
        <w:t> </w:t>
      </w:r>
      <w:r>
        <w:rPr>
          <w:sz w:val="20"/>
        </w:rPr>
        <w:t>hubiesen</w:t>
      </w:r>
      <w:r>
        <w:rPr>
          <w:spacing w:val="-2"/>
          <w:sz w:val="20"/>
        </w:rPr>
        <w:t> </w:t>
      </w:r>
      <w:r>
        <w:rPr>
          <w:sz w:val="20"/>
        </w:rPr>
        <w:t>transcurrido</w:t>
      </w:r>
      <w:r>
        <w:rPr>
          <w:spacing w:val="-2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tres</w:t>
      </w:r>
      <w:r>
        <w:rPr>
          <w:spacing w:val="-1"/>
          <w:sz w:val="20"/>
        </w:rPr>
        <w:t> </w:t>
      </w:r>
      <w:r>
        <w:rPr>
          <w:sz w:val="20"/>
        </w:rPr>
        <w:t>meses</w:t>
      </w:r>
      <w:r>
        <w:rPr>
          <w:spacing w:val="-1"/>
          <w:sz w:val="20"/>
        </w:rPr>
        <w:t> </w:t>
      </w:r>
      <w:r>
        <w:rPr>
          <w:sz w:val="20"/>
        </w:rPr>
        <w:t>desde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produjo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adjudicación.</w:t>
      </w:r>
    </w:p>
    <w:p>
      <w:pPr>
        <w:pStyle w:val="BodyText"/>
        <w:spacing w:line="249" w:lineRule="auto"/>
        <w:ind w:right="1275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restantes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 de la prohibición de contratar no podrá iniciarse si hubiesen transcurrido más de</w:t>
      </w:r>
      <w:r>
        <w:rPr>
          <w:spacing w:val="1"/>
        </w:rPr>
        <w:t> </w:t>
      </w:r>
      <w:r>
        <w:rPr/>
        <w:t>tres</w:t>
      </w:r>
      <w:r>
        <w:rPr>
          <w:spacing w:val="-1"/>
        </w:rPr>
        <w:t> </w:t>
      </w:r>
      <w:r>
        <w:rPr/>
        <w:t>años</w:t>
      </w:r>
      <w:r>
        <w:rPr>
          <w:spacing w:val="-1"/>
        </w:rPr>
        <w:t> </w:t>
      </w:r>
      <w:r>
        <w:rPr/>
        <w:t>contados 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 fechas:</w:t>
      </w:r>
    </w:p>
    <w:p>
      <w:pPr>
        <w:pStyle w:val="ListParagraph"/>
        <w:numPr>
          <w:ilvl w:val="0"/>
          <w:numId w:val="112"/>
        </w:numPr>
        <w:tabs>
          <w:tab w:pos="1657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Desde la firmeza de la resolución sancionadora, en el caso de la causa prevista en la</w:t>
      </w:r>
      <w:r>
        <w:rPr>
          <w:spacing w:val="1"/>
          <w:sz w:val="20"/>
        </w:rPr>
        <w:t> </w:t>
      </w:r>
      <w:r>
        <w:rPr>
          <w:sz w:val="20"/>
        </w:rPr>
        <w:t>letra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anterior;</w:t>
      </w:r>
    </w:p>
    <w:p>
      <w:pPr>
        <w:pStyle w:val="ListParagraph"/>
        <w:numPr>
          <w:ilvl w:val="0"/>
          <w:numId w:val="112"/>
        </w:numPr>
        <w:tabs>
          <w:tab w:pos="1660" w:val="left" w:leader="none"/>
        </w:tabs>
        <w:spacing w:line="249" w:lineRule="auto" w:before="2" w:after="0"/>
        <w:ind w:left="1074" w:right="1271" w:firstLine="340"/>
        <w:jc w:val="both"/>
        <w:rPr>
          <w:sz w:val="20"/>
        </w:rPr>
      </w:pPr>
      <w:r>
        <w:rPr>
          <w:sz w:val="20"/>
        </w:rPr>
        <w:t>Desde la fecha en que se hubieran facilitado los datos falsos o desde aquella en que</w:t>
      </w:r>
      <w:r>
        <w:rPr>
          <w:spacing w:val="1"/>
          <w:sz w:val="20"/>
        </w:rPr>
        <w:t> </w:t>
      </w:r>
      <w:r>
        <w:rPr>
          <w:sz w:val="20"/>
        </w:rPr>
        <w:t>hubiera</w:t>
      </w:r>
      <w:r>
        <w:rPr>
          <w:spacing w:val="33"/>
          <w:sz w:val="20"/>
        </w:rPr>
        <w:t> </w:t>
      </w:r>
      <w:r>
        <w:rPr>
          <w:sz w:val="20"/>
        </w:rPr>
        <w:t>debido</w:t>
      </w:r>
      <w:r>
        <w:rPr>
          <w:spacing w:val="33"/>
          <w:sz w:val="20"/>
        </w:rPr>
        <w:t> </w:t>
      </w:r>
      <w:r>
        <w:rPr>
          <w:sz w:val="20"/>
        </w:rPr>
        <w:t>comunicarse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correspondiente</w:t>
      </w:r>
      <w:r>
        <w:rPr>
          <w:spacing w:val="33"/>
          <w:sz w:val="20"/>
        </w:rPr>
        <w:t> </w:t>
      </w:r>
      <w:r>
        <w:rPr>
          <w:sz w:val="20"/>
        </w:rPr>
        <w:t>información,</w:t>
      </w:r>
      <w:r>
        <w:rPr>
          <w:spacing w:val="34"/>
          <w:sz w:val="20"/>
        </w:rPr>
        <w:t> </w:t>
      </w:r>
      <w:r>
        <w:rPr>
          <w:sz w:val="20"/>
        </w:rPr>
        <w:t>en</w:t>
      </w:r>
      <w:r>
        <w:rPr>
          <w:spacing w:val="33"/>
          <w:sz w:val="20"/>
        </w:rPr>
        <w:t> </w:t>
      </w:r>
      <w:r>
        <w:rPr>
          <w:sz w:val="20"/>
        </w:rPr>
        <w:t>los</w:t>
      </w:r>
      <w:r>
        <w:rPr>
          <w:spacing w:val="33"/>
          <w:sz w:val="20"/>
        </w:rPr>
        <w:t> </w:t>
      </w:r>
      <w:r>
        <w:rPr>
          <w:sz w:val="20"/>
        </w:rPr>
        <w:t>casos</w:t>
      </w:r>
      <w:r>
        <w:rPr>
          <w:spacing w:val="34"/>
          <w:sz w:val="20"/>
        </w:rPr>
        <w:t> </w:t>
      </w:r>
      <w:r>
        <w:rPr>
          <w:sz w:val="20"/>
        </w:rPr>
        <w:t>previstos</w:t>
      </w:r>
      <w:r>
        <w:rPr>
          <w:spacing w:val="33"/>
          <w:sz w:val="20"/>
        </w:rPr>
        <w:t> </w:t>
      </w:r>
      <w:r>
        <w:rPr>
          <w:sz w:val="20"/>
        </w:rPr>
        <w:t>en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letra</w:t>
      </w:r>
      <w:r>
        <w:rPr>
          <w:spacing w:val="-2"/>
          <w:sz w:val="20"/>
        </w:rPr>
        <w:t> </w:t>
      </w:r>
      <w:r>
        <w:rPr>
          <w:sz w:val="20"/>
        </w:rPr>
        <w:t>e)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anterior;</w:t>
      </w:r>
    </w:p>
    <w:p>
      <w:pPr>
        <w:pStyle w:val="ListParagraph"/>
        <w:numPr>
          <w:ilvl w:val="0"/>
          <w:numId w:val="112"/>
        </w:numPr>
        <w:tabs>
          <w:tab w:pos="1644" w:val="left" w:leader="none"/>
        </w:tabs>
        <w:spacing w:line="249" w:lineRule="auto" w:before="2" w:after="0"/>
        <w:ind w:left="1074" w:right="1271" w:firstLine="340"/>
        <w:jc w:val="both"/>
        <w:rPr>
          <w:sz w:val="20"/>
        </w:rPr>
      </w:pPr>
      <w:r>
        <w:rPr>
          <w:sz w:val="20"/>
        </w:rPr>
        <w:t>Desde la fecha en que fuese firme la resolución del contrato, en el caso previsto en la</w:t>
      </w:r>
      <w:r>
        <w:rPr>
          <w:spacing w:val="1"/>
          <w:sz w:val="20"/>
        </w:rPr>
        <w:t> </w:t>
      </w:r>
      <w:r>
        <w:rPr>
          <w:sz w:val="20"/>
        </w:rPr>
        <w:t>letra</w:t>
      </w:r>
      <w:r>
        <w:rPr>
          <w:spacing w:val="-2"/>
          <w:sz w:val="20"/>
        </w:rPr>
        <w:t> </w:t>
      </w:r>
      <w:r>
        <w:rPr>
          <w:sz w:val="20"/>
        </w:rPr>
        <w:t>d)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anterior;</w:t>
      </w:r>
    </w:p>
    <w:p>
      <w:pPr>
        <w:pStyle w:val="ListParagraph"/>
        <w:numPr>
          <w:ilvl w:val="0"/>
          <w:numId w:val="112"/>
        </w:numPr>
        <w:tabs>
          <w:tab w:pos="1651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En los casos previstos en la letra a) del apartado 2 del artículo anterior, desde la fecha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50"/>
          <w:sz w:val="20"/>
        </w:rPr>
        <w:t> </w:t>
      </w:r>
      <w:r>
        <w:rPr>
          <w:sz w:val="20"/>
        </w:rPr>
        <w:t>que</w:t>
      </w:r>
      <w:r>
        <w:rPr>
          <w:spacing w:val="50"/>
          <w:sz w:val="20"/>
        </w:rPr>
        <w:t> </w:t>
      </w:r>
      <w:r>
        <w:rPr>
          <w:sz w:val="20"/>
        </w:rPr>
        <w:t>se</w:t>
      </w:r>
      <w:r>
        <w:rPr>
          <w:spacing w:val="51"/>
          <w:sz w:val="20"/>
        </w:rPr>
        <w:t> </w:t>
      </w:r>
      <w:r>
        <w:rPr>
          <w:sz w:val="20"/>
        </w:rPr>
        <w:t>hubiese</w:t>
      </w:r>
      <w:r>
        <w:rPr>
          <w:spacing w:val="50"/>
          <w:sz w:val="20"/>
        </w:rPr>
        <w:t> </w:t>
      </w:r>
      <w:r>
        <w:rPr>
          <w:sz w:val="20"/>
        </w:rPr>
        <w:t>procedido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1"/>
          <w:sz w:val="20"/>
        </w:rPr>
        <w:t> </w:t>
      </w: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adjudicación</w:t>
      </w:r>
      <w:r>
        <w:rPr>
          <w:spacing w:val="50"/>
          <w:sz w:val="20"/>
        </w:rPr>
        <w:t> </w:t>
      </w:r>
      <w:r>
        <w:rPr>
          <w:sz w:val="20"/>
        </w:rPr>
        <w:t>del</w:t>
      </w:r>
      <w:r>
        <w:rPr>
          <w:spacing w:val="51"/>
          <w:sz w:val="20"/>
        </w:rPr>
        <w:t> </w:t>
      </w:r>
      <w:r>
        <w:rPr>
          <w:sz w:val="20"/>
        </w:rPr>
        <w:t>contrato,</w:t>
      </w:r>
      <w:r>
        <w:rPr>
          <w:spacing w:val="50"/>
          <w:sz w:val="20"/>
        </w:rPr>
        <w:t> </w:t>
      </w:r>
      <w:r>
        <w:rPr>
          <w:sz w:val="20"/>
        </w:rPr>
        <w:t>si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51"/>
          <w:sz w:val="20"/>
        </w:rPr>
        <w:t> </w:t>
      </w:r>
      <w:r>
        <w:rPr>
          <w:sz w:val="20"/>
        </w:rPr>
        <w:t>causa</w:t>
      </w:r>
      <w:r>
        <w:rPr>
          <w:spacing w:val="50"/>
          <w:sz w:val="20"/>
        </w:rPr>
        <w:t> </w:t>
      </w:r>
      <w:r>
        <w:rPr>
          <w:sz w:val="20"/>
        </w:rPr>
        <w:t>es</w:t>
      </w:r>
      <w:r>
        <w:rPr>
          <w:spacing w:val="51"/>
          <w:sz w:val="20"/>
        </w:rPr>
        <w:t> </w:t>
      </w: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retirada</w:t>
      </w:r>
      <w:r>
        <w:rPr>
          <w:spacing w:val="-53"/>
          <w:sz w:val="20"/>
        </w:rPr>
        <w:t> </w:t>
      </w:r>
      <w:r>
        <w:rPr>
          <w:sz w:val="20"/>
        </w:rPr>
        <w:t>indebida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proposiciones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candidaturas;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hubiese</w:t>
      </w:r>
      <w:r>
        <w:rPr>
          <w:spacing w:val="1"/>
          <w:sz w:val="20"/>
        </w:rPr>
        <w:t> </w:t>
      </w:r>
      <w:r>
        <w:rPr>
          <w:sz w:val="20"/>
        </w:rPr>
        <w:t>debido</w:t>
      </w:r>
      <w:r>
        <w:rPr>
          <w:spacing w:val="1"/>
          <w:sz w:val="20"/>
        </w:rPr>
        <w:t> </w:t>
      </w:r>
      <w:r>
        <w:rPr>
          <w:sz w:val="20"/>
        </w:rPr>
        <w:t>procederse a la adjudicación, si la prohibición se fundamenta en el incumplimiento de 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segundo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150;</w:t>
      </w:r>
    </w:p>
    <w:p>
      <w:pPr>
        <w:pStyle w:val="ListParagraph"/>
        <w:numPr>
          <w:ilvl w:val="0"/>
          <w:numId w:val="112"/>
        </w:numPr>
        <w:tabs>
          <w:tab w:pos="1720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contratante</w:t>
      </w:r>
      <w:r>
        <w:rPr>
          <w:spacing w:val="1"/>
          <w:sz w:val="20"/>
        </w:rPr>
        <w:t> </w:t>
      </w:r>
      <w:r>
        <w:rPr>
          <w:sz w:val="20"/>
        </w:rPr>
        <w:t>tuvo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 especiales de ejecución del contrato en los casos previstos en la letra c) del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segundo 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71.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73. Efectos de la declaración d" w:id="118"/>
      <w:bookmarkEnd w:id="11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73.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Efectos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declaración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prohibición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contratar.</w:t>
      </w:r>
    </w:p>
    <w:p>
      <w:pPr>
        <w:pStyle w:val="ListParagraph"/>
        <w:numPr>
          <w:ilvl w:val="0"/>
          <w:numId w:val="113"/>
        </w:numPr>
        <w:tabs>
          <w:tab w:pos="1693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-53"/>
          <w:sz w:val="20"/>
        </w:rPr>
        <w:t> </w:t>
      </w:r>
      <w:r>
        <w:rPr>
          <w:sz w:val="20"/>
        </w:rPr>
        <w:t>segundo</w:t>
      </w:r>
      <w:r>
        <w:rPr>
          <w:spacing w:val="46"/>
          <w:sz w:val="20"/>
        </w:rPr>
        <w:t> </w:t>
      </w:r>
      <w:r>
        <w:rPr>
          <w:sz w:val="20"/>
        </w:rPr>
        <w:t>del</w:t>
      </w:r>
      <w:r>
        <w:rPr>
          <w:spacing w:val="47"/>
          <w:sz w:val="20"/>
        </w:rPr>
        <w:t> </w:t>
      </w:r>
      <w:r>
        <w:rPr>
          <w:sz w:val="20"/>
        </w:rPr>
        <w:t>artículo</w:t>
      </w:r>
      <w:r>
        <w:rPr>
          <w:spacing w:val="47"/>
          <w:sz w:val="20"/>
        </w:rPr>
        <w:t> </w:t>
      </w:r>
      <w:r>
        <w:rPr>
          <w:sz w:val="20"/>
        </w:rPr>
        <w:t>71</w:t>
      </w:r>
      <w:r>
        <w:rPr>
          <w:spacing w:val="47"/>
          <w:sz w:val="20"/>
        </w:rPr>
        <w:t> </w:t>
      </w:r>
      <w:r>
        <w:rPr>
          <w:sz w:val="20"/>
        </w:rPr>
        <w:t>y</w:t>
      </w:r>
      <w:r>
        <w:rPr>
          <w:spacing w:val="47"/>
          <w:sz w:val="20"/>
        </w:rPr>
        <w:t> </w:t>
      </w:r>
      <w:r>
        <w:rPr>
          <w:sz w:val="20"/>
        </w:rPr>
        <w:t>en</w:t>
      </w:r>
      <w:r>
        <w:rPr>
          <w:spacing w:val="47"/>
          <w:sz w:val="20"/>
        </w:rPr>
        <w:t> </w:t>
      </w:r>
      <w:r>
        <w:rPr>
          <w:sz w:val="20"/>
        </w:rPr>
        <w:t>la</w:t>
      </w:r>
      <w:r>
        <w:rPr>
          <w:spacing w:val="47"/>
          <w:sz w:val="20"/>
        </w:rPr>
        <w:t> </w:t>
      </w:r>
      <w:r>
        <w:rPr>
          <w:sz w:val="20"/>
        </w:rPr>
        <w:t>letra</w:t>
      </w:r>
      <w:r>
        <w:rPr>
          <w:spacing w:val="47"/>
          <w:sz w:val="20"/>
        </w:rPr>
        <w:t> </w:t>
      </w:r>
      <w:r>
        <w:rPr>
          <w:sz w:val="20"/>
        </w:rPr>
        <w:t>e)</w:t>
      </w:r>
      <w:r>
        <w:rPr>
          <w:spacing w:val="47"/>
          <w:sz w:val="20"/>
        </w:rPr>
        <w:t> </w:t>
      </w:r>
      <w:r>
        <w:rPr>
          <w:sz w:val="20"/>
        </w:rPr>
        <w:t>del</w:t>
      </w:r>
      <w:r>
        <w:rPr>
          <w:spacing w:val="47"/>
          <w:sz w:val="20"/>
        </w:rPr>
        <w:t> </w:t>
      </w:r>
      <w:r>
        <w:rPr>
          <w:sz w:val="20"/>
        </w:rPr>
        <w:t>apartado</w:t>
      </w:r>
      <w:r>
        <w:rPr>
          <w:spacing w:val="47"/>
          <w:sz w:val="20"/>
        </w:rPr>
        <w:t> </w:t>
      </w:r>
      <w:r>
        <w:rPr>
          <w:sz w:val="20"/>
        </w:rPr>
        <w:t>primero</w:t>
      </w:r>
      <w:r>
        <w:rPr>
          <w:spacing w:val="47"/>
          <w:sz w:val="20"/>
        </w:rPr>
        <w:t> </w:t>
      </w:r>
      <w:r>
        <w:rPr>
          <w:sz w:val="20"/>
        </w:rPr>
        <w:t>del</w:t>
      </w:r>
      <w:r>
        <w:rPr>
          <w:spacing w:val="46"/>
          <w:sz w:val="20"/>
        </w:rPr>
        <w:t> </w:t>
      </w:r>
      <w:r>
        <w:rPr>
          <w:sz w:val="20"/>
        </w:rPr>
        <w:t>mismo</w:t>
      </w:r>
      <w:r>
        <w:rPr>
          <w:spacing w:val="47"/>
          <w:sz w:val="20"/>
        </w:rPr>
        <w:t> </w:t>
      </w:r>
      <w:r>
        <w:rPr>
          <w:sz w:val="20"/>
        </w:rPr>
        <w:t>artículo</w:t>
      </w:r>
      <w:r>
        <w:rPr>
          <w:spacing w:val="47"/>
          <w:sz w:val="20"/>
        </w:rPr>
        <w:t> </w:t>
      </w:r>
      <w:r>
        <w:rPr>
          <w:sz w:val="20"/>
        </w:rPr>
        <w:t>en</w:t>
      </w:r>
      <w:r>
        <w:rPr>
          <w:spacing w:val="47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referente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haber</w:t>
      </w:r>
      <w:r>
        <w:rPr>
          <w:spacing w:val="1"/>
          <w:sz w:val="20"/>
        </w:rPr>
        <w:t> </w:t>
      </w:r>
      <w:r>
        <w:rPr>
          <w:sz w:val="20"/>
        </w:rPr>
        <w:t>incurrido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56"/>
          <w:sz w:val="20"/>
        </w:rPr>
        <w:t> </w:t>
      </w:r>
      <w:r>
        <w:rPr>
          <w:sz w:val="20"/>
        </w:rPr>
        <w:t>falsedad</w:t>
      </w:r>
      <w:r>
        <w:rPr>
          <w:spacing w:val="55"/>
          <w:sz w:val="20"/>
        </w:rPr>
        <w:t> </w:t>
      </w:r>
      <w:r>
        <w:rPr>
          <w:sz w:val="20"/>
        </w:rPr>
        <w:t>al</w:t>
      </w:r>
      <w:r>
        <w:rPr>
          <w:spacing w:val="56"/>
          <w:sz w:val="20"/>
        </w:rPr>
        <w:t> </w:t>
      </w:r>
      <w:r>
        <w:rPr>
          <w:sz w:val="20"/>
        </w:rPr>
        <w:t>efectuar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56"/>
          <w:sz w:val="20"/>
        </w:rPr>
        <w:t> </w:t>
      </w:r>
      <w:r>
        <w:rPr>
          <w:sz w:val="20"/>
        </w:rPr>
        <w:t>declaración</w:t>
      </w:r>
      <w:r>
        <w:rPr>
          <w:spacing w:val="55"/>
          <w:sz w:val="20"/>
        </w:rPr>
        <w:t> </w:t>
      </w:r>
      <w:r>
        <w:rPr>
          <w:sz w:val="20"/>
        </w:rPr>
        <w:t>responsable</w:t>
      </w:r>
      <w:r>
        <w:rPr>
          <w:spacing w:val="56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 140 o al facilitar otros datos relativos a su capacidad y solvencia, la prohibición de</w:t>
      </w:r>
      <w:r>
        <w:rPr>
          <w:spacing w:val="1"/>
          <w:sz w:val="20"/>
        </w:rPr>
        <w:t> </w:t>
      </w:r>
      <w:r>
        <w:rPr>
          <w:sz w:val="20"/>
        </w:rPr>
        <w:t>contratar</w:t>
      </w:r>
      <w:r>
        <w:rPr>
          <w:spacing w:val="-2"/>
          <w:sz w:val="20"/>
        </w:rPr>
        <w:t> </w:t>
      </w:r>
      <w:r>
        <w:rPr>
          <w:sz w:val="20"/>
        </w:rPr>
        <w:t>afectará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ámbito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contratación</w:t>
      </w:r>
      <w:r>
        <w:rPr>
          <w:spacing w:val="-2"/>
          <w:sz w:val="20"/>
        </w:rPr>
        <w:t> </w:t>
      </w:r>
      <w:r>
        <w:rPr>
          <w:sz w:val="20"/>
        </w:rPr>
        <w:t>competente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declaración.</w:t>
      </w:r>
    </w:p>
    <w:p>
      <w:pPr>
        <w:pStyle w:val="BodyText"/>
        <w:spacing w:line="249" w:lineRule="auto" w:before="4"/>
        <w:ind w:right="1273"/>
      </w:pPr>
      <w:r>
        <w:rPr/>
        <w:t>Dicha prohibición se podrá extender al correspondiente sector público en el que se</w:t>
      </w:r>
      <w:r>
        <w:rPr>
          <w:spacing w:val="1"/>
        </w:rPr>
        <w:t> </w:t>
      </w:r>
      <w:r>
        <w:rPr/>
        <w:t>integre el órgano de contratación. En el caso del sector público estatal, la extensión de</w:t>
      </w:r>
      <w:r>
        <w:rPr>
          <w:spacing w:val="1"/>
        </w:rPr>
        <w:t> </w:t>
      </w:r>
      <w:r>
        <w:rPr/>
        <w:t>efectos corresponderá al Ministro de Hacienda y Función Pública, previa propuesta de la</w:t>
      </w:r>
      <w:r>
        <w:rPr>
          <w:spacing w:val="1"/>
        </w:rPr>
        <w:t> </w:t>
      </w:r>
      <w:r>
        <w:rPr/>
        <w:t>Junta</w:t>
      </w:r>
      <w:r>
        <w:rPr>
          <w:spacing w:val="-1"/>
        </w:rPr>
        <w:t> </w:t>
      </w:r>
      <w:r>
        <w:rPr/>
        <w:t>Consultiva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</w:t>
      </w:r>
      <w:r>
        <w:rPr>
          <w:spacing w:val="-2"/>
        </w:rPr>
        <w:t> </w:t>
      </w:r>
      <w:r>
        <w:rPr/>
        <w:t>Pública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line="249" w:lineRule="auto" w:before="4"/>
        <w:ind w:right="1272"/>
      </w:pPr>
      <w:r>
        <w:rPr/>
        <w:t>En los supuestos en que, de conformidad con lo establecido en el primer párrafo del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tercero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letra</w:t>
      </w:r>
      <w:r>
        <w:rPr>
          <w:spacing w:val="56"/>
        </w:rPr>
        <w:t> </w:t>
      </w:r>
      <w:r>
        <w:rPr/>
        <w:t>e)</w:t>
      </w:r>
      <w:r>
        <w:rPr>
          <w:spacing w:val="55"/>
        </w:rPr>
        <w:t> </w:t>
      </w:r>
      <w:r>
        <w:rPr/>
        <w:t>del</w:t>
      </w:r>
      <w:r>
        <w:rPr>
          <w:spacing w:val="56"/>
        </w:rPr>
        <w:t> </w:t>
      </w:r>
      <w:r>
        <w:rPr/>
        <w:t>apartado</w:t>
      </w:r>
      <w:r>
        <w:rPr>
          <w:spacing w:val="55"/>
        </w:rPr>
        <w:t> </w:t>
      </w:r>
      <w:r>
        <w:rPr/>
        <w:t>primero</w:t>
      </w:r>
      <w:r>
        <w:rPr>
          <w:spacing w:val="56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 71, la competencia para la declaración de la prohibición de contratar corresponda a</w:t>
      </w:r>
      <w:r>
        <w:rPr>
          <w:spacing w:val="1"/>
        </w:rPr>
        <w:t> </w:t>
      </w:r>
      <w:r>
        <w:rPr/>
        <w:t>los</w:t>
      </w:r>
      <w:r>
        <w:rPr>
          <w:spacing w:val="41"/>
        </w:rPr>
        <w:t> </w:t>
      </w:r>
      <w:r>
        <w:rPr/>
        <w:t>órganos</w:t>
      </w:r>
      <w:r>
        <w:rPr>
          <w:spacing w:val="41"/>
        </w:rPr>
        <w:t> </w:t>
      </w:r>
      <w:r>
        <w:rPr/>
        <w:t>que</w:t>
      </w:r>
      <w:r>
        <w:rPr>
          <w:spacing w:val="40"/>
        </w:rPr>
        <w:t> </w:t>
      </w:r>
      <w:r>
        <w:rPr/>
        <w:t>resulten</w:t>
      </w:r>
      <w:r>
        <w:rPr>
          <w:spacing w:val="41"/>
        </w:rPr>
        <w:t> </w:t>
      </w:r>
      <w:r>
        <w:rPr/>
        <w:t>competentes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el</w:t>
      </w:r>
      <w:r>
        <w:rPr>
          <w:spacing w:val="41"/>
        </w:rPr>
        <w:t> </w:t>
      </w:r>
      <w:r>
        <w:rPr/>
        <w:t>ámbito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las</w:t>
      </w:r>
      <w:r>
        <w:rPr>
          <w:spacing w:val="41"/>
        </w:rPr>
        <w:t> </w:t>
      </w:r>
      <w:r>
        <w:rPr/>
        <w:t>Comunidades</w:t>
      </w:r>
      <w:r>
        <w:rPr>
          <w:spacing w:val="41"/>
        </w:rPr>
        <w:t> </w:t>
      </w:r>
      <w:r>
        <w:rPr/>
        <w:t>Autónomas,</w:t>
      </w:r>
      <w:r>
        <w:rPr>
          <w:spacing w:val="41"/>
        </w:rPr>
        <w:t> </w:t>
      </w:r>
      <w:r>
        <w:rPr/>
        <w:t>la</w:t>
      </w:r>
      <w:r>
        <w:rPr>
          <w:spacing w:val="-53"/>
        </w:rPr>
        <w:t> </w:t>
      </w:r>
      <w:r>
        <w:rPr/>
        <w:t>citada</w:t>
      </w:r>
      <w:r>
        <w:rPr>
          <w:spacing w:val="1"/>
        </w:rPr>
        <w:t> </w:t>
      </w:r>
      <w:r>
        <w:rPr/>
        <w:t>prohibición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contratar</w:t>
      </w:r>
      <w:r>
        <w:rPr>
          <w:spacing w:val="1"/>
        </w:rPr>
        <w:t> </w:t>
      </w:r>
      <w:r>
        <w:rPr/>
        <w:t>afectará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sector público.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1"/>
      </w:pPr>
      <w:r>
        <w:rPr/>
        <w:t>Excepcionalmente, y siempre que previamente se hayan extendido al correspondiente</w:t>
      </w:r>
      <w:r>
        <w:rPr>
          <w:spacing w:val="1"/>
        </w:rPr>
        <w:t> </w:t>
      </w:r>
      <w:r>
        <w:rPr/>
        <w:t>sector público territorial, los efectos de las prohibiciones de contratar a las que se refieren los</w:t>
      </w:r>
      <w:r>
        <w:rPr>
          <w:spacing w:val="-53"/>
        </w:rPr>
        <w:t> </w:t>
      </w:r>
      <w:r>
        <w:rPr/>
        <w:t>párrafos anteriores se podrán extender al conjunto del sector público. Dicha extensión de</w:t>
      </w:r>
      <w:r>
        <w:rPr>
          <w:spacing w:val="1"/>
        </w:rPr>
        <w:t> </w:t>
      </w:r>
      <w:r>
        <w:rPr/>
        <w:t>efectos a todo el sector público se realizará por el Ministro de Hacienda y Función Pública,</w:t>
      </w:r>
      <w:r>
        <w:rPr>
          <w:spacing w:val="1"/>
        </w:rPr>
        <w:t> </w:t>
      </w:r>
      <w:r>
        <w:rPr/>
        <w:t>previa</w:t>
      </w:r>
      <w:r>
        <w:rPr>
          <w:spacing w:val="7"/>
        </w:rPr>
        <w:t> </w:t>
      </w:r>
      <w:r>
        <w:rPr/>
        <w:t>propuesta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Junta</w:t>
      </w:r>
      <w:r>
        <w:rPr>
          <w:spacing w:val="7"/>
        </w:rPr>
        <w:t> </w:t>
      </w:r>
      <w:r>
        <w:rPr/>
        <w:t>Consultiva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Contratación</w:t>
      </w:r>
      <w:r>
        <w:rPr>
          <w:spacing w:val="7"/>
        </w:rPr>
        <w:t> </w:t>
      </w:r>
      <w:r>
        <w:rPr/>
        <w:t>Pública</w:t>
      </w:r>
      <w:r>
        <w:rPr>
          <w:spacing w:val="7"/>
        </w:rPr>
        <w:t> </w:t>
      </w:r>
      <w:r>
        <w:rPr/>
        <w:t>del</w:t>
      </w:r>
      <w:r>
        <w:rPr>
          <w:spacing w:val="8"/>
        </w:rPr>
        <w:t> </w:t>
      </w:r>
      <w:r>
        <w:rPr/>
        <w:t>Estado,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solicitud</w:t>
      </w:r>
      <w:r>
        <w:rPr>
          <w:spacing w:val="7"/>
        </w:rPr>
        <w:t> </w:t>
      </w:r>
      <w:r>
        <w:rPr/>
        <w:t>de</w:t>
      </w:r>
      <w:r>
        <w:rPr>
          <w:spacing w:val="1"/>
        </w:rPr>
        <w:t> </w:t>
      </w:r>
      <w:r>
        <w:rPr/>
        <w:t>la Comunidad Autónoma o Entidad Local correspondiente en los casos en que la prohibición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contratar provenga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tales ámbitos.</w:t>
      </w:r>
    </w:p>
    <w:p>
      <w:pPr>
        <w:pStyle w:val="BodyText"/>
        <w:spacing w:line="249" w:lineRule="auto" w:before="5"/>
        <w:ind w:right="1273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declarar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prohibición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contratar</w:t>
      </w:r>
      <w:r>
        <w:rPr>
          <w:spacing w:val="1"/>
        </w:rPr>
        <w:t> </w:t>
      </w:r>
      <w:r>
        <w:rPr/>
        <w:t>corresponda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Ministro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Hacienda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Función</w:t>
      </w:r>
      <w:r>
        <w:rPr>
          <w:spacing w:val="11"/>
        </w:rPr>
        <w:t> </w:t>
      </w:r>
      <w:r>
        <w:rPr/>
        <w:t>Pública,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misma</w:t>
      </w:r>
      <w:r>
        <w:rPr>
          <w:spacing w:val="10"/>
        </w:rPr>
        <w:t> </w:t>
      </w:r>
      <w:r>
        <w:rPr/>
        <w:t>producirá</w:t>
      </w:r>
      <w:r>
        <w:rPr>
          <w:spacing w:val="10"/>
        </w:rPr>
        <w:t> </w:t>
      </w:r>
      <w:r>
        <w:rPr/>
        <w:t>efectos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todo</w:t>
      </w:r>
      <w:r>
        <w:rPr>
          <w:spacing w:val="-54"/>
        </w:rPr>
        <w:t> </w:t>
      </w:r>
      <w:r>
        <w:rPr/>
        <w:t>el</w:t>
      </w:r>
      <w:r>
        <w:rPr>
          <w:spacing w:val="-2"/>
        </w:rPr>
        <w:t> </w:t>
      </w:r>
      <w:r>
        <w:rPr/>
        <w:t>sector público.</w:t>
      </w:r>
    </w:p>
    <w:p>
      <w:pPr>
        <w:pStyle w:val="ListParagraph"/>
        <w:numPr>
          <w:ilvl w:val="0"/>
          <w:numId w:val="113"/>
        </w:numPr>
        <w:tabs>
          <w:tab w:pos="1678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Todas las prohibiciones de contratar, salvo aquellas en que se den alguna de las</w:t>
      </w:r>
      <w:r>
        <w:rPr>
          <w:spacing w:val="1"/>
          <w:sz w:val="20"/>
        </w:rPr>
        <w:t> </w:t>
      </w:r>
      <w:r>
        <w:rPr>
          <w:sz w:val="20"/>
        </w:rPr>
        <w:t>circunstancias previstas en las letras c), d), g) y h) del apartado primero del artículo 71, una</w:t>
      </w:r>
      <w:r>
        <w:rPr>
          <w:spacing w:val="1"/>
          <w:sz w:val="20"/>
        </w:rPr>
        <w:t> </w:t>
      </w:r>
      <w:r>
        <w:rPr>
          <w:sz w:val="20"/>
        </w:rPr>
        <w:t>vez adoptada la resolución correspondiente, se comunicará sin dilación para su inscripción al</w:t>
      </w:r>
      <w:r>
        <w:rPr>
          <w:spacing w:val="-53"/>
          <w:sz w:val="20"/>
        </w:rPr>
        <w:t> </w:t>
      </w:r>
      <w:r>
        <w:rPr>
          <w:sz w:val="20"/>
        </w:rPr>
        <w:t>Registro</w:t>
      </w:r>
      <w:r>
        <w:rPr>
          <w:spacing w:val="16"/>
          <w:sz w:val="20"/>
        </w:rPr>
        <w:t> </w:t>
      </w:r>
      <w:r>
        <w:rPr>
          <w:sz w:val="20"/>
        </w:rPr>
        <w:t>Oficial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Licitadores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Empresas</w:t>
      </w:r>
      <w:r>
        <w:rPr>
          <w:spacing w:val="17"/>
          <w:sz w:val="20"/>
        </w:rPr>
        <w:t> </w:t>
      </w:r>
      <w:r>
        <w:rPr>
          <w:sz w:val="20"/>
        </w:rPr>
        <w:t>Clasificadas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6"/>
          <w:sz w:val="20"/>
        </w:rPr>
        <w:t> </w:t>
      </w:r>
      <w:r>
        <w:rPr>
          <w:sz w:val="20"/>
        </w:rPr>
        <w:t>Sector</w:t>
      </w:r>
      <w:r>
        <w:rPr>
          <w:spacing w:val="18"/>
          <w:sz w:val="20"/>
        </w:rPr>
        <w:t> </w:t>
      </w:r>
      <w:r>
        <w:rPr>
          <w:sz w:val="20"/>
        </w:rPr>
        <w:t>Público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equivalente</w:t>
      </w:r>
      <w:r>
        <w:rPr>
          <w:spacing w:val="-53"/>
          <w:sz w:val="20"/>
        </w:rPr>
        <w:t> </w:t>
      </w:r>
      <w:r>
        <w:rPr>
          <w:sz w:val="20"/>
        </w:rPr>
        <w:t>en el ámbito de las Comunidades Autónomas, en función del ámbito de la prohibición de</w:t>
      </w:r>
      <w:r>
        <w:rPr>
          <w:spacing w:val="1"/>
          <w:sz w:val="20"/>
        </w:rPr>
        <w:t> </w:t>
      </w:r>
      <w:r>
        <w:rPr>
          <w:sz w:val="20"/>
        </w:rPr>
        <w:t>contratar</w:t>
      </w:r>
      <w:r>
        <w:rPr>
          <w:spacing w:val="-1"/>
          <w:sz w:val="20"/>
        </w:rPr>
        <w:t> </w:t>
      </w:r>
      <w:r>
        <w:rPr>
          <w:sz w:val="20"/>
        </w:rPr>
        <w:t>y del</w:t>
      </w:r>
      <w:r>
        <w:rPr>
          <w:spacing w:val="-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haya</w:t>
      </w:r>
      <w:r>
        <w:rPr>
          <w:spacing w:val="-1"/>
          <w:sz w:val="20"/>
        </w:rPr>
        <w:t> </w:t>
      </w:r>
      <w:r>
        <w:rPr>
          <w:sz w:val="20"/>
        </w:rPr>
        <w:t>declarado.</w:t>
      </w:r>
    </w:p>
    <w:p>
      <w:pPr>
        <w:pStyle w:val="BodyText"/>
        <w:spacing w:line="249" w:lineRule="auto" w:before="5"/>
        <w:ind w:right="1273"/>
      </w:pP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Autónomas,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Ciudades Autónomas de Ceuta y Melilla o de las entidades locales situadas en su territorio</w:t>
      </w:r>
      <w:r>
        <w:rPr>
          <w:spacing w:val="1"/>
        </w:rPr>
        <w:t> </w:t>
      </w:r>
      <w:r>
        <w:rPr/>
        <w:t>notificarán la prohibición de contratar a los Registros de Licitadores de las Comunidades</w:t>
      </w:r>
      <w:r>
        <w:rPr>
          <w:spacing w:val="1"/>
        </w:rPr>
        <w:t> </w:t>
      </w:r>
      <w:r>
        <w:rPr/>
        <w:t>Autónomas</w:t>
      </w:r>
      <w:r>
        <w:rPr>
          <w:spacing w:val="1"/>
        </w:rPr>
        <w:t> </w:t>
      </w:r>
      <w:r>
        <w:rPr/>
        <w:t>correspondientes,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existieran,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Licitadores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Empresas</w:t>
      </w:r>
      <w:r>
        <w:rPr>
          <w:spacing w:val="-1"/>
        </w:rPr>
        <w:t> </w:t>
      </w:r>
      <w:r>
        <w:rPr/>
        <w:t>Clasificadas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Sector Público.</w:t>
      </w:r>
    </w:p>
    <w:p>
      <w:pPr>
        <w:pStyle w:val="BodyText"/>
        <w:spacing w:line="249" w:lineRule="auto" w:before="4"/>
        <w:ind w:right="1272"/>
      </w:pPr>
      <w:r>
        <w:rPr/>
        <w:t>La</w:t>
      </w:r>
      <w:r>
        <w:rPr>
          <w:spacing w:val="1"/>
        </w:rPr>
        <w:t> </w:t>
      </w:r>
      <w:r>
        <w:rPr/>
        <w:t>inscripción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prohibición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Licitadores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caducará</w:t>
      </w:r>
      <w:r>
        <w:rPr>
          <w:spacing w:val="1"/>
        </w:rPr>
        <w:t> </w:t>
      </w:r>
      <w:r>
        <w:rPr/>
        <w:t>pasados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meses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termine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duración,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procederse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oficio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cancelación en</w:t>
      </w:r>
      <w:r>
        <w:rPr>
          <w:spacing w:val="-2"/>
        </w:rPr>
        <w:t> </w:t>
      </w:r>
      <w:r>
        <w:rPr/>
        <w:t>dicho</w:t>
      </w:r>
      <w:r>
        <w:rPr>
          <w:spacing w:val="-2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tras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citado plazo.</w:t>
      </w:r>
    </w:p>
    <w:p>
      <w:pPr>
        <w:pStyle w:val="ListParagraph"/>
        <w:numPr>
          <w:ilvl w:val="0"/>
          <w:numId w:val="113"/>
        </w:numPr>
        <w:tabs>
          <w:tab w:pos="1643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Las prohibiciones de contratar contempladas en las letras a) y b) del apartado primero</w:t>
      </w:r>
      <w:r>
        <w:rPr>
          <w:spacing w:val="1"/>
          <w:sz w:val="20"/>
        </w:rPr>
        <w:t> </w:t>
      </w:r>
      <w:r>
        <w:rPr>
          <w:sz w:val="20"/>
        </w:rPr>
        <w:t>del artículo 71 producirán efectos desde la fecha en que devinieron firmes la sentencia o la</w:t>
      </w:r>
      <w:r>
        <w:rPr>
          <w:spacing w:val="1"/>
          <w:sz w:val="20"/>
        </w:rPr>
        <w:t> </w:t>
      </w:r>
      <w:r>
        <w:rPr>
          <w:sz w:val="20"/>
        </w:rPr>
        <w:t>resolución administrativa en los casos en que aquella o esta se hubieran pronunciado 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alcance</w:t>
      </w:r>
      <w:r>
        <w:rPr>
          <w:spacing w:val="-1"/>
          <w:sz w:val="20"/>
        </w:rPr>
        <w:t> </w:t>
      </w:r>
      <w:r>
        <w:rPr>
          <w:sz w:val="20"/>
        </w:rPr>
        <w:t>y la</w:t>
      </w:r>
      <w:r>
        <w:rPr>
          <w:spacing w:val="-2"/>
          <w:sz w:val="20"/>
        </w:rPr>
        <w:t> </w:t>
      </w:r>
      <w:r>
        <w:rPr>
          <w:sz w:val="20"/>
        </w:rPr>
        <w:t>duración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prohibición.</w:t>
      </w:r>
    </w:p>
    <w:p>
      <w:pPr>
        <w:pStyle w:val="BodyText"/>
        <w:spacing w:line="249" w:lineRule="auto" w:before="4"/>
        <w:ind w:right="1275"/>
      </w:pPr>
      <w:r>
        <w:rPr/>
        <w:t>En el resto de supuestos, los efectos se producirán desde la fecha de inscripción en el</w:t>
      </w:r>
      <w:r>
        <w:rPr>
          <w:spacing w:val="1"/>
        </w:rPr>
        <w:t> </w:t>
      </w:r>
      <w:r>
        <w:rPr/>
        <w:t>registro correspondiente.</w:t>
      </w:r>
    </w:p>
    <w:p>
      <w:pPr>
        <w:pStyle w:val="BodyText"/>
        <w:spacing w:line="249" w:lineRule="auto" w:before="1"/>
        <w:ind w:right="1273"/>
      </w:pPr>
      <w:r>
        <w:rPr/>
        <w:t>No obstante lo anterior, en los supuestos previstos en las letras a) y b) del apartado</w:t>
      </w:r>
      <w:r>
        <w:rPr>
          <w:spacing w:val="1"/>
        </w:rPr>
        <w:t> </w:t>
      </w:r>
      <w:r>
        <w:rPr/>
        <w:t>primero del artículo 71 en los casos en que los efectos de la prohibición de contratar se</w:t>
      </w:r>
      <w:r>
        <w:rPr>
          <w:spacing w:val="1"/>
        </w:rPr>
        <w:t> </w:t>
      </w:r>
      <w:r>
        <w:rPr/>
        <w:t>produzcan desde la inscripción en el correspondiente registro, podrán adoptarse, en su caso,</w:t>
      </w:r>
      <w:r>
        <w:rPr>
          <w:spacing w:val="-53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determinación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alcance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duración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prohibición,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instancia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provisionales que estime oportunas para asegurar la eficacia de la resolución que pudiera</w:t>
      </w:r>
      <w:r>
        <w:rPr>
          <w:spacing w:val="1"/>
        </w:rPr>
        <w:t> </w:t>
      </w:r>
      <w:r>
        <w:rPr/>
        <w:t>adoptarse.</w:t>
      </w:r>
    </w:p>
    <w:p>
      <w:pPr>
        <w:pStyle w:val="ListParagraph"/>
        <w:numPr>
          <w:ilvl w:val="0"/>
          <w:numId w:val="113"/>
        </w:numPr>
        <w:tabs>
          <w:tab w:pos="1651" w:val="left" w:leader="none"/>
        </w:tabs>
        <w:spacing w:line="249" w:lineRule="auto" w:before="6" w:after="0"/>
        <w:ind w:left="1074" w:right="1274" w:firstLine="340"/>
        <w:jc w:val="both"/>
        <w:rPr>
          <w:sz w:val="20"/>
        </w:rPr>
      </w:pPr>
      <w:r>
        <w:rPr>
          <w:sz w:val="20"/>
        </w:rPr>
        <w:t>Las prohibiciones de contratar cuya causa fuera la prevista en la letra f) del apartado</w:t>
      </w:r>
      <w:r>
        <w:rPr>
          <w:spacing w:val="1"/>
          <w:sz w:val="20"/>
        </w:rPr>
        <w:t> </w:t>
      </w:r>
      <w:r>
        <w:rPr>
          <w:sz w:val="20"/>
        </w:rPr>
        <w:t>primero del artículo 71, producirán efectos respecto de las Administraciones Públicas que se</w:t>
      </w:r>
      <w:r>
        <w:rPr>
          <w:spacing w:val="1"/>
          <w:sz w:val="20"/>
        </w:rPr>
        <w:t> </w:t>
      </w:r>
      <w:r>
        <w:rPr>
          <w:sz w:val="20"/>
        </w:rPr>
        <w:t>establezcan en la resolución sancionadora que las impuso, desde la fecha en que esta</w:t>
      </w:r>
      <w:r>
        <w:rPr>
          <w:spacing w:val="1"/>
          <w:sz w:val="20"/>
        </w:rPr>
        <w:t> </w:t>
      </w:r>
      <w:r>
        <w:rPr>
          <w:sz w:val="20"/>
        </w:rPr>
        <w:t>devino</w:t>
      </w:r>
      <w:r>
        <w:rPr>
          <w:spacing w:val="-2"/>
          <w:sz w:val="20"/>
        </w:rPr>
        <w:t> </w:t>
      </w:r>
      <w:r>
        <w:rPr>
          <w:sz w:val="20"/>
        </w:rPr>
        <w:t>firme.</w:t>
      </w:r>
    </w:p>
    <w:p>
      <w:pPr>
        <w:pStyle w:val="BodyText"/>
        <w:spacing w:before="11"/>
        <w:ind w:left="0" w:firstLine="0"/>
        <w:jc w:val="left"/>
        <w:rPr>
          <w:sz w:val="24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Subsección 3.ª Solvencia" w:id="119"/>
      <w:bookmarkEnd w:id="119"/>
      <w:r>
        <w:rPr/>
      </w:r>
      <w:bookmarkStart w:name="_bookmark22" w:id="120"/>
      <w:bookmarkEnd w:id="120"/>
      <w:r>
        <w:rPr/>
      </w:r>
      <w:r>
        <w:rPr/>
        <w:t>Subsección</w:t>
      </w:r>
      <w:r>
        <w:rPr>
          <w:spacing w:val="-1"/>
        </w:rPr>
        <w:t> </w:t>
      </w:r>
      <w:r>
        <w:rPr/>
        <w:t>3.ª</w:t>
      </w:r>
      <w:r>
        <w:rPr>
          <w:spacing w:val="-2"/>
        </w:rPr>
        <w:t> </w:t>
      </w:r>
      <w:r>
        <w:rPr/>
        <w:t>Solvencia</w:t>
      </w:r>
    </w:p>
    <w:p>
      <w:pPr>
        <w:pStyle w:val="BodyText"/>
        <w:spacing w:before="6"/>
        <w:ind w:left="0" w:firstLine="0"/>
        <w:jc w:val="left"/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74. Exigencia de solvencia." w:id="121"/>
      <w:bookmarkEnd w:id="12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74.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Exigencia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solvencia.</w:t>
      </w:r>
    </w:p>
    <w:p>
      <w:pPr>
        <w:pStyle w:val="ListParagraph"/>
        <w:numPr>
          <w:ilvl w:val="0"/>
          <w:numId w:val="114"/>
        </w:numPr>
        <w:tabs>
          <w:tab w:pos="1651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Para celebrar contratos con el sector público los empresarios deberán acreditar estar</w:t>
      </w:r>
      <w:r>
        <w:rPr>
          <w:spacing w:val="1"/>
          <w:sz w:val="20"/>
        </w:rPr>
        <w:t> </w:t>
      </w:r>
      <w:r>
        <w:rPr>
          <w:sz w:val="20"/>
        </w:rPr>
        <w:t>en posesión de las condiciones mínimas de solvencia económica y financiera y profesional o</w:t>
      </w:r>
      <w:r>
        <w:rPr>
          <w:spacing w:val="1"/>
          <w:sz w:val="20"/>
        </w:rPr>
        <w:t> </w:t>
      </w:r>
      <w:r>
        <w:rPr>
          <w:sz w:val="20"/>
        </w:rPr>
        <w:t>técnica que se determinen por el órgano de contratación. Este requisito será sustituido por el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clasificación,</w:t>
      </w:r>
      <w:r>
        <w:rPr>
          <w:spacing w:val="-1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exigible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14"/>
        </w:numPr>
        <w:tabs>
          <w:tab w:pos="1755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mínimos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solvencia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deba</w:t>
      </w:r>
      <w:r>
        <w:rPr>
          <w:spacing w:val="1"/>
          <w:sz w:val="20"/>
        </w:rPr>
        <w:t> </w:t>
      </w:r>
      <w:r>
        <w:rPr>
          <w:sz w:val="20"/>
        </w:rPr>
        <w:t>reunir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empresario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 requerida para acreditar los mismos se indicarán en el anuncio de licitación y</w:t>
      </w:r>
      <w:r>
        <w:rPr>
          <w:spacing w:val="-53"/>
          <w:sz w:val="20"/>
        </w:rPr>
        <w:t> </w:t>
      </w:r>
      <w:r>
        <w:rPr>
          <w:sz w:val="20"/>
        </w:rPr>
        <w:t>se especificarán en el pliego del contrato, debiendo estar vinculados a su objeto y ser</w:t>
      </w:r>
      <w:r>
        <w:rPr>
          <w:spacing w:val="1"/>
          <w:sz w:val="20"/>
        </w:rPr>
        <w:t> </w:t>
      </w:r>
      <w:r>
        <w:rPr>
          <w:sz w:val="20"/>
        </w:rPr>
        <w:t>proporcionales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mismo.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75. Integración de la solvencia" w:id="122"/>
      <w:bookmarkEnd w:id="12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75.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Integración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solvencia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medios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externos.</w:t>
      </w:r>
    </w:p>
    <w:p>
      <w:pPr>
        <w:pStyle w:val="ListParagraph"/>
        <w:numPr>
          <w:ilvl w:val="0"/>
          <w:numId w:val="115"/>
        </w:numPr>
        <w:tabs>
          <w:tab w:pos="1702" w:val="left" w:leader="none"/>
        </w:tabs>
        <w:spacing w:line="249" w:lineRule="auto" w:before="124" w:after="0"/>
        <w:ind w:left="1074" w:right="1274" w:firstLine="340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acreditar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solvencia</w:t>
      </w:r>
      <w:r>
        <w:rPr>
          <w:spacing w:val="1"/>
          <w:sz w:val="20"/>
        </w:rPr>
        <w:t> </w:t>
      </w:r>
      <w:r>
        <w:rPr>
          <w:sz w:val="20"/>
        </w:rPr>
        <w:t>necesaria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celebrar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determinado,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empresario</w:t>
      </w:r>
      <w:r>
        <w:rPr>
          <w:spacing w:val="2"/>
          <w:sz w:val="20"/>
        </w:rPr>
        <w:t> </w:t>
      </w:r>
      <w:r>
        <w:rPr>
          <w:sz w:val="20"/>
        </w:rPr>
        <w:t>podrá</w:t>
      </w:r>
      <w:r>
        <w:rPr>
          <w:spacing w:val="3"/>
          <w:sz w:val="20"/>
        </w:rPr>
        <w:t> </w:t>
      </w:r>
      <w:r>
        <w:rPr>
          <w:sz w:val="20"/>
        </w:rPr>
        <w:t>basarse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solvencia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medios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otras</w:t>
      </w:r>
      <w:r>
        <w:rPr>
          <w:spacing w:val="2"/>
          <w:sz w:val="20"/>
        </w:rPr>
        <w:t> </w:t>
      </w:r>
      <w:r>
        <w:rPr>
          <w:sz w:val="20"/>
        </w:rPr>
        <w:t>entidades,</w:t>
      </w:r>
      <w:r>
        <w:rPr>
          <w:spacing w:val="3"/>
          <w:sz w:val="20"/>
        </w:rPr>
        <w:t> </w:t>
      </w:r>
      <w:r>
        <w:rPr>
          <w:sz w:val="20"/>
        </w:rPr>
        <w:t>independientemente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firstLine="0"/>
      </w:pPr>
      <w:r>
        <w:rPr/>
        <w:t>de la naturaleza jurídica de los vínculos que tenga con ellas, siempre que demuestre que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duración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dispondrá</w:t>
      </w:r>
      <w:r>
        <w:rPr>
          <w:spacing w:val="1"/>
        </w:rPr>
        <w:t> </w:t>
      </w:r>
      <w:r>
        <w:rPr/>
        <w:t>efectivamente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solvencia y medios, y la entidad a la que recurra no esté incursa en una prohibición de</w:t>
      </w:r>
      <w:r>
        <w:rPr>
          <w:spacing w:val="1"/>
        </w:rPr>
        <w:t> </w:t>
      </w:r>
      <w:r>
        <w:rPr/>
        <w:t>contratar.</w:t>
      </w:r>
    </w:p>
    <w:p>
      <w:pPr>
        <w:pStyle w:val="BodyText"/>
        <w:spacing w:line="249" w:lineRule="auto"/>
        <w:ind w:right="1273"/>
      </w:pPr>
      <w:r>
        <w:rPr/>
        <w:t>En las mismas condiciones, los empresarios que concurran agrupados en las uniones</w:t>
      </w:r>
      <w:r>
        <w:rPr>
          <w:spacing w:val="1"/>
        </w:rPr>
        <w:t> </w:t>
      </w:r>
      <w:r>
        <w:rPr/>
        <w:t>temporales a que se refiere el artículo 69, podrán recurrir a las capacidades de entidades</w:t>
      </w:r>
      <w:r>
        <w:rPr>
          <w:spacing w:val="1"/>
        </w:rPr>
        <w:t> </w:t>
      </w:r>
      <w:r>
        <w:rPr/>
        <w:t>ajenas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unión</w:t>
      </w:r>
      <w:r>
        <w:rPr>
          <w:spacing w:val="-1"/>
        </w:rPr>
        <w:t> </w:t>
      </w:r>
      <w:r>
        <w:rPr/>
        <w:t>temporal.</w:t>
      </w:r>
    </w:p>
    <w:p>
      <w:pPr>
        <w:pStyle w:val="BodyText"/>
        <w:spacing w:line="249" w:lineRule="auto" w:before="2"/>
        <w:ind w:right="1273"/>
      </w:pPr>
      <w:r>
        <w:rPr/>
        <w:t>No obstante, con respecto a los criterios relativos a los títulos de estudios y profesionales</w:t>
      </w:r>
      <w:r>
        <w:rPr>
          <w:spacing w:val="-53"/>
        </w:rPr>
        <w:t> </w:t>
      </w:r>
      <w:r>
        <w:rPr/>
        <w:t>que se indican en el artículo 90.1.e), o a la experiencia profesional pertinente, las empresas</w:t>
      </w:r>
      <w:r>
        <w:rPr>
          <w:spacing w:val="1"/>
        </w:rPr>
        <w:t> </w:t>
      </w:r>
      <w:r>
        <w:rPr/>
        <w:t>únicamente podrán recurrir a las capacidades de otras entidades si estas van a ejecutar las</w:t>
      </w:r>
      <w:r>
        <w:rPr>
          <w:spacing w:val="1"/>
        </w:rPr>
        <w:t> </w:t>
      </w:r>
      <w:r>
        <w:rPr/>
        <w:t>obras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prestar</w:t>
      </w:r>
      <w:r>
        <w:rPr>
          <w:spacing w:val="-2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cuales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necesarias</w:t>
      </w:r>
      <w:r>
        <w:rPr>
          <w:spacing w:val="-2"/>
        </w:rPr>
        <w:t> </w:t>
      </w:r>
      <w:r>
        <w:rPr/>
        <w:t>dichas</w:t>
      </w:r>
      <w:r>
        <w:rPr>
          <w:spacing w:val="-1"/>
        </w:rPr>
        <w:t> </w:t>
      </w:r>
      <w:r>
        <w:rPr/>
        <w:t>capacidades.</w:t>
      </w:r>
    </w:p>
    <w:p>
      <w:pPr>
        <w:pStyle w:val="ListParagraph"/>
        <w:numPr>
          <w:ilvl w:val="0"/>
          <w:numId w:val="115"/>
        </w:numPr>
        <w:tabs>
          <w:tab w:pos="1639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Cuando una empresa desee recurrir a las capacidades de otras entidades, demostrará</w:t>
      </w:r>
      <w:r>
        <w:rPr>
          <w:spacing w:val="-53"/>
          <w:sz w:val="20"/>
        </w:rPr>
        <w:t> </w:t>
      </w:r>
      <w:r>
        <w:rPr>
          <w:sz w:val="20"/>
        </w:rPr>
        <w:t>al poder adjudicador que va a disponer de los recursos necesarios mediante la presentación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tal efecto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compromiso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escrito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dichas</w:t>
      </w:r>
      <w:r>
        <w:rPr>
          <w:spacing w:val="-2"/>
          <w:sz w:val="20"/>
        </w:rPr>
        <w:t> </w:t>
      </w:r>
      <w:r>
        <w:rPr>
          <w:sz w:val="20"/>
        </w:rPr>
        <w:t>entidades.</w:t>
      </w:r>
    </w:p>
    <w:p>
      <w:pPr>
        <w:pStyle w:val="BodyText"/>
        <w:spacing w:line="249" w:lineRule="auto" w:before="2"/>
        <w:ind w:right="1273"/>
      </w:pPr>
      <w:r>
        <w:rPr/>
        <w:t>El compromiso a que se refiere el párrafo anterior se presentará por el licitador que</w:t>
      </w:r>
      <w:r>
        <w:rPr>
          <w:spacing w:val="1"/>
        </w:rPr>
        <w:t> </w:t>
      </w:r>
      <w:r>
        <w:rPr/>
        <w:t>hubiera presentado la mejor oferta de conformidad con lo dispuesto en el artículo 145, previo</w:t>
      </w:r>
      <w:r>
        <w:rPr>
          <w:spacing w:val="-53"/>
        </w:rPr>
        <w:t> </w:t>
      </w:r>
      <w:r>
        <w:rPr/>
        <w:t>requerimiento cumplimentado de conformidad con lo dispuesto en el apartado 2 del artículo</w:t>
      </w:r>
      <w:r>
        <w:rPr>
          <w:spacing w:val="1"/>
        </w:rPr>
        <w:t> </w:t>
      </w:r>
      <w:r>
        <w:rPr/>
        <w:t>150,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140.</w:t>
      </w:r>
    </w:p>
    <w:p>
      <w:pPr>
        <w:pStyle w:val="ListParagraph"/>
        <w:numPr>
          <w:ilvl w:val="0"/>
          <w:numId w:val="115"/>
        </w:numPr>
        <w:tabs>
          <w:tab w:pos="1640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una empresa recurra a las capacidades de otras entidades en lo que respecta</w:t>
      </w:r>
      <w:r>
        <w:rPr>
          <w:spacing w:val="-53"/>
          <w:sz w:val="20"/>
        </w:rPr>
        <w:t> </w:t>
      </w:r>
      <w:r>
        <w:rPr>
          <w:sz w:val="20"/>
        </w:rPr>
        <w:t>a los criterios relativos a la solvencia económica y financiera, el poder adjudicador podrá</w:t>
      </w:r>
      <w:r>
        <w:rPr>
          <w:spacing w:val="1"/>
          <w:sz w:val="20"/>
        </w:rPr>
        <w:t> </w:t>
      </w:r>
      <w:r>
        <w:rPr>
          <w:sz w:val="20"/>
        </w:rPr>
        <w:t>exigir</w:t>
      </w:r>
      <w:r>
        <w:rPr>
          <w:spacing w:val="20"/>
          <w:sz w:val="20"/>
        </w:rPr>
        <w:t> </w:t>
      </w:r>
      <w:r>
        <w:rPr>
          <w:sz w:val="20"/>
        </w:rPr>
        <w:t>formas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responsabilidad</w:t>
      </w:r>
      <w:r>
        <w:rPr>
          <w:spacing w:val="20"/>
          <w:sz w:val="20"/>
        </w:rPr>
        <w:t> </w:t>
      </w:r>
      <w:r>
        <w:rPr>
          <w:sz w:val="20"/>
        </w:rPr>
        <w:t>conjunta</w:t>
      </w:r>
      <w:r>
        <w:rPr>
          <w:spacing w:val="20"/>
          <w:sz w:val="20"/>
        </w:rPr>
        <w:t> </w:t>
      </w:r>
      <w:r>
        <w:rPr>
          <w:sz w:val="20"/>
        </w:rPr>
        <w:t>entre</w:t>
      </w:r>
      <w:r>
        <w:rPr>
          <w:spacing w:val="20"/>
          <w:sz w:val="20"/>
        </w:rPr>
        <w:t> </w:t>
      </w:r>
      <w:r>
        <w:rPr>
          <w:sz w:val="20"/>
        </w:rPr>
        <w:t>aquella</w:t>
      </w:r>
      <w:r>
        <w:rPr>
          <w:spacing w:val="21"/>
          <w:sz w:val="20"/>
        </w:rPr>
        <w:t> </w:t>
      </w:r>
      <w:r>
        <w:rPr>
          <w:sz w:val="20"/>
        </w:rPr>
        <w:t>entidad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las</w:t>
      </w:r>
      <w:r>
        <w:rPr>
          <w:spacing w:val="20"/>
          <w:sz w:val="20"/>
        </w:rPr>
        <w:t> </w:t>
      </w:r>
      <w:r>
        <w:rPr>
          <w:sz w:val="20"/>
        </w:rPr>
        <w:t>otras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ejecución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contrato, incluso</w:t>
      </w:r>
      <w:r>
        <w:rPr>
          <w:spacing w:val="-1"/>
          <w:sz w:val="20"/>
        </w:rPr>
        <w:t> </w:t>
      </w:r>
      <w:r>
        <w:rPr>
          <w:sz w:val="20"/>
        </w:rPr>
        <w:t>con carácter solidario.</w:t>
      </w:r>
    </w:p>
    <w:p>
      <w:pPr>
        <w:pStyle w:val="ListParagraph"/>
        <w:numPr>
          <w:ilvl w:val="0"/>
          <w:numId w:val="115"/>
        </w:numPr>
        <w:tabs>
          <w:tab w:pos="1674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En el caso de los contratos de obras, los contratos de servicios, o los servicios o</w:t>
      </w:r>
      <w:r>
        <w:rPr>
          <w:spacing w:val="1"/>
          <w:sz w:val="20"/>
        </w:rPr>
        <w:t> </w:t>
      </w:r>
      <w:r>
        <w:rPr>
          <w:sz w:val="20"/>
        </w:rPr>
        <w:t>trabajos de colocación o instalación en el contexto de un contrato de suministro, los poderes</w:t>
      </w:r>
      <w:r>
        <w:rPr>
          <w:spacing w:val="1"/>
          <w:sz w:val="20"/>
        </w:rPr>
        <w:t> </w:t>
      </w:r>
      <w:r>
        <w:rPr>
          <w:sz w:val="20"/>
        </w:rPr>
        <w:t>adjudicadores podrán exigir que determinadas partes o trabajos, en atención a su especial</w:t>
      </w:r>
      <w:r>
        <w:rPr>
          <w:spacing w:val="1"/>
          <w:sz w:val="20"/>
        </w:rPr>
        <w:t> </w:t>
      </w:r>
      <w:r>
        <w:rPr>
          <w:sz w:val="20"/>
        </w:rPr>
        <w:t>naturaleza, sean ejecutadas directamente por el propio licitador o, en el caso de una oferta</w:t>
      </w:r>
      <w:r>
        <w:rPr>
          <w:spacing w:val="1"/>
          <w:sz w:val="20"/>
        </w:rPr>
        <w:t> </w:t>
      </w:r>
      <w:r>
        <w:rPr>
          <w:sz w:val="20"/>
        </w:rPr>
        <w:t>presentada por una unión de empresarios, por un participante en la misma, siempre que así</w:t>
      </w:r>
      <w:r>
        <w:rPr>
          <w:spacing w:val="1"/>
          <w:sz w:val="20"/>
        </w:rPr>
        <w:t> </w:t>
      </w:r>
      <w:r>
        <w:rPr>
          <w:sz w:val="20"/>
        </w:rPr>
        <w:t>se haya previsto en el correspondiente pliego con indicación de los trabajos a los que se</w:t>
      </w:r>
      <w:r>
        <w:rPr>
          <w:spacing w:val="1"/>
          <w:sz w:val="20"/>
        </w:rPr>
        <w:t> </w:t>
      </w:r>
      <w:r>
        <w:rPr>
          <w:sz w:val="20"/>
        </w:rPr>
        <w:t>refiera.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76. Concreción de las condicion" w:id="123"/>
      <w:bookmarkEnd w:id="12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76.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Concreción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condiciones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solvencia.</w:t>
      </w:r>
    </w:p>
    <w:p>
      <w:pPr>
        <w:pStyle w:val="ListParagraph"/>
        <w:numPr>
          <w:ilvl w:val="0"/>
          <w:numId w:val="116"/>
        </w:numPr>
        <w:tabs>
          <w:tab w:pos="1648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En los contratos de obras, de servicios, concesión de obras y concesión de servicios,</w:t>
      </w:r>
      <w:r>
        <w:rPr>
          <w:spacing w:val="1"/>
          <w:sz w:val="20"/>
        </w:rPr>
        <w:t> </w:t>
      </w:r>
      <w:r>
        <w:rPr>
          <w:sz w:val="20"/>
        </w:rPr>
        <w:t>así como en los contratos de suministro que incluyan servicios o trabajos de colocación e</w:t>
      </w:r>
      <w:r>
        <w:rPr>
          <w:spacing w:val="1"/>
          <w:sz w:val="20"/>
        </w:rPr>
        <w:t> </w:t>
      </w:r>
      <w:r>
        <w:rPr>
          <w:sz w:val="20"/>
        </w:rPr>
        <w:t>instalación, podrá exigirse a las personas jurídicas que especifiquen, en la oferta o en la</w:t>
      </w:r>
      <w:r>
        <w:rPr>
          <w:spacing w:val="1"/>
          <w:sz w:val="20"/>
        </w:rPr>
        <w:t> </w:t>
      </w:r>
      <w:r>
        <w:rPr>
          <w:sz w:val="20"/>
        </w:rPr>
        <w:t>solicitud de participación, los nombres y la cualificación profesional del personal responsable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ejecutar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prestación.</w:t>
      </w:r>
    </w:p>
    <w:p>
      <w:pPr>
        <w:pStyle w:val="ListParagraph"/>
        <w:numPr>
          <w:ilvl w:val="0"/>
          <w:numId w:val="116"/>
        </w:numPr>
        <w:tabs>
          <w:tab w:pos="1660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Los órganos de contratación podrán exigir a los candidatos o licitadores, haciéndolo</w:t>
      </w:r>
      <w:r>
        <w:rPr>
          <w:spacing w:val="1"/>
          <w:sz w:val="20"/>
        </w:rPr>
        <w:t> </w:t>
      </w:r>
      <w:r>
        <w:rPr>
          <w:sz w:val="20"/>
        </w:rPr>
        <w:t>constar en los pliegos, que además de acreditar su solvencia o, en su caso, clasificación, se</w:t>
      </w:r>
      <w:r>
        <w:rPr>
          <w:spacing w:val="1"/>
          <w:sz w:val="20"/>
        </w:rPr>
        <w:t> </w:t>
      </w:r>
      <w:r>
        <w:rPr>
          <w:sz w:val="20"/>
        </w:rPr>
        <w:t>comprometan a dedicar o adscribir a la ejecución del contrato los medios personales o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9"/>
          <w:sz w:val="20"/>
        </w:rPr>
        <w:t> </w:t>
      </w:r>
      <w:r>
        <w:rPr>
          <w:sz w:val="20"/>
        </w:rPr>
        <w:t>suficientes</w:t>
      </w:r>
      <w:r>
        <w:rPr>
          <w:spacing w:val="20"/>
          <w:sz w:val="20"/>
        </w:rPr>
        <w:t> </w:t>
      </w:r>
      <w:r>
        <w:rPr>
          <w:sz w:val="20"/>
        </w:rPr>
        <w:t>para</w:t>
      </w:r>
      <w:r>
        <w:rPr>
          <w:spacing w:val="20"/>
          <w:sz w:val="20"/>
        </w:rPr>
        <w:t> </w:t>
      </w:r>
      <w:r>
        <w:rPr>
          <w:sz w:val="20"/>
        </w:rPr>
        <w:t>ello.</w:t>
      </w:r>
      <w:r>
        <w:rPr>
          <w:spacing w:val="19"/>
          <w:sz w:val="20"/>
        </w:rPr>
        <w:t> </w:t>
      </w:r>
      <w:r>
        <w:rPr>
          <w:sz w:val="20"/>
        </w:rPr>
        <w:t>Estos</w:t>
      </w:r>
      <w:r>
        <w:rPr>
          <w:spacing w:val="20"/>
          <w:sz w:val="20"/>
        </w:rPr>
        <w:t> </w:t>
      </w:r>
      <w:r>
        <w:rPr>
          <w:sz w:val="20"/>
        </w:rPr>
        <w:t>compromisos</w:t>
      </w:r>
      <w:r>
        <w:rPr>
          <w:spacing w:val="20"/>
          <w:sz w:val="20"/>
        </w:rPr>
        <w:t> </w:t>
      </w:r>
      <w:r>
        <w:rPr>
          <w:sz w:val="20"/>
        </w:rPr>
        <w:t>se</w:t>
      </w:r>
      <w:r>
        <w:rPr>
          <w:spacing w:val="20"/>
          <w:sz w:val="20"/>
        </w:rPr>
        <w:t> </w:t>
      </w:r>
      <w:r>
        <w:rPr>
          <w:sz w:val="20"/>
        </w:rPr>
        <w:t>integrarán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contrato,</w:t>
      </w:r>
      <w:r>
        <w:rPr>
          <w:spacing w:val="20"/>
          <w:sz w:val="20"/>
        </w:rPr>
        <w:t> </w:t>
      </w:r>
      <w:r>
        <w:rPr>
          <w:sz w:val="20"/>
        </w:rPr>
        <w:t>debiendo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pliegos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documento</w:t>
      </w:r>
      <w:r>
        <w:rPr>
          <w:spacing w:val="20"/>
          <w:sz w:val="20"/>
        </w:rPr>
        <w:t> </w:t>
      </w:r>
      <w:r>
        <w:rPr>
          <w:sz w:val="20"/>
        </w:rPr>
        <w:t>contractual,</w:t>
      </w:r>
      <w:r>
        <w:rPr>
          <w:spacing w:val="20"/>
          <w:sz w:val="20"/>
        </w:rPr>
        <w:t> </w:t>
      </w:r>
      <w:r>
        <w:rPr>
          <w:sz w:val="20"/>
        </w:rPr>
        <w:t>atribuirles</w:t>
      </w:r>
      <w:r>
        <w:rPr>
          <w:spacing w:val="21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carácter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obligaciones</w:t>
      </w:r>
      <w:r>
        <w:rPr>
          <w:spacing w:val="20"/>
          <w:sz w:val="20"/>
        </w:rPr>
        <w:t> </w:t>
      </w:r>
      <w:r>
        <w:rPr>
          <w:sz w:val="20"/>
        </w:rPr>
        <w:t>esenciales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 efectos previstos en el artículo 211, o establecer penalidades, conforme a lo señalado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192.2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incumplan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adjudicatario.</w:t>
      </w:r>
    </w:p>
    <w:p>
      <w:pPr>
        <w:pStyle w:val="BodyText"/>
        <w:spacing w:line="249" w:lineRule="auto" w:before="5"/>
        <w:ind w:right="1272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atendida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complejidad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determinante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concreción de los medios personales o materiales necesarios para la ejecución del contrato,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órganos</w:t>
      </w:r>
      <w:r>
        <w:rPr>
          <w:spacing w:val="-3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exigirán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compromiso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anterior.</w:t>
      </w:r>
    </w:p>
    <w:p>
      <w:pPr>
        <w:pStyle w:val="ListParagraph"/>
        <w:numPr>
          <w:ilvl w:val="0"/>
          <w:numId w:val="116"/>
        </w:numPr>
        <w:tabs>
          <w:tab w:pos="1665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La adscripción de los medios personales o materiales como requisitos de solvencia</w:t>
      </w:r>
      <w:r>
        <w:rPr>
          <w:spacing w:val="1"/>
          <w:sz w:val="20"/>
        </w:rPr>
        <w:t> </w:t>
      </w:r>
      <w:r>
        <w:rPr>
          <w:sz w:val="20"/>
        </w:rPr>
        <w:t>adicionales a la clasificación del contratista deberá ser razonable, justificada y proporcional a</w:t>
      </w:r>
      <w:r>
        <w:rPr>
          <w:spacing w:val="-53"/>
          <w:sz w:val="20"/>
        </w:rPr>
        <w:t> </w:t>
      </w:r>
      <w:r>
        <w:rPr>
          <w:sz w:val="20"/>
        </w:rPr>
        <w:t>la entidad y características del contrato, de forma que no limite la participación de las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licitación.</w:t>
      </w:r>
    </w:p>
    <w:p>
      <w:pPr>
        <w:pStyle w:val="BodyText"/>
        <w:spacing w:before="11"/>
        <w:ind w:left="0" w:firstLine="0"/>
        <w:jc w:val="left"/>
        <w:rPr>
          <w:sz w:val="24"/>
        </w:rPr>
      </w:pPr>
    </w:p>
    <w:p>
      <w:pPr>
        <w:pStyle w:val="BodyText"/>
        <w:spacing w:before="0"/>
        <w:ind w:left="1411" w:right="1610" w:firstLine="0"/>
        <w:jc w:val="center"/>
      </w:pPr>
      <w:bookmarkStart w:name="Subsección 4.ª Clasificación de las empr" w:id="124"/>
      <w:bookmarkEnd w:id="124"/>
      <w:r>
        <w:rPr/>
      </w:r>
      <w:bookmarkStart w:name="_bookmark23" w:id="125"/>
      <w:bookmarkEnd w:id="125"/>
      <w:r>
        <w:rPr/>
      </w:r>
      <w:r>
        <w:rPr/>
        <w:t>Subsección</w:t>
      </w:r>
      <w:r>
        <w:rPr>
          <w:spacing w:val="-6"/>
        </w:rPr>
        <w:t> </w:t>
      </w:r>
      <w:r>
        <w:rPr/>
        <w:t>4.ª</w:t>
      </w:r>
      <w:r>
        <w:rPr>
          <w:spacing w:val="-6"/>
        </w:rPr>
        <w:t> </w:t>
      </w:r>
      <w:r>
        <w:rPr/>
        <w:t>Clasificación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empresas</w:t>
      </w:r>
    </w:p>
    <w:p>
      <w:pPr>
        <w:pStyle w:val="BodyText"/>
        <w:spacing w:before="6"/>
        <w:ind w:left="0" w:firstLine="0"/>
        <w:jc w:val="left"/>
      </w:pPr>
    </w:p>
    <w:p>
      <w:pPr>
        <w:spacing w:before="1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77. Exigencia y efectos de la c" w:id="126"/>
      <w:bookmarkEnd w:id="12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77.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Exigencia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efectos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clasificación.</w:t>
      </w:r>
    </w:p>
    <w:p>
      <w:pPr>
        <w:pStyle w:val="ListParagraph"/>
        <w:numPr>
          <w:ilvl w:val="0"/>
          <w:numId w:val="117"/>
        </w:numPr>
        <w:tabs>
          <w:tab w:pos="1644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La clasificación de los empresarios como contratistas de obras o como contratistas de</w:t>
      </w:r>
      <w:r>
        <w:rPr>
          <w:spacing w:val="1"/>
          <w:sz w:val="20"/>
        </w:rPr>
        <w:t> </w:t>
      </w:r>
      <w:r>
        <w:rPr>
          <w:sz w:val="20"/>
        </w:rPr>
        <w:t>servicios de los poderes adjudicadores será exigible y surtirá efectos para la acreditación 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solvencia para</w:t>
      </w:r>
      <w:r>
        <w:rPr>
          <w:spacing w:val="-1"/>
          <w:sz w:val="20"/>
        </w:rPr>
        <w:t> </w:t>
      </w:r>
      <w:r>
        <w:rPr>
          <w:sz w:val="20"/>
        </w:rPr>
        <w:t>contratar 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casos y términos: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118"/>
        </w:numPr>
        <w:tabs>
          <w:tab w:pos="1656" w:val="left" w:leader="none"/>
        </w:tabs>
        <w:spacing w:line="249" w:lineRule="auto" w:before="94" w:after="0"/>
        <w:ind w:left="1074" w:right="1272" w:firstLine="340"/>
        <w:jc w:val="both"/>
        <w:rPr>
          <w:sz w:val="20"/>
        </w:rPr>
      </w:pPr>
      <w:r>
        <w:rPr>
          <w:sz w:val="20"/>
        </w:rPr>
        <w:t>Para los contratos de obras cuyo valor estimado sea igual o superior a 500.000 euros</w:t>
      </w:r>
      <w:r>
        <w:rPr>
          <w:spacing w:val="1"/>
          <w:sz w:val="20"/>
        </w:rPr>
        <w:t> </w:t>
      </w:r>
      <w:r>
        <w:rPr>
          <w:sz w:val="20"/>
        </w:rPr>
        <w:t>será requisito indispensable que el empresario se encuentre debidamente clasificado como</w:t>
      </w:r>
      <w:r>
        <w:rPr>
          <w:spacing w:val="1"/>
          <w:sz w:val="20"/>
        </w:rPr>
        <w:t> </w:t>
      </w:r>
      <w:r>
        <w:rPr>
          <w:sz w:val="20"/>
        </w:rPr>
        <w:t>contratista de obras de los poderes adjudicadores. Para dichos contratos, la clasificación del</w:t>
      </w:r>
      <w:r>
        <w:rPr>
          <w:spacing w:val="1"/>
          <w:sz w:val="20"/>
        </w:rPr>
        <w:t> </w:t>
      </w:r>
      <w:r>
        <w:rPr>
          <w:sz w:val="20"/>
        </w:rPr>
        <w:t>empresario en el grupo o subgrupo que en función del objeto del contrato corresponda, con</w:t>
      </w:r>
      <w:r>
        <w:rPr>
          <w:spacing w:val="1"/>
          <w:sz w:val="20"/>
        </w:rPr>
        <w:t> </w:t>
      </w:r>
      <w:r>
        <w:rPr>
          <w:sz w:val="20"/>
        </w:rPr>
        <w:t>categoría</w:t>
      </w:r>
      <w:r>
        <w:rPr>
          <w:spacing w:val="1"/>
          <w:sz w:val="20"/>
        </w:rPr>
        <w:t> </w:t>
      </w:r>
      <w:r>
        <w:rPr>
          <w:sz w:val="20"/>
        </w:rPr>
        <w:t>igual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exigida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acreditará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solvencia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contratar.</w:t>
      </w:r>
    </w:p>
    <w:p>
      <w:pPr>
        <w:pStyle w:val="BodyText"/>
        <w:spacing w:line="249" w:lineRule="auto" w:before="5"/>
        <w:ind w:right="1272"/>
      </w:pP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estimado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500.000</w:t>
      </w:r>
      <w:r>
        <w:rPr>
          <w:spacing w:val="1"/>
        </w:rPr>
        <w:t> </w:t>
      </w:r>
      <w:r>
        <w:rPr/>
        <w:t>euros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clasificación del empresario en el grupo o subgrupo que en función del objeto del contrato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recogido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pliegos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acreditará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solvencia</w:t>
      </w:r>
      <w:r>
        <w:rPr>
          <w:spacing w:val="1"/>
        </w:rPr>
        <w:t> </w:t>
      </w:r>
      <w:r>
        <w:rPr/>
        <w:t>económica y financiera y solvencia técnica para contratar. En tales casos, el empresario</w:t>
      </w:r>
      <w:r>
        <w:rPr>
          <w:spacing w:val="1"/>
        </w:rPr>
        <w:t> </w:t>
      </w:r>
      <w:r>
        <w:rPr/>
        <w:t>podrá acreditar su solvencia indistintamente mediante su clasificación como contratista de</w:t>
      </w:r>
      <w:r>
        <w:rPr>
          <w:spacing w:val="1"/>
        </w:rPr>
        <w:t> </w:t>
      </w:r>
      <w:r>
        <w:rPr/>
        <w:t>obras en el grupo o subgrupo de clasificación correspondiente al contrato o bien acreditando</w:t>
      </w:r>
      <w:r>
        <w:rPr>
          <w:spacing w:val="1"/>
        </w:rPr>
        <w:t> </w:t>
      </w:r>
      <w:r>
        <w:rPr/>
        <w:t>el cumplimiento de los requisitos específicos de solvencia exigidos en el anuncio de licitación</w:t>
      </w:r>
      <w:r>
        <w:rPr>
          <w:spacing w:val="-53"/>
        </w:rPr>
        <w:t> </w:t>
      </w:r>
      <w:r>
        <w:rPr/>
        <w:t>o en la invitación a participar en el procedimiento y detallados en los pliegos del contrato. Si</w:t>
      </w:r>
      <w:r>
        <w:rPr>
          <w:spacing w:val="1"/>
        </w:rPr>
        <w:t> </w:t>
      </w:r>
      <w:r>
        <w:rPr/>
        <w:t>los pliegos no concretaran los requisitos de solvencia económica y financiera o los requisitos</w:t>
      </w:r>
      <w:r>
        <w:rPr>
          <w:spacing w:val="1"/>
        </w:rPr>
        <w:t> </w:t>
      </w:r>
      <w:r>
        <w:rPr/>
        <w:t>de</w:t>
      </w:r>
      <w:r>
        <w:rPr>
          <w:spacing w:val="18"/>
        </w:rPr>
        <w:t> </w:t>
      </w:r>
      <w:r>
        <w:rPr/>
        <w:t>solvencia</w:t>
      </w:r>
      <w:r>
        <w:rPr>
          <w:spacing w:val="19"/>
        </w:rPr>
        <w:t> </w:t>
      </w:r>
      <w:r>
        <w:rPr/>
        <w:t>técnica</w:t>
      </w:r>
      <w:r>
        <w:rPr>
          <w:spacing w:val="18"/>
        </w:rPr>
        <w:t> </w:t>
      </w:r>
      <w:r>
        <w:rPr/>
        <w:t>o</w:t>
      </w:r>
      <w:r>
        <w:rPr>
          <w:spacing w:val="19"/>
        </w:rPr>
        <w:t> </w:t>
      </w:r>
      <w:r>
        <w:rPr/>
        <w:t>profesional,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acreditación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solvencia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/>
        <w:t>efectuará</w:t>
      </w:r>
      <w:r>
        <w:rPr>
          <w:spacing w:val="19"/>
        </w:rPr>
        <w:t> </w:t>
      </w:r>
      <w:r>
        <w:rPr/>
        <w:t>conforme</w:t>
      </w:r>
      <w:r>
        <w:rPr>
          <w:spacing w:val="18"/>
        </w:rPr>
        <w:t> </w:t>
      </w:r>
      <w:r>
        <w:rPr/>
        <w:t>a</w:t>
      </w:r>
      <w:r>
        <w:rPr>
          <w:spacing w:val="-53"/>
        </w:rPr>
        <w:t> </w:t>
      </w:r>
      <w:r>
        <w:rPr/>
        <w:t>los</w:t>
      </w:r>
      <w:r>
        <w:rPr>
          <w:spacing w:val="17"/>
        </w:rPr>
        <w:t> </w:t>
      </w:r>
      <w:r>
        <w:rPr/>
        <w:t>criterios,</w:t>
      </w:r>
      <w:r>
        <w:rPr>
          <w:spacing w:val="17"/>
        </w:rPr>
        <w:t> </w:t>
      </w:r>
      <w:r>
        <w:rPr/>
        <w:t>requisitos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medios</w:t>
      </w:r>
      <w:r>
        <w:rPr>
          <w:spacing w:val="17"/>
        </w:rPr>
        <w:t> </w:t>
      </w:r>
      <w:r>
        <w:rPr/>
        <w:t>recogidos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segundo</w:t>
      </w:r>
      <w:r>
        <w:rPr>
          <w:spacing w:val="17"/>
        </w:rPr>
        <w:t> </w:t>
      </w:r>
      <w:r>
        <w:rPr/>
        <w:t>inciso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apartado</w:t>
      </w:r>
      <w:r>
        <w:rPr>
          <w:spacing w:val="17"/>
        </w:rPr>
        <w:t> </w:t>
      </w:r>
      <w:r>
        <w:rPr/>
        <w:t>3</w:t>
      </w:r>
      <w:r>
        <w:rPr>
          <w:spacing w:val="18"/>
        </w:rPr>
        <w:t> </w:t>
      </w:r>
      <w:r>
        <w:rPr/>
        <w:t>del</w:t>
      </w:r>
      <w:r>
        <w:rPr>
          <w:spacing w:val="17"/>
        </w:rPr>
        <w:t> </w:t>
      </w:r>
      <w:r>
        <w:rPr/>
        <w:t>artículo</w:t>
      </w:r>
      <w:r>
        <w:rPr>
          <w:spacing w:val="-54"/>
        </w:rPr>
        <w:t> </w:t>
      </w:r>
      <w:r>
        <w:rPr/>
        <w:t>87, que tendrán carácter supletorio de lo que al respecto de los mismos haya sido omitido o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concretado 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pliegos.</w:t>
      </w:r>
    </w:p>
    <w:p>
      <w:pPr>
        <w:pStyle w:val="ListParagraph"/>
        <w:numPr>
          <w:ilvl w:val="0"/>
          <w:numId w:val="118"/>
        </w:numPr>
        <w:tabs>
          <w:tab w:pos="1665" w:val="left" w:leader="none"/>
        </w:tabs>
        <w:spacing w:line="249" w:lineRule="auto" w:before="10" w:after="0"/>
        <w:ind w:left="1074" w:right="1272" w:firstLine="340"/>
        <w:jc w:val="both"/>
        <w:rPr>
          <w:sz w:val="20"/>
        </w:rPr>
      </w:pPr>
      <w:r>
        <w:rPr>
          <w:sz w:val="20"/>
        </w:rPr>
        <w:t>Para los contratos de servicios no será exigible la clasificación del empresario. En el</w:t>
      </w:r>
      <w:r>
        <w:rPr>
          <w:spacing w:val="1"/>
          <w:sz w:val="20"/>
        </w:rPr>
        <w:t> </w:t>
      </w:r>
      <w:r>
        <w:rPr>
          <w:sz w:val="20"/>
        </w:rPr>
        <w:t>anuncio de licitación o en la invitación a participar en el procedimiento y en los pliegos 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establecerán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mínimos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solvencia</w:t>
      </w:r>
      <w:r>
        <w:rPr>
          <w:spacing w:val="1"/>
          <w:sz w:val="20"/>
        </w:rPr>
        <w:t> </w:t>
      </w:r>
      <w:r>
        <w:rPr>
          <w:sz w:val="20"/>
        </w:rPr>
        <w:t>económica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financiera y de solvencia técnica o profesional tanto en los términos establecidos en los</w:t>
      </w:r>
      <w:r>
        <w:rPr>
          <w:spacing w:val="1"/>
          <w:sz w:val="20"/>
        </w:rPr>
        <w:t> </w:t>
      </w:r>
      <w:r>
        <w:rPr>
          <w:sz w:val="20"/>
        </w:rPr>
        <w:t>artículos 87 y 90 de la Ley como en términos de grupo o subgrupo de clasificación y de</w:t>
      </w:r>
      <w:r>
        <w:rPr>
          <w:spacing w:val="1"/>
          <w:sz w:val="20"/>
        </w:rPr>
        <w:t> </w:t>
      </w:r>
      <w:r>
        <w:rPr>
          <w:sz w:val="20"/>
        </w:rPr>
        <w:t>categoría mínima exigible, siempre que el objeto del contrato esté incluido en el ámbito de</w:t>
      </w:r>
      <w:r>
        <w:rPr>
          <w:spacing w:val="1"/>
          <w:sz w:val="20"/>
        </w:rPr>
        <w:t> </w:t>
      </w:r>
      <w:r>
        <w:rPr>
          <w:sz w:val="20"/>
        </w:rPr>
        <w:t>clasificación de alguno de los grupos o subgrupos de clasificación vigentes, atendiendo para</w:t>
      </w:r>
      <w:r>
        <w:rPr>
          <w:spacing w:val="1"/>
          <w:sz w:val="20"/>
        </w:rPr>
        <w:t> </w:t>
      </w:r>
      <w:r>
        <w:rPr>
          <w:sz w:val="20"/>
        </w:rPr>
        <w:t>ello al código CPV del contrato, según el Vocabulario común de contratos públicos aprobado</w:t>
      </w:r>
      <w:r>
        <w:rPr>
          <w:spacing w:val="1"/>
          <w:sz w:val="20"/>
        </w:rPr>
        <w:t> </w:t>
      </w:r>
      <w:r>
        <w:rPr>
          <w:sz w:val="20"/>
        </w:rPr>
        <w:t>por Reglamento (CE) 2195/2002, del Parlamento Europeo y del Consejo, de 5 de noviembre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2002.</w:t>
      </w:r>
    </w:p>
    <w:p>
      <w:pPr>
        <w:pStyle w:val="BodyText"/>
        <w:spacing w:line="249" w:lineRule="auto" w:before="8"/>
        <w:ind w:right="1272"/>
      </w:pPr>
      <w:r>
        <w:rPr/>
        <w:t>En tales casos, el empresario podrá acreditar su solvencia indistintamente mediante su</w:t>
      </w:r>
      <w:r>
        <w:rPr>
          <w:spacing w:val="1"/>
        </w:rPr>
        <w:t> </w:t>
      </w:r>
      <w:r>
        <w:rPr/>
        <w:t>clasificación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subgrupo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clasificación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categoría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clasificación</w:t>
      </w:r>
      <w:r>
        <w:rPr>
          <w:spacing w:val="-54"/>
        </w:rPr>
        <w:t> </w:t>
      </w:r>
      <w:r>
        <w:rPr/>
        <w:t>correspondientes al contrato o bien acreditando el cumplimiento de los requisitos específicos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solvencia</w:t>
      </w:r>
      <w:r>
        <w:rPr>
          <w:spacing w:val="1"/>
        </w:rPr>
        <w:t> </w:t>
      </w:r>
      <w:r>
        <w:rPr/>
        <w:t>exigidos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anuncio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invitación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 y detallados en los pliegos del contrato. Si los pliegos no concretaran 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solvencia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solvencia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profesional, la acreditación de la solvencia se efectuará conforme a los criterios, requisitos y</w:t>
      </w:r>
      <w:r>
        <w:rPr>
          <w:spacing w:val="1"/>
        </w:rPr>
        <w:t> </w:t>
      </w:r>
      <w:r>
        <w:rPr/>
        <w:t>medios recogidos en el segundo inciso del apartado 3 del artículo 87, que tendrán carácter</w:t>
      </w:r>
      <w:r>
        <w:rPr>
          <w:spacing w:val="1"/>
        </w:rPr>
        <w:t> </w:t>
      </w:r>
      <w:r>
        <w:rPr/>
        <w:t>supletorio de lo que al respecto de los mismos haya sido omitido o no concretado en los</w:t>
      </w:r>
      <w:r>
        <w:rPr>
          <w:spacing w:val="1"/>
        </w:rPr>
        <w:t> </w:t>
      </w:r>
      <w:r>
        <w:rPr/>
        <w:t>pliegos.</w:t>
      </w:r>
    </w:p>
    <w:p>
      <w:pPr>
        <w:pStyle w:val="ListParagraph"/>
        <w:numPr>
          <w:ilvl w:val="0"/>
          <w:numId w:val="118"/>
        </w:numPr>
        <w:tabs>
          <w:tab w:pos="1689" w:val="left" w:leader="none"/>
        </w:tabs>
        <w:spacing w:line="249" w:lineRule="auto" w:before="9" w:after="0"/>
        <w:ind w:left="1074" w:right="1272" w:firstLine="340"/>
        <w:jc w:val="both"/>
        <w:rPr>
          <w:sz w:val="20"/>
        </w:rPr>
      </w:pPr>
      <w:r>
        <w:rPr>
          <w:sz w:val="20"/>
        </w:rPr>
        <w:t>La clasificación no será exigible para los demás tipos de contratos. Para dichos</w:t>
      </w:r>
      <w:r>
        <w:rPr>
          <w:spacing w:val="1"/>
          <w:sz w:val="20"/>
        </w:rPr>
        <w:t> </w:t>
      </w:r>
      <w:r>
        <w:rPr>
          <w:sz w:val="20"/>
        </w:rPr>
        <w:t>contratos, los requisitos específicos de solvencia exigidos se indicarán en el anuncio de</w:t>
      </w:r>
      <w:r>
        <w:rPr>
          <w:spacing w:val="1"/>
          <w:sz w:val="20"/>
        </w:rPr>
        <w:t> </w:t>
      </w:r>
      <w:r>
        <w:rPr>
          <w:sz w:val="20"/>
        </w:rPr>
        <w:t>licitación o en la invitación a participar en el procedimiento y se detallarán en los pliegos del</w:t>
      </w:r>
      <w:r>
        <w:rPr>
          <w:spacing w:val="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117"/>
        </w:numPr>
        <w:tabs>
          <w:tab w:pos="1665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clasificación</w:t>
      </w:r>
      <w:r>
        <w:rPr>
          <w:spacing w:val="26"/>
          <w:sz w:val="20"/>
        </w:rPr>
        <w:t> </w:t>
      </w:r>
      <w:r>
        <w:rPr>
          <w:sz w:val="20"/>
        </w:rPr>
        <w:t>será</w:t>
      </w:r>
      <w:r>
        <w:rPr>
          <w:spacing w:val="25"/>
          <w:sz w:val="20"/>
        </w:rPr>
        <w:t> </w:t>
      </w:r>
      <w:r>
        <w:rPr>
          <w:sz w:val="20"/>
        </w:rPr>
        <w:t>exigible</w:t>
      </w:r>
      <w:r>
        <w:rPr>
          <w:spacing w:val="26"/>
          <w:sz w:val="20"/>
        </w:rPr>
        <w:t> </w:t>
      </w:r>
      <w:r>
        <w:rPr>
          <w:sz w:val="20"/>
        </w:rPr>
        <w:t>igualmente</w:t>
      </w:r>
      <w:r>
        <w:rPr>
          <w:spacing w:val="25"/>
          <w:sz w:val="20"/>
        </w:rPr>
        <w:t> </w:t>
      </w:r>
      <w:r>
        <w:rPr>
          <w:sz w:val="20"/>
        </w:rPr>
        <w:t>al</w:t>
      </w:r>
      <w:r>
        <w:rPr>
          <w:spacing w:val="25"/>
          <w:sz w:val="20"/>
        </w:rPr>
        <w:t> </w:t>
      </w:r>
      <w:r>
        <w:rPr>
          <w:sz w:val="20"/>
        </w:rPr>
        <w:t>cesionario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un</w:t>
      </w:r>
      <w:r>
        <w:rPr>
          <w:spacing w:val="25"/>
          <w:sz w:val="20"/>
        </w:rPr>
        <w:t> </w:t>
      </w:r>
      <w:r>
        <w:rPr>
          <w:sz w:val="20"/>
        </w:rPr>
        <w:t>contrato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caso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hubiese</w:t>
      </w:r>
      <w:r>
        <w:rPr>
          <w:spacing w:val="-1"/>
          <w:sz w:val="20"/>
        </w:rPr>
        <w:t> </w:t>
      </w:r>
      <w:r>
        <w:rPr>
          <w:sz w:val="20"/>
        </w:rPr>
        <w:t>sido requerida al</w:t>
      </w:r>
      <w:r>
        <w:rPr>
          <w:spacing w:val="-1"/>
          <w:sz w:val="20"/>
        </w:rPr>
        <w:t> </w:t>
      </w:r>
      <w:r>
        <w:rPr>
          <w:sz w:val="20"/>
        </w:rPr>
        <w:t>cedente.</w:t>
      </w:r>
    </w:p>
    <w:p>
      <w:pPr>
        <w:pStyle w:val="ListParagraph"/>
        <w:numPr>
          <w:ilvl w:val="0"/>
          <w:numId w:val="117"/>
        </w:numPr>
        <w:tabs>
          <w:tab w:pos="1651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Por Real Decreto podrá exceptuarse la necesidad de clasificación para determinados</w:t>
      </w:r>
      <w:r>
        <w:rPr>
          <w:spacing w:val="1"/>
          <w:sz w:val="20"/>
        </w:rPr>
        <w:t> </w:t>
      </w:r>
      <w:r>
        <w:rPr>
          <w:sz w:val="20"/>
        </w:rPr>
        <w:t>tipos de contratos de obras en los que este requisito sea exigible, debiendo motivarse dicha</w:t>
      </w:r>
      <w:r>
        <w:rPr>
          <w:spacing w:val="1"/>
          <w:sz w:val="20"/>
        </w:rPr>
        <w:t> </w:t>
      </w:r>
      <w:r>
        <w:rPr>
          <w:sz w:val="20"/>
        </w:rPr>
        <w:t>excepción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circunstancias</w:t>
      </w:r>
      <w:r>
        <w:rPr>
          <w:spacing w:val="-2"/>
          <w:sz w:val="20"/>
        </w:rPr>
        <w:t> </w:t>
      </w:r>
      <w:r>
        <w:rPr>
          <w:sz w:val="20"/>
        </w:rPr>
        <w:t>especiales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excepcionales</w:t>
      </w:r>
      <w:r>
        <w:rPr>
          <w:spacing w:val="-3"/>
          <w:sz w:val="20"/>
        </w:rPr>
        <w:t> </w:t>
      </w:r>
      <w:r>
        <w:rPr>
          <w:sz w:val="20"/>
        </w:rPr>
        <w:t>concurrentes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0"/>
          <w:numId w:val="117"/>
        </w:numPr>
        <w:tabs>
          <w:tab w:pos="1685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no haya concurrido ninguna empresa clasificada en un procedimiento de</w:t>
      </w:r>
      <w:r>
        <w:rPr>
          <w:spacing w:val="1"/>
          <w:sz w:val="20"/>
        </w:rPr>
        <w:t> </w:t>
      </w:r>
      <w:r>
        <w:rPr>
          <w:sz w:val="20"/>
        </w:rPr>
        <w:t>adjudicación de un contrato para el que se requiera clasificación, el órgano de contratación</w:t>
      </w:r>
      <w:r>
        <w:rPr>
          <w:spacing w:val="1"/>
          <w:sz w:val="20"/>
        </w:rPr>
        <w:t> </w:t>
      </w:r>
      <w:r>
        <w:rPr>
          <w:sz w:val="20"/>
        </w:rPr>
        <w:t>podrá excluir la necesidad de cumplir este requisito en el siguiente procedimiento que se</w:t>
      </w:r>
      <w:r>
        <w:rPr>
          <w:spacing w:val="1"/>
          <w:sz w:val="20"/>
        </w:rPr>
        <w:t> </w:t>
      </w:r>
      <w:r>
        <w:rPr>
          <w:sz w:val="20"/>
        </w:rPr>
        <w:t>convoque para la adjudicación del mismo contrato, siempre y cuando no se alteren sus</w:t>
      </w:r>
      <w:r>
        <w:rPr>
          <w:spacing w:val="1"/>
          <w:sz w:val="20"/>
        </w:rPr>
        <w:t> </w:t>
      </w:r>
      <w:r>
        <w:rPr>
          <w:sz w:val="20"/>
        </w:rPr>
        <w:t>condiciones, precisando en el pliego de cláusulas y en el anuncio, en su caso, los medios de</w:t>
      </w:r>
      <w:r>
        <w:rPr>
          <w:spacing w:val="1"/>
          <w:sz w:val="20"/>
        </w:rPr>
        <w:t> </w:t>
      </w:r>
      <w:r>
        <w:rPr>
          <w:sz w:val="20"/>
        </w:rPr>
        <w:t>acreditación de la solvencia que deban ser utilizados de entre los especificados en 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87</w:t>
      </w:r>
      <w:r>
        <w:rPr>
          <w:spacing w:val="-1"/>
          <w:sz w:val="20"/>
        </w:rPr>
        <w:t> </w:t>
      </w:r>
      <w:r>
        <w:rPr>
          <w:sz w:val="20"/>
        </w:rPr>
        <w:t>y 88.</w:t>
      </w:r>
    </w:p>
    <w:p>
      <w:pPr>
        <w:pStyle w:val="ListParagraph"/>
        <w:numPr>
          <w:ilvl w:val="0"/>
          <w:numId w:val="117"/>
        </w:numPr>
        <w:tabs>
          <w:tab w:pos="1651" w:val="left" w:leader="none"/>
        </w:tabs>
        <w:spacing w:line="249" w:lineRule="auto" w:before="6" w:after="0"/>
        <w:ind w:left="1074" w:right="1273" w:firstLine="340"/>
        <w:jc w:val="both"/>
        <w:rPr>
          <w:sz w:val="20"/>
        </w:rPr>
      </w:pPr>
      <w:r>
        <w:rPr>
          <w:sz w:val="20"/>
        </w:rPr>
        <w:t>Las entidades del sector público que no tengan el carácter de poderes adjudicadores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-3"/>
          <w:sz w:val="20"/>
        </w:rPr>
        <w:t> </w:t>
      </w:r>
      <w:r>
        <w:rPr>
          <w:sz w:val="20"/>
        </w:rPr>
        <w:t>acordar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aplicación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régimen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apartado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artículo.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78. Exención de la exigencia de" w:id="127"/>
      <w:bookmarkEnd w:id="12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78.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Exención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exigencia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clasificación.</w:t>
      </w:r>
    </w:p>
    <w:p>
      <w:pPr>
        <w:pStyle w:val="ListParagraph"/>
        <w:numPr>
          <w:ilvl w:val="0"/>
          <w:numId w:val="119"/>
        </w:numPr>
        <w:tabs>
          <w:tab w:pos="1642" w:val="left" w:leader="none"/>
        </w:tabs>
        <w:spacing w:line="249" w:lineRule="auto" w:before="123" w:after="0"/>
        <w:ind w:left="1074" w:right="1271" w:firstLine="340"/>
        <w:jc w:val="both"/>
        <w:rPr>
          <w:sz w:val="20"/>
        </w:rPr>
      </w:pPr>
      <w:r>
        <w:rPr>
          <w:sz w:val="20"/>
        </w:rPr>
        <w:t>No será exigible la clasificación a los empresarios no españoles de Estados miembros</w:t>
      </w:r>
      <w:r>
        <w:rPr>
          <w:spacing w:val="1"/>
          <w:sz w:val="20"/>
        </w:rPr>
        <w:t> </w:t>
      </w:r>
      <w:r>
        <w:rPr>
          <w:sz w:val="20"/>
        </w:rPr>
        <w:t>de la Unión Europea o de Estados signatarios del Acuerdo sobre el Espacio Económico</w:t>
      </w:r>
      <w:r>
        <w:rPr>
          <w:spacing w:val="1"/>
          <w:sz w:val="20"/>
        </w:rPr>
        <w:t> </w:t>
      </w:r>
      <w:r>
        <w:rPr>
          <w:sz w:val="20"/>
        </w:rPr>
        <w:t>Europeo,</w:t>
      </w:r>
      <w:r>
        <w:rPr>
          <w:spacing w:val="12"/>
          <w:sz w:val="20"/>
        </w:rPr>
        <w:t> </w:t>
      </w:r>
      <w:r>
        <w:rPr>
          <w:sz w:val="20"/>
        </w:rPr>
        <w:t>ya</w:t>
      </w:r>
      <w:r>
        <w:rPr>
          <w:spacing w:val="12"/>
          <w:sz w:val="20"/>
        </w:rPr>
        <w:t> </w:t>
      </w:r>
      <w:r>
        <w:rPr>
          <w:sz w:val="20"/>
        </w:rPr>
        <w:t>concurran</w:t>
      </w:r>
      <w:r>
        <w:rPr>
          <w:spacing w:val="12"/>
          <w:sz w:val="20"/>
        </w:rPr>
        <w:t> </w:t>
      </w:r>
      <w:r>
        <w:rPr>
          <w:sz w:val="20"/>
        </w:rPr>
        <w:t>al</w:t>
      </w:r>
      <w:r>
        <w:rPr>
          <w:spacing w:val="12"/>
          <w:sz w:val="20"/>
        </w:rPr>
        <w:t> </w:t>
      </w:r>
      <w:r>
        <w:rPr>
          <w:sz w:val="20"/>
        </w:rPr>
        <w:t>contrato</w:t>
      </w:r>
      <w:r>
        <w:rPr>
          <w:spacing w:val="12"/>
          <w:sz w:val="20"/>
        </w:rPr>
        <w:t> </w:t>
      </w:r>
      <w:r>
        <w:rPr>
          <w:sz w:val="20"/>
        </w:rPr>
        <w:t>aisladamente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integrados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una</w:t>
      </w:r>
      <w:r>
        <w:rPr>
          <w:spacing w:val="12"/>
          <w:sz w:val="20"/>
        </w:rPr>
        <w:t> </w:t>
      </w:r>
      <w:r>
        <w:rPr>
          <w:sz w:val="20"/>
        </w:rPr>
        <w:t>unión,</w:t>
      </w:r>
      <w:r>
        <w:rPr>
          <w:spacing w:val="12"/>
          <w:sz w:val="20"/>
        </w:rPr>
        <w:t> </w:t>
      </w:r>
      <w:r>
        <w:rPr>
          <w:sz w:val="20"/>
        </w:rPr>
        <w:t>sin</w:t>
      </w:r>
      <w:r>
        <w:rPr>
          <w:spacing w:val="13"/>
          <w:sz w:val="20"/>
        </w:rPr>
        <w:t> </w:t>
      </w:r>
      <w:r>
        <w:rPr>
          <w:sz w:val="20"/>
        </w:rPr>
        <w:t>perjuicio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obligación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acreditar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solvencia.</w:t>
      </w:r>
    </w:p>
    <w:p>
      <w:pPr>
        <w:pStyle w:val="ListParagraph"/>
        <w:numPr>
          <w:ilvl w:val="0"/>
          <w:numId w:val="119"/>
        </w:numPr>
        <w:tabs>
          <w:tab w:pos="1716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Excepcionalmente,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conveniente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públicos,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contratación de la Administración General del Estado y los entes organismos y entidades de</w:t>
      </w:r>
      <w:r>
        <w:rPr>
          <w:spacing w:val="1"/>
          <w:sz w:val="20"/>
        </w:rPr>
        <w:t> </w:t>
      </w:r>
      <w:r>
        <w:rPr>
          <w:sz w:val="20"/>
        </w:rPr>
        <w:t>ella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estén</w:t>
      </w:r>
      <w:r>
        <w:rPr>
          <w:spacing w:val="1"/>
          <w:sz w:val="20"/>
        </w:rPr>
        <w:t> </w:t>
      </w:r>
      <w:r>
        <w:rPr>
          <w:sz w:val="20"/>
        </w:rPr>
        <w:t>clasificadas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autorizada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Consejo de Ministros, previo informe de la Junta Consultiva de Contratación Pública del</w:t>
      </w:r>
      <w:r>
        <w:rPr>
          <w:spacing w:val="1"/>
          <w:sz w:val="20"/>
        </w:rPr>
        <w:t> </w:t>
      </w:r>
      <w:r>
        <w:rPr>
          <w:sz w:val="20"/>
        </w:rPr>
        <w:t>Estado. En el ámbito de las Comunidades Autónomas, la autorización será otorgada por 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estas</w:t>
      </w:r>
      <w:r>
        <w:rPr>
          <w:spacing w:val="-1"/>
          <w:sz w:val="20"/>
        </w:rPr>
        <w:t> </w:t>
      </w:r>
      <w:r>
        <w:rPr>
          <w:sz w:val="20"/>
        </w:rPr>
        <w:t>designen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competentes.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79. Criterios aplicables y cond" w:id="128"/>
      <w:bookmarkEnd w:id="12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79.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Criterios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aplicables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condiciones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clasificación.</w:t>
      </w:r>
    </w:p>
    <w:p>
      <w:pPr>
        <w:pStyle w:val="ListParagraph"/>
        <w:numPr>
          <w:ilvl w:val="0"/>
          <w:numId w:val="120"/>
        </w:numPr>
        <w:tabs>
          <w:tab w:pos="1700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clasificación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solvencia,</w:t>
      </w:r>
      <w:r>
        <w:rPr>
          <w:spacing w:val="1"/>
          <w:sz w:val="20"/>
        </w:rPr>
        <w:t> </w:t>
      </w:r>
      <w:r>
        <w:rPr>
          <w:sz w:val="20"/>
        </w:rPr>
        <w:t>valorada</w:t>
      </w:r>
      <w:r>
        <w:rPr>
          <w:spacing w:val="1"/>
          <w:sz w:val="20"/>
        </w:rPr>
        <w:t> </w:t>
      </w:r>
      <w:r>
        <w:rPr>
          <w:sz w:val="20"/>
        </w:rPr>
        <w:t>conforme a los criterios reglamentariamente establecidos de entre los recogidos en los</w:t>
      </w:r>
      <w:r>
        <w:rPr>
          <w:spacing w:val="1"/>
          <w:sz w:val="20"/>
        </w:rPr>
        <w:t> </w:t>
      </w:r>
      <w:r>
        <w:rPr>
          <w:sz w:val="20"/>
        </w:rPr>
        <w:t>artículos 87, 88 y 90, y determinará los contratos a cuya adjudicación puedan concurrir u</w:t>
      </w:r>
      <w:r>
        <w:rPr>
          <w:spacing w:val="1"/>
          <w:sz w:val="20"/>
        </w:rPr>
        <w:t> </w:t>
      </w:r>
      <w:r>
        <w:rPr>
          <w:sz w:val="20"/>
        </w:rPr>
        <w:t>optar por razón de su objeto y de su cuantía. A estos efectos, los contratos se dividirán en</w:t>
      </w:r>
      <w:r>
        <w:rPr>
          <w:spacing w:val="1"/>
          <w:sz w:val="20"/>
        </w:rPr>
        <w:t> </w:t>
      </w:r>
      <w:r>
        <w:rPr>
          <w:sz w:val="20"/>
        </w:rPr>
        <w:t>grupos generales y subgrupos, por su peculiar naturaleza, y dentro de estos por categorías,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función de</w:t>
      </w:r>
      <w:r>
        <w:rPr>
          <w:spacing w:val="-1"/>
          <w:sz w:val="20"/>
        </w:rPr>
        <w:t> </w:t>
      </w:r>
      <w:r>
        <w:rPr>
          <w:sz w:val="20"/>
        </w:rPr>
        <w:t>su cuantía.</w:t>
      </w:r>
    </w:p>
    <w:p>
      <w:pPr>
        <w:pStyle w:val="BodyText"/>
        <w:spacing w:line="249" w:lineRule="auto" w:before="5"/>
        <w:ind w:right="1274"/>
      </w:pPr>
      <w:r>
        <w:rPr/>
        <w:t>La expresión de la cuantía se efectuará por referencia al valor estimado del contrato,</w:t>
      </w:r>
      <w:r>
        <w:rPr>
          <w:spacing w:val="1"/>
        </w:rPr>
        <w:t> </w:t>
      </w:r>
      <w:r>
        <w:rPr/>
        <w:t>cuando la duración de este sea igual o inferior a un año, y por referencia al valor medio anual</w:t>
      </w:r>
      <w:r>
        <w:rPr>
          <w:spacing w:val="-53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mismo, cuando</w:t>
      </w:r>
      <w:r>
        <w:rPr>
          <w:spacing w:val="-1"/>
        </w:rPr>
        <w:t> </w:t>
      </w:r>
      <w:r>
        <w:rPr/>
        <w:t>se trate de</w:t>
      </w:r>
      <w:r>
        <w:rPr>
          <w:spacing w:val="-2"/>
        </w:rPr>
        <w:t> </w:t>
      </w:r>
      <w:r>
        <w:rPr/>
        <w:t>contratos de</w:t>
      </w:r>
      <w:r>
        <w:rPr>
          <w:spacing w:val="-1"/>
        </w:rPr>
        <w:t> </w:t>
      </w:r>
      <w:r>
        <w:rPr/>
        <w:t>duración</w:t>
      </w:r>
      <w:r>
        <w:rPr>
          <w:spacing w:val="-2"/>
        </w:rPr>
        <w:t> </w:t>
      </w:r>
      <w:r>
        <w:rPr/>
        <w:t>superior.</w:t>
      </w:r>
    </w:p>
    <w:p>
      <w:pPr>
        <w:pStyle w:val="ListParagraph"/>
        <w:numPr>
          <w:ilvl w:val="0"/>
          <w:numId w:val="120"/>
        </w:numPr>
        <w:tabs>
          <w:tab w:pos="1710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proceder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clasificación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necesario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empresario</w:t>
      </w:r>
      <w:r>
        <w:rPr>
          <w:spacing w:val="1"/>
          <w:sz w:val="20"/>
        </w:rPr>
        <w:t> </w:t>
      </w:r>
      <w:r>
        <w:rPr>
          <w:sz w:val="20"/>
        </w:rPr>
        <w:t>acredite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personalidad y capacidad de obrar, así como que se encuentra legalmente habilitado para</w:t>
      </w:r>
      <w:r>
        <w:rPr>
          <w:spacing w:val="1"/>
          <w:sz w:val="20"/>
        </w:rPr>
        <w:t> </w:t>
      </w:r>
      <w:r>
        <w:rPr>
          <w:sz w:val="20"/>
        </w:rPr>
        <w:t>realizar la correspondiente actividad, por disponer de las correspondientes autorizaciones o</w:t>
      </w:r>
      <w:r>
        <w:rPr>
          <w:spacing w:val="1"/>
          <w:sz w:val="20"/>
        </w:rPr>
        <w:t> </w:t>
      </w:r>
      <w:r>
        <w:rPr>
          <w:sz w:val="20"/>
        </w:rPr>
        <w:t>habilitaciones</w:t>
      </w:r>
      <w:r>
        <w:rPr>
          <w:spacing w:val="1"/>
          <w:sz w:val="20"/>
        </w:rPr>
        <w:t> </w:t>
      </w:r>
      <w:r>
        <w:rPr>
          <w:sz w:val="20"/>
        </w:rPr>
        <w:t>empresariales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profesionales,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reunir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colegiación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inscripción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semejantes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necesarios,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está</w:t>
      </w:r>
      <w:r>
        <w:rPr>
          <w:spacing w:val="1"/>
          <w:sz w:val="20"/>
        </w:rPr>
        <w:t> </w:t>
      </w:r>
      <w:r>
        <w:rPr>
          <w:sz w:val="20"/>
        </w:rPr>
        <w:t>incurso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prohibiciones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contratar.</w:t>
      </w:r>
    </w:p>
    <w:p>
      <w:pPr>
        <w:pStyle w:val="ListParagraph"/>
        <w:numPr>
          <w:ilvl w:val="0"/>
          <w:numId w:val="120"/>
        </w:numPr>
        <w:tabs>
          <w:tab w:pos="1661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En el supuesto de personas jurídicas pertenecientes a un grupo de sociedades, y a</w:t>
      </w:r>
      <w:r>
        <w:rPr>
          <w:spacing w:val="1"/>
          <w:sz w:val="20"/>
        </w:rPr>
        <w:t> </w:t>
      </w:r>
      <w:r>
        <w:rPr>
          <w:sz w:val="20"/>
        </w:rPr>
        <w:t>efectos de la valoración de su solvencia económica, financiera, técnica o profesional, se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tener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sociedades</w:t>
      </w:r>
      <w:r>
        <w:rPr>
          <w:spacing w:val="1"/>
          <w:sz w:val="20"/>
        </w:rPr>
        <w:t> </w:t>
      </w:r>
      <w:r>
        <w:rPr>
          <w:sz w:val="20"/>
        </w:rPr>
        <w:t>pertenecientes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grupo,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persona jurídica en cuestión acredite que tendrá efectivamente a su disposición, durante el</w:t>
      </w:r>
      <w:r>
        <w:rPr>
          <w:spacing w:val="1"/>
          <w:sz w:val="20"/>
        </w:rPr>
        <w:t> </w:t>
      </w:r>
      <w:r>
        <w:rPr>
          <w:sz w:val="20"/>
        </w:rPr>
        <w:t>plazo a que se refiere el apartado 2 del artículo 82, los medios de dichas sociedades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contratos.</w:t>
      </w:r>
    </w:p>
    <w:p>
      <w:pPr>
        <w:pStyle w:val="BodyText"/>
        <w:spacing w:line="249" w:lineRule="auto" w:before="5"/>
        <w:ind w:right="1274"/>
      </w:pPr>
      <w:r>
        <w:rPr/>
        <w:t>En el caso de puesta a disposición de medios personales, tal circunstancia deberá en</w:t>
      </w:r>
      <w:r>
        <w:rPr>
          <w:spacing w:val="1"/>
        </w:rPr>
        <w:t> </w:t>
      </w:r>
      <w:r>
        <w:rPr/>
        <w:t>todo</w:t>
      </w:r>
      <w:r>
        <w:rPr>
          <w:spacing w:val="19"/>
        </w:rPr>
        <w:t> </w:t>
      </w:r>
      <w:r>
        <w:rPr/>
        <w:t>caso</w:t>
      </w:r>
      <w:r>
        <w:rPr>
          <w:spacing w:val="19"/>
        </w:rPr>
        <w:t> </w:t>
      </w:r>
      <w:r>
        <w:rPr/>
        <w:t>ser</w:t>
      </w:r>
      <w:r>
        <w:rPr>
          <w:spacing w:val="19"/>
        </w:rPr>
        <w:t> </w:t>
      </w:r>
      <w:r>
        <w:rPr/>
        <w:t>compatible</w:t>
      </w:r>
      <w:r>
        <w:rPr>
          <w:spacing w:val="19"/>
        </w:rPr>
        <w:t> </w:t>
      </w:r>
      <w:r>
        <w:rPr/>
        <w:t>con</w:t>
      </w:r>
      <w:r>
        <w:rPr>
          <w:spacing w:val="20"/>
        </w:rPr>
        <w:t> </w:t>
      </w:r>
      <w:r>
        <w:rPr/>
        <w:t>las</w:t>
      </w:r>
      <w:r>
        <w:rPr>
          <w:spacing w:val="19"/>
        </w:rPr>
        <w:t> </w:t>
      </w:r>
      <w:r>
        <w:rPr/>
        <w:t>disposiciones</w:t>
      </w:r>
      <w:r>
        <w:rPr>
          <w:spacing w:val="19"/>
        </w:rPr>
        <w:t> </w:t>
      </w:r>
      <w:r>
        <w:rPr/>
        <w:t>aplicables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materia</w:t>
      </w:r>
      <w:r>
        <w:rPr>
          <w:spacing w:val="20"/>
        </w:rPr>
        <w:t> </w:t>
      </w:r>
      <w:r>
        <w:rPr/>
        <w:t>laboral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derecho</w:t>
      </w:r>
      <w:r>
        <w:rPr>
          <w:spacing w:val="-53"/>
        </w:rPr>
        <w:t> </w:t>
      </w:r>
      <w:r>
        <w:rPr/>
        <w:t>del</w:t>
      </w:r>
      <w:r>
        <w:rPr>
          <w:spacing w:val="-2"/>
        </w:rPr>
        <w:t> </w:t>
      </w:r>
      <w:r>
        <w:rPr/>
        <w:t>trabajo, y</w:t>
      </w:r>
      <w:r>
        <w:rPr>
          <w:spacing w:val="-1"/>
        </w:rPr>
        <w:t> </w:t>
      </w:r>
      <w:r>
        <w:rPr/>
        <w:t>contar con el</w:t>
      </w:r>
      <w:r>
        <w:rPr>
          <w:spacing w:val="-2"/>
        </w:rPr>
        <w:t> </w:t>
      </w:r>
      <w:r>
        <w:rPr/>
        <w:t>consentimiento 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trabajadores afectados.</w:t>
      </w:r>
    </w:p>
    <w:p>
      <w:pPr>
        <w:pStyle w:val="BodyText"/>
        <w:spacing w:line="249" w:lineRule="auto" w:before="2"/>
        <w:ind w:right="1274"/>
      </w:pPr>
      <w:r>
        <w:rPr/>
        <w:t>El supuesto previsto en el presente apartado no podrá conllevar, en ningún caso, la</w:t>
      </w:r>
      <w:r>
        <w:rPr>
          <w:spacing w:val="1"/>
        </w:rPr>
        <w:t> </w:t>
      </w:r>
      <w:r>
        <w:rPr/>
        <w:t>puesta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exclusivamente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medios personales.</w:t>
      </w:r>
    </w:p>
    <w:p>
      <w:pPr>
        <w:pStyle w:val="ListParagraph"/>
        <w:numPr>
          <w:ilvl w:val="0"/>
          <w:numId w:val="120"/>
        </w:numPr>
        <w:tabs>
          <w:tab w:pos="1687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Se denegará la clasificación de aquellas empresas de las que, a la vista de las</w:t>
      </w:r>
      <w:r>
        <w:rPr>
          <w:spacing w:val="1"/>
          <w:sz w:val="20"/>
        </w:rPr>
        <w:t> </w:t>
      </w:r>
      <w:r>
        <w:rPr>
          <w:sz w:val="20"/>
        </w:rPr>
        <w:t>personas que las rigen o de otras circunstancias, pueda presumirse que son continuación o</w:t>
      </w:r>
      <w:r>
        <w:rPr>
          <w:spacing w:val="1"/>
          <w:sz w:val="20"/>
        </w:rPr>
        <w:t> </w:t>
      </w:r>
      <w:r>
        <w:rPr>
          <w:sz w:val="20"/>
        </w:rPr>
        <w:t>que derivan, por transformación, fusión o sucesión, de otras afectadas por una prohibición de</w:t>
      </w:r>
      <w:r>
        <w:rPr>
          <w:spacing w:val="-53"/>
          <w:sz w:val="20"/>
        </w:rPr>
        <w:t> </w:t>
      </w:r>
      <w:r>
        <w:rPr>
          <w:sz w:val="20"/>
        </w:rPr>
        <w:t>contratar.</w:t>
      </w:r>
    </w:p>
    <w:p>
      <w:pPr>
        <w:pStyle w:val="ListParagraph"/>
        <w:numPr>
          <w:ilvl w:val="0"/>
          <w:numId w:val="120"/>
        </w:numPr>
        <w:tabs>
          <w:tab w:pos="1721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corresponda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algunos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tipos</w:t>
      </w:r>
      <w:r>
        <w:rPr>
          <w:spacing w:val="1"/>
          <w:sz w:val="20"/>
        </w:rPr>
        <w:t> </w:t>
      </w:r>
      <w:r>
        <w:rPr>
          <w:sz w:val="20"/>
        </w:rPr>
        <w:t>establecidos como subgrupo y no presenten singularidades diferentes a las normales y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clase,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exigirá</w:t>
      </w:r>
      <w:r>
        <w:rPr>
          <w:spacing w:val="1"/>
          <w:sz w:val="20"/>
        </w:rPr>
        <w:t> </w:t>
      </w:r>
      <w:r>
        <w:rPr>
          <w:sz w:val="20"/>
        </w:rPr>
        <w:t>solamente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clasificación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subgrupo</w:t>
      </w:r>
      <w:r>
        <w:rPr>
          <w:spacing w:val="1"/>
          <w:sz w:val="20"/>
        </w:rPr>
        <w:t> </w:t>
      </w:r>
      <w:r>
        <w:rPr>
          <w:sz w:val="20"/>
        </w:rPr>
        <w:t>genérico</w:t>
      </w:r>
      <w:r>
        <w:rPr>
          <w:spacing w:val="1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line="249" w:lineRule="auto"/>
        <w:ind w:right="1273"/>
      </w:pPr>
      <w:r>
        <w:rPr/>
        <w:t>Cuando en el caso anterior, las obras presenten singularidades no normales o generales</w:t>
      </w:r>
      <w:r>
        <w:rPr>
          <w:spacing w:val="1"/>
        </w:rPr>
        <w:t> </w:t>
      </w:r>
      <w:r>
        <w:rPr/>
        <w:t>a las de su clase y sí, en cambio, asimilables a tipos de obra correspondientes a otros</w:t>
      </w:r>
      <w:r>
        <w:rPr>
          <w:spacing w:val="1"/>
        </w:rPr>
        <w:t> </w:t>
      </w:r>
      <w:r>
        <w:rPr/>
        <w:t>subgrupos diferentes del principal, la exigencia de clasificación se extenderá también a estos</w:t>
      </w:r>
      <w:r>
        <w:rPr>
          <w:spacing w:val="-53"/>
        </w:rPr>
        <w:t> </w:t>
      </w:r>
      <w:r>
        <w:rPr/>
        <w:t>subgrupos</w:t>
      </w:r>
      <w:r>
        <w:rPr>
          <w:spacing w:val="-1"/>
        </w:rPr>
        <w:t> </w:t>
      </w:r>
      <w:r>
        <w:rPr/>
        <w:t>con las</w:t>
      </w:r>
      <w:r>
        <w:rPr>
          <w:spacing w:val="-1"/>
        </w:rPr>
        <w:t> </w:t>
      </w:r>
      <w:r>
        <w:rPr/>
        <w:t>limitaciones</w:t>
      </w:r>
      <w:r>
        <w:rPr>
          <w:spacing w:val="-1"/>
        </w:rPr>
        <w:t> </w:t>
      </w:r>
      <w:r>
        <w:rPr/>
        <w:t>siguientes:</w:t>
      </w:r>
    </w:p>
    <w:p>
      <w:pPr>
        <w:pStyle w:val="ListParagraph"/>
        <w:numPr>
          <w:ilvl w:val="0"/>
          <w:numId w:val="121"/>
        </w:numPr>
        <w:tabs>
          <w:tab w:pos="1651" w:val="left" w:leader="none"/>
        </w:tabs>
        <w:spacing w:line="249" w:lineRule="auto" w:before="124" w:after="0"/>
        <w:ind w:left="1074" w:right="1272" w:firstLine="340"/>
        <w:jc w:val="both"/>
        <w:rPr>
          <w:sz w:val="20"/>
        </w:rPr>
      </w:pPr>
      <w:r>
        <w:rPr>
          <w:sz w:val="20"/>
        </w:rPr>
        <w:t>El número de subgrupos exigibles, salvo casos excepcionales, no podrá ser superior a</w:t>
      </w:r>
      <w:r>
        <w:rPr>
          <w:spacing w:val="-53"/>
          <w:sz w:val="20"/>
        </w:rPr>
        <w:t> </w:t>
      </w:r>
      <w:r>
        <w:rPr>
          <w:sz w:val="20"/>
        </w:rPr>
        <w:t>cuatro.</w:t>
      </w:r>
    </w:p>
    <w:p>
      <w:pPr>
        <w:pStyle w:val="ListParagraph"/>
        <w:numPr>
          <w:ilvl w:val="0"/>
          <w:numId w:val="121"/>
        </w:numPr>
        <w:tabs>
          <w:tab w:pos="1695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El importe de la obra parcial que por su singularidad dé lugar a la exigencia de</w:t>
      </w:r>
      <w:r>
        <w:rPr>
          <w:spacing w:val="1"/>
          <w:sz w:val="20"/>
        </w:rPr>
        <w:t> </w:t>
      </w:r>
      <w:r>
        <w:rPr>
          <w:sz w:val="20"/>
        </w:rPr>
        <w:t>clasificación</w:t>
      </w:r>
      <w:r>
        <w:rPr>
          <w:spacing w:val="28"/>
          <w:sz w:val="20"/>
        </w:rPr>
        <w:t> </w:t>
      </w: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el</w:t>
      </w:r>
      <w:r>
        <w:rPr>
          <w:spacing w:val="28"/>
          <w:sz w:val="20"/>
        </w:rPr>
        <w:t> </w:t>
      </w:r>
      <w:r>
        <w:rPr>
          <w:sz w:val="20"/>
        </w:rPr>
        <w:t>subgrupo</w:t>
      </w:r>
      <w:r>
        <w:rPr>
          <w:spacing w:val="28"/>
          <w:sz w:val="20"/>
        </w:rPr>
        <w:t> </w:t>
      </w:r>
      <w:r>
        <w:rPr>
          <w:sz w:val="20"/>
        </w:rPr>
        <w:t>correspondiente</w:t>
      </w:r>
      <w:r>
        <w:rPr>
          <w:spacing w:val="28"/>
          <w:sz w:val="20"/>
        </w:rPr>
        <w:t> </w:t>
      </w:r>
      <w:r>
        <w:rPr>
          <w:sz w:val="20"/>
        </w:rPr>
        <w:t>deberá</w:t>
      </w:r>
      <w:r>
        <w:rPr>
          <w:spacing w:val="28"/>
          <w:sz w:val="20"/>
        </w:rPr>
        <w:t> </w:t>
      </w:r>
      <w:r>
        <w:rPr>
          <w:sz w:val="20"/>
        </w:rPr>
        <w:t>ser</w:t>
      </w:r>
      <w:r>
        <w:rPr>
          <w:spacing w:val="28"/>
          <w:sz w:val="20"/>
        </w:rPr>
        <w:t> </w:t>
      </w:r>
      <w:r>
        <w:rPr>
          <w:sz w:val="20"/>
        </w:rPr>
        <w:t>superior</w:t>
      </w:r>
      <w:r>
        <w:rPr>
          <w:spacing w:val="28"/>
          <w:sz w:val="20"/>
        </w:rPr>
        <w:t> </w:t>
      </w:r>
      <w:r>
        <w:rPr>
          <w:sz w:val="20"/>
        </w:rPr>
        <w:t>al</w:t>
      </w:r>
      <w:r>
        <w:rPr>
          <w:spacing w:val="28"/>
          <w:sz w:val="20"/>
        </w:rPr>
        <w:t> </w:t>
      </w:r>
      <w:r>
        <w:rPr>
          <w:sz w:val="20"/>
        </w:rPr>
        <w:t>20</w:t>
      </w:r>
      <w:r>
        <w:rPr>
          <w:spacing w:val="28"/>
          <w:sz w:val="20"/>
        </w:rPr>
        <w:t> </w:t>
      </w:r>
      <w:r>
        <w:rPr>
          <w:sz w:val="20"/>
        </w:rPr>
        <w:t>por</w:t>
      </w:r>
      <w:r>
        <w:rPr>
          <w:spacing w:val="28"/>
          <w:sz w:val="20"/>
        </w:rPr>
        <w:t> </w:t>
      </w:r>
      <w:r>
        <w:rPr>
          <w:sz w:val="20"/>
        </w:rPr>
        <w:t>100</w:t>
      </w:r>
      <w:r>
        <w:rPr>
          <w:spacing w:val="28"/>
          <w:sz w:val="20"/>
        </w:rPr>
        <w:t> </w:t>
      </w:r>
      <w:r>
        <w:rPr>
          <w:sz w:val="20"/>
        </w:rPr>
        <w:t>del</w:t>
      </w:r>
      <w:r>
        <w:rPr>
          <w:spacing w:val="28"/>
          <w:sz w:val="20"/>
        </w:rPr>
        <w:t> </w:t>
      </w:r>
      <w:r>
        <w:rPr>
          <w:sz w:val="20"/>
        </w:rPr>
        <w:t>precio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64" w:firstLine="0"/>
        <w:jc w:val="left"/>
      </w:pPr>
      <w:r>
        <w:rPr/>
        <w:t>total del contrato, salvo casos excepcionales, que deberán acreditarse razonadamente en los</w:t>
      </w:r>
      <w:r>
        <w:rPr>
          <w:spacing w:val="-53"/>
        </w:rPr>
        <w:t> </w:t>
      </w:r>
      <w:r>
        <w:rPr/>
        <w:t>pliegos.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tabs>
          <w:tab w:pos="2461" w:val="left" w:leader="none"/>
        </w:tabs>
        <w:spacing w:line="249" w:lineRule="auto" w:before="1"/>
        <w:ind w:left="1074" w:right="1273" w:hanging="1"/>
        <w:jc w:val="left"/>
        <w:rPr>
          <w:rFonts w:ascii="Arial" w:hAnsi="Arial"/>
          <w:i/>
          <w:sz w:val="20"/>
        </w:rPr>
      </w:pPr>
      <w:bookmarkStart w:name="Artículo 80. Acuerdos o decisiones de cl" w:id="129"/>
      <w:bookmarkEnd w:id="12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57"/>
          <w:sz w:val="20"/>
        </w:rPr>
        <w:t> </w:t>
      </w:r>
      <w:r>
        <w:rPr>
          <w:rFonts w:ascii="Arial" w:hAnsi="Arial"/>
          <w:b/>
          <w:sz w:val="20"/>
        </w:rPr>
        <w:t>80.</w:t>
        <w:tab/>
      </w:r>
      <w:r>
        <w:rPr>
          <w:rFonts w:ascii="Arial" w:hAnsi="Arial"/>
          <w:i/>
          <w:sz w:val="20"/>
        </w:rPr>
        <w:t>Acuerdos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decisiones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clasificación: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competencia,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eficacia,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recurso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clasificaciones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divergentes.</w:t>
      </w:r>
    </w:p>
    <w:p>
      <w:pPr>
        <w:pStyle w:val="ListParagraph"/>
        <w:numPr>
          <w:ilvl w:val="0"/>
          <w:numId w:val="122"/>
        </w:numPr>
        <w:tabs>
          <w:tab w:pos="1659" w:val="left" w:leader="none"/>
        </w:tabs>
        <w:spacing w:line="249" w:lineRule="auto" w:before="115" w:after="0"/>
        <w:ind w:left="1074" w:right="1273" w:firstLine="340"/>
        <w:jc w:val="both"/>
        <w:rPr>
          <w:sz w:val="20"/>
        </w:rPr>
      </w:pPr>
      <w:r>
        <w:rPr>
          <w:sz w:val="20"/>
        </w:rPr>
        <w:t>Los acuerdos relativos a la clasificación de las empresas se adoptarán, con eficacia</w:t>
      </w:r>
      <w:r>
        <w:rPr>
          <w:spacing w:val="1"/>
          <w:sz w:val="20"/>
        </w:rPr>
        <w:t> </w:t>
      </w:r>
      <w:r>
        <w:rPr>
          <w:sz w:val="20"/>
        </w:rPr>
        <w:t>general frente a todos los órganos de contratación, por las Comisiones Clasificadoras de la</w:t>
      </w:r>
      <w:r>
        <w:rPr>
          <w:spacing w:val="1"/>
          <w:sz w:val="20"/>
        </w:rPr>
        <w:t> </w:t>
      </w:r>
      <w:r>
        <w:rPr>
          <w:sz w:val="20"/>
        </w:rPr>
        <w:t>Junta Consultiva de Contratación Pública del Estado. Estos acuerdos podrán ser objeto de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alzada</w:t>
      </w:r>
      <w:r>
        <w:rPr>
          <w:spacing w:val="-1"/>
          <w:sz w:val="20"/>
        </w:rPr>
        <w:t> </w:t>
      </w:r>
      <w:r>
        <w:rPr>
          <w:sz w:val="20"/>
        </w:rPr>
        <w:t>ante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Ministro de</w:t>
      </w:r>
      <w:r>
        <w:rPr>
          <w:spacing w:val="-2"/>
          <w:sz w:val="20"/>
        </w:rPr>
        <w:t> </w:t>
      </w:r>
      <w:r>
        <w:rPr>
          <w:sz w:val="20"/>
        </w:rPr>
        <w:t>Hacienda</w:t>
      </w:r>
      <w:r>
        <w:rPr>
          <w:spacing w:val="-1"/>
          <w:sz w:val="20"/>
        </w:rPr>
        <w:t> </w:t>
      </w:r>
      <w:r>
        <w:rPr>
          <w:sz w:val="20"/>
        </w:rPr>
        <w:t>y Función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122"/>
        </w:numPr>
        <w:tabs>
          <w:tab w:pos="1643" w:val="left" w:leader="none"/>
        </w:tabs>
        <w:spacing w:line="249" w:lineRule="auto" w:before="3" w:after="0"/>
        <w:ind w:left="1074" w:right="1270" w:firstLine="340"/>
        <w:jc w:val="both"/>
        <w:rPr>
          <w:sz w:val="20"/>
        </w:rPr>
      </w:pPr>
      <w:r>
        <w:rPr>
          <w:sz w:val="20"/>
        </w:rPr>
        <w:t>Los órganos competentes de las Comunidades Autónomas podrán adoptar decisiones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clasificación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serán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eficaces,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únicamente,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efectos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contratar con la Comunidad Autónoma que las haya adoptado, con las Entidades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locales incluidas en su ámbito territorial, y con los entes, organismos y entidades 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sector público dependientes de una y otras</w:t>
      </w:r>
      <w:r>
        <w:rPr>
          <w:sz w:val="20"/>
        </w:rPr>
        <w:t>. En la adopción de estos acuerdos, deberán</w:t>
      </w:r>
      <w:r>
        <w:rPr>
          <w:spacing w:val="1"/>
          <w:sz w:val="20"/>
        </w:rPr>
        <w:t> </w:t>
      </w:r>
      <w:r>
        <w:rPr>
          <w:sz w:val="20"/>
        </w:rPr>
        <w:t>respetarse,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desarrollo.</w:t>
      </w:r>
    </w:p>
    <w:p>
      <w:pPr>
        <w:pStyle w:val="BodyText"/>
        <w:spacing w:before="4"/>
        <w:ind w:left="0" w:firstLine="0"/>
        <w:jc w:val="left"/>
      </w:pPr>
      <w:r>
        <w:rPr/>
        <w:pict>
          <v:shape style="position:absolute;margin-left:91.083672pt;margin-top:14.084352pt;width:413.15pt;height:61.95pt;mso-position-horizontal-relative:page;mso-position-vertical-relative:paragraph;z-index:-15724544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pStyle w:val="BodyText"/>
                    <w:spacing w:before="9"/>
                    <w:ind w:left="0" w:firstLine="0"/>
                    <w:jc w:val="left"/>
                    <w:rPr>
                      <w:sz w:val="15"/>
                    </w:rPr>
                  </w:pPr>
                </w:p>
                <w:p>
                  <w:pPr>
                    <w:spacing w:line="249" w:lineRule="auto" w:before="0"/>
                    <w:ind w:left="269" w:right="254" w:firstLine="34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 en cuenta que se declara inconstitucional y nulo el inciso destacado del apartado 2</w:t>
                  </w:r>
                  <w:r>
                    <w:rPr>
                      <w:spacing w:val="-4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por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Sentencia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TC 68/2021,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18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marzo.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2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BOE-A-2021-6614</w:t>
                    </w:r>
                  </w:hyperlink>
                </w:p>
                <w:p>
                  <w:pPr>
                    <w:spacing w:line="249" w:lineRule="auto" w:before="1"/>
                    <w:ind w:left="269" w:right="254" w:firstLine="34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La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parte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subsistente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este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precepto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ha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2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interpretarse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conforme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lo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expresado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fundamento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jurídico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6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G) f).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8"/>
        <w:ind w:left="0" w:firstLine="0"/>
        <w:jc w:val="left"/>
      </w:pPr>
    </w:p>
    <w:p>
      <w:pPr>
        <w:pStyle w:val="BodyText"/>
        <w:spacing w:line="249" w:lineRule="auto" w:before="94"/>
        <w:ind w:right="1272"/>
      </w:pPr>
      <w:r>
        <w:rPr/>
        <w:t>No obstante, una empresa no podrá disponer simultáneamente de clasificación en un</w:t>
      </w:r>
      <w:r>
        <w:rPr>
          <w:spacing w:val="1"/>
        </w:rPr>
        <w:t> </w:t>
      </w:r>
      <w:r>
        <w:rPr/>
        <w:t>determinado grupo o subgrupo otorgada por las Comisiones Clasificadoras de la Junta</w:t>
      </w:r>
      <w:r>
        <w:rPr>
          <w:spacing w:val="1"/>
        </w:rPr>
        <w:t> </w:t>
      </w:r>
      <w:r>
        <w:rPr/>
        <w:t>Consultiva de Contratación Pública del Estado y por una o más Comunidades Autónomas, o</w:t>
      </w:r>
      <w:r>
        <w:rPr>
          <w:spacing w:val="1"/>
        </w:rPr>
        <w:t> </w:t>
      </w:r>
      <w:r>
        <w:rPr/>
        <w:t>por dos o más Comunidades Autónomas, con distintas categorías de clasificación. A tal</w:t>
      </w:r>
      <w:r>
        <w:rPr>
          <w:spacing w:val="1"/>
        </w:rPr>
        <w:t> </w:t>
      </w:r>
      <w:r>
        <w:rPr/>
        <w:t>efecto,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indicarán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clasificación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clasificación las clasificaciones que tienen vigentes y que hayan sido otorgadas por otras</w:t>
      </w:r>
      <w:r>
        <w:rPr>
          <w:spacing w:val="1"/>
        </w:rPr>
        <w:t> </w:t>
      </w:r>
      <w:r>
        <w:rPr/>
        <w:t>Administraciones distintas de aquella a la que dirigen su solicitud, no pudiendo otorgarse a la</w:t>
      </w:r>
      <w:r>
        <w:rPr>
          <w:spacing w:val="-53"/>
        </w:rPr>
        <w:t> </w:t>
      </w:r>
      <w:r>
        <w:rPr/>
        <w:t>empresa solicitante una categoría superior en subgrupo alguno a aquella de la que ya</w:t>
      </w:r>
      <w:r>
        <w:rPr>
          <w:spacing w:val="1"/>
        </w:rPr>
        <w:t> </w:t>
      </w:r>
      <w:r>
        <w:rPr/>
        <w:t>disponga,</w:t>
      </w:r>
      <w:r>
        <w:rPr>
          <w:spacing w:val="-2"/>
        </w:rPr>
        <w:t> </w:t>
      </w:r>
      <w:r>
        <w:rPr/>
        <w:t>otorgada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otra</w:t>
      </w:r>
      <w:r>
        <w:rPr>
          <w:spacing w:val="-2"/>
        </w:rPr>
        <w:t> </w:t>
      </w:r>
      <w:r>
        <w:rPr/>
        <w:t>Administración, en</w:t>
      </w:r>
      <w:r>
        <w:rPr>
          <w:spacing w:val="-2"/>
        </w:rPr>
        <w:t> </w:t>
      </w:r>
      <w:r>
        <w:rPr/>
        <w:t>dicho</w:t>
      </w:r>
      <w:r>
        <w:rPr>
          <w:spacing w:val="-1"/>
        </w:rPr>
        <w:t> </w:t>
      </w:r>
      <w:r>
        <w:rPr/>
        <w:t>subgrupo.</w:t>
      </w:r>
    </w:p>
    <w:p>
      <w:pPr>
        <w:pStyle w:val="BodyText"/>
        <w:spacing w:line="249" w:lineRule="auto" w:before="7"/>
        <w:ind w:right="1272"/>
      </w:pPr>
      <w:r>
        <w:rPr/>
        <w:t>Reglamentariamente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articularán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evitar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coexistencia</w:t>
      </w:r>
      <w:r>
        <w:rPr>
          <w:spacing w:val="1"/>
        </w:rPr>
        <w:t> </w:t>
      </w:r>
      <w:r>
        <w:rPr/>
        <w:t>sobrevenida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clasificaciones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contradictorias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una</w:t>
      </w:r>
      <w:r>
        <w:rPr>
          <w:spacing w:val="55"/>
        </w:rPr>
        <w:t> </w:t>
      </w:r>
      <w:r>
        <w:rPr/>
        <w:t>misma</w:t>
      </w:r>
      <w:r>
        <w:rPr>
          <w:spacing w:val="1"/>
        </w:rPr>
        <w:t> </w:t>
      </w:r>
      <w:r>
        <w:rPr/>
        <w:t>empresa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mismo grupo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subgrupo de</w:t>
      </w:r>
      <w:r>
        <w:rPr>
          <w:spacing w:val="-1"/>
        </w:rPr>
        <w:t> </w:t>
      </w:r>
      <w:r>
        <w:rPr/>
        <w:t>clasificación.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81. Inscripción registral de la" w:id="130"/>
      <w:bookmarkEnd w:id="13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81.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Inscripción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registral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clasificación.</w:t>
      </w:r>
    </w:p>
    <w:p>
      <w:pPr>
        <w:pStyle w:val="BodyText"/>
        <w:spacing w:line="249" w:lineRule="auto" w:before="123"/>
        <w:ind w:right="1274"/>
      </w:pPr>
      <w:r>
        <w:rPr/>
        <w:t>Los acuerdos relativos a la clasificación de las empresas adoptados por las Comisiones</w:t>
      </w:r>
      <w:r>
        <w:rPr>
          <w:spacing w:val="1"/>
        </w:rPr>
        <w:t> </w:t>
      </w:r>
      <w:r>
        <w:rPr/>
        <w:t>Clasificadoras de la Junta Consultiva de Contratación Pública del Estado se inscribirán de</w:t>
      </w:r>
      <w:r>
        <w:rPr>
          <w:spacing w:val="1"/>
        </w:rPr>
        <w:t> </w:t>
      </w:r>
      <w:r>
        <w:rPr/>
        <w:t>oficio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Licitadores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Empresas</w:t>
      </w:r>
      <w:r>
        <w:rPr>
          <w:spacing w:val="-1"/>
        </w:rPr>
        <w:t> </w:t>
      </w:r>
      <w:r>
        <w:rPr/>
        <w:t>Clasificadas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Sector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line="249" w:lineRule="auto"/>
        <w:ind w:right="1273"/>
      </w:pPr>
      <w:r>
        <w:rPr/>
        <w:t>Los acuerdos relativos a la clasificación de las empresas adoptados por los órganos</w:t>
      </w:r>
      <w:r>
        <w:rPr>
          <w:spacing w:val="1"/>
        </w:rPr>
        <w:t> </w:t>
      </w:r>
      <w:r>
        <w:rPr/>
        <w:t>competentes de las Comunidades Autónomas que hayan asumido dicha competencia serán</w:t>
      </w:r>
      <w:r>
        <w:rPr>
          <w:spacing w:val="1"/>
        </w:rPr>
        <w:t> </w:t>
      </w:r>
      <w:r>
        <w:rPr/>
        <w:t>inscritos de oficio en el Registro de Licitadores de la respectiva Comunidad Autónoma, si</w:t>
      </w:r>
      <w:r>
        <w:rPr>
          <w:spacing w:val="1"/>
        </w:rPr>
        <w:t> </w:t>
      </w:r>
      <w:r>
        <w:rPr/>
        <w:t>dispone de tal Registro, y comunicados por el órgano que los adoptó al Registro Oficial de</w:t>
      </w:r>
      <w:r>
        <w:rPr>
          <w:spacing w:val="1"/>
        </w:rPr>
        <w:t> </w:t>
      </w:r>
      <w:r>
        <w:rPr/>
        <w:t>Licitadores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Empresas</w:t>
      </w:r>
      <w:r>
        <w:rPr>
          <w:spacing w:val="-1"/>
        </w:rPr>
        <w:t> </w:t>
      </w:r>
      <w:r>
        <w:rPr/>
        <w:t>Clasificadas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Sector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inscripción.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82. Plazo de vigencia y revisió" w:id="131"/>
      <w:bookmarkEnd w:id="13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82.</w:t>
      </w:r>
      <w:r>
        <w:rPr>
          <w:rFonts w:ascii="Arial" w:hAnsi="Arial"/>
          <w:b/>
          <w:spacing w:val="53"/>
          <w:sz w:val="20"/>
        </w:rPr>
        <w:t> </w:t>
      </w:r>
      <w:r>
        <w:rPr>
          <w:rFonts w:ascii="Arial" w:hAnsi="Arial"/>
          <w:i/>
          <w:sz w:val="20"/>
        </w:rPr>
        <w:t>Plazo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vigencia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revisión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clasificaciones.</w:t>
      </w:r>
    </w:p>
    <w:p>
      <w:pPr>
        <w:pStyle w:val="ListParagraph"/>
        <w:numPr>
          <w:ilvl w:val="0"/>
          <w:numId w:val="123"/>
        </w:numPr>
        <w:tabs>
          <w:tab w:pos="1639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La clasificación de las empresas tendrá una vigencia indefinida en tanto se mantengan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empresario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y circunstancias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basó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concesión.</w:t>
      </w:r>
    </w:p>
    <w:p>
      <w:pPr>
        <w:pStyle w:val="ListParagraph"/>
        <w:numPr>
          <w:ilvl w:val="0"/>
          <w:numId w:val="123"/>
        </w:numPr>
        <w:tabs>
          <w:tab w:pos="1659" w:val="left" w:leader="none"/>
        </w:tabs>
        <w:spacing w:line="249" w:lineRule="auto" w:before="2" w:after="0"/>
        <w:ind w:left="1074" w:right="1271" w:firstLine="340"/>
        <w:jc w:val="both"/>
        <w:rPr>
          <w:sz w:val="20"/>
        </w:rPr>
      </w:pPr>
      <w:r>
        <w:rPr>
          <w:sz w:val="20"/>
        </w:rPr>
        <w:t>No obstante, y sin perjuicio de lo señalado en el apartado 3 de este artículo y en el</w:t>
      </w:r>
      <w:r>
        <w:rPr>
          <w:spacing w:val="1"/>
          <w:sz w:val="20"/>
        </w:rPr>
        <w:t> </w:t>
      </w:r>
      <w:r>
        <w:rPr>
          <w:sz w:val="20"/>
        </w:rPr>
        <w:t>artículo siguiente, para la conservación de la clasificación deberá justificarse anualmente el</w:t>
      </w:r>
      <w:r>
        <w:rPr>
          <w:spacing w:val="1"/>
          <w:sz w:val="20"/>
        </w:rPr>
        <w:t> </w:t>
      </w:r>
      <w:r>
        <w:rPr>
          <w:sz w:val="20"/>
        </w:rPr>
        <w:t>mantenimiento de la solvencia económica y financiera y, cada tres años, el de la solvencia</w:t>
      </w:r>
      <w:r>
        <w:rPr>
          <w:spacing w:val="1"/>
          <w:sz w:val="20"/>
        </w:rPr>
        <w:t> </w:t>
      </w:r>
      <w:r>
        <w:rPr>
          <w:sz w:val="20"/>
        </w:rPr>
        <w:t>técnica y profesional, a cuyo efecto el empresario aportará la correspondiente declaración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defecto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actualizada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-2"/>
          <w:sz w:val="20"/>
        </w:rPr>
        <w:t> </w:t>
      </w:r>
      <w:r>
        <w:rPr>
          <w:sz w:val="20"/>
        </w:rPr>
        <w:t>reglamentariamente.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5"/>
      </w:pPr>
      <w:r>
        <w:rPr/>
        <w:t>La no aportación en los plazos reglamentariamente establecidos de las declaraciones o</w:t>
      </w:r>
      <w:r>
        <w:rPr>
          <w:spacing w:val="1"/>
        </w:rPr>
        <w:t> </w:t>
      </w:r>
      <w:r>
        <w:rPr/>
        <w:t>documentos a los que se refiere el párrafo anterior dará lugar a la suspensión automática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clasificaciones</w:t>
      </w:r>
      <w:r>
        <w:rPr>
          <w:spacing w:val="1"/>
        </w:rPr>
        <w:t> </w:t>
      </w:r>
      <w:r>
        <w:rPr/>
        <w:t>ostentadas,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clasificación. La suspensión de las clasificaciones se levantará por la aportación de dichas</w:t>
      </w:r>
      <w:r>
        <w:rPr>
          <w:spacing w:val="1"/>
        </w:rPr>
        <w:t> </w:t>
      </w:r>
      <w:r>
        <w:rPr/>
        <w:t>declaraciones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documentos,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aún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comunicado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expediente de revisión, o por el acuerdo de revisión de clasificación adoptado por el órgano</w:t>
      </w:r>
      <w:r>
        <w:rPr>
          <w:spacing w:val="1"/>
        </w:rPr>
        <w:t> </w:t>
      </w:r>
      <w:r>
        <w:rPr/>
        <w:t>competente, en</w:t>
      </w:r>
      <w:r>
        <w:rPr>
          <w:spacing w:val="-2"/>
        </w:rPr>
        <w:t> </w:t>
      </w:r>
      <w:r>
        <w:rPr/>
        <w:t>caso contrario.</w:t>
      </w:r>
    </w:p>
    <w:p>
      <w:pPr>
        <w:pStyle w:val="BodyText"/>
        <w:spacing w:before="4"/>
        <w:ind w:left="0" w:firstLine="0"/>
        <w:jc w:val="left"/>
      </w:pPr>
      <w:r>
        <w:rPr/>
        <w:pict>
          <v:shape style="position:absolute;margin-left:91.083672pt;margin-top:14.07242pt;width:413.15pt;height:61.95pt;mso-position-horizontal-relative:page;mso-position-vertical-relative:paragraph;z-index:-15724032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pStyle w:val="BodyText"/>
                    <w:spacing w:before="9"/>
                    <w:ind w:left="0" w:firstLine="0"/>
                    <w:jc w:val="left"/>
                    <w:rPr>
                      <w:sz w:val="15"/>
                    </w:rPr>
                  </w:pPr>
                </w:p>
                <w:p>
                  <w:pPr>
                    <w:spacing w:line="249" w:lineRule="auto" w:before="0"/>
                    <w:ind w:left="269" w:right="268" w:firstLine="34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cuenta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declara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apartado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2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conforme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orden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constitucional de competencias, siempre que se interprete en los términos establecidos en 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fundamento jurídico 6 G) g), por la Sentencia del TC 68/2021, de 18 de marzo.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 BOE-</w:t>
                    </w:r>
                  </w:hyperlink>
                  <w:r>
                    <w:rPr>
                      <w:color w:val="0000FF"/>
                      <w:spacing w:val="1"/>
                      <w:sz w:val="18"/>
                    </w:rPr>
                    <w:t>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A-2021-6614</w:t>
                    </w:r>
                  </w:hyperlink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8"/>
        <w:ind w:left="0" w:firstLine="0"/>
        <w:jc w:val="left"/>
      </w:pPr>
    </w:p>
    <w:p>
      <w:pPr>
        <w:pStyle w:val="ListParagraph"/>
        <w:numPr>
          <w:ilvl w:val="0"/>
          <w:numId w:val="123"/>
        </w:numPr>
        <w:tabs>
          <w:tab w:pos="1705" w:val="left" w:leader="none"/>
        </w:tabs>
        <w:spacing w:line="249" w:lineRule="auto" w:before="94" w:after="0"/>
        <w:ind w:left="10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clasificación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revisable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petición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oficio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cuanto</w:t>
      </w:r>
      <w:r>
        <w:rPr>
          <w:spacing w:val="1"/>
          <w:sz w:val="20"/>
        </w:rPr>
        <w:t> </w:t>
      </w:r>
      <w:r>
        <w:rPr>
          <w:sz w:val="20"/>
        </w:rPr>
        <w:t>varíen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tomadas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consideración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concederla.</w:t>
      </w:r>
    </w:p>
    <w:p>
      <w:pPr>
        <w:pStyle w:val="ListParagraph"/>
        <w:numPr>
          <w:ilvl w:val="0"/>
          <w:numId w:val="123"/>
        </w:numPr>
        <w:tabs>
          <w:tab w:pos="1694" w:val="left" w:leader="none"/>
        </w:tabs>
        <w:spacing w:line="249" w:lineRule="auto" w:before="2" w:after="0"/>
        <w:ind w:left="1074" w:right="1271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empresario</w:t>
      </w:r>
      <w:r>
        <w:rPr>
          <w:spacing w:val="1"/>
          <w:sz w:val="20"/>
        </w:rPr>
        <w:t> </w:t>
      </w:r>
      <w:r>
        <w:rPr>
          <w:sz w:val="20"/>
        </w:rPr>
        <w:t>está</w:t>
      </w:r>
      <w:r>
        <w:rPr>
          <w:spacing w:val="1"/>
          <w:sz w:val="20"/>
        </w:rPr>
        <w:t> </w:t>
      </w:r>
      <w:r>
        <w:rPr>
          <w:sz w:val="20"/>
        </w:rPr>
        <w:t>obligado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poner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-53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clasificación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variación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hubiesen sido tenidas en cuenta para concederla que pueda dar lugar a una revisión de la</w:t>
      </w:r>
      <w:r>
        <w:rPr>
          <w:spacing w:val="1"/>
          <w:sz w:val="20"/>
        </w:rPr>
        <w:t> </w:t>
      </w:r>
      <w:r>
        <w:rPr>
          <w:sz w:val="20"/>
        </w:rPr>
        <w:t>misma. La omisión de esta comunicación hará incurrir al empresario en la prohibición de</w:t>
      </w:r>
      <w:r>
        <w:rPr>
          <w:spacing w:val="1"/>
          <w:sz w:val="20"/>
        </w:rPr>
        <w:t> </w:t>
      </w:r>
      <w:r>
        <w:rPr>
          <w:sz w:val="20"/>
        </w:rPr>
        <w:t>contratar</w:t>
      </w:r>
      <w:r>
        <w:rPr>
          <w:spacing w:val="-1"/>
          <w:sz w:val="20"/>
        </w:rPr>
        <w:t> </w:t>
      </w:r>
      <w:r>
        <w:rPr>
          <w:sz w:val="20"/>
        </w:rPr>
        <w:t>prevista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letra</w:t>
      </w:r>
      <w:r>
        <w:rPr>
          <w:spacing w:val="-1"/>
          <w:sz w:val="20"/>
        </w:rPr>
        <w:t> </w:t>
      </w:r>
      <w:r>
        <w:rPr>
          <w:sz w:val="20"/>
        </w:rPr>
        <w:t>e)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71.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83. Comprobación de los element" w:id="132"/>
      <w:bookmarkEnd w:id="13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83.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Comprobación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elementos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clasificación.</w:t>
      </w:r>
    </w:p>
    <w:p>
      <w:pPr>
        <w:pStyle w:val="BodyText"/>
        <w:spacing w:line="249" w:lineRule="auto" w:before="124"/>
        <w:ind w:right="1272"/>
      </w:pP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clasificación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momento de las empresas clasificadas o pendientes de clasificación los documentos que</w:t>
      </w:r>
      <w:r>
        <w:rPr>
          <w:spacing w:val="1"/>
        </w:rPr>
        <w:t> </w:t>
      </w:r>
      <w:r>
        <w:rPr/>
        <w:t>estimen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comprobar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declaraciones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manifestados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 en los expedientes que tramiten, así como pedir informe a cualquier órgano de las</w:t>
      </w:r>
      <w:r>
        <w:rPr>
          <w:spacing w:val="1"/>
        </w:rPr>
        <w:t> </w:t>
      </w:r>
      <w:r>
        <w:rPr/>
        <w:t>Administraciones</w:t>
      </w:r>
      <w:r>
        <w:rPr>
          <w:spacing w:val="-1"/>
        </w:rPr>
        <w:t> </w:t>
      </w:r>
      <w:r>
        <w:rPr/>
        <w:t>Públicas sobre estos</w:t>
      </w:r>
      <w:r>
        <w:rPr>
          <w:spacing w:val="-1"/>
        </w:rPr>
        <w:t> </w:t>
      </w:r>
      <w:r>
        <w:rPr/>
        <w:t>extremos.</w:t>
      </w:r>
    </w:p>
    <w:p>
      <w:pPr>
        <w:pStyle w:val="BodyText"/>
        <w:spacing w:before="0"/>
        <w:ind w:left="0" w:firstLine="0"/>
        <w:jc w:val="left"/>
      </w:pPr>
    </w:p>
    <w:p>
      <w:pPr>
        <w:pStyle w:val="Heading2"/>
        <w:spacing w:before="1"/>
        <w:ind w:left="1411"/>
      </w:pPr>
      <w:bookmarkStart w:name="Sección 2.ª Acreditación de la aptitud p" w:id="133"/>
      <w:bookmarkEnd w:id="133"/>
      <w:r>
        <w:rPr>
          <w:b w:val="0"/>
          <w:i w:val="0"/>
        </w:rPr>
      </w:r>
      <w:bookmarkStart w:name="_bookmark24" w:id="134"/>
      <w:bookmarkEnd w:id="134"/>
      <w:r>
        <w:rPr>
          <w:b w:val="0"/>
          <w:i w:val="0"/>
        </w:rPr>
      </w:r>
      <w:r>
        <w:rPr/>
        <w:t>Sección</w:t>
      </w:r>
      <w:r>
        <w:rPr>
          <w:spacing w:val="-5"/>
        </w:rPr>
        <w:t> </w:t>
      </w:r>
      <w:r>
        <w:rPr/>
        <w:t>2.ª</w:t>
      </w:r>
      <w:r>
        <w:rPr>
          <w:spacing w:val="-4"/>
        </w:rPr>
        <w:t> </w:t>
      </w:r>
      <w:r>
        <w:rPr/>
        <w:t>Acreditación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aptitud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contratar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25"/>
        </w:rPr>
      </w:pPr>
    </w:p>
    <w:p>
      <w:pPr>
        <w:pStyle w:val="BodyText"/>
        <w:spacing w:before="1"/>
        <w:ind w:left="1411" w:right="1610" w:firstLine="0"/>
        <w:jc w:val="center"/>
      </w:pPr>
      <w:bookmarkStart w:name="Subsección 1.ª Capacidad de obrar" w:id="135"/>
      <w:bookmarkEnd w:id="135"/>
      <w:r>
        <w:rPr/>
      </w:r>
      <w:bookmarkStart w:name="_bookmark25" w:id="136"/>
      <w:bookmarkEnd w:id="136"/>
      <w:r>
        <w:rPr/>
      </w:r>
      <w:r>
        <w:rPr/>
        <w:t>Subsección</w:t>
      </w:r>
      <w:r>
        <w:rPr>
          <w:spacing w:val="-5"/>
        </w:rPr>
        <w:t> </w:t>
      </w:r>
      <w:r>
        <w:rPr/>
        <w:t>1.ª</w:t>
      </w:r>
      <w:r>
        <w:rPr>
          <w:spacing w:val="-5"/>
        </w:rPr>
        <w:t> </w:t>
      </w:r>
      <w:r>
        <w:rPr/>
        <w:t>Capacidad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obrar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84. Acreditación de la capacida" w:id="137"/>
      <w:bookmarkEnd w:id="13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84.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Acreditación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capacidad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obrar.</w:t>
      </w:r>
    </w:p>
    <w:p>
      <w:pPr>
        <w:pStyle w:val="ListParagraph"/>
        <w:numPr>
          <w:ilvl w:val="0"/>
          <w:numId w:val="124"/>
        </w:numPr>
        <w:tabs>
          <w:tab w:pos="1643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La capacidad de obrar de los empresarios que fueren personas jurídicas se acreditará</w:t>
      </w:r>
      <w:r>
        <w:rPr>
          <w:spacing w:val="1"/>
          <w:sz w:val="20"/>
        </w:rPr>
        <w:t> </w:t>
      </w:r>
      <w:r>
        <w:rPr>
          <w:sz w:val="20"/>
        </w:rPr>
        <w:t>mediante la escritura o documento de constitución, los estatutos o el acta fundacional, en los</w:t>
      </w:r>
      <w:r>
        <w:rPr>
          <w:spacing w:val="1"/>
          <w:sz w:val="20"/>
        </w:rPr>
        <w:t> </w:t>
      </w:r>
      <w:r>
        <w:rPr>
          <w:sz w:val="20"/>
        </w:rPr>
        <w:t>que consten las normas por las que se regula su actividad, debidamente inscritos, en su</w:t>
      </w:r>
      <w:r>
        <w:rPr>
          <w:spacing w:val="1"/>
          <w:sz w:val="20"/>
        </w:rPr>
        <w:t> </w:t>
      </w:r>
      <w:r>
        <w:rPr>
          <w:sz w:val="20"/>
        </w:rPr>
        <w:t>caso, en el Registro público que corresponda, según el tipo de persona jurídica de que se</w:t>
      </w:r>
      <w:r>
        <w:rPr>
          <w:spacing w:val="1"/>
          <w:sz w:val="20"/>
        </w:rPr>
        <w:t> </w:t>
      </w:r>
      <w:r>
        <w:rPr>
          <w:sz w:val="20"/>
        </w:rPr>
        <w:t>trate.</w:t>
      </w:r>
    </w:p>
    <w:p>
      <w:pPr>
        <w:pStyle w:val="ListParagraph"/>
        <w:numPr>
          <w:ilvl w:val="0"/>
          <w:numId w:val="124"/>
        </w:numPr>
        <w:tabs>
          <w:tab w:pos="1681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La capacidad de obrar de los empresarios no españoles que sean nacionales de</w:t>
      </w:r>
      <w:r>
        <w:rPr>
          <w:spacing w:val="1"/>
          <w:sz w:val="20"/>
        </w:rPr>
        <w:t> </w:t>
      </w:r>
      <w:r>
        <w:rPr>
          <w:sz w:val="20"/>
        </w:rPr>
        <w:t>Estados miembros de la Unión Europea o de Estados signatarios del Acuerdo sobre el</w:t>
      </w:r>
      <w:r>
        <w:rPr>
          <w:spacing w:val="1"/>
          <w:sz w:val="20"/>
        </w:rPr>
        <w:t> </w:t>
      </w:r>
      <w:r>
        <w:rPr>
          <w:sz w:val="20"/>
        </w:rPr>
        <w:t>Espacio Económico Europeo se acreditará por su inscripción en el registro procedente de</w:t>
      </w:r>
      <w:r>
        <w:rPr>
          <w:spacing w:val="1"/>
          <w:sz w:val="20"/>
        </w:rPr>
        <w:t> </w:t>
      </w:r>
      <w:r>
        <w:rPr>
          <w:sz w:val="20"/>
        </w:rPr>
        <w:t>acuerdo con la legislación del Estado donde están establecidos, o mediante la 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1"/>
          <w:sz w:val="20"/>
        </w:rPr>
        <w:t> </w:t>
      </w:r>
      <w:r>
        <w:rPr>
          <w:sz w:val="20"/>
        </w:rPr>
        <w:t>jurada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certificado,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1"/>
          <w:sz w:val="20"/>
        </w:rPr>
        <w:t> </w:t>
      </w:r>
      <w:r>
        <w:rPr>
          <w:sz w:val="20"/>
        </w:rPr>
        <w:t>reglamentariamente,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comunitarias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aplicación.</w:t>
      </w:r>
    </w:p>
    <w:p>
      <w:pPr>
        <w:pStyle w:val="ListParagraph"/>
        <w:numPr>
          <w:ilvl w:val="0"/>
          <w:numId w:val="124"/>
        </w:numPr>
        <w:tabs>
          <w:tab w:pos="1683" w:val="left" w:leader="none"/>
        </w:tabs>
        <w:spacing w:line="249" w:lineRule="auto" w:before="5" w:after="0"/>
        <w:ind w:left="1074" w:right="1274" w:firstLine="340"/>
        <w:jc w:val="both"/>
        <w:rPr>
          <w:sz w:val="20"/>
        </w:rPr>
      </w:pPr>
      <w:r>
        <w:rPr>
          <w:sz w:val="20"/>
        </w:rPr>
        <w:t>Los demás empresarios extranjeros deberán acreditar su capacidad de obrar con</w:t>
      </w:r>
      <w:r>
        <w:rPr>
          <w:spacing w:val="1"/>
          <w:sz w:val="20"/>
        </w:rPr>
        <w:t> </w:t>
      </w:r>
      <w:r>
        <w:rPr>
          <w:sz w:val="20"/>
        </w:rPr>
        <w:t>informe de la Misión Diplomática Permanente de España en el Estado correspondiente 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Oficina</w:t>
      </w:r>
      <w:r>
        <w:rPr>
          <w:spacing w:val="-1"/>
          <w:sz w:val="20"/>
        </w:rPr>
        <w:t> </w:t>
      </w:r>
      <w:r>
        <w:rPr>
          <w:sz w:val="20"/>
        </w:rPr>
        <w:t>Consular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cuyo</w:t>
      </w:r>
      <w:r>
        <w:rPr>
          <w:spacing w:val="-1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territorial</w:t>
      </w:r>
      <w:r>
        <w:rPr>
          <w:spacing w:val="-1"/>
          <w:sz w:val="20"/>
        </w:rPr>
        <w:t> </w:t>
      </w:r>
      <w:r>
        <w:rPr>
          <w:sz w:val="20"/>
        </w:rPr>
        <w:t>radique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domicilio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empresa.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before="1"/>
        <w:ind w:left="1412" w:right="1610" w:firstLine="0"/>
        <w:jc w:val="center"/>
      </w:pPr>
      <w:bookmarkStart w:name="Subsección 2.ª Prohibiciones de contrata" w:id="138"/>
      <w:bookmarkEnd w:id="138"/>
      <w:r>
        <w:rPr/>
      </w:r>
      <w:bookmarkStart w:name="_bookmark26" w:id="139"/>
      <w:bookmarkEnd w:id="139"/>
      <w:r>
        <w:rPr/>
      </w:r>
      <w:r>
        <w:rPr/>
        <w:t>Subsección</w:t>
      </w:r>
      <w:r>
        <w:rPr>
          <w:spacing w:val="-1"/>
        </w:rPr>
        <w:t> </w:t>
      </w:r>
      <w:r>
        <w:rPr/>
        <w:t>2.ª</w:t>
      </w:r>
      <w:r>
        <w:rPr>
          <w:spacing w:val="-2"/>
        </w:rPr>
        <w:t> </w:t>
      </w:r>
      <w:r>
        <w:rPr/>
        <w:t>Prohibiciones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contratar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85. Prueba de la no concurrenci" w:id="140"/>
      <w:bookmarkEnd w:id="14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85.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Prueba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concurrencia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prohibición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contratar.</w:t>
      </w:r>
    </w:p>
    <w:p>
      <w:pPr>
        <w:pStyle w:val="BodyText"/>
        <w:spacing w:line="249" w:lineRule="auto" w:before="124"/>
        <w:ind w:right="1275"/>
      </w:pPr>
      <w:r>
        <w:rPr/>
        <w:t>Sin perjuicio de lo establecido en el segundo párrafo del apartado 3 del artículo 140, la</w:t>
      </w:r>
      <w:r>
        <w:rPr>
          <w:spacing w:val="1"/>
        </w:rPr>
        <w:t> </w:t>
      </w:r>
      <w:r>
        <w:rPr/>
        <w:t>prueba, por parte de los empresarios, de no estar incursos en prohibiciones para contratar</w:t>
      </w:r>
      <w:r>
        <w:rPr>
          <w:spacing w:val="1"/>
        </w:rPr>
        <w:t> </w:t>
      </w:r>
      <w:r>
        <w:rPr/>
        <w:t>podrá</w:t>
      </w:r>
      <w:r>
        <w:rPr>
          <w:spacing w:val="-3"/>
        </w:rPr>
        <w:t> </w:t>
      </w:r>
      <w:r>
        <w:rPr/>
        <w:t>realizarse</w:t>
      </w:r>
      <w:r>
        <w:rPr>
          <w:spacing w:val="-2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testimonio</w:t>
      </w:r>
      <w:r>
        <w:rPr>
          <w:spacing w:val="-2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certificación</w:t>
      </w:r>
      <w:r>
        <w:rPr>
          <w:spacing w:val="-2"/>
        </w:rPr>
        <w:t> </w:t>
      </w:r>
      <w:r>
        <w:rPr/>
        <w:t>administrativa,</w:t>
      </w:r>
      <w:r>
        <w:rPr>
          <w:spacing w:val="-3"/>
        </w:rPr>
        <w:t> </w:t>
      </w:r>
      <w:r>
        <w:rPr/>
        <w:t>según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casos.</w:t>
      </w:r>
    </w:p>
    <w:p>
      <w:pPr>
        <w:pStyle w:val="BodyText"/>
        <w:spacing w:line="249" w:lineRule="auto" w:before="2"/>
        <w:ind w:right="1274"/>
      </w:pPr>
      <w:r>
        <w:rPr/>
        <w:t>Cuando dicho documento no pueda ser expedido por la autoridad competente, podrá ser</w:t>
      </w:r>
      <w:r>
        <w:rPr>
          <w:spacing w:val="1"/>
        </w:rPr>
        <w:t> </w:t>
      </w:r>
      <w:r>
        <w:rPr/>
        <w:t>sustituido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otorgada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administrativa,</w:t>
      </w:r>
      <w:r>
        <w:rPr>
          <w:spacing w:val="1"/>
        </w:rPr>
        <w:t> </w:t>
      </w:r>
      <w:r>
        <w:rPr/>
        <w:t>notario</w:t>
      </w:r>
      <w:r>
        <w:rPr>
          <w:spacing w:val="-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organismo</w:t>
      </w:r>
      <w:r>
        <w:rPr>
          <w:spacing w:val="-1"/>
        </w:rPr>
        <w:t> </w:t>
      </w:r>
      <w:r>
        <w:rPr/>
        <w:t>profesional</w:t>
      </w:r>
      <w:r>
        <w:rPr>
          <w:spacing w:val="-2"/>
        </w:rPr>
        <w:t> </w:t>
      </w:r>
      <w:r>
        <w:rPr/>
        <w:t>cualificado.</w:t>
      </w:r>
    </w:p>
    <w:p>
      <w:pPr>
        <w:pStyle w:val="BodyText"/>
        <w:spacing w:before="10"/>
        <w:ind w:left="0" w:firstLine="0"/>
        <w:jc w:val="left"/>
        <w:rPr>
          <w:sz w:val="24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Subsección 3.ª Solvencia" w:id="141"/>
      <w:bookmarkEnd w:id="141"/>
      <w:r>
        <w:rPr/>
      </w:r>
      <w:bookmarkStart w:name="_bookmark27" w:id="142"/>
      <w:bookmarkEnd w:id="142"/>
      <w:r>
        <w:rPr/>
      </w:r>
      <w:r>
        <w:rPr/>
        <w:t>Subsección</w:t>
      </w:r>
      <w:r>
        <w:rPr>
          <w:spacing w:val="-1"/>
        </w:rPr>
        <w:t> </w:t>
      </w:r>
      <w:r>
        <w:rPr/>
        <w:t>3.ª</w:t>
      </w:r>
      <w:r>
        <w:rPr>
          <w:spacing w:val="-2"/>
        </w:rPr>
        <w:t> </w:t>
      </w:r>
      <w:r>
        <w:rPr/>
        <w:t>Solvencia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86. Medios de acreditar la solv" w:id="143"/>
      <w:bookmarkEnd w:id="14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86.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Medios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acreditar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solvencia.</w:t>
      </w:r>
    </w:p>
    <w:p>
      <w:pPr>
        <w:pStyle w:val="ListParagraph"/>
        <w:numPr>
          <w:ilvl w:val="0"/>
          <w:numId w:val="125"/>
        </w:numPr>
        <w:tabs>
          <w:tab w:pos="1689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La solvencia económica y financiera y técnica o profesional para un contrato se</w:t>
      </w:r>
      <w:r>
        <w:rPr>
          <w:spacing w:val="1"/>
          <w:sz w:val="20"/>
        </w:rPr>
        <w:t> </w:t>
      </w:r>
      <w:r>
        <w:rPr>
          <w:sz w:val="20"/>
        </w:rPr>
        <w:t>acreditará mediante la aportación de los documentos que se determinen por el órgano 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87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91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line="249" w:lineRule="auto"/>
        <w:ind w:right="1273"/>
      </w:pPr>
      <w:r>
        <w:rPr/>
        <w:t>Sin perjuicio de lo establecido en el párrafo siguiente, para los contratos que no estén</w:t>
      </w:r>
      <w:r>
        <w:rPr>
          <w:spacing w:val="1"/>
        </w:rPr>
        <w:t> </w:t>
      </w:r>
      <w:r>
        <w:rPr/>
        <w:t>sujetos a regulación armonizada el órgano de contratación, además de los documentos a los</w:t>
      </w:r>
      <w:r>
        <w:rPr>
          <w:spacing w:val="1"/>
        </w:rPr>
        <w:t> </w:t>
      </w:r>
      <w:r>
        <w:rPr/>
        <w:t>que se refiere el párrafo primero, podrá admitir de forma justificada otros medios de prueba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solvencia distintos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87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91.</w:t>
      </w:r>
    </w:p>
    <w:p>
      <w:pPr>
        <w:pStyle w:val="BodyText"/>
        <w:spacing w:line="249" w:lineRule="auto"/>
        <w:ind w:right="1272"/>
      </w:pPr>
      <w:r>
        <w:rPr/>
        <w:t>Cuando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válida,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operador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condiciones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referencias</w:t>
      </w:r>
      <w:r>
        <w:rPr>
          <w:spacing w:val="1"/>
        </w:rPr>
        <w:t> </w:t>
      </w:r>
      <w:r>
        <w:rPr/>
        <w:t>solicitadas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autorizará</w:t>
      </w:r>
      <w:r>
        <w:rPr>
          <w:spacing w:val="55"/>
        </w:rPr>
        <w:t> </w:t>
      </w:r>
      <w:r>
        <w:rPr/>
        <w:t>a</w:t>
      </w:r>
      <w:r>
        <w:rPr>
          <w:spacing w:val="1"/>
        </w:rPr>
        <w:t> </w:t>
      </w:r>
      <w:r>
        <w:rPr/>
        <w:t>acreditar su solvencia económica y financiera por medio de cualquier otro documento que el</w:t>
      </w:r>
      <w:r>
        <w:rPr>
          <w:spacing w:val="1"/>
        </w:rPr>
        <w:t> </w:t>
      </w:r>
      <w:r>
        <w:rPr/>
        <w:t>poder</w:t>
      </w:r>
      <w:r>
        <w:rPr>
          <w:spacing w:val="-2"/>
        </w:rPr>
        <w:t> </w:t>
      </w:r>
      <w:r>
        <w:rPr/>
        <w:t>adjudicador</w:t>
      </w:r>
      <w:r>
        <w:rPr>
          <w:spacing w:val="-1"/>
        </w:rPr>
        <w:t> </w:t>
      </w:r>
      <w:r>
        <w:rPr/>
        <w:t>considere apropiado.</w:t>
      </w:r>
    </w:p>
    <w:p>
      <w:pPr>
        <w:pStyle w:val="ListParagraph"/>
        <w:numPr>
          <w:ilvl w:val="0"/>
          <w:numId w:val="125"/>
        </w:numPr>
        <w:tabs>
          <w:tab w:pos="1666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La solvencia económica y financiera y técnica o profesional para la clasificación de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acreditará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aportación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reglamentariamente</w:t>
      </w:r>
      <w:r>
        <w:rPr>
          <w:spacing w:val="-53"/>
          <w:sz w:val="20"/>
        </w:rPr>
        <w:t> </w:t>
      </w:r>
      <w:r>
        <w:rPr>
          <w:sz w:val="20"/>
        </w:rPr>
        <w:t>establecidos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previstos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artículos</w:t>
      </w:r>
      <w:r>
        <w:rPr>
          <w:spacing w:val="-3"/>
          <w:sz w:val="20"/>
        </w:rPr>
        <w:t> </w:t>
      </w:r>
      <w:r>
        <w:rPr>
          <w:sz w:val="20"/>
        </w:rPr>
        <w:t>87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91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line="249" w:lineRule="auto" w:before="2"/>
        <w:ind w:right="1273"/>
      </w:pPr>
      <w:r>
        <w:rPr/>
        <w:t>La clasificación del empresario acreditará su solvencia para la celebración de contratos</w:t>
      </w:r>
      <w:r>
        <w:rPr>
          <w:spacing w:val="1"/>
        </w:rPr>
        <w:t> </w:t>
      </w:r>
      <w:r>
        <w:rPr/>
        <w:t>del mismo tipo e importe que aquellos para los que se haya obtenido y para cuya celebración</w:t>
      </w:r>
      <w:r>
        <w:rPr>
          <w:spacing w:val="-53"/>
        </w:rPr>
        <w:t> </w:t>
      </w:r>
      <w:r>
        <w:rPr/>
        <w:t>no</w:t>
      </w:r>
      <w:r>
        <w:rPr>
          <w:spacing w:val="-2"/>
        </w:rPr>
        <w:t> </w:t>
      </w:r>
      <w:r>
        <w:rPr/>
        <w:t>se exija</w:t>
      </w:r>
      <w:r>
        <w:rPr>
          <w:spacing w:val="-1"/>
        </w:rPr>
        <w:t> </w:t>
      </w:r>
      <w:r>
        <w:rPr/>
        <w:t>estar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posesión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ListParagraph"/>
        <w:numPr>
          <w:ilvl w:val="0"/>
          <w:numId w:val="125"/>
        </w:numPr>
        <w:tabs>
          <w:tab w:pos="1642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contratos de concesión de obras y concesiones de servicios en los que puedan</w:t>
      </w:r>
      <w:r>
        <w:rPr>
          <w:spacing w:val="1"/>
          <w:sz w:val="20"/>
        </w:rPr>
        <w:t> </w:t>
      </w:r>
      <w:r>
        <w:rPr>
          <w:sz w:val="20"/>
        </w:rPr>
        <w:t>identificarse sucesivas fases en su ejecución que requieran medios y capacidades distintas,</w:t>
      </w:r>
      <w:r>
        <w:rPr>
          <w:spacing w:val="1"/>
          <w:sz w:val="20"/>
        </w:rPr>
        <w:t> </w:t>
      </w:r>
      <w:r>
        <w:rPr>
          <w:sz w:val="20"/>
        </w:rPr>
        <w:t>los pliegos podrán diferenciar requisitos de solvencia, distintos para las sucesivas fases del</w:t>
      </w:r>
      <w:r>
        <w:rPr>
          <w:spacing w:val="1"/>
          <w:sz w:val="20"/>
        </w:rPr>
        <w:t> </w:t>
      </w:r>
      <w:r>
        <w:rPr>
          <w:sz w:val="20"/>
        </w:rPr>
        <w:t>contrato, pudiendo los licitadores acreditar dicha solvencia con anterioridad al inicio de 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 una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fases.</w:t>
      </w:r>
    </w:p>
    <w:p>
      <w:pPr>
        <w:pStyle w:val="BodyText"/>
        <w:spacing w:line="249" w:lineRule="auto" w:before="5"/>
        <w:ind w:right="1274"/>
      </w:pPr>
      <w:r>
        <w:rPr/>
        <w:t>En el caso de aquellos empresarios que acogiéndose a la posibilidad prevista en 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acreditaran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solvencia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fase,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resolverá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causas</w:t>
      </w:r>
      <w:r>
        <w:rPr>
          <w:spacing w:val="-1"/>
        </w:rPr>
        <w:t> </w:t>
      </w:r>
      <w:r>
        <w:rPr/>
        <w:t>imputables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empresario.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87. Acreditación de la solvenci" w:id="144"/>
      <w:bookmarkEnd w:id="14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87.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Acreditación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solvencia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económica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financiera.</w:t>
      </w:r>
    </w:p>
    <w:p>
      <w:pPr>
        <w:pStyle w:val="ListParagraph"/>
        <w:numPr>
          <w:ilvl w:val="0"/>
          <w:numId w:val="126"/>
        </w:numPr>
        <w:tabs>
          <w:tab w:pos="1679" w:val="left" w:leader="none"/>
        </w:tabs>
        <w:spacing w:line="249" w:lineRule="auto" w:before="124" w:after="0"/>
        <w:ind w:left="1074" w:right="1274" w:firstLine="340"/>
        <w:jc w:val="both"/>
        <w:rPr>
          <w:sz w:val="20"/>
        </w:rPr>
      </w:pPr>
      <w:r>
        <w:rPr>
          <w:sz w:val="20"/>
        </w:rPr>
        <w:t>La solvencia económica y financiera del empresario deberá acreditarse por uno o</w:t>
      </w:r>
      <w:r>
        <w:rPr>
          <w:spacing w:val="1"/>
          <w:sz w:val="20"/>
        </w:rPr>
        <w:t> </w:t>
      </w:r>
      <w:r>
        <w:rPr>
          <w:sz w:val="20"/>
        </w:rPr>
        <w:t>varios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medios siguientes, a</w:t>
      </w:r>
      <w:r>
        <w:rPr>
          <w:spacing w:val="-2"/>
          <w:sz w:val="20"/>
        </w:rPr>
        <w:t> </w:t>
      </w:r>
      <w:r>
        <w:rPr>
          <w:sz w:val="20"/>
        </w:rPr>
        <w:t>elección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contratación:</w:t>
      </w:r>
    </w:p>
    <w:p>
      <w:pPr>
        <w:pStyle w:val="ListParagraph"/>
        <w:numPr>
          <w:ilvl w:val="0"/>
          <w:numId w:val="127"/>
        </w:numPr>
        <w:tabs>
          <w:tab w:pos="1654" w:val="left" w:leader="none"/>
        </w:tabs>
        <w:spacing w:line="249" w:lineRule="auto" w:before="121" w:after="0"/>
        <w:ind w:left="1074" w:right="1273" w:firstLine="340"/>
        <w:jc w:val="both"/>
        <w:rPr>
          <w:sz w:val="20"/>
        </w:rPr>
      </w:pPr>
      <w:r>
        <w:rPr>
          <w:sz w:val="20"/>
        </w:rPr>
        <w:t>Volumen anual de negocios, o bien volumen anual de negocios en el ámbito al que se</w:t>
      </w:r>
      <w:r>
        <w:rPr>
          <w:spacing w:val="1"/>
          <w:sz w:val="20"/>
        </w:rPr>
        <w:t> </w:t>
      </w:r>
      <w:r>
        <w:rPr>
          <w:sz w:val="20"/>
        </w:rPr>
        <w:t>refiera el contrato, referido al mejor ejercicio dentro de los tres últimos disponibles en función</w:t>
      </w:r>
      <w:r>
        <w:rPr>
          <w:spacing w:val="1"/>
          <w:sz w:val="20"/>
        </w:rPr>
        <w:t> </w:t>
      </w:r>
      <w:r>
        <w:rPr>
          <w:sz w:val="20"/>
        </w:rPr>
        <w:t>de las fechas de constitución o de inicio de actividades del empresario y de presentación de</w:t>
      </w:r>
      <w:r>
        <w:rPr>
          <w:spacing w:val="1"/>
          <w:sz w:val="20"/>
        </w:rPr>
        <w:t> </w:t>
      </w:r>
      <w:r>
        <w:rPr>
          <w:sz w:val="20"/>
        </w:rPr>
        <w:t>las ofertas por importe igual o superior al exigido en el anuncio de licitación o en la invitación</w:t>
      </w:r>
      <w:r>
        <w:rPr>
          <w:spacing w:val="1"/>
          <w:sz w:val="20"/>
        </w:rPr>
        <w:t> </w:t>
      </w:r>
      <w:r>
        <w:rPr>
          <w:sz w:val="20"/>
        </w:rPr>
        <w:t>a participar en el procedimiento y en los pliegos del contrato o, en su defecto, al establecido</w:t>
      </w:r>
      <w:r>
        <w:rPr>
          <w:spacing w:val="1"/>
          <w:sz w:val="20"/>
        </w:rPr>
        <w:t> </w:t>
      </w:r>
      <w:r>
        <w:rPr>
          <w:sz w:val="20"/>
        </w:rPr>
        <w:t>reglamentariamente.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volumen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negocios</w:t>
      </w:r>
      <w:r>
        <w:rPr>
          <w:spacing w:val="8"/>
          <w:sz w:val="20"/>
        </w:rPr>
        <w:t> </w:t>
      </w:r>
      <w:r>
        <w:rPr>
          <w:sz w:val="20"/>
        </w:rPr>
        <w:t>mínimo</w:t>
      </w:r>
      <w:r>
        <w:rPr>
          <w:spacing w:val="8"/>
          <w:sz w:val="20"/>
        </w:rPr>
        <w:t> </w:t>
      </w:r>
      <w:r>
        <w:rPr>
          <w:sz w:val="20"/>
        </w:rPr>
        <w:t>anual</w:t>
      </w:r>
      <w:r>
        <w:rPr>
          <w:spacing w:val="7"/>
          <w:sz w:val="20"/>
        </w:rPr>
        <w:t> </w:t>
      </w:r>
      <w:r>
        <w:rPr>
          <w:sz w:val="20"/>
        </w:rPr>
        <w:t>exigido</w:t>
      </w:r>
      <w:r>
        <w:rPr>
          <w:spacing w:val="8"/>
          <w:sz w:val="20"/>
        </w:rPr>
        <w:t> </w:t>
      </w:r>
      <w:r>
        <w:rPr>
          <w:sz w:val="20"/>
        </w:rPr>
        <w:t>no</w:t>
      </w:r>
      <w:r>
        <w:rPr>
          <w:spacing w:val="8"/>
          <w:sz w:val="20"/>
        </w:rPr>
        <w:t> </w:t>
      </w:r>
      <w:r>
        <w:rPr>
          <w:sz w:val="20"/>
        </w:rPr>
        <w:t>excederá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una</w:t>
      </w:r>
      <w:r>
        <w:rPr>
          <w:spacing w:val="8"/>
          <w:sz w:val="20"/>
        </w:rPr>
        <w:t> </w:t>
      </w:r>
      <w:r>
        <w:rPr>
          <w:sz w:val="20"/>
        </w:rPr>
        <w:t>vez</w:t>
      </w:r>
      <w:r>
        <w:rPr>
          <w:spacing w:val="-53"/>
          <w:sz w:val="20"/>
        </w:rPr>
        <w:t> </w:t>
      </w:r>
      <w:r>
        <w:rPr>
          <w:sz w:val="20"/>
        </w:rPr>
        <w:t>y media el valor estimado del contrato, excepto en casos debidamente justificados como los</w:t>
      </w:r>
      <w:r>
        <w:rPr>
          <w:spacing w:val="1"/>
          <w:sz w:val="20"/>
        </w:rPr>
        <w:t> </w:t>
      </w:r>
      <w:r>
        <w:rPr>
          <w:sz w:val="20"/>
        </w:rPr>
        <w:t>relacionados con los riesgos especiales vinculados a la naturaleza de las obras, los servicios</w:t>
      </w:r>
      <w:r>
        <w:rPr>
          <w:spacing w:val="-53"/>
          <w:sz w:val="20"/>
        </w:rPr>
        <w:t> </w:t>
      </w:r>
      <w:r>
        <w:rPr>
          <w:sz w:val="20"/>
        </w:rPr>
        <w:t>o los suministros. El órgano de contratación indicará las principales razones de la imposición</w:t>
      </w:r>
      <w:r>
        <w:rPr>
          <w:spacing w:val="1"/>
          <w:sz w:val="20"/>
        </w:rPr>
        <w:t> </w:t>
      </w:r>
      <w:r>
        <w:rPr>
          <w:sz w:val="20"/>
        </w:rPr>
        <w:t>de dicho requisito en los pliegos de la contratación o en el informe específico a que se refiere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336.</w:t>
      </w:r>
    </w:p>
    <w:p>
      <w:pPr>
        <w:pStyle w:val="BodyText"/>
        <w:spacing w:line="249" w:lineRule="auto" w:before="9"/>
        <w:ind w:right="1273"/>
      </w:pPr>
      <w:r>
        <w:rPr/>
        <w:t>Cuando un contrato se divida en lotes, el presente criterio se aplicará en relación con</w:t>
      </w:r>
      <w:r>
        <w:rPr>
          <w:spacing w:val="1"/>
        </w:rPr>
        <w:t> </w:t>
      </w:r>
      <w:r>
        <w:rPr/>
        <w:t>cada</w:t>
      </w:r>
      <w:r>
        <w:rPr>
          <w:spacing w:val="15"/>
        </w:rPr>
        <w:t> </w:t>
      </w:r>
      <w:r>
        <w:rPr/>
        <w:t>uno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6"/>
        </w:rPr>
        <w:t> </w:t>
      </w:r>
      <w:r>
        <w:rPr/>
        <w:t>lotes.</w:t>
      </w:r>
      <w:r>
        <w:rPr>
          <w:spacing w:val="15"/>
        </w:rPr>
        <w:t> </w:t>
      </w:r>
      <w:r>
        <w:rPr/>
        <w:t>No</w:t>
      </w:r>
      <w:r>
        <w:rPr>
          <w:spacing w:val="15"/>
        </w:rPr>
        <w:t> </w:t>
      </w:r>
      <w:r>
        <w:rPr/>
        <w:t>obstante,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órgano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contratación</w:t>
      </w:r>
      <w:r>
        <w:rPr>
          <w:spacing w:val="16"/>
        </w:rPr>
        <w:t> </w:t>
      </w:r>
      <w:r>
        <w:rPr/>
        <w:t>podrá</w:t>
      </w:r>
      <w:r>
        <w:rPr>
          <w:spacing w:val="15"/>
        </w:rPr>
        <w:t> </w:t>
      </w:r>
      <w:r>
        <w:rPr/>
        <w:t>establecer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volumen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5" w:firstLine="0"/>
      </w:pPr>
      <w:r>
        <w:rPr/>
        <w:t>de negocios mínimo anual exigido a los licitadores por referencia a grupos de lotes en caso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adjudicatario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adjudiquen</w:t>
      </w:r>
      <w:r>
        <w:rPr>
          <w:spacing w:val="-4"/>
        </w:rPr>
        <w:t> </w:t>
      </w:r>
      <w:r>
        <w:rPr/>
        <w:t>varios</w:t>
      </w:r>
      <w:r>
        <w:rPr>
          <w:spacing w:val="-2"/>
        </w:rPr>
        <w:t> </w:t>
      </w:r>
      <w:r>
        <w:rPr/>
        <w:t>lotes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deban</w:t>
      </w:r>
      <w:r>
        <w:rPr>
          <w:spacing w:val="-3"/>
        </w:rPr>
        <w:t> </w:t>
      </w:r>
      <w:r>
        <w:rPr/>
        <w:t>ejecutarse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mismo</w:t>
      </w:r>
      <w:r>
        <w:rPr>
          <w:spacing w:val="-3"/>
        </w:rPr>
        <w:t> </w:t>
      </w:r>
      <w:r>
        <w:rPr/>
        <w:t>tiempo.</w:t>
      </w:r>
    </w:p>
    <w:p>
      <w:pPr>
        <w:pStyle w:val="ListParagraph"/>
        <w:numPr>
          <w:ilvl w:val="0"/>
          <w:numId w:val="127"/>
        </w:numPr>
        <w:tabs>
          <w:tab w:pos="1669" w:val="left" w:leader="none"/>
        </w:tabs>
        <w:spacing w:line="249" w:lineRule="auto" w:before="1" w:after="0"/>
        <w:ind w:left="1074" w:right="1274" w:firstLine="340"/>
        <w:jc w:val="both"/>
        <w:rPr>
          <w:sz w:val="20"/>
        </w:rPr>
      </w:pPr>
      <w:r>
        <w:rPr>
          <w:sz w:val="20"/>
        </w:rPr>
        <w:t>En los casos en que resulte apropiado, justificante de la existencia de un seguro de</w:t>
      </w:r>
      <w:r>
        <w:rPr>
          <w:spacing w:val="1"/>
          <w:sz w:val="20"/>
        </w:rPr>
        <w:t> </w:t>
      </w:r>
      <w:r>
        <w:rPr>
          <w:sz w:val="20"/>
        </w:rPr>
        <w:t>responsabilidad civil por riesgos profesionales por importe igual o superior al exigido en el</w:t>
      </w:r>
      <w:r>
        <w:rPr>
          <w:spacing w:val="1"/>
          <w:sz w:val="20"/>
        </w:rPr>
        <w:t> </w:t>
      </w:r>
      <w:r>
        <w:rPr>
          <w:sz w:val="20"/>
        </w:rPr>
        <w:t>anuncio de licitación o en la invitación a participar en el procedimiento y en los pliegos 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defecto,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1"/>
          <w:sz w:val="20"/>
        </w:rPr>
        <w:t> </w:t>
      </w:r>
      <w:r>
        <w:rPr>
          <w:sz w:val="20"/>
        </w:rPr>
        <w:t>reglamentariamente.</w:t>
      </w:r>
    </w:p>
    <w:p>
      <w:pPr>
        <w:pStyle w:val="ListParagraph"/>
        <w:numPr>
          <w:ilvl w:val="0"/>
          <w:numId w:val="127"/>
        </w:numPr>
        <w:tabs>
          <w:tab w:pos="1681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Patrimonio neto, o bien ratio entre activos y pasivos, al cierre del último ejercicio</w:t>
      </w:r>
      <w:r>
        <w:rPr>
          <w:spacing w:val="1"/>
          <w:sz w:val="20"/>
        </w:rPr>
        <w:t> </w:t>
      </w:r>
      <w:r>
        <w:rPr>
          <w:sz w:val="20"/>
        </w:rPr>
        <w:t>económico para el que esté vencida la obligación de aprobación de cuentas anuales por</w:t>
      </w:r>
      <w:r>
        <w:rPr>
          <w:spacing w:val="1"/>
          <w:sz w:val="20"/>
        </w:rPr>
        <w:t> </w:t>
      </w:r>
      <w:r>
        <w:rPr>
          <w:sz w:val="20"/>
        </w:rPr>
        <w:t>importe igual o superior al exigido en el anuncio de licitación o en la invitación a participar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pliegos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defecto,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-53"/>
          <w:sz w:val="20"/>
        </w:rPr>
        <w:t> </w:t>
      </w:r>
      <w:r>
        <w:rPr>
          <w:sz w:val="20"/>
        </w:rPr>
        <w:t>reglamentariamente. La ratio entre activo y pasivo podrá tenerse en cuenta si el poder</w:t>
      </w:r>
      <w:r>
        <w:rPr>
          <w:spacing w:val="1"/>
          <w:sz w:val="20"/>
        </w:rPr>
        <w:t> </w:t>
      </w:r>
      <w:r>
        <w:rPr>
          <w:sz w:val="20"/>
        </w:rPr>
        <w:t>adjudicador especifica en los pliegos de la contratación los métodos y criterios que se</w:t>
      </w:r>
      <w:r>
        <w:rPr>
          <w:spacing w:val="1"/>
          <w:sz w:val="20"/>
        </w:rPr>
        <w:t> </w:t>
      </w:r>
      <w:r>
        <w:rPr>
          <w:sz w:val="20"/>
        </w:rPr>
        <w:t>utilizarán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valorar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dato.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métodos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transparentes,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-2"/>
          <w:sz w:val="20"/>
        </w:rPr>
        <w:t> </w:t>
      </w:r>
      <w:r>
        <w:rPr>
          <w:sz w:val="20"/>
        </w:rPr>
        <w:t>y no</w:t>
      </w:r>
      <w:r>
        <w:rPr>
          <w:spacing w:val="-1"/>
          <w:sz w:val="20"/>
        </w:rPr>
        <w:t> </w:t>
      </w:r>
      <w:r>
        <w:rPr>
          <w:sz w:val="20"/>
        </w:rPr>
        <w:t>discriminatorios.</w:t>
      </w:r>
    </w:p>
    <w:p>
      <w:pPr>
        <w:pStyle w:val="BodyText"/>
        <w:spacing w:line="249" w:lineRule="auto" w:before="6"/>
        <w:ind w:right="1272"/>
      </w:pPr>
      <w:r>
        <w:rPr/>
        <w:t>Como medio adicional a los previstos en las letras anteriores de este apartado, el órgano</w:t>
      </w:r>
      <w:r>
        <w:rPr>
          <w:spacing w:val="-53"/>
        </w:rPr>
        <w:t> </w:t>
      </w:r>
      <w:r>
        <w:rPr/>
        <w:t>de contratación podrá exigir que el periodo medio de pago a proveedores del empresario,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pérdidas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ganancias abreviada, no supere el límite que a estos efectos se establezca por Orden del</w:t>
      </w:r>
      <w:r>
        <w:rPr>
          <w:spacing w:val="1"/>
        </w:rPr>
        <w:t> </w:t>
      </w:r>
      <w:r>
        <w:rPr/>
        <w:t>Ministro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Hacienda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teniendo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cuenta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morosidad.</w:t>
      </w:r>
    </w:p>
    <w:p>
      <w:pPr>
        <w:pStyle w:val="ListParagraph"/>
        <w:numPr>
          <w:ilvl w:val="0"/>
          <w:numId w:val="127"/>
        </w:numPr>
        <w:tabs>
          <w:tab w:pos="1674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Para los contratos de concesión de obras y de servicios, o para aquellos otros que</w:t>
      </w:r>
      <w:r>
        <w:rPr>
          <w:spacing w:val="1"/>
          <w:sz w:val="20"/>
        </w:rPr>
        <w:t> </w:t>
      </w:r>
      <w:r>
        <w:rPr>
          <w:sz w:val="20"/>
        </w:rPr>
        <w:t>incluyan en su objeto inversiones relevantes que deban ser financiadas por el contratista, el</w:t>
      </w:r>
      <w:r>
        <w:rPr>
          <w:spacing w:val="1"/>
          <w:sz w:val="20"/>
        </w:rPr>
        <w:t> </w:t>
      </w:r>
      <w:r>
        <w:rPr>
          <w:sz w:val="20"/>
        </w:rPr>
        <w:t>órgano de contratación podrá establecer medios de acreditación de la solvencia económica y</w:t>
      </w:r>
      <w:r>
        <w:rPr>
          <w:spacing w:val="-53"/>
          <w:sz w:val="20"/>
        </w:rPr>
        <w:t> </w:t>
      </w:r>
      <w:r>
        <w:rPr>
          <w:sz w:val="20"/>
        </w:rPr>
        <w:t>financiera alternativos a los anteriores, siempre que aseguren la capacidad del contratista de</w:t>
      </w:r>
      <w:r>
        <w:rPr>
          <w:spacing w:val="1"/>
          <w:sz w:val="20"/>
        </w:rPr>
        <w:t> </w:t>
      </w:r>
      <w:r>
        <w:rPr>
          <w:sz w:val="20"/>
        </w:rPr>
        <w:t>aportar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fondos necesarios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correcta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126"/>
        </w:numPr>
        <w:tabs>
          <w:tab w:pos="1663" w:val="left" w:leader="none"/>
        </w:tabs>
        <w:spacing w:line="249" w:lineRule="auto" w:before="124" w:after="0"/>
        <w:ind w:left="1074" w:right="1271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acreditación</w:t>
      </w:r>
      <w:r>
        <w:rPr>
          <w:spacing w:val="22"/>
          <w:sz w:val="20"/>
        </w:rPr>
        <w:t> </w:t>
      </w:r>
      <w:r>
        <w:rPr>
          <w:sz w:val="20"/>
        </w:rPr>
        <w:t>documental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suficiencia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solvencia</w:t>
      </w:r>
      <w:r>
        <w:rPr>
          <w:spacing w:val="22"/>
          <w:sz w:val="20"/>
        </w:rPr>
        <w:t> </w:t>
      </w:r>
      <w:r>
        <w:rPr>
          <w:sz w:val="20"/>
        </w:rPr>
        <w:t>económica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financiera</w:t>
      </w:r>
      <w:r>
        <w:rPr>
          <w:spacing w:val="-53"/>
          <w:sz w:val="20"/>
        </w:rPr>
        <w:t> </w:t>
      </w:r>
      <w:r>
        <w:rPr>
          <w:sz w:val="20"/>
        </w:rPr>
        <w:t>del empresario se efectuará mediante la aportación de los certificados y documentos que</w:t>
      </w:r>
      <w:r>
        <w:rPr>
          <w:spacing w:val="1"/>
          <w:sz w:val="20"/>
        </w:rPr>
        <w:t> </w:t>
      </w:r>
      <w:r>
        <w:rPr>
          <w:sz w:val="20"/>
        </w:rPr>
        <w:t>para cada caso se determinen reglamentariamente, de entre los siguientes: certificación</w:t>
      </w:r>
      <w:r>
        <w:rPr>
          <w:spacing w:val="1"/>
          <w:sz w:val="20"/>
        </w:rPr>
        <w:t> </w:t>
      </w:r>
      <w:r>
        <w:rPr>
          <w:sz w:val="20"/>
        </w:rPr>
        <w:t>bancaria,</w:t>
      </w:r>
      <w:r>
        <w:rPr>
          <w:spacing w:val="1"/>
          <w:sz w:val="20"/>
        </w:rPr>
        <w:t> </w:t>
      </w:r>
      <w:r>
        <w:rPr>
          <w:sz w:val="20"/>
        </w:rPr>
        <w:t>póliza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certificado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riesgos</w:t>
      </w:r>
      <w:r>
        <w:rPr>
          <w:spacing w:val="1"/>
          <w:sz w:val="20"/>
        </w:rPr>
        <w:t> </w:t>
      </w:r>
      <w:r>
        <w:rPr>
          <w:sz w:val="20"/>
        </w:rPr>
        <w:t>profesionales,</w:t>
      </w:r>
      <w:r>
        <w:rPr>
          <w:spacing w:val="1"/>
          <w:sz w:val="20"/>
        </w:rPr>
        <w:t> </w:t>
      </w:r>
      <w:r>
        <w:rPr>
          <w:sz w:val="20"/>
        </w:rPr>
        <w:t>cuentas</w:t>
      </w:r>
      <w:r>
        <w:rPr>
          <w:spacing w:val="1"/>
          <w:sz w:val="20"/>
        </w:rPr>
        <w:t> </w:t>
      </w:r>
      <w:r>
        <w:rPr>
          <w:sz w:val="20"/>
        </w:rPr>
        <w:t>anuales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declaración del empresario indicando el volumen de negocios global de la empresa. En todo</w:t>
      </w:r>
      <w:r>
        <w:rPr>
          <w:spacing w:val="1"/>
          <w:sz w:val="20"/>
        </w:rPr>
        <w:t> </w:t>
      </w:r>
      <w:r>
        <w:rPr>
          <w:sz w:val="20"/>
        </w:rPr>
        <w:t>caso, la inscripción en el Registro Oficial de Licitadores y Empresas Clasificadas del Sector</w:t>
      </w:r>
      <w:r>
        <w:rPr>
          <w:spacing w:val="1"/>
          <w:sz w:val="20"/>
        </w:rPr>
        <w:t> </w:t>
      </w:r>
      <w:r>
        <w:rPr>
          <w:sz w:val="20"/>
        </w:rPr>
        <w:t>Público acreditará frente a todos los órganos de contratación del sector público, a tenor de lo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él</w:t>
      </w:r>
      <w:r>
        <w:rPr>
          <w:spacing w:val="1"/>
          <w:sz w:val="20"/>
        </w:rPr>
        <w:t> </w:t>
      </w:r>
      <w:r>
        <w:rPr>
          <w:sz w:val="20"/>
        </w:rPr>
        <w:t>reflejado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prueba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contrario,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solvencia</w:t>
      </w:r>
      <w:r>
        <w:rPr>
          <w:spacing w:val="1"/>
          <w:sz w:val="20"/>
        </w:rPr>
        <w:t> </w:t>
      </w:r>
      <w:r>
        <w:rPr>
          <w:sz w:val="20"/>
        </w:rPr>
        <w:t>económica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financiera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empresario.</w:t>
      </w:r>
    </w:p>
    <w:p>
      <w:pPr>
        <w:pStyle w:val="ListParagraph"/>
        <w:numPr>
          <w:ilvl w:val="0"/>
          <w:numId w:val="126"/>
        </w:numPr>
        <w:tabs>
          <w:tab w:pos="1641" w:val="left" w:leader="none"/>
        </w:tabs>
        <w:spacing w:line="249" w:lineRule="auto" w:before="8" w:after="0"/>
        <w:ind w:left="1074" w:right="1271" w:firstLine="340"/>
        <w:jc w:val="both"/>
        <w:rPr>
          <w:sz w:val="20"/>
        </w:rPr>
      </w:pPr>
      <w:r>
        <w:rPr>
          <w:sz w:val="20"/>
        </w:rPr>
        <w:t>En el anuncio de licitación o invitación a participar en el procedimiento y en los pliegos</w:t>
      </w:r>
      <w:r>
        <w:rPr>
          <w:spacing w:val="1"/>
          <w:sz w:val="20"/>
        </w:rPr>
        <w:t> </w:t>
      </w:r>
      <w:r>
        <w:rPr>
          <w:sz w:val="20"/>
        </w:rPr>
        <w:t>del contrato se especificarán los medios, de entre los recogidos en este artículo, admitidos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acreditación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solvencia</w:t>
      </w:r>
      <w:r>
        <w:rPr>
          <w:spacing w:val="11"/>
          <w:sz w:val="20"/>
        </w:rPr>
        <w:t> </w:t>
      </w:r>
      <w:r>
        <w:rPr>
          <w:sz w:val="20"/>
        </w:rPr>
        <w:t>económica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financiera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empresarios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opten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 adjudicación del contrato, con indicación expresa del importe mínimo, expresado en euros,</w:t>
      </w:r>
      <w:r>
        <w:rPr>
          <w:spacing w:val="-53"/>
          <w:sz w:val="20"/>
        </w:rPr>
        <w:t> </w:t>
      </w:r>
      <w:r>
        <w:rPr>
          <w:sz w:val="20"/>
        </w:rPr>
        <w:t>de cada uno de ellos. Para los contratos no sujetos al requisito de clasificación, cuando los</w:t>
      </w:r>
      <w:r>
        <w:rPr>
          <w:spacing w:val="1"/>
          <w:sz w:val="20"/>
        </w:rPr>
        <w:t> </w:t>
      </w:r>
      <w:r>
        <w:rPr>
          <w:sz w:val="20"/>
        </w:rPr>
        <w:t>pliegos no concreten los criterios y requisitos mínimos para su acreditación los licitadores o</w:t>
      </w:r>
      <w:r>
        <w:rPr>
          <w:spacing w:val="1"/>
          <w:sz w:val="20"/>
        </w:rPr>
        <w:t> </w:t>
      </w:r>
      <w:r>
        <w:rPr>
          <w:sz w:val="20"/>
        </w:rPr>
        <w:t>candidatos que no dispongan de la clasificación que en su caso corresponda al contrato</w:t>
      </w:r>
      <w:r>
        <w:rPr>
          <w:spacing w:val="1"/>
          <w:sz w:val="20"/>
        </w:rPr>
        <w:t> </w:t>
      </w:r>
      <w:r>
        <w:rPr>
          <w:sz w:val="20"/>
        </w:rPr>
        <w:t>acreditarán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solvencia</w:t>
      </w:r>
      <w:r>
        <w:rPr>
          <w:spacing w:val="1"/>
          <w:sz w:val="20"/>
        </w:rPr>
        <w:t> </w:t>
      </w:r>
      <w:r>
        <w:rPr>
          <w:sz w:val="20"/>
        </w:rPr>
        <w:t>económica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financiera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criterios,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mínimos</w:t>
      </w:r>
      <w:r>
        <w:rPr>
          <w:spacing w:val="-1"/>
          <w:sz w:val="20"/>
        </w:rPr>
        <w:t> </w:t>
      </w:r>
      <w:r>
        <w:rPr>
          <w:sz w:val="20"/>
        </w:rPr>
        <w:t>y medios de</w:t>
      </w:r>
      <w:r>
        <w:rPr>
          <w:spacing w:val="-1"/>
          <w:sz w:val="20"/>
        </w:rPr>
        <w:t> </w:t>
      </w:r>
      <w:r>
        <w:rPr>
          <w:sz w:val="20"/>
        </w:rPr>
        <w:t>acreditación:</w:t>
      </w:r>
    </w:p>
    <w:p>
      <w:pPr>
        <w:pStyle w:val="ListParagraph"/>
        <w:numPr>
          <w:ilvl w:val="0"/>
          <w:numId w:val="128"/>
        </w:numPr>
        <w:tabs>
          <w:tab w:pos="1657" w:val="left" w:leader="none"/>
        </w:tabs>
        <w:spacing w:line="249" w:lineRule="auto" w:before="127" w:after="0"/>
        <w:ind w:left="1074" w:right="1271" w:firstLine="340"/>
        <w:jc w:val="both"/>
        <w:rPr>
          <w:sz w:val="20"/>
        </w:rPr>
      </w:pPr>
      <w:r>
        <w:rPr>
          <w:sz w:val="20"/>
        </w:rPr>
        <w:t>El criterio para la acreditación de la solvencia económica y financiera será el volumen</w:t>
      </w:r>
      <w:r>
        <w:rPr>
          <w:spacing w:val="1"/>
          <w:sz w:val="20"/>
        </w:rPr>
        <w:t> </w:t>
      </w:r>
      <w:r>
        <w:rPr>
          <w:sz w:val="20"/>
        </w:rPr>
        <w:t>anual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negocios</w:t>
      </w:r>
      <w:r>
        <w:rPr>
          <w:spacing w:val="51"/>
          <w:sz w:val="20"/>
        </w:rPr>
        <w:t> </w:t>
      </w:r>
      <w:r>
        <w:rPr>
          <w:sz w:val="20"/>
        </w:rPr>
        <w:t>del</w:t>
      </w:r>
      <w:r>
        <w:rPr>
          <w:spacing w:val="50"/>
          <w:sz w:val="20"/>
        </w:rPr>
        <w:t> </w:t>
      </w:r>
      <w:r>
        <w:rPr>
          <w:sz w:val="20"/>
        </w:rPr>
        <w:t>licitador</w:t>
      </w:r>
      <w:r>
        <w:rPr>
          <w:spacing w:val="51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candidato,</w:t>
      </w:r>
      <w:r>
        <w:rPr>
          <w:spacing w:val="51"/>
          <w:sz w:val="20"/>
        </w:rPr>
        <w:t> </w:t>
      </w:r>
      <w:r>
        <w:rPr>
          <w:sz w:val="20"/>
        </w:rPr>
        <w:t>que</w:t>
      </w:r>
      <w:r>
        <w:rPr>
          <w:spacing w:val="50"/>
          <w:sz w:val="20"/>
        </w:rPr>
        <w:t> </w:t>
      </w:r>
      <w:r>
        <w:rPr>
          <w:sz w:val="20"/>
        </w:rPr>
        <w:t>referido</w:t>
      </w:r>
      <w:r>
        <w:rPr>
          <w:spacing w:val="51"/>
          <w:sz w:val="20"/>
        </w:rPr>
        <w:t> </w:t>
      </w:r>
      <w:r>
        <w:rPr>
          <w:sz w:val="20"/>
        </w:rPr>
        <w:t>al</w:t>
      </w:r>
      <w:r>
        <w:rPr>
          <w:spacing w:val="50"/>
          <w:sz w:val="20"/>
        </w:rPr>
        <w:t> </w:t>
      </w:r>
      <w:r>
        <w:rPr>
          <w:sz w:val="20"/>
        </w:rPr>
        <w:t>año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mayor</w:t>
      </w:r>
      <w:r>
        <w:rPr>
          <w:spacing w:val="51"/>
          <w:sz w:val="20"/>
        </w:rPr>
        <w:t> </w:t>
      </w:r>
      <w:r>
        <w:rPr>
          <w:sz w:val="20"/>
        </w:rPr>
        <w:t>volumen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negocio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los</w:t>
      </w:r>
      <w:r>
        <w:rPr>
          <w:spacing w:val="52"/>
          <w:sz w:val="20"/>
        </w:rPr>
        <w:t> </w:t>
      </w:r>
      <w:r>
        <w:rPr>
          <w:sz w:val="20"/>
        </w:rPr>
        <w:t>tres</w:t>
      </w:r>
      <w:r>
        <w:rPr>
          <w:spacing w:val="53"/>
          <w:sz w:val="20"/>
        </w:rPr>
        <w:t> </w:t>
      </w:r>
      <w:r>
        <w:rPr>
          <w:sz w:val="20"/>
        </w:rPr>
        <w:t>últimos</w:t>
      </w:r>
      <w:r>
        <w:rPr>
          <w:spacing w:val="53"/>
          <w:sz w:val="20"/>
        </w:rPr>
        <w:t> </w:t>
      </w:r>
      <w:r>
        <w:rPr>
          <w:sz w:val="20"/>
        </w:rPr>
        <w:t>concluidos</w:t>
      </w:r>
      <w:r>
        <w:rPr>
          <w:spacing w:val="53"/>
          <w:sz w:val="20"/>
        </w:rPr>
        <w:t> </w:t>
      </w:r>
      <w:r>
        <w:rPr>
          <w:sz w:val="20"/>
        </w:rPr>
        <w:t>deberá</w:t>
      </w:r>
      <w:r>
        <w:rPr>
          <w:spacing w:val="53"/>
          <w:sz w:val="20"/>
        </w:rPr>
        <w:t> </w:t>
      </w:r>
      <w:r>
        <w:rPr>
          <w:sz w:val="20"/>
        </w:rPr>
        <w:t>ser</w:t>
      </w:r>
      <w:r>
        <w:rPr>
          <w:spacing w:val="53"/>
          <w:sz w:val="20"/>
        </w:rPr>
        <w:t> </w:t>
      </w:r>
      <w:r>
        <w:rPr>
          <w:sz w:val="20"/>
        </w:rPr>
        <w:t>al</w:t>
      </w:r>
      <w:r>
        <w:rPr>
          <w:spacing w:val="53"/>
          <w:sz w:val="20"/>
        </w:rPr>
        <w:t> </w:t>
      </w:r>
      <w:r>
        <w:rPr>
          <w:sz w:val="20"/>
        </w:rPr>
        <w:t>menos</w:t>
      </w:r>
      <w:r>
        <w:rPr>
          <w:spacing w:val="53"/>
          <w:sz w:val="20"/>
        </w:rPr>
        <w:t> </w:t>
      </w:r>
      <w:r>
        <w:rPr>
          <w:sz w:val="20"/>
        </w:rPr>
        <w:t>una</w:t>
      </w:r>
      <w:r>
        <w:rPr>
          <w:spacing w:val="53"/>
          <w:sz w:val="20"/>
        </w:rPr>
        <w:t> </w:t>
      </w:r>
      <w:r>
        <w:rPr>
          <w:sz w:val="20"/>
        </w:rPr>
        <w:t>vez</w:t>
      </w:r>
      <w:r>
        <w:rPr>
          <w:spacing w:val="53"/>
          <w:sz w:val="20"/>
        </w:rPr>
        <w:t> </w:t>
      </w:r>
      <w:r>
        <w:rPr>
          <w:sz w:val="20"/>
        </w:rPr>
        <w:t>y</w:t>
      </w:r>
      <w:r>
        <w:rPr>
          <w:spacing w:val="53"/>
          <w:sz w:val="20"/>
        </w:rPr>
        <w:t> </w:t>
      </w:r>
      <w:r>
        <w:rPr>
          <w:sz w:val="20"/>
        </w:rPr>
        <w:t>media</w:t>
      </w:r>
      <w:r>
        <w:rPr>
          <w:spacing w:val="53"/>
          <w:sz w:val="20"/>
        </w:rPr>
        <w:t> </w:t>
      </w:r>
      <w:r>
        <w:rPr>
          <w:sz w:val="20"/>
        </w:rPr>
        <w:t>el</w:t>
      </w:r>
      <w:r>
        <w:rPr>
          <w:spacing w:val="53"/>
          <w:sz w:val="20"/>
        </w:rPr>
        <w:t> </w:t>
      </w:r>
      <w:r>
        <w:rPr>
          <w:sz w:val="20"/>
        </w:rPr>
        <w:t>valor</w:t>
      </w:r>
      <w:r>
        <w:rPr>
          <w:spacing w:val="-53"/>
          <w:sz w:val="20"/>
        </w:rPr>
        <w:t> </w:t>
      </w:r>
      <w:r>
        <w:rPr>
          <w:sz w:val="20"/>
        </w:rPr>
        <w:t>estimado del contrato cuando su duración no sea superior a un año, y al menos una vez y</w:t>
      </w:r>
      <w:r>
        <w:rPr>
          <w:spacing w:val="1"/>
          <w:sz w:val="20"/>
        </w:rPr>
        <w:t> </w:t>
      </w:r>
      <w:r>
        <w:rPr>
          <w:sz w:val="20"/>
        </w:rPr>
        <w:t>media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1"/>
          <w:sz w:val="20"/>
        </w:rPr>
        <w:t> </w:t>
      </w:r>
      <w:r>
        <w:rPr>
          <w:sz w:val="20"/>
        </w:rPr>
        <w:t>anual</w:t>
      </w:r>
      <w:r>
        <w:rPr>
          <w:spacing w:val="-1"/>
          <w:sz w:val="20"/>
        </w:rPr>
        <w:t> </w:t>
      </w:r>
      <w:r>
        <w:rPr>
          <w:sz w:val="20"/>
        </w:rPr>
        <w:t>medio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si su</w:t>
      </w:r>
      <w:r>
        <w:rPr>
          <w:spacing w:val="-1"/>
          <w:sz w:val="20"/>
        </w:rPr>
        <w:t> </w:t>
      </w:r>
      <w:r>
        <w:rPr>
          <w:sz w:val="20"/>
        </w:rPr>
        <w:t>duración</w:t>
      </w:r>
      <w:r>
        <w:rPr>
          <w:spacing w:val="-1"/>
          <w:sz w:val="20"/>
        </w:rPr>
        <w:t> </w:t>
      </w:r>
      <w:r>
        <w:rPr>
          <w:sz w:val="20"/>
        </w:rPr>
        <w:t>es</w:t>
      </w:r>
      <w:r>
        <w:rPr>
          <w:spacing w:val="-2"/>
          <w:sz w:val="20"/>
        </w:rPr>
        <w:t> </w:t>
      </w:r>
      <w:r>
        <w:rPr>
          <w:sz w:val="20"/>
        </w:rPr>
        <w:t>superior 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año.</w:t>
      </w:r>
    </w:p>
    <w:p>
      <w:pPr>
        <w:pStyle w:val="BodyText"/>
        <w:spacing w:line="249" w:lineRule="auto" w:before="4"/>
        <w:ind w:right="1273"/>
      </w:pPr>
      <w:r>
        <w:rPr/>
        <w:t>El volumen anual de negocios del licitador o candidato se acreditará por medio de sus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anuales</w:t>
      </w:r>
      <w:r>
        <w:rPr>
          <w:spacing w:val="1"/>
        </w:rPr>
        <w:t> </w:t>
      </w:r>
      <w:r>
        <w:rPr/>
        <w:t>aprobadas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depositadas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Mercantil,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empresario</w:t>
      </w:r>
      <w:r>
        <w:rPr>
          <w:spacing w:val="1"/>
        </w:rPr>
        <w:t> </w:t>
      </w:r>
      <w:r>
        <w:rPr/>
        <w:t>estuviera inscrito en dicho registro, y en caso contrario por las depositadas en el registro</w:t>
      </w:r>
      <w:r>
        <w:rPr>
          <w:spacing w:val="1"/>
        </w:rPr>
        <w:t> </w:t>
      </w:r>
      <w:r>
        <w:rPr/>
        <w:t>oficial en que deba estar inscrito. Los empresarios individuales no inscritos en el Registro</w:t>
      </w:r>
      <w:r>
        <w:rPr>
          <w:spacing w:val="1"/>
        </w:rPr>
        <w:t> </w:t>
      </w:r>
      <w:r>
        <w:rPr/>
        <w:t>Mercantil acreditarán su volumen anual de negocios mediante sus libros de inventarios y</w:t>
      </w:r>
      <w:r>
        <w:rPr>
          <w:spacing w:val="1"/>
        </w:rPr>
        <w:t> </w:t>
      </w:r>
      <w:r>
        <w:rPr/>
        <w:t>cuentas</w:t>
      </w:r>
      <w:r>
        <w:rPr>
          <w:spacing w:val="-1"/>
        </w:rPr>
        <w:t> </w:t>
      </w:r>
      <w:r>
        <w:rPr/>
        <w:t>anuales</w:t>
      </w:r>
      <w:r>
        <w:rPr>
          <w:spacing w:val="-1"/>
        </w:rPr>
        <w:t> </w:t>
      </w:r>
      <w:r>
        <w:rPr/>
        <w:t>legalizados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Mercantil.</w:t>
      </w:r>
    </w:p>
    <w:p>
      <w:pPr>
        <w:pStyle w:val="ListParagraph"/>
        <w:numPr>
          <w:ilvl w:val="0"/>
          <w:numId w:val="128"/>
        </w:numPr>
        <w:tabs>
          <w:tab w:pos="1654" w:val="left" w:leader="none"/>
        </w:tabs>
        <w:spacing w:line="249" w:lineRule="auto" w:before="5" w:after="0"/>
        <w:ind w:left="1074" w:right="1273" w:firstLine="340"/>
        <w:jc w:val="both"/>
        <w:rPr>
          <w:sz w:val="20"/>
        </w:rPr>
      </w:pPr>
      <w:r>
        <w:rPr>
          <w:sz w:val="20"/>
        </w:rPr>
        <w:t>En los contratos cuyo objeto consista en servicios profesionales, en lugar del volumen</w:t>
      </w:r>
      <w:r>
        <w:rPr>
          <w:spacing w:val="1"/>
          <w:sz w:val="20"/>
        </w:rPr>
        <w:t> </w:t>
      </w:r>
      <w:r>
        <w:rPr>
          <w:sz w:val="20"/>
        </w:rPr>
        <w:t>anual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negocio,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solvencia</w:t>
      </w:r>
      <w:r>
        <w:rPr>
          <w:spacing w:val="1"/>
          <w:sz w:val="20"/>
        </w:rPr>
        <w:t> </w:t>
      </w:r>
      <w:r>
        <w:rPr>
          <w:sz w:val="20"/>
        </w:rPr>
        <w:t>económica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financiera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acreditar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disposición de un seguro de indemnización por riesgos profesionales, vigente hasta el fin del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presentación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ofertas,</w:t>
      </w:r>
      <w:r>
        <w:rPr>
          <w:spacing w:val="41"/>
          <w:sz w:val="20"/>
        </w:rPr>
        <w:t> </w:t>
      </w:r>
      <w:r>
        <w:rPr>
          <w:sz w:val="20"/>
        </w:rPr>
        <w:t>por</w:t>
      </w:r>
      <w:r>
        <w:rPr>
          <w:spacing w:val="41"/>
          <w:sz w:val="20"/>
        </w:rPr>
        <w:t> </w:t>
      </w:r>
      <w:r>
        <w:rPr>
          <w:sz w:val="20"/>
        </w:rPr>
        <w:t>importe</w:t>
      </w:r>
      <w:r>
        <w:rPr>
          <w:spacing w:val="41"/>
          <w:sz w:val="20"/>
        </w:rPr>
        <w:t> </w:t>
      </w:r>
      <w:r>
        <w:rPr>
          <w:sz w:val="20"/>
        </w:rPr>
        <w:t>no</w:t>
      </w:r>
      <w:r>
        <w:rPr>
          <w:spacing w:val="41"/>
          <w:sz w:val="20"/>
        </w:rPr>
        <w:t> </w:t>
      </w:r>
      <w:r>
        <w:rPr>
          <w:sz w:val="20"/>
        </w:rPr>
        <w:t>inferior</w:t>
      </w:r>
      <w:r>
        <w:rPr>
          <w:spacing w:val="41"/>
          <w:sz w:val="20"/>
        </w:rPr>
        <w:t> </w:t>
      </w:r>
      <w:r>
        <w:rPr>
          <w:sz w:val="20"/>
        </w:rPr>
        <w:t>al</w:t>
      </w:r>
      <w:r>
        <w:rPr>
          <w:spacing w:val="40"/>
          <w:sz w:val="20"/>
        </w:rPr>
        <w:t> </w:t>
      </w:r>
      <w:r>
        <w:rPr>
          <w:sz w:val="20"/>
        </w:rPr>
        <w:t>valor</w:t>
      </w:r>
      <w:r>
        <w:rPr>
          <w:spacing w:val="41"/>
          <w:sz w:val="20"/>
        </w:rPr>
        <w:t> </w:t>
      </w:r>
      <w:r>
        <w:rPr>
          <w:sz w:val="20"/>
        </w:rPr>
        <w:t>estimado</w:t>
      </w:r>
      <w:r>
        <w:rPr>
          <w:spacing w:val="41"/>
          <w:sz w:val="20"/>
        </w:rPr>
        <w:t> </w:t>
      </w:r>
      <w:r>
        <w:rPr>
          <w:sz w:val="20"/>
        </w:rPr>
        <w:t>del</w:t>
      </w:r>
      <w:r>
        <w:rPr>
          <w:spacing w:val="41"/>
          <w:sz w:val="20"/>
        </w:rPr>
        <w:t> </w:t>
      </w:r>
      <w:r>
        <w:rPr>
          <w:sz w:val="20"/>
        </w:rPr>
        <w:t>contrato,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 w:firstLine="0"/>
      </w:pPr>
      <w:r>
        <w:rPr/>
        <w:t>aportando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compromiso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renovación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prórroga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garantice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mantenimiento de su cobertura durante toda la ejecución del contrato. Este requisito se</w:t>
      </w:r>
      <w:r>
        <w:rPr>
          <w:spacing w:val="1"/>
        </w:rPr>
        <w:t> </w:t>
      </w:r>
      <w:r>
        <w:rPr/>
        <w:t>entenderá cumplido por el licitador o candidato que incluya con su oferta un compromiso</w:t>
      </w:r>
      <w:r>
        <w:rPr>
          <w:spacing w:val="1"/>
        </w:rPr>
        <w:t> </w:t>
      </w:r>
      <w:r>
        <w:rPr/>
        <w:t>vinculante de suscripción, en caso de resultar adjudicatario, del seguro exigido, compromiso</w:t>
      </w:r>
      <w:r>
        <w:rPr>
          <w:spacing w:val="1"/>
        </w:rPr>
        <w:t> </w:t>
      </w:r>
      <w:r>
        <w:rPr/>
        <w:t>que</w:t>
      </w:r>
      <w:r>
        <w:rPr>
          <w:spacing w:val="3"/>
        </w:rPr>
        <w:t> </w:t>
      </w:r>
      <w:r>
        <w:rPr/>
        <w:t>deberá</w:t>
      </w:r>
      <w:r>
        <w:rPr>
          <w:spacing w:val="4"/>
        </w:rPr>
        <w:t> </w:t>
      </w:r>
      <w:r>
        <w:rPr/>
        <w:t>hacer</w:t>
      </w:r>
      <w:r>
        <w:rPr>
          <w:spacing w:val="4"/>
        </w:rPr>
        <w:t> </w:t>
      </w:r>
      <w:r>
        <w:rPr/>
        <w:t>efectivo</w:t>
      </w:r>
      <w:r>
        <w:rPr>
          <w:spacing w:val="4"/>
        </w:rPr>
        <w:t> </w:t>
      </w:r>
      <w:r>
        <w:rPr/>
        <w:t>dentro</w:t>
      </w:r>
      <w:r>
        <w:rPr>
          <w:spacing w:val="4"/>
        </w:rPr>
        <w:t> </w:t>
      </w:r>
      <w:r>
        <w:rPr/>
        <w:t>del</w:t>
      </w:r>
      <w:r>
        <w:rPr>
          <w:spacing w:val="3"/>
        </w:rPr>
        <w:t> </w:t>
      </w:r>
      <w:r>
        <w:rPr/>
        <w:t>plazo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diez</w:t>
      </w:r>
      <w:r>
        <w:rPr>
          <w:spacing w:val="4"/>
        </w:rPr>
        <w:t> </w:t>
      </w:r>
      <w:r>
        <w:rPr/>
        <w:t>días</w:t>
      </w:r>
      <w:r>
        <w:rPr>
          <w:spacing w:val="4"/>
        </w:rPr>
        <w:t> </w:t>
      </w:r>
      <w:r>
        <w:rPr/>
        <w:t>hábiles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refiere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apartado</w:t>
      </w:r>
      <w:r>
        <w:rPr>
          <w:spacing w:val="1"/>
        </w:rPr>
        <w:t> </w:t>
      </w:r>
      <w:r>
        <w:rPr/>
        <w:t>2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150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line="249" w:lineRule="auto" w:before="125"/>
        <w:ind w:right="1272"/>
      </w:pPr>
      <w:r>
        <w:rPr/>
        <w:t>La acreditación de este requisito se efectuará por medio de certificado expedido por el</w:t>
      </w:r>
      <w:r>
        <w:rPr>
          <w:spacing w:val="1"/>
        </w:rPr>
        <w:t> </w:t>
      </w:r>
      <w:r>
        <w:rPr/>
        <w:t>asegurador, en el que consten los importes y riesgos asegurados y la fecha de vencimiento</w:t>
      </w:r>
      <w:r>
        <w:rPr>
          <w:spacing w:val="1"/>
        </w:rPr>
        <w:t> </w:t>
      </w:r>
      <w:r>
        <w:rPr/>
        <w:t>del seguro, y mediante el documento de compromiso vinculante de suscripción, prórroga o</w:t>
      </w:r>
      <w:r>
        <w:rPr>
          <w:spacing w:val="1"/>
        </w:rPr>
        <w:t> </w:t>
      </w:r>
      <w:r>
        <w:rPr/>
        <w:t>renovación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seguro, 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casos 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proceda.</w:t>
      </w:r>
    </w:p>
    <w:p>
      <w:pPr>
        <w:pStyle w:val="ListParagraph"/>
        <w:numPr>
          <w:ilvl w:val="0"/>
          <w:numId w:val="126"/>
        </w:numPr>
        <w:tabs>
          <w:tab w:pos="1658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La solvencia económica y financiera requerida deberá resultar proporcional al objeto</w:t>
      </w:r>
      <w:r>
        <w:rPr>
          <w:spacing w:val="1"/>
          <w:sz w:val="20"/>
        </w:rPr>
        <w:t> </w:t>
      </w:r>
      <w:r>
        <w:rPr>
          <w:sz w:val="20"/>
        </w:rPr>
        <w:t>contractual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conformidad</w:t>
      </w:r>
      <w:r>
        <w:rPr>
          <w:spacing w:val="28"/>
          <w:sz w:val="20"/>
        </w:rPr>
        <w:t> </w:t>
      </w:r>
      <w:r>
        <w:rPr>
          <w:sz w:val="20"/>
        </w:rPr>
        <w:t>con</w:t>
      </w:r>
      <w:r>
        <w:rPr>
          <w:spacing w:val="29"/>
          <w:sz w:val="20"/>
        </w:rPr>
        <w:t> </w:t>
      </w:r>
      <w:r>
        <w:rPr>
          <w:sz w:val="20"/>
        </w:rPr>
        <w:t>lo</w:t>
      </w:r>
      <w:r>
        <w:rPr>
          <w:spacing w:val="29"/>
          <w:sz w:val="20"/>
        </w:rPr>
        <w:t> </w:t>
      </w:r>
      <w:r>
        <w:rPr>
          <w:sz w:val="20"/>
        </w:rPr>
        <w:t>establecido</w:t>
      </w:r>
      <w:r>
        <w:rPr>
          <w:spacing w:val="28"/>
          <w:sz w:val="20"/>
        </w:rPr>
        <w:t> </w:t>
      </w:r>
      <w:r>
        <w:rPr>
          <w:sz w:val="20"/>
        </w:rPr>
        <w:t>en</w:t>
      </w:r>
      <w:r>
        <w:rPr>
          <w:spacing w:val="29"/>
          <w:sz w:val="20"/>
        </w:rPr>
        <w:t> </w:t>
      </w:r>
      <w:r>
        <w:rPr>
          <w:sz w:val="20"/>
        </w:rPr>
        <w:t>el</w:t>
      </w:r>
      <w:r>
        <w:rPr>
          <w:spacing w:val="29"/>
          <w:sz w:val="20"/>
        </w:rPr>
        <w:t> </w:t>
      </w:r>
      <w:r>
        <w:rPr>
          <w:sz w:val="20"/>
        </w:rPr>
        <w:t>artículo</w:t>
      </w:r>
      <w:r>
        <w:rPr>
          <w:spacing w:val="28"/>
          <w:sz w:val="20"/>
        </w:rPr>
        <w:t> </w:t>
      </w:r>
      <w:r>
        <w:rPr>
          <w:sz w:val="20"/>
        </w:rPr>
        <w:t>74.2,</w:t>
      </w:r>
      <w:r>
        <w:rPr>
          <w:spacing w:val="29"/>
          <w:sz w:val="20"/>
        </w:rPr>
        <w:t> </w:t>
      </w:r>
      <w:r>
        <w:rPr>
          <w:sz w:val="20"/>
        </w:rPr>
        <w:t>no</w:t>
      </w:r>
      <w:r>
        <w:rPr>
          <w:spacing w:val="28"/>
          <w:sz w:val="20"/>
        </w:rPr>
        <w:t> </w:t>
      </w:r>
      <w:r>
        <w:rPr>
          <w:sz w:val="20"/>
        </w:rPr>
        <w:t>debiendo</w:t>
      </w:r>
      <w:r>
        <w:rPr>
          <w:spacing w:val="29"/>
          <w:sz w:val="20"/>
        </w:rPr>
        <w:t> </w:t>
      </w:r>
      <w:r>
        <w:rPr>
          <w:sz w:val="20"/>
        </w:rPr>
        <w:t>en</w:t>
      </w:r>
      <w:r>
        <w:rPr>
          <w:spacing w:val="29"/>
          <w:sz w:val="20"/>
        </w:rPr>
        <w:t> </w:t>
      </w:r>
      <w:r>
        <w:rPr>
          <w:sz w:val="20"/>
        </w:rPr>
        <w:t>ningún</w:t>
      </w:r>
      <w:r>
        <w:rPr>
          <w:spacing w:val="-54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suponer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obstáculo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participación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pequeñas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medianas</w:t>
      </w:r>
      <w:r>
        <w:rPr>
          <w:spacing w:val="-1"/>
          <w:sz w:val="20"/>
        </w:rPr>
        <w:t> </w:t>
      </w:r>
      <w:r>
        <w:rPr>
          <w:sz w:val="20"/>
        </w:rPr>
        <w:t>empresas.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1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88. Solvencia técnica en los co" w:id="145"/>
      <w:bookmarkEnd w:id="14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88.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Solvencia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técnica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obras.</w:t>
      </w:r>
    </w:p>
    <w:p>
      <w:pPr>
        <w:pStyle w:val="ListParagraph"/>
        <w:numPr>
          <w:ilvl w:val="0"/>
          <w:numId w:val="129"/>
        </w:numPr>
        <w:tabs>
          <w:tab w:pos="1654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En los contratos de obras, la solvencia técnica del empresario deberá ser acreditada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varios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medios</w:t>
      </w:r>
      <w:r>
        <w:rPr>
          <w:spacing w:val="-1"/>
          <w:sz w:val="20"/>
        </w:rPr>
        <w:t> </w:t>
      </w:r>
      <w:r>
        <w:rPr>
          <w:sz w:val="20"/>
        </w:rPr>
        <w:t>siguientes,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elección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contratación:</w:t>
      </w:r>
    </w:p>
    <w:p>
      <w:pPr>
        <w:pStyle w:val="ListParagraph"/>
        <w:numPr>
          <w:ilvl w:val="0"/>
          <w:numId w:val="130"/>
        </w:numPr>
        <w:tabs>
          <w:tab w:pos="1667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Relación de las obras ejecutadas en el curso de los cinco últimos años, avalada por</w:t>
      </w:r>
      <w:r>
        <w:rPr>
          <w:spacing w:val="1"/>
          <w:sz w:val="20"/>
        </w:rPr>
        <w:t> </w:t>
      </w:r>
      <w:r>
        <w:rPr>
          <w:sz w:val="20"/>
        </w:rPr>
        <w:t>certificados de buena ejecución; estos certificados indicarán el importe, las fechas y el lugar</w:t>
      </w:r>
      <w:r>
        <w:rPr>
          <w:spacing w:val="1"/>
          <w:sz w:val="20"/>
        </w:rPr>
        <w:t> </w:t>
      </w:r>
      <w:r>
        <w:rPr>
          <w:sz w:val="20"/>
        </w:rPr>
        <w:t>de ejecución de las obras y se precisará si se realizaron según las reglas por las que se rige</w:t>
      </w:r>
      <w:r>
        <w:rPr>
          <w:spacing w:val="1"/>
          <w:sz w:val="20"/>
        </w:rPr>
        <w:t> </w:t>
      </w:r>
      <w:r>
        <w:rPr>
          <w:sz w:val="20"/>
        </w:rPr>
        <w:t>la profesión y se llevaron normalmente a buen término; en su caso, dichos certificados serán</w:t>
      </w:r>
      <w:r>
        <w:rPr>
          <w:spacing w:val="1"/>
          <w:sz w:val="20"/>
        </w:rPr>
        <w:t> </w:t>
      </w:r>
      <w:r>
        <w:rPr>
          <w:sz w:val="20"/>
        </w:rPr>
        <w:t>comunicados directamente al órgano de contratación por la autoridad competente. Cuando</w:t>
      </w:r>
      <w:r>
        <w:rPr>
          <w:spacing w:val="1"/>
          <w:sz w:val="20"/>
        </w:rPr>
        <w:t> </w:t>
      </w:r>
      <w:r>
        <w:rPr>
          <w:sz w:val="20"/>
        </w:rPr>
        <w:t>sea necesario para garantizar un nivel adecuado de competencia, los poderes adjudicadores</w:t>
      </w:r>
      <w:r>
        <w:rPr>
          <w:spacing w:val="-53"/>
          <w:sz w:val="20"/>
        </w:rPr>
        <w:t> </w:t>
      </w:r>
      <w:r>
        <w:rPr>
          <w:sz w:val="20"/>
        </w:rPr>
        <w:t>podrán indicar que se tendrán en cuenta las pruebas de las obras pertinentes efectuadas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cinco años</w:t>
      </w:r>
      <w:r>
        <w:rPr>
          <w:spacing w:val="-1"/>
          <w:sz w:val="20"/>
        </w:rPr>
        <w:t> </w:t>
      </w:r>
      <w:r>
        <w:rPr>
          <w:sz w:val="20"/>
        </w:rPr>
        <w:t>antes.</w:t>
      </w:r>
    </w:p>
    <w:p>
      <w:pPr>
        <w:pStyle w:val="BodyText"/>
        <w:spacing w:line="249" w:lineRule="auto" w:before="6"/>
        <w:ind w:right="1273"/>
      </w:pPr>
      <w:r>
        <w:rPr/>
        <w:t>A estos efectos, las obras ejecutadas por una sociedad extranjera filial del contratista 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ejecutadas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contratista, siempre que este último ostente directa o indirectamente el control de aquella en</w:t>
      </w:r>
      <w:r>
        <w:rPr>
          <w:spacing w:val="1"/>
        </w:rPr>
        <w:t> </w:t>
      </w:r>
      <w:r>
        <w:rPr/>
        <w:t>los</w:t>
      </w:r>
      <w:r>
        <w:rPr>
          <w:spacing w:val="35"/>
        </w:rPr>
        <w:t> </w:t>
      </w:r>
      <w:r>
        <w:rPr/>
        <w:t>términos</w:t>
      </w:r>
      <w:r>
        <w:rPr>
          <w:spacing w:val="35"/>
        </w:rPr>
        <w:t> </w:t>
      </w:r>
      <w:r>
        <w:rPr/>
        <w:t>establecidos</w:t>
      </w:r>
      <w:r>
        <w:rPr>
          <w:spacing w:val="36"/>
        </w:rPr>
        <w:t> </w:t>
      </w:r>
      <w:r>
        <w:rPr/>
        <w:t>en</w:t>
      </w:r>
      <w:r>
        <w:rPr>
          <w:spacing w:val="35"/>
        </w:rPr>
        <w:t> </w:t>
      </w:r>
      <w:r>
        <w:rPr/>
        <w:t>el</w:t>
      </w:r>
      <w:r>
        <w:rPr>
          <w:spacing w:val="36"/>
        </w:rPr>
        <w:t> </w:t>
      </w:r>
      <w:r>
        <w:rPr/>
        <w:t>artículo</w:t>
      </w:r>
      <w:r>
        <w:rPr>
          <w:spacing w:val="35"/>
        </w:rPr>
        <w:t> </w:t>
      </w:r>
      <w:r>
        <w:rPr/>
        <w:t>42</w:t>
      </w:r>
      <w:r>
        <w:rPr>
          <w:spacing w:val="35"/>
        </w:rPr>
        <w:t> </w:t>
      </w:r>
      <w:r>
        <w:rPr/>
        <w:t>del</w:t>
      </w:r>
      <w:r>
        <w:rPr>
          <w:spacing w:val="36"/>
        </w:rPr>
        <w:t> </w:t>
      </w:r>
      <w:r>
        <w:rPr/>
        <w:t>Código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Comercio.</w:t>
      </w:r>
      <w:r>
        <w:rPr>
          <w:spacing w:val="35"/>
        </w:rPr>
        <w:t> </w:t>
      </w:r>
      <w:r>
        <w:rPr/>
        <w:t>Cuando</w:t>
      </w:r>
      <w:r>
        <w:rPr>
          <w:spacing w:val="35"/>
        </w:rPr>
        <w:t> </w:t>
      </w:r>
      <w:r>
        <w:rPr/>
        <w:t>se</w:t>
      </w:r>
      <w:r>
        <w:rPr>
          <w:spacing w:val="36"/>
        </w:rPr>
        <w:t> </w:t>
      </w:r>
      <w:r>
        <w:rPr/>
        <w:t>trate</w:t>
      </w:r>
      <w:r>
        <w:rPr>
          <w:spacing w:val="35"/>
        </w:rPr>
        <w:t> </w:t>
      </w:r>
      <w:r>
        <w:rPr/>
        <w:t>de</w:t>
      </w:r>
      <w:r>
        <w:rPr>
          <w:spacing w:val="-53"/>
        </w:rPr>
        <w:t> </w:t>
      </w:r>
      <w:r>
        <w:rPr/>
        <w:t>obras</w:t>
      </w:r>
      <w:r>
        <w:rPr>
          <w:spacing w:val="1"/>
        </w:rPr>
        <w:t> </w:t>
      </w:r>
      <w:r>
        <w:rPr/>
        <w:t>ejecutadas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extranjera</w:t>
      </w:r>
      <w:r>
        <w:rPr>
          <w:spacing w:val="1"/>
        </w:rPr>
        <w:t> </w:t>
      </w:r>
      <w:r>
        <w:rPr/>
        <w:t>participada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se</w:t>
      </w:r>
      <w:r>
        <w:rPr>
          <w:spacing w:val="-53"/>
        </w:rPr>
        <w:t> </w:t>
      </w:r>
      <w:r>
        <w:rPr/>
        <w:t>cumpla dicha condición, solo se reconocerá como experiencia atribuible al contratista la obra</w:t>
      </w:r>
      <w:r>
        <w:rPr>
          <w:spacing w:val="1"/>
        </w:rPr>
        <w:t> </w:t>
      </w:r>
      <w:r>
        <w:rPr/>
        <w:t>ejecutada por la sociedad participada en la proporción de la participación de aquel en el</w:t>
      </w:r>
      <w:r>
        <w:rPr>
          <w:spacing w:val="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social de</w:t>
      </w:r>
      <w:r>
        <w:rPr>
          <w:spacing w:val="-1"/>
        </w:rPr>
        <w:t> </w:t>
      </w:r>
      <w:r>
        <w:rPr/>
        <w:t>esta.</w:t>
      </w:r>
    </w:p>
    <w:p>
      <w:pPr>
        <w:pStyle w:val="ListParagraph"/>
        <w:numPr>
          <w:ilvl w:val="0"/>
          <w:numId w:val="130"/>
        </w:numPr>
        <w:tabs>
          <w:tab w:pos="1732" w:val="left" w:leader="none"/>
        </w:tabs>
        <w:spacing w:line="249" w:lineRule="auto" w:before="7" w:after="0"/>
        <w:ind w:left="1074" w:right="1274" w:firstLine="340"/>
        <w:jc w:val="both"/>
        <w:rPr>
          <w:sz w:val="20"/>
        </w:rPr>
      </w:pPr>
      <w:r>
        <w:rPr>
          <w:sz w:val="20"/>
        </w:rPr>
        <w:t>Declaración</w:t>
      </w:r>
      <w:r>
        <w:rPr>
          <w:spacing w:val="1"/>
          <w:sz w:val="20"/>
        </w:rPr>
        <w:t> </w:t>
      </w:r>
      <w:r>
        <w:rPr>
          <w:sz w:val="20"/>
        </w:rPr>
        <w:t>indicando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técnico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técnicos,</w:t>
      </w:r>
      <w:r>
        <w:rPr>
          <w:spacing w:val="1"/>
          <w:sz w:val="20"/>
        </w:rPr>
        <w:t> </w:t>
      </w:r>
      <w:r>
        <w:rPr>
          <w:sz w:val="20"/>
        </w:rPr>
        <w:t>estén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integrados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empresa,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disponga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acompañada de los documentos acreditativos correspondientes cuando le sea requerido 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 dependientes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130"/>
        </w:numPr>
        <w:tabs>
          <w:tab w:pos="1640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Títulos académicos y profesionales del empresario y de los directivos de la empresa y,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particular,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responsables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técnicos</w:t>
      </w:r>
      <w:r>
        <w:rPr>
          <w:spacing w:val="1"/>
          <w:sz w:val="20"/>
        </w:rPr>
        <w:t> </w:t>
      </w:r>
      <w:r>
        <w:rPr>
          <w:sz w:val="20"/>
        </w:rPr>
        <w:t>encargados directamente de la misma, siempre que no se evalúen como un criterio de</w:t>
      </w:r>
      <w:r>
        <w:rPr>
          <w:spacing w:val="1"/>
          <w:sz w:val="20"/>
        </w:rPr>
        <w:t> </w:t>
      </w:r>
      <w:r>
        <w:rPr>
          <w:sz w:val="20"/>
        </w:rPr>
        <w:t>adjudicación.</w:t>
      </w:r>
    </w:p>
    <w:p>
      <w:pPr>
        <w:pStyle w:val="ListParagraph"/>
        <w:numPr>
          <w:ilvl w:val="0"/>
          <w:numId w:val="130"/>
        </w:numPr>
        <w:tabs>
          <w:tab w:pos="1655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En los casos adecuados, indicación de las medidas de gestión medioambiental que el</w:t>
      </w:r>
      <w:r>
        <w:rPr>
          <w:spacing w:val="1"/>
          <w:sz w:val="20"/>
        </w:rPr>
        <w:t> </w:t>
      </w:r>
      <w:r>
        <w:rPr>
          <w:sz w:val="20"/>
        </w:rPr>
        <w:t>empresario</w:t>
      </w:r>
      <w:r>
        <w:rPr>
          <w:spacing w:val="-2"/>
          <w:sz w:val="20"/>
        </w:rPr>
        <w:t> </w:t>
      </w:r>
      <w:r>
        <w:rPr>
          <w:sz w:val="20"/>
        </w:rPr>
        <w:t>podrá</w:t>
      </w:r>
      <w:r>
        <w:rPr>
          <w:spacing w:val="-1"/>
          <w:sz w:val="20"/>
        </w:rPr>
        <w:t> </w:t>
      </w:r>
      <w:r>
        <w:rPr>
          <w:sz w:val="20"/>
        </w:rPr>
        <w:t>aplicar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ejecutar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130"/>
        </w:numPr>
        <w:tabs>
          <w:tab w:pos="1669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Declaración sobre la plantilla media anual de la empresa y del número de directivos</w:t>
      </w:r>
      <w:r>
        <w:rPr>
          <w:spacing w:val="1"/>
          <w:sz w:val="20"/>
        </w:rPr>
        <w:t> </w:t>
      </w:r>
      <w:r>
        <w:rPr>
          <w:sz w:val="20"/>
        </w:rPr>
        <w:t>durante los tres últimos años, acompañada de la documentación justificativa correspondiente</w:t>
      </w:r>
      <w:r>
        <w:rPr>
          <w:spacing w:val="-53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requerido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 dependientes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130"/>
        </w:numPr>
        <w:tabs>
          <w:tab w:pos="1618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Declaración indicando la maquinaria, material y equipo técnico del que se dispondrá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adjuntará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55"/>
          <w:sz w:val="20"/>
        </w:rPr>
        <w:t> </w:t>
      </w:r>
      <w:r>
        <w:rPr>
          <w:sz w:val="20"/>
        </w:rPr>
        <w:t>acreditativa</w:t>
      </w:r>
      <w:r>
        <w:rPr>
          <w:spacing w:val="1"/>
          <w:sz w:val="20"/>
        </w:rPr>
        <w:t> </w:t>
      </w:r>
      <w:r>
        <w:rPr>
          <w:sz w:val="20"/>
        </w:rPr>
        <w:t>pertinente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requerido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129"/>
        </w:numPr>
        <w:tabs>
          <w:tab w:pos="1708" w:val="left" w:leader="none"/>
        </w:tabs>
        <w:spacing w:line="249" w:lineRule="auto" w:before="124" w:after="0"/>
        <w:ind w:left="10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cuyo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estimado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inferior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500.000</w:t>
      </w:r>
      <w:r>
        <w:rPr>
          <w:spacing w:val="1"/>
          <w:sz w:val="20"/>
        </w:rPr>
        <w:t> </w:t>
      </w:r>
      <w:r>
        <w:rPr>
          <w:sz w:val="20"/>
        </w:rPr>
        <w:t>euros,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contratista sea una empresa de nueva creación, entendiendo por tal aquella que tenga una</w:t>
      </w:r>
      <w:r>
        <w:rPr>
          <w:spacing w:val="1"/>
          <w:sz w:val="20"/>
        </w:rPr>
        <w:t> </w:t>
      </w:r>
      <w:r>
        <w:rPr>
          <w:sz w:val="20"/>
        </w:rPr>
        <w:t>antigüedad inferior a cinco años, su solvencia técnica se acreditará por uno o varios de los</w:t>
      </w:r>
      <w:r>
        <w:rPr>
          <w:spacing w:val="1"/>
          <w:sz w:val="20"/>
        </w:rPr>
        <w:t> </w:t>
      </w:r>
      <w:r>
        <w:rPr>
          <w:sz w:val="20"/>
        </w:rPr>
        <w:t>medios a que se refieren las letras b) a f) anteriores, sin que en ningún caso sea aplicable 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letra</w:t>
      </w:r>
      <w:r>
        <w:rPr>
          <w:spacing w:val="-3"/>
          <w:sz w:val="20"/>
        </w:rPr>
        <w:t> </w:t>
      </w:r>
      <w:r>
        <w:rPr>
          <w:sz w:val="20"/>
        </w:rPr>
        <w:t>a),</w:t>
      </w:r>
      <w:r>
        <w:rPr>
          <w:spacing w:val="-2"/>
          <w:sz w:val="20"/>
        </w:rPr>
        <w:t> </w:t>
      </w:r>
      <w:r>
        <w:rPr>
          <w:sz w:val="20"/>
        </w:rPr>
        <w:t>relativo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ejecución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número</w:t>
      </w:r>
      <w:r>
        <w:rPr>
          <w:spacing w:val="-3"/>
          <w:sz w:val="20"/>
        </w:rPr>
        <w:t> </w:t>
      </w:r>
      <w:r>
        <w:rPr>
          <w:sz w:val="20"/>
        </w:rPr>
        <w:t>determinado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obras.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29"/>
        </w:numPr>
        <w:tabs>
          <w:tab w:pos="1641" w:val="left" w:leader="none"/>
        </w:tabs>
        <w:spacing w:line="249" w:lineRule="auto" w:before="1" w:after="0"/>
        <w:ind w:left="1074" w:right="1271" w:firstLine="340"/>
        <w:jc w:val="both"/>
        <w:rPr>
          <w:sz w:val="20"/>
        </w:rPr>
      </w:pPr>
      <w:r>
        <w:rPr>
          <w:sz w:val="20"/>
        </w:rPr>
        <w:t>En el anuncio de licitación o invitación a participar en el procedimiento y en los pliegos</w:t>
      </w:r>
      <w:r>
        <w:rPr>
          <w:spacing w:val="1"/>
          <w:sz w:val="20"/>
        </w:rPr>
        <w:t> </w:t>
      </w:r>
      <w:r>
        <w:rPr>
          <w:sz w:val="20"/>
        </w:rPr>
        <w:t>del contrato se especificarán los medios, de entre los recogidos en este artículo, admitidos</w:t>
      </w:r>
      <w:r>
        <w:rPr>
          <w:spacing w:val="1"/>
          <w:sz w:val="20"/>
        </w:rPr>
        <w:t> </w:t>
      </w:r>
      <w:r>
        <w:rPr>
          <w:sz w:val="20"/>
        </w:rPr>
        <w:t>para la acreditación de la solvencia técnica de los empresarios que opten a la adjudicación</w:t>
      </w:r>
      <w:r>
        <w:rPr>
          <w:spacing w:val="1"/>
          <w:sz w:val="20"/>
        </w:rPr>
        <w:t> </w:t>
      </w:r>
      <w:r>
        <w:rPr>
          <w:sz w:val="20"/>
        </w:rPr>
        <w:t>del contrato, con indicación expresa, en su caso, de los valores mínimos exigidos para cada</w:t>
      </w:r>
      <w:r>
        <w:rPr>
          <w:spacing w:val="1"/>
          <w:sz w:val="20"/>
        </w:rPr>
        <w:t> </w:t>
      </w:r>
      <w:r>
        <w:rPr>
          <w:sz w:val="20"/>
        </w:rPr>
        <w:t>uno de ellos. En su defecto, y para cuando no sea exigible la clasificación, la acreditación de</w:t>
      </w:r>
      <w:r>
        <w:rPr>
          <w:spacing w:val="1"/>
          <w:sz w:val="20"/>
        </w:rPr>
        <w:t> </w:t>
      </w:r>
      <w:r>
        <w:rPr>
          <w:sz w:val="20"/>
        </w:rPr>
        <w:t>la solvencia técnica se efectuará mediante la relación de obras ejecutadas en los últimos</w:t>
      </w:r>
      <w:r>
        <w:rPr>
          <w:spacing w:val="1"/>
          <w:sz w:val="20"/>
        </w:rPr>
        <w:t> </w:t>
      </w:r>
      <w:r>
        <w:rPr>
          <w:sz w:val="20"/>
        </w:rPr>
        <w:t>cinco años, que sean del mismo grupo o subgrupo de clasificación que el correspondiente al</w:t>
      </w:r>
      <w:r>
        <w:rPr>
          <w:spacing w:val="1"/>
          <w:sz w:val="20"/>
        </w:rPr>
        <w:t> </w:t>
      </w:r>
      <w:r>
        <w:rPr>
          <w:sz w:val="20"/>
        </w:rPr>
        <w:t>contrato, o del grupo o subgrupo más relevante para el contrato si este incluye trabajos</w:t>
      </w:r>
      <w:r>
        <w:rPr>
          <w:spacing w:val="1"/>
          <w:sz w:val="20"/>
        </w:rPr>
        <w:t> </w:t>
      </w:r>
      <w:r>
        <w:rPr>
          <w:sz w:val="20"/>
        </w:rPr>
        <w:t>correspondientes a distintos subgrupos, cuyo importe anual acumulado en el año de mayor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igual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70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anualidad</w:t>
      </w:r>
      <w:r>
        <w:rPr>
          <w:spacing w:val="-1"/>
          <w:sz w:val="20"/>
        </w:rPr>
        <w:t> </w:t>
      </w:r>
      <w:r>
        <w:rPr>
          <w:sz w:val="20"/>
        </w:rPr>
        <w:t>media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89. Solvencia técnica en los co" w:id="146"/>
      <w:bookmarkEnd w:id="14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89.</w:t>
      </w:r>
      <w:r>
        <w:rPr>
          <w:rFonts w:ascii="Arial" w:hAnsi="Arial"/>
          <w:b/>
          <w:spacing w:val="53"/>
          <w:sz w:val="20"/>
        </w:rPr>
        <w:t> </w:t>
      </w:r>
      <w:r>
        <w:rPr>
          <w:rFonts w:ascii="Arial" w:hAnsi="Arial"/>
          <w:i/>
          <w:sz w:val="20"/>
        </w:rPr>
        <w:t>Solvencia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técnica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suministro.</w:t>
      </w:r>
    </w:p>
    <w:p>
      <w:pPr>
        <w:pStyle w:val="ListParagraph"/>
        <w:numPr>
          <w:ilvl w:val="0"/>
          <w:numId w:val="131"/>
        </w:numPr>
        <w:tabs>
          <w:tab w:pos="1706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suministro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solvencia</w:t>
      </w:r>
      <w:r>
        <w:rPr>
          <w:spacing w:val="1"/>
          <w:sz w:val="20"/>
        </w:rPr>
        <w:t> </w:t>
      </w:r>
      <w:r>
        <w:rPr>
          <w:sz w:val="20"/>
        </w:rPr>
        <w:t>técnica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empresarios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acreditarse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uno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varios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medios,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elección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órgano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contratación:</w:t>
      </w:r>
    </w:p>
    <w:p>
      <w:pPr>
        <w:pStyle w:val="ListParagraph"/>
        <w:numPr>
          <w:ilvl w:val="0"/>
          <w:numId w:val="132"/>
        </w:numPr>
        <w:tabs>
          <w:tab w:pos="1649" w:val="left" w:leader="none"/>
        </w:tabs>
        <w:spacing w:line="249" w:lineRule="auto" w:before="122" w:after="0"/>
        <w:ind w:left="1074" w:right="1272" w:firstLine="340"/>
        <w:jc w:val="both"/>
        <w:rPr>
          <w:sz w:val="20"/>
        </w:rPr>
      </w:pPr>
      <w:r>
        <w:rPr>
          <w:sz w:val="20"/>
        </w:rPr>
        <w:t>Una relación de los principales suministros realizados de igual o similar naturaleza que</w:t>
      </w:r>
      <w:r>
        <w:rPr>
          <w:spacing w:val="-53"/>
          <w:sz w:val="20"/>
        </w:rPr>
        <w:t> </w:t>
      </w:r>
      <w:r>
        <w:rPr>
          <w:sz w:val="20"/>
        </w:rPr>
        <w:t>los que constituyen el objeto del contrato en el curso de como máximo, los tres últimos años,</w:t>
      </w:r>
      <w:r>
        <w:rPr>
          <w:spacing w:val="1"/>
          <w:sz w:val="20"/>
        </w:rPr>
        <w:t> </w:t>
      </w:r>
      <w:r>
        <w:rPr>
          <w:sz w:val="20"/>
        </w:rPr>
        <w:t>en la que se indique el importe, la fecha y el destinatario, público o privado de los mismos;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necesario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1"/>
          <w:sz w:val="20"/>
        </w:rPr>
        <w:t> </w:t>
      </w:r>
      <w:r>
        <w:rPr>
          <w:sz w:val="20"/>
        </w:rPr>
        <w:t>adecuado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competencia,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poderes</w:t>
      </w:r>
      <w:r>
        <w:rPr>
          <w:spacing w:val="-53"/>
          <w:sz w:val="20"/>
        </w:rPr>
        <w:t> </w:t>
      </w:r>
      <w:r>
        <w:rPr>
          <w:sz w:val="20"/>
        </w:rPr>
        <w:t>adjudicadores podrán indicar que se tendrán en cuenta las pruebas de los suministros</w:t>
      </w:r>
      <w:r>
        <w:rPr>
          <w:spacing w:val="1"/>
          <w:sz w:val="20"/>
        </w:rPr>
        <w:t> </w:t>
      </w:r>
      <w:r>
        <w:rPr>
          <w:sz w:val="20"/>
        </w:rPr>
        <w:t>pertinentes efectuados más de tres años antes. Cuando le sea requerido por los servicios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suministros</w:t>
      </w:r>
      <w:r>
        <w:rPr>
          <w:spacing w:val="1"/>
          <w:sz w:val="20"/>
        </w:rPr>
        <w:t> </w:t>
      </w:r>
      <w:r>
        <w:rPr>
          <w:sz w:val="20"/>
        </w:rPr>
        <w:t>efectuados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acreditarán</w:t>
      </w:r>
      <w:r>
        <w:rPr>
          <w:spacing w:val="1"/>
          <w:sz w:val="20"/>
        </w:rPr>
        <w:t> </w:t>
      </w:r>
      <w:r>
        <w:rPr>
          <w:sz w:val="20"/>
        </w:rPr>
        <w:t>mediante certificados expedidos o visados por el órgano competente, cuando el destinatario</w:t>
      </w:r>
      <w:r>
        <w:rPr>
          <w:spacing w:val="1"/>
          <w:sz w:val="20"/>
        </w:rPr>
        <w:t> </w:t>
      </w:r>
      <w:r>
        <w:rPr>
          <w:sz w:val="20"/>
        </w:rPr>
        <w:t>sea una entidad del sector público; cuando el destinatario sea un sujeto privado, mediante un</w:t>
      </w:r>
      <w:r>
        <w:rPr>
          <w:spacing w:val="-53"/>
          <w:sz w:val="20"/>
        </w:rPr>
        <w:t> </w:t>
      </w:r>
      <w:r>
        <w:rPr>
          <w:sz w:val="20"/>
        </w:rPr>
        <w:t>certificado expedido por este o, a falta de este certificado, mediante una declaración del</w:t>
      </w:r>
      <w:r>
        <w:rPr>
          <w:spacing w:val="1"/>
          <w:sz w:val="20"/>
        </w:rPr>
        <w:t> </w:t>
      </w:r>
      <w:r>
        <w:rPr>
          <w:sz w:val="20"/>
        </w:rPr>
        <w:t>empresario acompañado de los documentos obrantes en poder del mismo que acrediten 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prestación;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su</w:t>
      </w:r>
      <w:r>
        <w:rPr>
          <w:spacing w:val="13"/>
          <w:sz w:val="20"/>
        </w:rPr>
        <w:t> </w:t>
      </w:r>
      <w:r>
        <w:rPr>
          <w:sz w:val="20"/>
        </w:rPr>
        <w:t>caso</w:t>
      </w:r>
      <w:r>
        <w:rPr>
          <w:spacing w:val="12"/>
          <w:sz w:val="20"/>
        </w:rPr>
        <w:t> </w:t>
      </w:r>
      <w:r>
        <w:rPr>
          <w:sz w:val="20"/>
        </w:rPr>
        <w:t>estos</w:t>
      </w:r>
      <w:r>
        <w:rPr>
          <w:spacing w:val="13"/>
          <w:sz w:val="20"/>
        </w:rPr>
        <w:t> </w:t>
      </w:r>
      <w:r>
        <w:rPr>
          <w:sz w:val="20"/>
        </w:rPr>
        <w:t>certificados</w:t>
      </w:r>
      <w:r>
        <w:rPr>
          <w:spacing w:val="12"/>
          <w:sz w:val="20"/>
        </w:rPr>
        <w:t> </w:t>
      </w:r>
      <w:r>
        <w:rPr>
          <w:sz w:val="20"/>
        </w:rPr>
        <w:t>serán</w:t>
      </w:r>
      <w:r>
        <w:rPr>
          <w:spacing w:val="13"/>
          <w:sz w:val="20"/>
        </w:rPr>
        <w:t> </w:t>
      </w:r>
      <w:r>
        <w:rPr>
          <w:sz w:val="20"/>
        </w:rPr>
        <w:t>comunicados</w:t>
      </w:r>
      <w:r>
        <w:rPr>
          <w:spacing w:val="12"/>
          <w:sz w:val="20"/>
        </w:rPr>
        <w:t> </w:t>
      </w:r>
      <w:r>
        <w:rPr>
          <w:sz w:val="20"/>
        </w:rPr>
        <w:t>directamente</w:t>
      </w:r>
      <w:r>
        <w:rPr>
          <w:spacing w:val="-5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autoridad</w:t>
      </w:r>
      <w:r>
        <w:rPr>
          <w:spacing w:val="-1"/>
          <w:sz w:val="20"/>
        </w:rPr>
        <w:t> </w:t>
      </w:r>
      <w:r>
        <w:rPr>
          <w:sz w:val="20"/>
        </w:rPr>
        <w:t>competente.</w:t>
      </w:r>
    </w:p>
    <w:p>
      <w:pPr>
        <w:pStyle w:val="BodyText"/>
        <w:spacing w:line="249" w:lineRule="auto" w:before="10"/>
        <w:ind w:right="1272"/>
      </w:pPr>
      <w:r>
        <w:rPr/>
        <w:t>Para determinar que un suministro es de igual o similar naturaleza al que constituye el</w:t>
      </w:r>
      <w:r>
        <w:rPr>
          <w:spacing w:val="1"/>
        </w:rPr>
        <w:t> </w:t>
      </w:r>
      <w:r>
        <w:rPr/>
        <w:t>objeto del contrato, el pliego de cláusulas administrativas particulares podrá acudir además</w:t>
      </w:r>
      <w:r>
        <w:rPr>
          <w:spacing w:val="1"/>
        </w:rPr>
        <w:t> </w:t>
      </w:r>
      <w:r>
        <w:rPr/>
        <w:t>de al CPV, a otros sistemas de clasificación de actividades o productos como el Código</w:t>
      </w:r>
      <w:r>
        <w:rPr>
          <w:spacing w:val="1"/>
        </w:rPr>
        <w:t> </w:t>
      </w:r>
      <w:r>
        <w:rPr/>
        <w:t>normalizado de productos y servicios de las Naciones Unidas (UNSPSC), a la Clasificación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(CPC)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Clasificación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Actividades</w:t>
      </w:r>
      <w:r>
        <w:rPr>
          <w:spacing w:val="56"/>
        </w:rPr>
        <w:t> </w:t>
      </w:r>
      <w:r>
        <w:rPr/>
        <w:t>Económicas</w:t>
      </w:r>
      <w:r>
        <w:rPr>
          <w:spacing w:val="1"/>
        </w:rPr>
        <w:t> </w:t>
      </w:r>
      <w:r>
        <w:rPr/>
        <w:t>(CNAE), que en todo caso deberá garantizar la competencia efectiva para la adjudicación del</w:t>
      </w:r>
      <w:r>
        <w:rPr>
          <w:spacing w:val="-53"/>
        </w:rPr>
        <w:t> </w:t>
      </w:r>
      <w:r>
        <w:rPr/>
        <w:t>contrato. En defecto de previsión en el pliego se atenderá a los tres primeros dígitos de los</w:t>
      </w:r>
      <w:r>
        <w:rPr>
          <w:spacing w:val="1"/>
        </w:rPr>
        <w:t> </w:t>
      </w:r>
      <w:r>
        <w:rPr/>
        <w:t>respectivos</w:t>
      </w:r>
      <w:r>
        <w:rPr>
          <w:spacing w:val="40"/>
        </w:rPr>
        <w:t> </w:t>
      </w:r>
      <w:r>
        <w:rPr/>
        <w:t>códigos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CPV.</w:t>
      </w:r>
      <w:r>
        <w:rPr>
          <w:spacing w:val="40"/>
        </w:rPr>
        <w:t> </w:t>
      </w:r>
      <w:r>
        <w:rPr/>
        <w:t>La</w:t>
      </w:r>
      <w:r>
        <w:rPr>
          <w:spacing w:val="41"/>
        </w:rPr>
        <w:t> </w:t>
      </w:r>
      <w:r>
        <w:rPr/>
        <w:t>Junta</w:t>
      </w:r>
      <w:r>
        <w:rPr>
          <w:spacing w:val="41"/>
        </w:rPr>
        <w:t> </w:t>
      </w:r>
      <w:r>
        <w:rPr/>
        <w:t>Consultiva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Contratación</w:t>
      </w:r>
      <w:r>
        <w:rPr>
          <w:spacing w:val="41"/>
        </w:rPr>
        <w:t> </w:t>
      </w:r>
      <w:r>
        <w:rPr/>
        <w:t>Pública</w:t>
      </w:r>
      <w:r>
        <w:rPr>
          <w:spacing w:val="41"/>
        </w:rPr>
        <w:t> </w:t>
      </w:r>
      <w:r>
        <w:rPr/>
        <w:t>del</w:t>
      </w:r>
      <w:r>
        <w:rPr>
          <w:spacing w:val="41"/>
        </w:rPr>
        <w:t> </w:t>
      </w:r>
      <w:r>
        <w:rPr/>
        <w:t>Estado</w:t>
      </w:r>
      <w:r>
        <w:rPr>
          <w:spacing w:val="-53"/>
        </w:rPr>
        <w:t> </w:t>
      </w:r>
      <w:r>
        <w:rPr/>
        <w:t>podrá efectuar recomendaciones para indicar qué códigos de las respectivas clasificaciones</w:t>
      </w:r>
      <w:r>
        <w:rPr>
          <w:spacing w:val="1"/>
        </w:rPr>
        <w:t> </w:t>
      </w:r>
      <w:r>
        <w:rPr/>
        <w:t>se</w:t>
      </w:r>
      <w:r>
        <w:rPr>
          <w:spacing w:val="-4"/>
        </w:rPr>
        <w:t> </w:t>
      </w:r>
      <w:r>
        <w:rPr/>
        <w:t>ajustan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mayor</w:t>
      </w:r>
      <w:r>
        <w:rPr>
          <w:spacing w:val="-3"/>
        </w:rPr>
        <w:t> </w:t>
      </w:r>
      <w:r>
        <w:rPr/>
        <w:t>precisión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prestaciones</w:t>
      </w:r>
      <w:r>
        <w:rPr>
          <w:spacing w:val="-4"/>
        </w:rPr>
        <w:t> </w:t>
      </w:r>
      <w:r>
        <w:rPr/>
        <w:t>más</w:t>
      </w:r>
      <w:r>
        <w:rPr>
          <w:spacing w:val="-3"/>
        </w:rPr>
        <w:t> </w:t>
      </w:r>
      <w:r>
        <w:rPr/>
        <w:t>habituales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contratación</w:t>
      </w:r>
      <w:r>
        <w:rPr>
          <w:spacing w:val="-3"/>
        </w:rPr>
        <w:t> </w:t>
      </w:r>
      <w:r>
        <w:rPr/>
        <w:t>pública.</w:t>
      </w:r>
    </w:p>
    <w:p>
      <w:pPr>
        <w:pStyle w:val="ListParagraph"/>
        <w:numPr>
          <w:ilvl w:val="0"/>
          <w:numId w:val="132"/>
        </w:numPr>
        <w:tabs>
          <w:tab w:pos="1669" w:val="left" w:leader="none"/>
        </w:tabs>
        <w:spacing w:line="249" w:lineRule="auto" w:before="9" w:after="0"/>
        <w:ind w:left="1074" w:right="1273" w:firstLine="340"/>
        <w:jc w:val="both"/>
        <w:rPr>
          <w:sz w:val="20"/>
        </w:rPr>
      </w:pPr>
      <w:r>
        <w:rPr>
          <w:sz w:val="20"/>
        </w:rPr>
        <w:t>Indicación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personal</w:t>
      </w:r>
      <w:r>
        <w:rPr>
          <w:spacing w:val="18"/>
          <w:sz w:val="20"/>
        </w:rPr>
        <w:t> </w:t>
      </w:r>
      <w:r>
        <w:rPr>
          <w:sz w:val="20"/>
        </w:rPr>
        <w:t>técnico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unidades</w:t>
      </w:r>
      <w:r>
        <w:rPr>
          <w:spacing w:val="18"/>
          <w:sz w:val="20"/>
        </w:rPr>
        <w:t> </w:t>
      </w:r>
      <w:r>
        <w:rPr>
          <w:sz w:val="20"/>
        </w:rPr>
        <w:t>técnicas,</w:t>
      </w:r>
      <w:r>
        <w:rPr>
          <w:spacing w:val="19"/>
          <w:sz w:val="20"/>
        </w:rPr>
        <w:t> </w:t>
      </w:r>
      <w:r>
        <w:rPr>
          <w:sz w:val="20"/>
        </w:rPr>
        <w:t>integradas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no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empresa,</w:t>
      </w:r>
      <w:r>
        <w:rPr>
          <w:spacing w:val="-53"/>
          <w:sz w:val="20"/>
        </w:rPr>
        <w:t> </w:t>
      </w:r>
      <w:r>
        <w:rPr>
          <w:sz w:val="20"/>
        </w:rPr>
        <w:t>de los que se disponga para la ejecución del contrato, especialmente los encargados del</w:t>
      </w:r>
      <w:r>
        <w:rPr>
          <w:spacing w:val="1"/>
          <w:sz w:val="20"/>
        </w:rPr>
        <w:t> </w:t>
      </w:r>
      <w:r>
        <w:rPr>
          <w:sz w:val="20"/>
        </w:rPr>
        <w:t>control de</w:t>
      </w:r>
      <w:r>
        <w:rPr>
          <w:spacing w:val="-2"/>
          <w:sz w:val="20"/>
        </w:rPr>
        <w:t> </w:t>
      </w:r>
      <w:r>
        <w:rPr>
          <w:sz w:val="20"/>
        </w:rPr>
        <w:t>calidad.</w:t>
      </w:r>
    </w:p>
    <w:p>
      <w:pPr>
        <w:pStyle w:val="ListParagraph"/>
        <w:numPr>
          <w:ilvl w:val="0"/>
          <w:numId w:val="132"/>
        </w:numPr>
        <w:tabs>
          <w:tab w:pos="1654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Descripción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instalaciones</w:t>
      </w:r>
      <w:r>
        <w:rPr>
          <w:spacing w:val="12"/>
          <w:sz w:val="20"/>
        </w:rPr>
        <w:t> </w:t>
      </w:r>
      <w:r>
        <w:rPr>
          <w:sz w:val="20"/>
        </w:rPr>
        <w:t>técnicas,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medidas</w:t>
      </w:r>
      <w:r>
        <w:rPr>
          <w:spacing w:val="12"/>
          <w:sz w:val="20"/>
        </w:rPr>
        <w:t> </w:t>
      </w:r>
      <w:r>
        <w:rPr>
          <w:sz w:val="20"/>
        </w:rPr>
        <w:t>empleadas</w:t>
      </w:r>
      <w:r>
        <w:rPr>
          <w:spacing w:val="13"/>
          <w:sz w:val="20"/>
        </w:rPr>
        <w:t> </w:t>
      </w:r>
      <w:r>
        <w:rPr>
          <w:sz w:val="20"/>
        </w:rPr>
        <w:t>para</w:t>
      </w:r>
      <w:r>
        <w:rPr>
          <w:spacing w:val="12"/>
          <w:sz w:val="20"/>
        </w:rPr>
        <w:t> </w:t>
      </w:r>
      <w:r>
        <w:rPr>
          <w:sz w:val="20"/>
        </w:rPr>
        <w:t>garantizar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calidad</w:t>
      </w:r>
      <w:r>
        <w:rPr>
          <w:spacing w:val="-1"/>
          <w:sz w:val="20"/>
        </w:rPr>
        <w:t> </w:t>
      </w:r>
      <w:r>
        <w:rPr>
          <w:sz w:val="20"/>
        </w:rPr>
        <w:t>y 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medios de</w:t>
      </w:r>
      <w:r>
        <w:rPr>
          <w:spacing w:val="-2"/>
          <w:sz w:val="20"/>
        </w:rPr>
        <w:t> </w:t>
      </w:r>
      <w:r>
        <w:rPr>
          <w:sz w:val="20"/>
        </w:rPr>
        <w:t>estudio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investigación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empresa.</w:t>
      </w:r>
    </w:p>
    <w:p>
      <w:pPr>
        <w:pStyle w:val="ListParagraph"/>
        <w:numPr>
          <w:ilvl w:val="0"/>
          <w:numId w:val="132"/>
        </w:numPr>
        <w:tabs>
          <w:tab w:pos="1649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Control efectuado por la entidad del sector público contratante o, en su nombre, por un</w:t>
      </w:r>
      <w:r>
        <w:rPr>
          <w:spacing w:val="-53"/>
          <w:sz w:val="20"/>
        </w:rPr>
        <w:t> </w:t>
      </w:r>
      <w:r>
        <w:rPr>
          <w:sz w:val="20"/>
        </w:rPr>
        <w:t>organismo oficial competente del Estado en el cual el empresario está establecido, 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medie</w:t>
      </w:r>
      <w:r>
        <w:rPr>
          <w:spacing w:val="5"/>
          <w:sz w:val="20"/>
        </w:rPr>
        <w:t> </w:t>
      </w:r>
      <w:r>
        <w:rPr>
          <w:sz w:val="20"/>
        </w:rPr>
        <w:t>acuerdo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dicho</w:t>
      </w:r>
      <w:r>
        <w:rPr>
          <w:spacing w:val="6"/>
          <w:sz w:val="20"/>
        </w:rPr>
        <w:t> </w:t>
      </w:r>
      <w:r>
        <w:rPr>
          <w:sz w:val="20"/>
        </w:rPr>
        <w:t>organismo,</w:t>
      </w:r>
      <w:r>
        <w:rPr>
          <w:spacing w:val="5"/>
          <w:sz w:val="20"/>
        </w:rPr>
        <w:t> </w:t>
      </w:r>
      <w:r>
        <w:rPr>
          <w:sz w:val="20"/>
        </w:rPr>
        <w:t>cuando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productos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suministrar</w:t>
      </w:r>
      <w:r>
        <w:rPr>
          <w:spacing w:val="6"/>
          <w:sz w:val="20"/>
        </w:rPr>
        <w:t> </w:t>
      </w:r>
      <w:r>
        <w:rPr>
          <w:sz w:val="20"/>
        </w:rPr>
        <w:t>sean</w:t>
      </w:r>
      <w:r>
        <w:rPr>
          <w:spacing w:val="5"/>
          <w:sz w:val="20"/>
        </w:rPr>
        <w:t> </w:t>
      </w:r>
      <w:r>
        <w:rPr>
          <w:sz w:val="20"/>
        </w:rPr>
        <w:t>complejos</w:t>
      </w:r>
      <w:r>
        <w:rPr>
          <w:spacing w:val="-53"/>
          <w:sz w:val="20"/>
        </w:rPr>
        <w:t> </w:t>
      </w:r>
      <w:r>
        <w:rPr>
          <w:sz w:val="20"/>
        </w:rPr>
        <w:t>o cuando, excepcionalmente, deban responder a un fin particular. Este control versará sobre</w:t>
      </w:r>
      <w:r>
        <w:rPr>
          <w:spacing w:val="1"/>
          <w:sz w:val="20"/>
        </w:rPr>
        <w:t> </w:t>
      </w:r>
      <w:r>
        <w:rPr>
          <w:sz w:val="20"/>
        </w:rPr>
        <w:t>la capacidad de producción del empresario y, si fuera necesario, sobre los medios de estudio</w:t>
      </w:r>
      <w:r>
        <w:rPr>
          <w:spacing w:val="-53"/>
          <w:sz w:val="20"/>
        </w:rPr>
        <w:t> </w:t>
      </w:r>
      <w:r>
        <w:rPr>
          <w:sz w:val="20"/>
        </w:rPr>
        <w:t>e investigación con que cuenta, así como sobre las medidas empleadas para controlar la</w:t>
      </w:r>
      <w:r>
        <w:rPr>
          <w:spacing w:val="1"/>
          <w:sz w:val="20"/>
        </w:rPr>
        <w:t> </w:t>
      </w:r>
      <w:r>
        <w:rPr>
          <w:sz w:val="20"/>
        </w:rPr>
        <w:t>calidad.</w:t>
      </w:r>
    </w:p>
    <w:p>
      <w:pPr>
        <w:pStyle w:val="ListParagraph"/>
        <w:numPr>
          <w:ilvl w:val="0"/>
          <w:numId w:val="132"/>
        </w:numPr>
        <w:tabs>
          <w:tab w:pos="1649" w:val="left" w:leader="none"/>
        </w:tabs>
        <w:spacing w:line="249" w:lineRule="auto" w:before="5" w:after="0"/>
        <w:ind w:left="1074" w:right="1273" w:firstLine="340"/>
        <w:jc w:val="both"/>
        <w:rPr>
          <w:sz w:val="20"/>
        </w:rPr>
      </w:pPr>
      <w:r>
        <w:rPr>
          <w:sz w:val="20"/>
        </w:rPr>
        <w:t>Muestras, descripciones y fotografías de los productos a suministrar, cuya autenticidad</w:t>
      </w:r>
      <w:r>
        <w:rPr>
          <w:spacing w:val="-53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certificarse a</w:t>
      </w:r>
      <w:r>
        <w:rPr>
          <w:spacing w:val="-1"/>
          <w:sz w:val="20"/>
        </w:rPr>
        <w:t> </w:t>
      </w:r>
      <w:r>
        <w:rPr>
          <w:sz w:val="20"/>
        </w:rPr>
        <w:t>petición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contratante.</w:t>
      </w:r>
    </w:p>
    <w:p>
      <w:pPr>
        <w:pStyle w:val="ListParagraph"/>
        <w:numPr>
          <w:ilvl w:val="0"/>
          <w:numId w:val="132"/>
        </w:numPr>
        <w:tabs>
          <w:tab w:pos="1601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Certificados expedidos por los institutos o servicios oficiales encargados del control de</w:t>
      </w:r>
      <w:r>
        <w:rPr>
          <w:spacing w:val="1"/>
          <w:sz w:val="20"/>
        </w:rPr>
        <w:t> </w:t>
      </w:r>
      <w:r>
        <w:rPr>
          <w:sz w:val="20"/>
        </w:rPr>
        <w:t>calidad,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reconocida,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acrediten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productos</w:t>
      </w:r>
      <w:r>
        <w:rPr>
          <w:spacing w:val="1"/>
          <w:sz w:val="20"/>
        </w:rPr>
        <w:t> </w:t>
      </w:r>
      <w:r>
        <w:rPr>
          <w:sz w:val="20"/>
        </w:rPr>
        <w:t>perfectamente detallada mediante referencias a determinadas especificaciones o normas</w:t>
      </w:r>
      <w:r>
        <w:rPr>
          <w:spacing w:val="1"/>
          <w:sz w:val="20"/>
        </w:rPr>
        <w:t> </w:t>
      </w:r>
      <w:r>
        <w:rPr>
          <w:sz w:val="20"/>
        </w:rPr>
        <w:t>técnicas.</w:t>
      </w:r>
    </w:p>
    <w:p>
      <w:pPr>
        <w:pStyle w:val="ListParagraph"/>
        <w:numPr>
          <w:ilvl w:val="0"/>
          <w:numId w:val="132"/>
        </w:numPr>
        <w:tabs>
          <w:tab w:pos="1673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Indicación de los sistemas de gestión de la cadena de suministro, incluidos los que</w:t>
      </w:r>
      <w:r>
        <w:rPr>
          <w:spacing w:val="1"/>
          <w:sz w:val="20"/>
        </w:rPr>
        <w:t> </w:t>
      </w:r>
      <w:r>
        <w:rPr>
          <w:sz w:val="20"/>
        </w:rPr>
        <w:t>garanticen</w:t>
      </w:r>
      <w:r>
        <w:rPr>
          <w:spacing w:val="41"/>
          <w:sz w:val="20"/>
        </w:rPr>
        <w:t> </w:t>
      </w:r>
      <w:r>
        <w:rPr>
          <w:sz w:val="20"/>
        </w:rPr>
        <w:t>el</w:t>
      </w:r>
      <w:r>
        <w:rPr>
          <w:spacing w:val="41"/>
          <w:sz w:val="20"/>
        </w:rPr>
        <w:t> </w:t>
      </w:r>
      <w:r>
        <w:rPr>
          <w:sz w:val="20"/>
        </w:rPr>
        <w:t>cumplimiento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las</w:t>
      </w:r>
      <w:r>
        <w:rPr>
          <w:spacing w:val="41"/>
          <w:sz w:val="20"/>
        </w:rPr>
        <w:t> </w:t>
      </w:r>
      <w:r>
        <w:rPr>
          <w:sz w:val="20"/>
        </w:rPr>
        <w:t>Convenciones</w:t>
      </w:r>
      <w:r>
        <w:rPr>
          <w:spacing w:val="41"/>
          <w:sz w:val="20"/>
        </w:rPr>
        <w:t> </w:t>
      </w:r>
      <w:r>
        <w:rPr>
          <w:sz w:val="20"/>
        </w:rPr>
        <w:t>fundamentales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41"/>
          <w:sz w:val="20"/>
        </w:rPr>
        <w:t> </w:t>
      </w:r>
      <w:r>
        <w:rPr>
          <w:sz w:val="20"/>
        </w:rPr>
        <w:t>Organización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 w:firstLine="0"/>
      </w:pPr>
      <w:r>
        <w:rPr/>
        <w:t>Internacional del Trabajo, y de seguimiento que el empresario podrá aplicar al ejecutar el</w:t>
      </w:r>
      <w:r>
        <w:rPr>
          <w:spacing w:val="1"/>
        </w:rPr>
        <w:t> </w:t>
      </w:r>
      <w:r>
        <w:rPr/>
        <w:t>contrato.</w:t>
      </w:r>
    </w:p>
    <w:p>
      <w:pPr>
        <w:pStyle w:val="ListParagraph"/>
        <w:numPr>
          <w:ilvl w:val="0"/>
          <w:numId w:val="132"/>
        </w:numPr>
        <w:tabs>
          <w:tab w:pos="1674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contratos no sujetos a regulación armonizada, cuando el contratista sea una</w:t>
      </w:r>
      <w:r>
        <w:rPr>
          <w:spacing w:val="1"/>
          <w:sz w:val="20"/>
        </w:rPr>
        <w:t> </w:t>
      </w:r>
      <w:r>
        <w:rPr>
          <w:sz w:val="20"/>
        </w:rPr>
        <w:t>empresa de nueva creación, entendiendo por tal aquella que tenga una antigüedad inferior a</w:t>
      </w:r>
      <w:r>
        <w:rPr>
          <w:spacing w:val="1"/>
          <w:sz w:val="20"/>
        </w:rPr>
        <w:t> </w:t>
      </w:r>
      <w:r>
        <w:rPr>
          <w:sz w:val="20"/>
        </w:rPr>
        <w:t>cinco años, su solvencia técnica se acreditará por uno o varios de los medios a que se</w:t>
      </w:r>
      <w:r>
        <w:rPr>
          <w:spacing w:val="1"/>
          <w:sz w:val="20"/>
        </w:rPr>
        <w:t> </w:t>
      </w:r>
      <w:r>
        <w:rPr>
          <w:sz w:val="20"/>
        </w:rPr>
        <w:t>refieren las letras b) a g) anteriores, sin que en ningún caso sea aplicable lo establecido en la</w:t>
      </w:r>
      <w:r>
        <w:rPr>
          <w:spacing w:val="-53"/>
          <w:sz w:val="20"/>
        </w:rPr>
        <w:t> </w:t>
      </w:r>
      <w:r>
        <w:rPr>
          <w:sz w:val="20"/>
        </w:rPr>
        <w:t>letra</w:t>
      </w:r>
      <w:r>
        <w:rPr>
          <w:spacing w:val="-2"/>
          <w:sz w:val="20"/>
        </w:rPr>
        <w:t> </w:t>
      </w:r>
      <w:r>
        <w:rPr>
          <w:sz w:val="20"/>
        </w:rPr>
        <w:t>a),</w:t>
      </w:r>
      <w:r>
        <w:rPr>
          <w:spacing w:val="-2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determinado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suministros.</w:t>
      </w:r>
    </w:p>
    <w:p>
      <w:pPr>
        <w:pStyle w:val="ListParagraph"/>
        <w:numPr>
          <w:ilvl w:val="0"/>
          <w:numId w:val="131"/>
        </w:numPr>
        <w:tabs>
          <w:tab w:pos="1674" w:val="left" w:leader="none"/>
        </w:tabs>
        <w:spacing w:line="249" w:lineRule="auto" w:before="124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contratos de suministro que requieran obras de colocación o instalación, la</w:t>
      </w:r>
      <w:r>
        <w:rPr>
          <w:spacing w:val="1"/>
          <w:sz w:val="20"/>
        </w:rPr>
        <w:t> </w:t>
      </w:r>
      <w:r>
        <w:rPr>
          <w:sz w:val="20"/>
        </w:rPr>
        <w:t>prestación de servicios o la ejecución de obras, la capacidad de los operadores económicos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4"/>
          <w:sz w:val="20"/>
        </w:rPr>
        <w:t> </w:t>
      </w:r>
      <w:r>
        <w:rPr>
          <w:sz w:val="20"/>
        </w:rPr>
        <w:t>prestar</w:t>
      </w:r>
      <w:r>
        <w:rPr>
          <w:spacing w:val="14"/>
          <w:sz w:val="20"/>
        </w:rPr>
        <w:t> </w:t>
      </w:r>
      <w:r>
        <w:rPr>
          <w:sz w:val="20"/>
        </w:rPr>
        <w:t>dichos</w:t>
      </w:r>
      <w:r>
        <w:rPr>
          <w:spacing w:val="14"/>
          <w:sz w:val="20"/>
        </w:rPr>
        <w:t> </w:t>
      </w:r>
      <w:r>
        <w:rPr>
          <w:sz w:val="20"/>
        </w:rPr>
        <w:t>servicios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ejecutar</w:t>
      </w:r>
      <w:r>
        <w:rPr>
          <w:spacing w:val="14"/>
          <w:sz w:val="20"/>
        </w:rPr>
        <w:t> </w:t>
      </w:r>
      <w:r>
        <w:rPr>
          <w:sz w:val="20"/>
        </w:rPr>
        <w:t>dicha</w:t>
      </w:r>
      <w:r>
        <w:rPr>
          <w:spacing w:val="14"/>
          <w:sz w:val="20"/>
        </w:rPr>
        <w:t> </w:t>
      </w:r>
      <w:r>
        <w:rPr>
          <w:sz w:val="20"/>
        </w:rPr>
        <w:t>instalación</w:t>
      </w:r>
      <w:r>
        <w:rPr>
          <w:spacing w:val="14"/>
          <w:sz w:val="20"/>
        </w:rPr>
        <w:t> </w:t>
      </w:r>
      <w:r>
        <w:rPr>
          <w:sz w:val="20"/>
        </w:rPr>
        <w:t>u</w:t>
      </w:r>
      <w:r>
        <w:rPr>
          <w:spacing w:val="14"/>
          <w:sz w:val="20"/>
        </w:rPr>
        <w:t> </w:t>
      </w:r>
      <w:r>
        <w:rPr>
          <w:sz w:val="20"/>
        </w:rPr>
        <w:t>obras</w:t>
      </w:r>
      <w:r>
        <w:rPr>
          <w:spacing w:val="14"/>
          <w:sz w:val="20"/>
        </w:rPr>
        <w:t> </w:t>
      </w:r>
      <w:r>
        <w:rPr>
          <w:sz w:val="20"/>
        </w:rPr>
        <w:t>podrá</w:t>
      </w:r>
      <w:r>
        <w:rPr>
          <w:spacing w:val="14"/>
          <w:sz w:val="20"/>
        </w:rPr>
        <w:t> </w:t>
      </w:r>
      <w:r>
        <w:rPr>
          <w:sz w:val="20"/>
        </w:rPr>
        <w:t>evaluarse</w:t>
      </w:r>
      <w:r>
        <w:rPr>
          <w:spacing w:val="14"/>
          <w:sz w:val="20"/>
        </w:rPr>
        <w:t> </w:t>
      </w:r>
      <w:r>
        <w:rPr>
          <w:sz w:val="20"/>
        </w:rPr>
        <w:t>teniendo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cuenta</w:t>
      </w:r>
      <w:r>
        <w:rPr>
          <w:spacing w:val="-2"/>
          <w:sz w:val="20"/>
        </w:rPr>
        <w:t> </w:t>
      </w:r>
      <w:r>
        <w:rPr>
          <w:sz w:val="20"/>
        </w:rPr>
        <w:t>especialmente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conocimientos</w:t>
      </w:r>
      <w:r>
        <w:rPr>
          <w:spacing w:val="-1"/>
          <w:sz w:val="20"/>
        </w:rPr>
        <w:t> </w:t>
      </w:r>
      <w:r>
        <w:rPr>
          <w:sz w:val="20"/>
        </w:rPr>
        <w:t>técnicos,</w:t>
      </w:r>
      <w:r>
        <w:rPr>
          <w:spacing w:val="-2"/>
          <w:sz w:val="20"/>
        </w:rPr>
        <w:t> </w:t>
      </w:r>
      <w:r>
        <w:rPr>
          <w:sz w:val="20"/>
        </w:rPr>
        <w:t>eficacia,</w:t>
      </w:r>
      <w:r>
        <w:rPr>
          <w:spacing w:val="-2"/>
          <w:sz w:val="20"/>
        </w:rPr>
        <w:t> </w:t>
      </w:r>
      <w:r>
        <w:rPr>
          <w:sz w:val="20"/>
        </w:rPr>
        <w:t>experiencia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fiabilidad.</w:t>
      </w:r>
    </w:p>
    <w:p>
      <w:pPr>
        <w:pStyle w:val="ListParagraph"/>
        <w:numPr>
          <w:ilvl w:val="0"/>
          <w:numId w:val="131"/>
        </w:numPr>
        <w:tabs>
          <w:tab w:pos="1641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En el anuncio de licitación o invitación a participar en el procedimiento y en los pliegos</w:t>
      </w:r>
      <w:r>
        <w:rPr>
          <w:spacing w:val="1"/>
          <w:sz w:val="20"/>
        </w:rPr>
        <w:t> </w:t>
      </w:r>
      <w:r>
        <w:rPr>
          <w:sz w:val="20"/>
        </w:rPr>
        <w:t>del contrato se especificarán los medios, de entre los recogidos en este artículo, admitidos</w:t>
      </w:r>
      <w:r>
        <w:rPr>
          <w:spacing w:val="1"/>
          <w:sz w:val="20"/>
        </w:rPr>
        <w:t> </w:t>
      </w:r>
      <w:r>
        <w:rPr>
          <w:sz w:val="20"/>
        </w:rPr>
        <w:t>para la acreditación de la solvencia técnica de los empresarios que opten a la adjudicación</w:t>
      </w:r>
      <w:r>
        <w:rPr>
          <w:spacing w:val="1"/>
          <w:sz w:val="20"/>
        </w:rPr>
        <w:t> </w:t>
      </w:r>
      <w:r>
        <w:rPr>
          <w:sz w:val="20"/>
        </w:rPr>
        <w:t>del contrato, con indicación expresa, en su caso, de los valores mínimos exigidos para cada</w:t>
      </w:r>
      <w:r>
        <w:rPr>
          <w:spacing w:val="1"/>
          <w:sz w:val="20"/>
        </w:rPr>
        <w:t> </w:t>
      </w:r>
      <w:r>
        <w:rPr>
          <w:sz w:val="20"/>
        </w:rPr>
        <w:t>uno de ellos y, en su caso, de las normas o especificaciones técnicas respecto de las que se</w:t>
      </w:r>
      <w:r>
        <w:rPr>
          <w:spacing w:val="1"/>
          <w:sz w:val="20"/>
        </w:rPr>
        <w:t> </w:t>
      </w:r>
      <w:r>
        <w:rPr>
          <w:sz w:val="20"/>
        </w:rPr>
        <w:t>acreditará la conformidad de los productos. En su defecto, la acreditación de la solvencia</w:t>
      </w:r>
      <w:r>
        <w:rPr>
          <w:spacing w:val="1"/>
          <w:sz w:val="20"/>
        </w:rPr>
        <w:t> </w:t>
      </w:r>
      <w:r>
        <w:rPr>
          <w:sz w:val="20"/>
        </w:rPr>
        <w:t>técnica se efectuará mediante la relación de los principales suministros efectuados, en los</w:t>
      </w:r>
      <w:r>
        <w:rPr>
          <w:spacing w:val="1"/>
          <w:sz w:val="20"/>
        </w:rPr>
        <w:t> </w:t>
      </w:r>
      <w:r>
        <w:rPr>
          <w:sz w:val="20"/>
        </w:rPr>
        <w:t>tres últimos años, de igual o similar naturaleza que los que constituyen el objeto del contrato,</w:t>
      </w:r>
      <w:r>
        <w:rPr>
          <w:spacing w:val="-53"/>
          <w:sz w:val="20"/>
        </w:rPr>
        <w:t> </w:t>
      </w:r>
      <w:r>
        <w:rPr>
          <w:sz w:val="20"/>
        </w:rPr>
        <w:t>cuyo importe anual acumulado en el año de mayor ejecución sea igual o superior al 70 por</w:t>
      </w:r>
      <w:r>
        <w:rPr>
          <w:spacing w:val="1"/>
          <w:sz w:val="20"/>
        </w:rPr>
        <w:t> </w:t>
      </w:r>
      <w:r>
        <w:rPr>
          <w:sz w:val="20"/>
        </w:rPr>
        <w:t>ciento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anualidad</w:t>
      </w:r>
      <w:r>
        <w:rPr>
          <w:spacing w:val="-1"/>
          <w:sz w:val="20"/>
        </w:rPr>
        <w:t> </w:t>
      </w:r>
      <w:r>
        <w:rPr>
          <w:sz w:val="20"/>
        </w:rPr>
        <w:t>media del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90. Solvencia técnica o profesi" w:id="147"/>
      <w:bookmarkEnd w:id="14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90.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Solvencia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técnica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profesional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servicios.</w:t>
      </w:r>
    </w:p>
    <w:p>
      <w:pPr>
        <w:pStyle w:val="ListParagraph"/>
        <w:numPr>
          <w:ilvl w:val="0"/>
          <w:numId w:val="133"/>
        </w:numPr>
        <w:tabs>
          <w:tab w:pos="1666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contratos de servicios, la solvencia técnica o profesional de los empresarios</w:t>
      </w:r>
      <w:r>
        <w:rPr>
          <w:spacing w:val="1"/>
          <w:sz w:val="20"/>
        </w:rPr>
        <w:t> </w:t>
      </w:r>
      <w:r>
        <w:rPr>
          <w:sz w:val="20"/>
        </w:rPr>
        <w:t>deberá apreciarse teniendo en cuenta sus conocimientos técnicos, eficacia, experiencia y</w:t>
      </w:r>
      <w:r>
        <w:rPr>
          <w:spacing w:val="1"/>
          <w:sz w:val="20"/>
        </w:rPr>
        <w:t> </w:t>
      </w:r>
      <w:r>
        <w:rPr>
          <w:sz w:val="20"/>
        </w:rPr>
        <w:t>fiabilidad, lo que deberá acreditarse, según el objeto del contrato, por uno o varios de los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-1"/>
          <w:sz w:val="20"/>
        </w:rPr>
        <w:t> </w:t>
      </w:r>
      <w:r>
        <w:rPr>
          <w:sz w:val="20"/>
        </w:rPr>
        <w:t>siguientes, a</w:t>
      </w:r>
      <w:r>
        <w:rPr>
          <w:spacing w:val="-1"/>
          <w:sz w:val="20"/>
        </w:rPr>
        <w:t> </w:t>
      </w:r>
      <w:r>
        <w:rPr>
          <w:sz w:val="20"/>
        </w:rPr>
        <w:t>elección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contratación:</w:t>
      </w:r>
    </w:p>
    <w:p>
      <w:pPr>
        <w:pStyle w:val="ListParagraph"/>
        <w:numPr>
          <w:ilvl w:val="0"/>
          <w:numId w:val="134"/>
        </w:numPr>
        <w:tabs>
          <w:tab w:pos="1701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Una relación de los principales servicios o trabajos realizados de igual o similar</w:t>
      </w:r>
      <w:r>
        <w:rPr>
          <w:spacing w:val="1"/>
          <w:sz w:val="20"/>
        </w:rPr>
        <w:t> </w:t>
      </w:r>
      <w:r>
        <w:rPr>
          <w:sz w:val="20"/>
        </w:rPr>
        <w:t>naturaleza que los que constituyen el objeto del contrato en el curso de, como máximo los</w:t>
      </w:r>
      <w:r>
        <w:rPr>
          <w:spacing w:val="1"/>
          <w:sz w:val="20"/>
        </w:rPr>
        <w:t> </w:t>
      </w:r>
      <w:r>
        <w:rPr>
          <w:sz w:val="20"/>
        </w:rPr>
        <w:t>tres últimos años, en la que se indique el importe, la fecha y el destinatario, público o privado</w:t>
      </w:r>
      <w:r>
        <w:rPr>
          <w:spacing w:val="-53"/>
          <w:sz w:val="20"/>
        </w:rPr>
        <w:t> </w:t>
      </w:r>
      <w:r>
        <w:rPr>
          <w:sz w:val="20"/>
        </w:rPr>
        <w:t>de los mismos; cuando sea necesario para garantizar un nivel adecuado de competencia los</w:t>
      </w:r>
      <w:r>
        <w:rPr>
          <w:spacing w:val="1"/>
          <w:sz w:val="20"/>
        </w:rPr>
        <w:t> </w:t>
      </w:r>
      <w:r>
        <w:rPr>
          <w:sz w:val="20"/>
        </w:rPr>
        <w:t>poderes adjudicadores podrán indicar que se tendrán en cuenta las pruebas de los servicios</w:t>
      </w:r>
      <w:r>
        <w:rPr>
          <w:spacing w:val="1"/>
          <w:sz w:val="20"/>
        </w:rPr>
        <w:t> </w:t>
      </w:r>
      <w:r>
        <w:rPr>
          <w:sz w:val="20"/>
        </w:rPr>
        <w:t>pertinentes efectuados más de tres años antes. Cuando le sea requerido por los servicios</w:t>
      </w:r>
      <w:r>
        <w:rPr>
          <w:spacing w:val="1"/>
          <w:sz w:val="20"/>
        </w:rPr>
        <w:t> </w:t>
      </w:r>
      <w:r>
        <w:rPr>
          <w:sz w:val="20"/>
        </w:rPr>
        <w:t>dependientes del órgano de contratación los servicios o trabajos efectuados se acreditarán</w:t>
      </w:r>
      <w:r>
        <w:rPr>
          <w:spacing w:val="1"/>
          <w:sz w:val="20"/>
        </w:rPr>
        <w:t> </w:t>
      </w:r>
      <w:r>
        <w:rPr>
          <w:sz w:val="20"/>
        </w:rPr>
        <w:t>mediante certificados expedidos o visados por el órgano competente, cuando el destinatario</w:t>
      </w:r>
      <w:r>
        <w:rPr>
          <w:spacing w:val="1"/>
          <w:sz w:val="20"/>
        </w:rPr>
        <w:t> </w:t>
      </w:r>
      <w:r>
        <w:rPr>
          <w:sz w:val="20"/>
        </w:rPr>
        <w:t>sea una entidad del sector público; cuando el destinatario sea un sujeto privado, mediante un</w:t>
      </w:r>
      <w:r>
        <w:rPr>
          <w:spacing w:val="-53"/>
          <w:sz w:val="20"/>
        </w:rPr>
        <w:t> </w:t>
      </w:r>
      <w:r>
        <w:rPr>
          <w:sz w:val="20"/>
        </w:rPr>
        <w:t>certificado expedido por este o, a falta de este certificado, mediante una declaración del</w:t>
      </w:r>
      <w:r>
        <w:rPr>
          <w:spacing w:val="1"/>
          <w:sz w:val="20"/>
        </w:rPr>
        <w:t> </w:t>
      </w:r>
      <w:r>
        <w:rPr>
          <w:sz w:val="20"/>
        </w:rPr>
        <w:t>empresario acompañado de los documentos obrantes en poder del mismo que acrediten la</w:t>
      </w:r>
      <w:r>
        <w:rPr>
          <w:spacing w:val="1"/>
          <w:sz w:val="20"/>
        </w:rPr>
        <w:t> </w:t>
      </w:r>
      <w:r>
        <w:rPr>
          <w:sz w:val="20"/>
        </w:rPr>
        <w:t>realización de la prestación; en su caso, estos certificados serán comunicados directamente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autoridad</w:t>
      </w:r>
      <w:r>
        <w:rPr>
          <w:spacing w:val="-1"/>
          <w:sz w:val="20"/>
        </w:rPr>
        <w:t> </w:t>
      </w:r>
      <w:r>
        <w:rPr>
          <w:sz w:val="20"/>
        </w:rPr>
        <w:t>competente.</w:t>
      </w:r>
    </w:p>
    <w:p>
      <w:pPr>
        <w:pStyle w:val="BodyText"/>
        <w:spacing w:line="249" w:lineRule="auto" w:before="11"/>
        <w:ind w:right="1273"/>
      </w:pPr>
      <w:r>
        <w:rPr/>
        <w:t>Para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constituye el objeto del contrato, el pliego de cláusulas administrativas particulares podrá</w:t>
      </w:r>
      <w:r>
        <w:rPr>
          <w:spacing w:val="1"/>
        </w:rPr>
        <w:t> </w:t>
      </w:r>
      <w:r>
        <w:rPr/>
        <w:t>acudir además de al CPV, a otros sistemas de clasificación de actividades o productos como</w:t>
      </w:r>
      <w:r>
        <w:rPr>
          <w:spacing w:val="1"/>
        </w:rPr>
        <w:t> </w:t>
      </w:r>
      <w:r>
        <w:rPr/>
        <w:t>el Código normalizado de productos y servicios de las Naciones Unidas (UNSPSC), a la</w:t>
      </w:r>
      <w:r>
        <w:rPr>
          <w:spacing w:val="1"/>
        </w:rPr>
        <w:t> </w:t>
      </w:r>
      <w:r>
        <w:rPr/>
        <w:t>Clasificación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(CPC)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Clasificación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Económicas (CNAE), que en todo caso deberá garantizar la competencia efectiva para la</w:t>
      </w:r>
      <w:r>
        <w:rPr>
          <w:spacing w:val="1"/>
        </w:rPr>
        <w:t> </w:t>
      </w:r>
      <w:r>
        <w:rPr/>
        <w:t>adjudicación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previsión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pliego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atenderá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tres</w:t>
      </w:r>
      <w:r>
        <w:rPr>
          <w:spacing w:val="-53"/>
        </w:rPr>
        <w:t> </w:t>
      </w:r>
      <w:r>
        <w:rPr/>
        <w:t>primeros dígitos de los respectivos códigos de la CPV. La Junta Consultiva de Contratación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efectuar</w:t>
      </w:r>
      <w:r>
        <w:rPr>
          <w:spacing w:val="1"/>
        </w:rPr>
        <w:t> </w:t>
      </w:r>
      <w:r>
        <w:rPr/>
        <w:t>recomendaciones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indicar</w:t>
      </w:r>
      <w:r>
        <w:rPr>
          <w:spacing w:val="1"/>
        </w:rPr>
        <w:t> </w:t>
      </w:r>
      <w:r>
        <w:rPr/>
        <w:t>qué</w:t>
      </w:r>
      <w:r>
        <w:rPr>
          <w:spacing w:val="1"/>
        </w:rPr>
        <w:t> </w:t>
      </w:r>
      <w:r>
        <w:rPr/>
        <w:t>códigos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respectivas clasificaciones se ajustan con mayor precisión a las prestaciones más habituales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contratación pública.</w:t>
      </w:r>
    </w:p>
    <w:p>
      <w:pPr>
        <w:pStyle w:val="ListParagraph"/>
        <w:numPr>
          <w:ilvl w:val="0"/>
          <w:numId w:val="134"/>
        </w:numPr>
        <w:tabs>
          <w:tab w:pos="1689" w:val="left" w:leader="none"/>
        </w:tabs>
        <w:spacing w:line="249" w:lineRule="auto" w:before="9" w:after="0"/>
        <w:ind w:left="1074" w:right="1272" w:firstLine="340"/>
        <w:jc w:val="both"/>
        <w:rPr>
          <w:sz w:val="20"/>
        </w:rPr>
      </w:pPr>
      <w:r>
        <w:rPr>
          <w:sz w:val="20"/>
        </w:rPr>
        <w:t>Indicación del personal técnico o de las unidades técnicas, integradas o no en la</w:t>
      </w:r>
      <w:r>
        <w:rPr>
          <w:spacing w:val="1"/>
          <w:sz w:val="20"/>
        </w:rPr>
        <w:t> </w:t>
      </w:r>
      <w:r>
        <w:rPr>
          <w:sz w:val="20"/>
        </w:rPr>
        <w:t>empresa, participantes en el contrato, especialmente aquellos encargados del control de</w:t>
      </w:r>
      <w:r>
        <w:rPr>
          <w:spacing w:val="1"/>
          <w:sz w:val="20"/>
        </w:rPr>
        <w:t> </w:t>
      </w:r>
      <w:r>
        <w:rPr>
          <w:sz w:val="20"/>
        </w:rPr>
        <w:t>calidad.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34"/>
        </w:numPr>
        <w:tabs>
          <w:tab w:pos="1731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Descripción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instalaciones</w:t>
      </w:r>
      <w:r>
        <w:rPr>
          <w:spacing w:val="1"/>
          <w:sz w:val="20"/>
        </w:rPr>
        <w:t> </w:t>
      </w:r>
      <w:r>
        <w:rPr>
          <w:sz w:val="20"/>
        </w:rPr>
        <w:t>técnicas,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empleadas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empresario para garantizar la calidad y de los medios de estudio e investigación de la</w:t>
      </w:r>
      <w:r>
        <w:rPr>
          <w:spacing w:val="1"/>
          <w:sz w:val="20"/>
        </w:rPr>
        <w:t> </w:t>
      </w:r>
      <w:r>
        <w:rPr>
          <w:sz w:val="20"/>
        </w:rPr>
        <w:t>empresa.</w:t>
      </w:r>
    </w:p>
    <w:p>
      <w:pPr>
        <w:pStyle w:val="ListParagraph"/>
        <w:numPr>
          <w:ilvl w:val="0"/>
          <w:numId w:val="134"/>
        </w:numPr>
        <w:tabs>
          <w:tab w:pos="1649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se trate de servicios o trabajos complejos o cuando, excepcionalmente, deban</w:t>
      </w:r>
      <w:r>
        <w:rPr>
          <w:spacing w:val="-53"/>
          <w:sz w:val="20"/>
        </w:rPr>
        <w:t> </w:t>
      </w:r>
      <w:r>
        <w:rPr>
          <w:sz w:val="20"/>
        </w:rPr>
        <w:t>responder a un fin especial, un control efectuado por el órgano de contratación o, en nombre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1"/>
          <w:sz w:val="20"/>
        </w:rPr>
        <w:t> </w:t>
      </w:r>
      <w:r>
        <w:rPr>
          <w:sz w:val="20"/>
        </w:rPr>
        <w:t>oficial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homologado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esté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empresario,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medie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organismo.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versará sobre la capacidad técnica del empresario y, si fuese necesario, sobre los medios de</w:t>
      </w:r>
      <w:r>
        <w:rPr>
          <w:spacing w:val="-53"/>
          <w:sz w:val="20"/>
        </w:rPr>
        <w:t> </w:t>
      </w:r>
      <w:r>
        <w:rPr>
          <w:sz w:val="20"/>
        </w:rPr>
        <w:t>estudio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investigación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disponga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medidas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calidad.</w:t>
      </w:r>
    </w:p>
    <w:p>
      <w:pPr>
        <w:pStyle w:val="ListParagraph"/>
        <w:numPr>
          <w:ilvl w:val="0"/>
          <w:numId w:val="134"/>
        </w:numPr>
        <w:tabs>
          <w:tab w:pos="1651" w:val="left" w:leader="none"/>
        </w:tabs>
        <w:spacing w:line="249" w:lineRule="auto" w:before="5" w:after="0"/>
        <w:ind w:left="1074" w:right="1273" w:firstLine="340"/>
        <w:jc w:val="both"/>
        <w:rPr>
          <w:sz w:val="20"/>
        </w:rPr>
      </w:pPr>
      <w:r>
        <w:rPr>
          <w:sz w:val="20"/>
        </w:rPr>
        <w:t>Títulos académicos y profesionales del empresario y de los directivos de la empresa y,</w:t>
      </w:r>
      <w:r>
        <w:rPr>
          <w:spacing w:val="-53"/>
          <w:sz w:val="20"/>
        </w:rPr>
        <w:t> </w:t>
      </w:r>
      <w:r>
        <w:rPr>
          <w:sz w:val="20"/>
        </w:rPr>
        <w:t>en particular, del responsable o responsables de la ejecución del contrato así como de los</w:t>
      </w:r>
      <w:r>
        <w:rPr>
          <w:spacing w:val="1"/>
          <w:sz w:val="20"/>
        </w:rPr>
        <w:t> </w:t>
      </w:r>
      <w:r>
        <w:rPr>
          <w:sz w:val="20"/>
        </w:rPr>
        <w:t>técnicos encargados directamente de la misma, siempre que no se evalúen como un criterio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adjudicación.</w:t>
      </w:r>
    </w:p>
    <w:p>
      <w:pPr>
        <w:pStyle w:val="ListParagraph"/>
        <w:numPr>
          <w:ilvl w:val="0"/>
          <w:numId w:val="134"/>
        </w:numPr>
        <w:tabs>
          <w:tab w:pos="1604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En los casos adecuados, indicación de las medidas de gestión medioambiental que el</w:t>
      </w:r>
      <w:r>
        <w:rPr>
          <w:spacing w:val="1"/>
          <w:sz w:val="20"/>
        </w:rPr>
        <w:t> </w:t>
      </w:r>
      <w:r>
        <w:rPr>
          <w:sz w:val="20"/>
        </w:rPr>
        <w:t>empresario</w:t>
      </w:r>
      <w:r>
        <w:rPr>
          <w:spacing w:val="-2"/>
          <w:sz w:val="20"/>
        </w:rPr>
        <w:t> </w:t>
      </w:r>
      <w:r>
        <w:rPr>
          <w:sz w:val="20"/>
        </w:rPr>
        <w:t>podrá</w:t>
      </w:r>
      <w:r>
        <w:rPr>
          <w:spacing w:val="-1"/>
          <w:sz w:val="20"/>
        </w:rPr>
        <w:t> </w:t>
      </w:r>
      <w:r>
        <w:rPr>
          <w:sz w:val="20"/>
        </w:rPr>
        <w:t>aplicar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ejecutar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134"/>
        </w:numPr>
        <w:tabs>
          <w:tab w:pos="1669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Declaración sobre la plantilla media anual de la empresa y del número de directivos</w:t>
      </w:r>
      <w:r>
        <w:rPr>
          <w:spacing w:val="1"/>
          <w:sz w:val="20"/>
        </w:rPr>
        <w:t> </w:t>
      </w:r>
      <w:r>
        <w:rPr>
          <w:sz w:val="20"/>
        </w:rPr>
        <w:t>durante los tres últimos años, acompañada de la documentación justificativa correspondiente</w:t>
      </w:r>
      <w:r>
        <w:rPr>
          <w:spacing w:val="-53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requerido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 dependientes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134"/>
        </w:numPr>
        <w:tabs>
          <w:tab w:pos="1668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Declaración indicando la maquinaria, material y equipo técnico del que se dispondrá</w:t>
      </w:r>
      <w:r>
        <w:rPr>
          <w:spacing w:val="1"/>
          <w:sz w:val="20"/>
        </w:rPr>
        <w:t> </w:t>
      </w:r>
      <w:r>
        <w:rPr>
          <w:sz w:val="20"/>
        </w:rPr>
        <w:t>para la ejecución de los trabajos o prestaciones, a la que se adjuntará la documentación</w:t>
      </w:r>
      <w:r>
        <w:rPr>
          <w:spacing w:val="1"/>
          <w:sz w:val="20"/>
        </w:rPr>
        <w:t> </w:t>
      </w:r>
      <w:r>
        <w:rPr>
          <w:sz w:val="20"/>
        </w:rPr>
        <w:t>acreditativa pertinente cuando le sea requerido por los servicios dependientes del órgano de</w:t>
      </w:r>
      <w:r>
        <w:rPr>
          <w:spacing w:val="1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134"/>
        </w:numPr>
        <w:tabs>
          <w:tab w:pos="1594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Indicación de la parte del contrato que el empresario tiene eventualmente el propósito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subcontratar.</w:t>
      </w:r>
    </w:p>
    <w:p>
      <w:pPr>
        <w:pStyle w:val="ListParagraph"/>
        <w:numPr>
          <w:ilvl w:val="0"/>
          <w:numId w:val="133"/>
        </w:numPr>
        <w:tabs>
          <w:tab w:pos="1653" w:val="left" w:leader="none"/>
        </w:tabs>
        <w:spacing w:line="249" w:lineRule="auto" w:before="121" w:after="0"/>
        <w:ind w:left="1074" w:right="1272" w:firstLine="340"/>
        <w:jc w:val="both"/>
        <w:rPr>
          <w:sz w:val="20"/>
        </w:rPr>
      </w:pPr>
      <w:r>
        <w:rPr>
          <w:sz w:val="20"/>
        </w:rPr>
        <w:t>En el anuncio de licitación o en la invitación a participar en el procedimiento y en los</w:t>
      </w:r>
      <w:r>
        <w:rPr>
          <w:spacing w:val="1"/>
          <w:sz w:val="20"/>
        </w:rPr>
        <w:t> </w:t>
      </w:r>
      <w:r>
        <w:rPr>
          <w:sz w:val="20"/>
        </w:rPr>
        <w:t>pliegos del contrato se especificarán los medios, de entre los recogidos en este artículo,</w:t>
      </w:r>
      <w:r>
        <w:rPr>
          <w:spacing w:val="1"/>
          <w:sz w:val="20"/>
        </w:rPr>
        <w:t> </w:t>
      </w:r>
      <w:r>
        <w:rPr>
          <w:sz w:val="20"/>
        </w:rPr>
        <w:t>admitidos para la acreditación de la solvencia técnica de los empresarios que opten a la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indicación</w:t>
      </w:r>
      <w:r>
        <w:rPr>
          <w:spacing w:val="1"/>
          <w:sz w:val="20"/>
        </w:rPr>
        <w:t> </w:t>
      </w:r>
      <w:r>
        <w:rPr>
          <w:sz w:val="20"/>
        </w:rPr>
        <w:t>expresa,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valores</w:t>
      </w:r>
      <w:r>
        <w:rPr>
          <w:spacing w:val="1"/>
          <w:sz w:val="20"/>
        </w:rPr>
        <w:t> </w:t>
      </w:r>
      <w:r>
        <w:rPr>
          <w:sz w:val="20"/>
        </w:rPr>
        <w:t>mínimos</w:t>
      </w:r>
      <w:r>
        <w:rPr>
          <w:spacing w:val="-53"/>
          <w:sz w:val="20"/>
        </w:rPr>
        <w:t> </w:t>
      </w:r>
      <w:r>
        <w:rPr>
          <w:sz w:val="20"/>
        </w:rPr>
        <w:t>exigidos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ellos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resulte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especificación de las titulaciones académicas o profesionales, de los medios de estudio e</w:t>
      </w:r>
      <w:r>
        <w:rPr>
          <w:spacing w:val="1"/>
          <w:sz w:val="20"/>
        </w:rPr>
        <w:t> </w:t>
      </w:r>
      <w:r>
        <w:rPr>
          <w:sz w:val="20"/>
        </w:rPr>
        <w:t>investigación, de los controles de calidad, de los certificados de capacidad técnica, de la</w:t>
      </w:r>
      <w:r>
        <w:rPr>
          <w:spacing w:val="1"/>
          <w:sz w:val="20"/>
        </w:rPr>
        <w:t> </w:t>
      </w:r>
      <w:r>
        <w:rPr>
          <w:sz w:val="20"/>
        </w:rPr>
        <w:t>maquinaria,</w:t>
      </w:r>
      <w:r>
        <w:rPr>
          <w:spacing w:val="1"/>
          <w:sz w:val="20"/>
        </w:rPr>
        <w:t> </w:t>
      </w:r>
      <w:r>
        <w:rPr>
          <w:sz w:val="20"/>
        </w:rPr>
        <w:t>equipos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instalaciones,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certificados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medioambiental</w:t>
      </w:r>
      <w:r>
        <w:rPr>
          <w:spacing w:val="1"/>
          <w:sz w:val="20"/>
        </w:rPr>
        <w:t> </w:t>
      </w:r>
      <w:r>
        <w:rPr>
          <w:sz w:val="20"/>
        </w:rPr>
        <w:t>exigidos. En su defecto, la acreditación de la solvencia técnica o profesional se efectuará</w:t>
      </w:r>
      <w:r>
        <w:rPr>
          <w:spacing w:val="1"/>
          <w:sz w:val="20"/>
        </w:rPr>
        <w:t> </w:t>
      </w:r>
      <w:r>
        <w:rPr>
          <w:sz w:val="20"/>
        </w:rPr>
        <w:t>mediante la relación de los principales servicios efectuados en los tres últimos años, de igual</w:t>
      </w:r>
      <w:r>
        <w:rPr>
          <w:spacing w:val="1"/>
          <w:sz w:val="20"/>
        </w:rPr>
        <w:t> </w:t>
      </w:r>
      <w:r>
        <w:rPr>
          <w:sz w:val="20"/>
        </w:rPr>
        <w:t>o similar naturaleza que los que constituyen el objeto del contrato, cuyo importe anual</w:t>
      </w:r>
      <w:r>
        <w:rPr>
          <w:spacing w:val="1"/>
          <w:sz w:val="20"/>
        </w:rPr>
        <w:t> </w:t>
      </w:r>
      <w:r>
        <w:rPr>
          <w:sz w:val="20"/>
        </w:rPr>
        <w:t>acumulado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año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mayor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igual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70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anualidad</w:t>
      </w:r>
      <w:r>
        <w:rPr>
          <w:spacing w:val="-2"/>
          <w:sz w:val="20"/>
        </w:rPr>
        <w:t> </w:t>
      </w:r>
      <w:r>
        <w:rPr>
          <w:sz w:val="20"/>
        </w:rPr>
        <w:t>media del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133"/>
        </w:numPr>
        <w:tabs>
          <w:tab w:pos="1722" w:val="left" w:leader="none"/>
        </w:tabs>
        <w:spacing w:line="249" w:lineRule="auto" w:before="11" w:after="0"/>
        <w:ind w:left="1074" w:right="1273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contractual</w:t>
      </w:r>
      <w:r>
        <w:rPr>
          <w:spacing w:val="1"/>
          <w:sz w:val="20"/>
        </w:rPr>
        <w:t> </w:t>
      </w:r>
      <w:r>
        <w:rPr>
          <w:sz w:val="20"/>
        </w:rPr>
        <w:t>requiriese</w:t>
      </w:r>
      <w:r>
        <w:rPr>
          <w:spacing w:val="1"/>
          <w:sz w:val="20"/>
        </w:rPr>
        <w:t> </w:t>
      </w:r>
      <w:r>
        <w:rPr>
          <w:sz w:val="20"/>
        </w:rPr>
        <w:t>aptitudes</w:t>
      </w:r>
      <w:r>
        <w:rPr>
          <w:spacing w:val="1"/>
          <w:sz w:val="20"/>
        </w:rPr>
        <w:t> </w:t>
      </w:r>
      <w:r>
        <w:rPr>
          <w:sz w:val="20"/>
        </w:rPr>
        <w:t>específicas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social,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prestación de servicios de proximidad u otras análogas, en todo caso se exigirá como</w:t>
      </w:r>
      <w:r>
        <w:rPr>
          <w:spacing w:val="1"/>
          <w:sz w:val="20"/>
        </w:rPr>
        <w:t> </w:t>
      </w:r>
      <w:r>
        <w:rPr>
          <w:sz w:val="20"/>
        </w:rPr>
        <w:t>requisito de solvencia técnica o profesional la concreta experiencia, conocimientos y medios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referidas</w:t>
      </w:r>
      <w:r>
        <w:rPr>
          <w:spacing w:val="1"/>
          <w:sz w:val="20"/>
        </w:rPr>
        <w:t> </w:t>
      </w:r>
      <w:r>
        <w:rPr>
          <w:sz w:val="20"/>
        </w:rPr>
        <w:t>materias,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acreditarse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establece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artículo.</w:t>
      </w:r>
    </w:p>
    <w:p>
      <w:pPr>
        <w:pStyle w:val="ListParagraph"/>
        <w:numPr>
          <w:ilvl w:val="0"/>
          <w:numId w:val="133"/>
        </w:numPr>
        <w:tabs>
          <w:tab w:pos="1664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En los contratos no sujetos a regulación armonizada, cuando el contratista sea una</w:t>
      </w:r>
      <w:r>
        <w:rPr>
          <w:spacing w:val="1"/>
          <w:sz w:val="20"/>
        </w:rPr>
        <w:t> </w:t>
      </w:r>
      <w:r>
        <w:rPr>
          <w:sz w:val="20"/>
        </w:rPr>
        <w:t>empresa de nueva creación, entendiendo por tal aquella que tenga una antigüedad inferior a</w:t>
      </w:r>
      <w:r>
        <w:rPr>
          <w:spacing w:val="1"/>
          <w:sz w:val="20"/>
        </w:rPr>
        <w:t> </w:t>
      </w:r>
      <w:r>
        <w:rPr>
          <w:sz w:val="20"/>
        </w:rPr>
        <w:t>cinco años, su solvencia técnica se acreditará por uno o varios de los medios a que se</w:t>
      </w:r>
      <w:r>
        <w:rPr>
          <w:spacing w:val="1"/>
          <w:sz w:val="20"/>
        </w:rPr>
        <w:t> </w:t>
      </w:r>
      <w:r>
        <w:rPr>
          <w:sz w:val="20"/>
        </w:rPr>
        <w:t>refieren las letras b) a i) anteriores, sin que en ningún caso sea aplicable lo establecido en la</w:t>
      </w:r>
      <w:r>
        <w:rPr>
          <w:spacing w:val="1"/>
          <w:sz w:val="20"/>
        </w:rPr>
        <w:t> </w:t>
      </w:r>
      <w:r>
        <w:rPr>
          <w:sz w:val="20"/>
        </w:rPr>
        <w:t>letra</w:t>
      </w:r>
      <w:r>
        <w:rPr>
          <w:spacing w:val="-2"/>
          <w:sz w:val="20"/>
        </w:rPr>
        <w:t> </w:t>
      </w:r>
      <w:r>
        <w:rPr>
          <w:sz w:val="20"/>
        </w:rPr>
        <w:t>a),</w:t>
      </w:r>
      <w:r>
        <w:rPr>
          <w:spacing w:val="-2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determinado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91. Solvencia técnica o profesi" w:id="148"/>
      <w:bookmarkEnd w:id="14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91.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Solvencia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técnica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profesional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restantes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contratos.</w:t>
      </w:r>
    </w:p>
    <w:p>
      <w:pPr>
        <w:pStyle w:val="BodyText"/>
        <w:spacing w:line="249" w:lineRule="auto" w:before="123"/>
        <w:ind w:right="1273"/>
      </w:pPr>
      <w:r>
        <w:rPr/>
        <w:t>La acreditación de la solvencia profesional o técnica en contratos distintos de los de</w:t>
      </w:r>
      <w:r>
        <w:rPr>
          <w:spacing w:val="1"/>
        </w:rPr>
        <w:t> </w:t>
      </w:r>
      <w:r>
        <w:rPr/>
        <w:t>obras,</w:t>
      </w:r>
      <w:r>
        <w:rPr>
          <w:spacing w:val="17"/>
        </w:rPr>
        <w:t> </w:t>
      </w:r>
      <w:r>
        <w:rPr/>
        <w:t>servicios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suministro</w:t>
      </w:r>
      <w:r>
        <w:rPr>
          <w:spacing w:val="17"/>
        </w:rPr>
        <w:t> </w:t>
      </w:r>
      <w:r>
        <w:rPr/>
        <w:t>podrá</w:t>
      </w:r>
      <w:r>
        <w:rPr>
          <w:spacing w:val="18"/>
        </w:rPr>
        <w:t> </w:t>
      </w:r>
      <w:r>
        <w:rPr/>
        <w:t>realizarse</w:t>
      </w:r>
      <w:r>
        <w:rPr>
          <w:spacing w:val="18"/>
        </w:rPr>
        <w:t> </w:t>
      </w:r>
      <w:r>
        <w:rPr/>
        <w:t>por</w:t>
      </w:r>
      <w:r>
        <w:rPr>
          <w:spacing w:val="17"/>
        </w:rPr>
        <w:t> </w:t>
      </w:r>
      <w:r>
        <w:rPr/>
        <w:t>los</w:t>
      </w:r>
      <w:r>
        <w:rPr>
          <w:spacing w:val="18"/>
        </w:rPr>
        <w:t> </w:t>
      </w:r>
      <w:r>
        <w:rPr/>
        <w:t>documentos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medios</w:t>
      </w:r>
      <w:r>
        <w:rPr>
          <w:spacing w:val="17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indican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92. Concreción de los requisito" w:id="149"/>
      <w:bookmarkEnd w:id="14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92.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Concreción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requisitos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criterios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solvencia.</w:t>
      </w:r>
    </w:p>
    <w:p>
      <w:pPr>
        <w:pStyle w:val="BodyText"/>
        <w:spacing w:line="249" w:lineRule="auto" w:before="124"/>
        <w:ind w:right="1273"/>
      </w:pPr>
      <w:r>
        <w:rPr/>
        <w:t>La</w:t>
      </w:r>
      <w:r>
        <w:rPr>
          <w:spacing w:val="1"/>
        </w:rPr>
        <w:t> </w:t>
      </w:r>
      <w:r>
        <w:rPr/>
        <w:t>concreción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mínimos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solvencia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solvencia técnica o profesional exigidos para un contrato, así como de los medios admitidos</w:t>
      </w:r>
      <w:r>
        <w:rPr>
          <w:spacing w:val="1"/>
        </w:rPr>
        <w:t> </w:t>
      </w:r>
      <w:r>
        <w:rPr/>
        <w:t>para</w:t>
      </w:r>
      <w:r>
        <w:rPr>
          <w:spacing w:val="46"/>
        </w:rPr>
        <w:t> </w:t>
      </w:r>
      <w:r>
        <w:rPr/>
        <w:t>su</w:t>
      </w:r>
      <w:r>
        <w:rPr>
          <w:spacing w:val="47"/>
        </w:rPr>
        <w:t> </w:t>
      </w:r>
      <w:r>
        <w:rPr/>
        <w:t>acreditación,</w:t>
      </w:r>
      <w:r>
        <w:rPr>
          <w:spacing w:val="46"/>
        </w:rPr>
        <w:t> </w:t>
      </w:r>
      <w:r>
        <w:rPr/>
        <w:t>se</w:t>
      </w:r>
      <w:r>
        <w:rPr>
          <w:spacing w:val="47"/>
        </w:rPr>
        <w:t> </w:t>
      </w:r>
      <w:r>
        <w:rPr/>
        <w:t>determinará</w:t>
      </w:r>
      <w:r>
        <w:rPr>
          <w:spacing w:val="46"/>
        </w:rPr>
        <w:t> </w:t>
      </w:r>
      <w:r>
        <w:rPr/>
        <w:t>por</w:t>
      </w:r>
      <w:r>
        <w:rPr>
          <w:spacing w:val="47"/>
        </w:rPr>
        <w:t> </w:t>
      </w:r>
      <w:r>
        <w:rPr/>
        <w:t>el</w:t>
      </w:r>
      <w:r>
        <w:rPr>
          <w:spacing w:val="46"/>
        </w:rPr>
        <w:t> </w:t>
      </w:r>
      <w:r>
        <w:rPr/>
        <w:t>órgano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/>
        <w:t>contratación</w:t>
      </w:r>
      <w:r>
        <w:rPr>
          <w:spacing w:val="47"/>
        </w:rPr>
        <w:t> </w:t>
      </w:r>
      <w:r>
        <w:rPr/>
        <w:t>y</w:t>
      </w:r>
      <w:r>
        <w:rPr>
          <w:spacing w:val="47"/>
        </w:rPr>
        <w:t> </w:t>
      </w:r>
      <w:r>
        <w:rPr/>
        <w:t>se</w:t>
      </w:r>
      <w:r>
        <w:rPr>
          <w:spacing w:val="46"/>
        </w:rPr>
        <w:t> </w:t>
      </w:r>
      <w:r>
        <w:rPr/>
        <w:t>indicará</w:t>
      </w:r>
      <w:r>
        <w:rPr>
          <w:spacing w:val="47"/>
        </w:rPr>
        <w:t> </w:t>
      </w:r>
      <w:r>
        <w:rPr/>
        <w:t>en</w:t>
      </w:r>
      <w:r>
        <w:rPr>
          <w:spacing w:val="46"/>
        </w:rPr>
        <w:t> </w:t>
      </w:r>
      <w:r>
        <w:rPr/>
        <w:t>el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 w:firstLine="0"/>
      </w:pPr>
      <w:r>
        <w:rPr/>
        <w:t>anuncio de licitación o en la invitación a participar en el procedimiento y se detallará en los</w:t>
      </w:r>
      <w:r>
        <w:rPr>
          <w:spacing w:val="1"/>
        </w:rPr>
        <w:t> </w:t>
      </w:r>
      <w:r>
        <w:rPr/>
        <w:t>pliegos, en los que se concretarán las magnitudes, parámetros o ratios y los umbrales o</w:t>
      </w:r>
      <w:r>
        <w:rPr>
          <w:spacing w:val="1"/>
        </w:rPr>
        <w:t> </w:t>
      </w:r>
      <w:r>
        <w:rPr/>
        <w:t>rangos de valores que determinarán la admisión o exclusión de los licitadores o candidatos.</w:t>
      </w:r>
      <w:r>
        <w:rPr>
          <w:spacing w:val="1"/>
        </w:rPr>
        <w:t> </w:t>
      </w:r>
      <w:r>
        <w:rPr/>
        <w:t>En su ausencia serán de aplicación los establecidos en los artículos 87 a 90 para el tipo de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igualmente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supletorio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</w:t>
      </w:r>
      <w:r>
        <w:rPr>
          <w:spacing w:val="-53"/>
        </w:rPr>
        <w:t> </w:t>
      </w:r>
      <w:r>
        <w:rPr/>
        <w:t>concretados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pliegos.</w:t>
      </w:r>
    </w:p>
    <w:p>
      <w:pPr>
        <w:pStyle w:val="BodyText"/>
        <w:spacing w:line="249" w:lineRule="auto" w:before="5"/>
        <w:ind w:right="1271"/>
      </w:pPr>
      <w:r>
        <w:rPr/>
        <w:t>En todo caso, la clasificación del empresario en un determinado grupo o subgrupo se</w:t>
      </w:r>
      <w:r>
        <w:rPr>
          <w:spacing w:val="1"/>
        </w:rPr>
        <w:t> </w:t>
      </w:r>
      <w:r>
        <w:rPr/>
        <w:t>tendrá por prueba bastante de su solvencia para los contratos cuyo objeto esté incluido o se</w:t>
      </w:r>
      <w:r>
        <w:rPr>
          <w:spacing w:val="1"/>
        </w:rPr>
        <w:t> </w:t>
      </w:r>
      <w:r>
        <w:rPr/>
        <w:t>corresponda con el ámbito de actividades o trabajos de dicho grupo o subgrupo, y cuyo</w:t>
      </w:r>
      <w:r>
        <w:rPr>
          <w:spacing w:val="1"/>
        </w:rPr>
        <w:t> </w:t>
      </w:r>
      <w:r>
        <w:rPr/>
        <w:t>importe anual medio sea igual o inferior al correspondiente a su categoría de clasificación en</w:t>
      </w:r>
      <w:r>
        <w:rPr>
          <w:spacing w:val="1"/>
        </w:rPr>
        <w:t> </w:t>
      </w:r>
      <w:r>
        <w:rPr/>
        <w:t>el grupo o subgrupo. A tal efecto, en el anuncio de licitación o en la invitación a participar en</w:t>
      </w:r>
      <w:r>
        <w:rPr>
          <w:spacing w:val="1"/>
        </w:rPr>
        <w:t> </w:t>
      </w:r>
      <w:r>
        <w:rPr/>
        <w:t>el</w:t>
      </w:r>
      <w:r>
        <w:rPr>
          <w:spacing w:val="45"/>
        </w:rPr>
        <w:t> </w:t>
      </w:r>
      <w:r>
        <w:rPr/>
        <w:t>procedimiento</w:t>
      </w:r>
      <w:r>
        <w:rPr>
          <w:spacing w:val="45"/>
        </w:rPr>
        <w:t> </w:t>
      </w:r>
      <w:r>
        <w:rPr/>
        <w:t>y</w:t>
      </w:r>
      <w:r>
        <w:rPr>
          <w:spacing w:val="45"/>
        </w:rPr>
        <w:t> </w:t>
      </w:r>
      <w:r>
        <w:rPr/>
        <w:t>en</w:t>
      </w:r>
      <w:r>
        <w:rPr>
          <w:spacing w:val="45"/>
        </w:rPr>
        <w:t> </w:t>
      </w:r>
      <w:r>
        <w:rPr/>
        <w:t>los</w:t>
      </w:r>
      <w:r>
        <w:rPr>
          <w:spacing w:val="46"/>
        </w:rPr>
        <w:t> </w:t>
      </w:r>
      <w:r>
        <w:rPr/>
        <w:t>pliegos</w:t>
      </w:r>
      <w:r>
        <w:rPr>
          <w:spacing w:val="45"/>
        </w:rPr>
        <w:t> </w:t>
      </w:r>
      <w:r>
        <w:rPr/>
        <w:t>deberá</w:t>
      </w:r>
      <w:r>
        <w:rPr>
          <w:spacing w:val="45"/>
        </w:rPr>
        <w:t> </w:t>
      </w:r>
      <w:r>
        <w:rPr/>
        <w:t>indicarse</w:t>
      </w:r>
      <w:r>
        <w:rPr>
          <w:spacing w:val="45"/>
        </w:rPr>
        <w:t> </w:t>
      </w:r>
      <w:r>
        <w:rPr/>
        <w:t>el</w:t>
      </w:r>
      <w:r>
        <w:rPr>
          <w:spacing w:val="46"/>
        </w:rPr>
        <w:t> </w:t>
      </w:r>
      <w:r>
        <w:rPr/>
        <w:t>código</w:t>
      </w:r>
      <w:r>
        <w:rPr>
          <w:spacing w:val="45"/>
        </w:rPr>
        <w:t> </w:t>
      </w:r>
      <w:r>
        <w:rPr/>
        <w:t>o</w:t>
      </w:r>
      <w:r>
        <w:rPr>
          <w:spacing w:val="45"/>
        </w:rPr>
        <w:t> </w:t>
      </w:r>
      <w:r>
        <w:rPr/>
        <w:t>códigos</w:t>
      </w:r>
      <w:r>
        <w:rPr>
          <w:spacing w:val="45"/>
        </w:rPr>
        <w:t> </w:t>
      </w:r>
      <w:r>
        <w:rPr/>
        <w:t>del</w:t>
      </w:r>
      <w:r>
        <w:rPr>
          <w:spacing w:val="45"/>
        </w:rPr>
        <w:t> </w:t>
      </w:r>
      <w:r>
        <w:rPr/>
        <w:t>Vocabulario</w:t>
      </w:r>
    </w:p>
    <w:p>
      <w:pPr>
        <w:pStyle w:val="BodyText"/>
        <w:spacing w:line="249" w:lineRule="auto" w:before="4"/>
        <w:ind w:right="1272" w:firstLine="0"/>
      </w:pPr>
      <w:r>
        <w:rPr/>
        <w:t>«Común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Públicos»</w:t>
      </w:r>
      <w:r>
        <w:rPr>
          <w:spacing w:val="1"/>
        </w:rPr>
        <w:t> </w:t>
      </w:r>
      <w:r>
        <w:rPr/>
        <w:t>(CPV)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contrato,</w:t>
      </w:r>
      <w:r>
        <w:rPr>
          <w:spacing w:val="55"/>
        </w:rPr>
        <w:t> </w:t>
      </w:r>
      <w:r>
        <w:rPr/>
        <w:t>los</w:t>
      </w:r>
      <w:r>
        <w:rPr>
          <w:spacing w:val="-53"/>
        </w:rPr>
        <w:t> </w:t>
      </w:r>
      <w:r>
        <w:rPr/>
        <w:t>cuales determinarán el grupo o subgrupo de clasificación, si lo hubiera, en que se considera</w:t>
      </w:r>
      <w:r>
        <w:rPr>
          <w:spacing w:val="1"/>
        </w:rPr>
        <w:t> </w:t>
      </w:r>
      <w:r>
        <w:rPr/>
        <w:t>incluido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contrato.</w:t>
      </w:r>
    </w:p>
    <w:p>
      <w:pPr>
        <w:pStyle w:val="BodyText"/>
        <w:spacing w:line="249" w:lineRule="auto"/>
        <w:ind w:right="1272"/>
      </w:pPr>
      <w:r>
        <w:rPr/>
        <w:t>Reglamentariamente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eximirse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exigencia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acreditación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solvencia</w:t>
      </w:r>
      <w:r>
        <w:rPr>
          <w:spacing w:val="1"/>
        </w:rPr>
        <w:t> </w:t>
      </w:r>
      <w:r>
        <w:rPr/>
        <w:t>económica</w:t>
      </w:r>
      <w:r>
        <w:rPr>
          <w:spacing w:val="49"/>
        </w:rPr>
        <w:t> </w:t>
      </w:r>
      <w:r>
        <w:rPr/>
        <w:t>y</w:t>
      </w:r>
      <w:r>
        <w:rPr>
          <w:spacing w:val="50"/>
        </w:rPr>
        <w:t> </w:t>
      </w:r>
      <w:r>
        <w:rPr/>
        <w:t>financiera</w:t>
      </w:r>
      <w:r>
        <w:rPr>
          <w:spacing w:val="50"/>
        </w:rPr>
        <w:t> </w:t>
      </w:r>
      <w:r>
        <w:rPr/>
        <w:t>o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solvencia</w:t>
      </w:r>
      <w:r>
        <w:rPr>
          <w:spacing w:val="49"/>
        </w:rPr>
        <w:t> </w:t>
      </w:r>
      <w:r>
        <w:rPr/>
        <w:t>técnica</w:t>
      </w:r>
      <w:r>
        <w:rPr>
          <w:spacing w:val="50"/>
        </w:rPr>
        <w:t> </w:t>
      </w:r>
      <w:r>
        <w:rPr/>
        <w:t>o</w:t>
      </w:r>
      <w:r>
        <w:rPr>
          <w:spacing w:val="50"/>
        </w:rPr>
        <w:t> </w:t>
      </w:r>
      <w:r>
        <w:rPr/>
        <w:t>profesional</w:t>
      </w:r>
      <w:r>
        <w:rPr>
          <w:spacing w:val="49"/>
        </w:rPr>
        <w:t> </w:t>
      </w:r>
      <w:r>
        <w:rPr/>
        <w:t>para</w:t>
      </w:r>
      <w:r>
        <w:rPr>
          <w:spacing w:val="50"/>
        </w:rPr>
        <w:t> </w:t>
      </w:r>
      <w:r>
        <w:rPr/>
        <w:t>los</w:t>
      </w:r>
      <w:r>
        <w:rPr>
          <w:spacing w:val="50"/>
        </w:rPr>
        <w:t> </w:t>
      </w:r>
      <w:r>
        <w:rPr/>
        <w:t>contratos</w:t>
      </w:r>
      <w:r>
        <w:rPr>
          <w:spacing w:val="49"/>
        </w:rPr>
        <w:t> </w:t>
      </w:r>
      <w:r>
        <w:rPr/>
        <w:t>cuyo</w:t>
      </w:r>
      <w:r>
        <w:rPr>
          <w:spacing w:val="-53"/>
        </w:rPr>
        <w:t> </w:t>
      </w:r>
      <w:r>
        <w:rPr/>
        <w:t>importe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supere un</w:t>
      </w:r>
      <w:r>
        <w:rPr>
          <w:spacing w:val="-2"/>
        </w:rPr>
        <w:t> </w:t>
      </w:r>
      <w:r>
        <w:rPr/>
        <w:t>determinado</w:t>
      </w:r>
      <w:r>
        <w:rPr>
          <w:spacing w:val="-1"/>
        </w:rPr>
        <w:t> </w:t>
      </w:r>
      <w:r>
        <w:rPr/>
        <w:t>umbral.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93. Acreditación del cumplimien" w:id="150"/>
      <w:bookmarkEnd w:id="15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93.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Acreditación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cumplimiento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normas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garantía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calidad.</w:t>
      </w:r>
    </w:p>
    <w:p>
      <w:pPr>
        <w:pStyle w:val="ListParagraph"/>
        <w:numPr>
          <w:ilvl w:val="0"/>
          <w:numId w:val="135"/>
        </w:numPr>
        <w:tabs>
          <w:tab w:pos="1705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regulación</w:t>
      </w:r>
      <w:r>
        <w:rPr>
          <w:spacing w:val="1"/>
          <w:sz w:val="20"/>
        </w:rPr>
        <w:t> </w:t>
      </w:r>
      <w:r>
        <w:rPr>
          <w:sz w:val="20"/>
        </w:rPr>
        <w:t>armonizada,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 exijan la presentación de certificados expedidos por organismos independientes</w:t>
      </w:r>
      <w:r>
        <w:rPr>
          <w:spacing w:val="-53"/>
          <w:sz w:val="20"/>
        </w:rPr>
        <w:t> </w:t>
      </w:r>
      <w:r>
        <w:rPr>
          <w:sz w:val="20"/>
        </w:rPr>
        <w:t>que acrediten que el empresario cumple determinadas normas de garantías de calidad, en</w:t>
      </w:r>
      <w:r>
        <w:rPr>
          <w:spacing w:val="1"/>
          <w:sz w:val="20"/>
        </w:rPr>
        <w:t> </w:t>
      </w:r>
      <w:r>
        <w:rPr>
          <w:sz w:val="20"/>
        </w:rPr>
        <w:t>particular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accesibilidad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discapacidad,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hacer</w:t>
      </w:r>
      <w:r>
        <w:rPr>
          <w:spacing w:val="1"/>
          <w:sz w:val="20"/>
        </w:rPr>
        <w:t> </w:t>
      </w:r>
      <w:r>
        <w:rPr>
          <w:sz w:val="20"/>
        </w:rPr>
        <w:t>referencia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sistemas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aseguramiento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calidad</w:t>
      </w:r>
      <w:r>
        <w:rPr>
          <w:spacing w:val="8"/>
          <w:sz w:val="20"/>
        </w:rPr>
        <w:t> </w:t>
      </w:r>
      <w:r>
        <w:rPr>
          <w:sz w:val="20"/>
        </w:rPr>
        <w:t>basados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serie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normas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la materia, certificados por organismos conformes a las normas europeas relativas a la</w:t>
      </w:r>
      <w:r>
        <w:rPr>
          <w:spacing w:val="1"/>
          <w:sz w:val="20"/>
        </w:rPr>
        <w:t> </w:t>
      </w:r>
      <w:r>
        <w:rPr>
          <w:sz w:val="20"/>
        </w:rPr>
        <w:t>certificación.</w:t>
      </w:r>
    </w:p>
    <w:p>
      <w:pPr>
        <w:pStyle w:val="ListParagraph"/>
        <w:numPr>
          <w:ilvl w:val="0"/>
          <w:numId w:val="135"/>
        </w:numPr>
        <w:tabs>
          <w:tab w:pos="1653" w:val="left" w:leader="none"/>
        </w:tabs>
        <w:spacing w:line="249" w:lineRule="auto" w:before="6" w:after="0"/>
        <w:ind w:left="1074" w:right="1274" w:firstLine="340"/>
        <w:jc w:val="both"/>
        <w:rPr>
          <w:sz w:val="20"/>
        </w:rPr>
      </w:pPr>
      <w:r>
        <w:rPr>
          <w:sz w:val="20"/>
        </w:rPr>
        <w:t>Los órganos de contratación reconocerán los certificados equivalentes expedidos por</w:t>
      </w:r>
      <w:r>
        <w:rPr>
          <w:spacing w:val="1"/>
          <w:sz w:val="20"/>
        </w:rPr>
        <w:t> </w:t>
      </w:r>
      <w:r>
        <w:rPr>
          <w:sz w:val="20"/>
        </w:rPr>
        <w:t>organismos establecidos en cualquier Estado miembro de la Unión Europea, y también</w:t>
      </w:r>
      <w:r>
        <w:rPr>
          <w:spacing w:val="1"/>
          <w:sz w:val="20"/>
        </w:rPr>
        <w:t> </w:t>
      </w:r>
      <w:r>
        <w:rPr>
          <w:sz w:val="20"/>
        </w:rPr>
        <w:t>aceptarán</w:t>
      </w:r>
      <w:r>
        <w:rPr>
          <w:spacing w:val="17"/>
          <w:sz w:val="20"/>
        </w:rPr>
        <w:t> </w:t>
      </w:r>
      <w:r>
        <w:rPr>
          <w:sz w:val="20"/>
        </w:rPr>
        <w:t>otras</w:t>
      </w:r>
      <w:r>
        <w:rPr>
          <w:spacing w:val="17"/>
          <w:sz w:val="20"/>
        </w:rPr>
        <w:t> </w:t>
      </w:r>
      <w:r>
        <w:rPr>
          <w:sz w:val="20"/>
        </w:rPr>
        <w:t>pruebas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medidas</w:t>
      </w:r>
      <w:r>
        <w:rPr>
          <w:spacing w:val="17"/>
          <w:sz w:val="20"/>
        </w:rPr>
        <w:t> </w:t>
      </w:r>
      <w:r>
        <w:rPr>
          <w:sz w:val="20"/>
        </w:rPr>
        <w:t>equivalentes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garantía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calidad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presenten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empresarios.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94. Acreditación del cumplimien" w:id="151"/>
      <w:bookmarkEnd w:id="15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94.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Acreditación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cumplimiento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normas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gestión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medioambiental.</w:t>
      </w:r>
    </w:p>
    <w:p>
      <w:pPr>
        <w:pStyle w:val="ListParagraph"/>
        <w:numPr>
          <w:ilvl w:val="0"/>
          <w:numId w:val="136"/>
        </w:numPr>
        <w:tabs>
          <w:tab w:pos="1705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regulación</w:t>
      </w:r>
      <w:r>
        <w:rPr>
          <w:spacing w:val="1"/>
          <w:sz w:val="20"/>
        </w:rPr>
        <w:t> </w:t>
      </w:r>
      <w:r>
        <w:rPr>
          <w:sz w:val="20"/>
        </w:rPr>
        <w:t>armonizada,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exijan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acreditar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solvencia</w:t>
      </w:r>
      <w:r>
        <w:rPr>
          <w:spacing w:val="1"/>
          <w:sz w:val="20"/>
        </w:rPr>
        <w:t> </w:t>
      </w:r>
      <w:r>
        <w:rPr>
          <w:sz w:val="20"/>
        </w:rPr>
        <w:t>técnica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profesional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presentación de certificados expedidos por organismos independientes que acrediten que el</w:t>
      </w:r>
      <w:r>
        <w:rPr>
          <w:spacing w:val="1"/>
          <w:sz w:val="20"/>
        </w:rPr>
        <w:t> </w:t>
      </w:r>
      <w:r>
        <w:rPr>
          <w:sz w:val="20"/>
        </w:rPr>
        <w:t>licitador</w:t>
      </w:r>
      <w:r>
        <w:rPr>
          <w:spacing w:val="1"/>
          <w:sz w:val="20"/>
        </w:rPr>
        <w:t> </w:t>
      </w:r>
      <w:r>
        <w:rPr>
          <w:sz w:val="20"/>
        </w:rPr>
        <w:t>cumple</w:t>
      </w:r>
      <w:r>
        <w:rPr>
          <w:spacing w:val="1"/>
          <w:sz w:val="20"/>
        </w:rPr>
        <w:t> </w:t>
      </w:r>
      <w:r>
        <w:rPr>
          <w:sz w:val="20"/>
        </w:rPr>
        <w:t>determinadas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medioambiental,</w:t>
      </w:r>
      <w:r>
        <w:rPr>
          <w:spacing w:val="1"/>
          <w:sz w:val="20"/>
        </w:rPr>
        <w:t> </w:t>
      </w:r>
      <w:r>
        <w:rPr>
          <w:sz w:val="20"/>
        </w:rPr>
        <w:t>harán</w:t>
      </w:r>
      <w:r>
        <w:rPr>
          <w:spacing w:val="1"/>
          <w:sz w:val="20"/>
        </w:rPr>
        <w:t> </w:t>
      </w:r>
      <w:r>
        <w:rPr>
          <w:sz w:val="20"/>
        </w:rPr>
        <w:t>referencia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2"/>
          <w:sz w:val="20"/>
        </w:rPr>
        <w:t> </w:t>
      </w:r>
      <w:r>
        <w:rPr>
          <w:sz w:val="20"/>
        </w:rPr>
        <w:t>comunitario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gestión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auditoría</w:t>
      </w:r>
      <w:r>
        <w:rPr>
          <w:spacing w:val="13"/>
          <w:sz w:val="20"/>
        </w:rPr>
        <w:t> </w:t>
      </w:r>
      <w:r>
        <w:rPr>
          <w:sz w:val="20"/>
        </w:rPr>
        <w:t>medioambientales</w:t>
      </w:r>
      <w:r>
        <w:rPr>
          <w:spacing w:val="12"/>
          <w:sz w:val="20"/>
        </w:rPr>
        <w:t> </w:t>
      </w:r>
      <w:r>
        <w:rPr>
          <w:sz w:val="20"/>
        </w:rPr>
        <w:t>(EMAS)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Unión</w:t>
      </w:r>
      <w:r>
        <w:rPr>
          <w:spacing w:val="12"/>
          <w:sz w:val="20"/>
        </w:rPr>
        <w:t> </w:t>
      </w:r>
      <w:r>
        <w:rPr>
          <w:sz w:val="20"/>
        </w:rPr>
        <w:t>Europea,</w:t>
      </w:r>
      <w:r>
        <w:rPr>
          <w:spacing w:val="-53"/>
          <w:sz w:val="20"/>
        </w:rPr>
        <w:t> </w:t>
      </w:r>
      <w:r>
        <w:rPr>
          <w:sz w:val="20"/>
        </w:rPr>
        <w:t>o a otros sistemas de gestión medioambiental reconocidos de conformidad con el artículo 45</w:t>
      </w:r>
      <w:r>
        <w:rPr>
          <w:spacing w:val="1"/>
          <w:sz w:val="20"/>
        </w:rPr>
        <w:t> </w:t>
      </w:r>
      <w:r>
        <w:rPr>
          <w:sz w:val="20"/>
        </w:rPr>
        <w:t>del Reglamento (CE) n.º 1221/2009, de 25 de noviembre de 2009, o a otras normas de</w:t>
      </w:r>
      <w:r>
        <w:rPr>
          <w:spacing w:val="1"/>
          <w:sz w:val="20"/>
        </w:rPr>
        <w:t> </w:t>
      </w:r>
      <w:r>
        <w:rPr>
          <w:sz w:val="20"/>
        </w:rPr>
        <w:t>gestión medioambiental basadas en las normas europeas o internacionales pertinentes de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-2"/>
          <w:sz w:val="20"/>
        </w:rPr>
        <w:t> </w:t>
      </w:r>
      <w:r>
        <w:rPr>
          <w:sz w:val="20"/>
        </w:rPr>
        <w:t>acreditados.</w:t>
      </w:r>
    </w:p>
    <w:p>
      <w:pPr>
        <w:pStyle w:val="ListParagraph"/>
        <w:numPr>
          <w:ilvl w:val="0"/>
          <w:numId w:val="136"/>
        </w:numPr>
        <w:tabs>
          <w:tab w:pos="1652" w:val="left" w:leader="none"/>
        </w:tabs>
        <w:spacing w:line="249" w:lineRule="auto" w:before="8" w:after="0"/>
        <w:ind w:left="1074" w:right="1272" w:firstLine="340"/>
        <w:jc w:val="both"/>
        <w:rPr>
          <w:sz w:val="20"/>
        </w:rPr>
      </w:pPr>
      <w:r>
        <w:rPr>
          <w:sz w:val="20"/>
        </w:rPr>
        <w:t>Los órganos de contratación reconocerán los certificados equivalentes expedidos por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miembro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Unión</w:t>
      </w:r>
      <w:r>
        <w:rPr>
          <w:spacing w:val="1"/>
          <w:sz w:val="20"/>
        </w:rPr>
        <w:t> </w:t>
      </w:r>
      <w:r>
        <w:rPr>
          <w:sz w:val="20"/>
        </w:rPr>
        <w:t>Europea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-53"/>
          <w:sz w:val="20"/>
        </w:rPr>
        <w:t> </w:t>
      </w:r>
      <w:r>
        <w:rPr>
          <w:sz w:val="20"/>
        </w:rPr>
        <w:t>aceptarán</w:t>
      </w:r>
      <w:r>
        <w:rPr>
          <w:spacing w:val="12"/>
          <w:sz w:val="20"/>
        </w:rPr>
        <w:t> </w:t>
      </w:r>
      <w:r>
        <w:rPr>
          <w:sz w:val="20"/>
        </w:rPr>
        <w:t>otras</w:t>
      </w:r>
      <w:r>
        <w:rPr>
          <w:spacing w:val="13"/>
          <w:sz w:val="20"/>
        </w:rPr>
        <w:t> </w:t>
      </w:r>
      <w:r>
        <w:rPr>
          <w:sz w:val="20"/>
        </w:rPr>
        <w:t>pruebas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medidas</w:t>
      </w:r>
      <w:r>
        <w:rPr>
          <w:spacing w:val="13"/>
          <w:sz w:val="20"/>
        </w:rPr>
        <w:t> </w:t>
      </w:r>
      <w:r>
        <w:rPr>
          <w:sz w:val="20"/>
        </w:rPr>
        <w:t>equivalentes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gestión</w:t>
      </w:r>
      <w:r>
        <w:rPr>
          <w:spacing w:val="13"/>
          <w:sz w:val="20"/>
        </w:rPr>
        <w:t> </w:t>
      </w:r>
      <w:r>
        <w:rPr>
          <w:sz w:val="20"/>
        </w:rPr>
        <w:t>medioambiental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presente</w:t>
      </w:r>
      <w:r>
        <w:rPr>
          <w:spacing w:val="-53"/>
          <w:sz w:val="20"/>
        </w:rPr>
        <w:t> </w:t>
      </w:r>
      <w:r>
        <w:rPr>
          <w:sz w:val="20"/>
        </w:rPr>
        <w:t>el licitador, y, en particular, una descripción de las medidas de gestión medioambiental</w:t>
      </w:r>
      <w:r>
        <w:rPr>
          <w:spacing w:val="1"/>
          <w:sz w:val="20"/>
        </w:rPr>
        <w:t> </w:t>
      </w:r>
      <w:r>
        <w:rPr>
          <w:sz w:val="20"/>
        </w:rPr>
        <w:t>ejecutadas, siempre que el licitador demuestre que dichas medidas son equivalentes a las</w:t>
      </w:r>
      <w:r>
        <w:rPr>
          <w:spacing w:val="1"/>
          <w:sz w:val="20"/>
        </w:rPr>
        <w:t> </w:t>
      </w:r>
      <w:r>
        <w:rPr>
          <w:sz w:val="20"/>
        </w:rPr>
        <w:t>exigidas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arreglo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norma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medioambiental</w:t>
      </w:r>
      <w:r>
        <w:rPr>
          <w:spacing w:val="-1"/>
          <w:sz w:val="20"/>
        </w:rPr>
        <w:t> </w:t>
      </w:r>
      <w:r>
        <w:rPr>
          <w:sz w:val="20"/>
        </w:rPr>
        <w:t>aplicable.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95. Documentación e información" w:id="152"/>
      <w:bookmarkEnd w:id="15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95.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Documentación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complementaria.</w:t>
      </w:r>
    </w:p>
    <w:p>
      <w:pPr>
        <w:pStyle w:val="BodyText"/>
        <w:spacing w:line="249" w:lineRule="auto" w:before="124"/>
        <w:ind w:right="1273"/>
      </w:pPr>
      <w:r>
        <w:rPr/>
        <w:t>El órgano de contratación o el órgano auxiliar de este podrá recabar del empresario</w:t>
      </w:r>
      <w:r>
        <w:rPr>
          <w:spacing w:val="1"/>
        </w:rPr>
        <w:t> </w:t>
      </w:r>
      <w:r>
        <w:rPr/>
        <w:t>aclaraciones sobre los certificados y documentos presentados en aplicación de los artículos</w:t>
      </w:r>
      <w:r>
        <w:rPr>
          <w:spacing w:val="1"/>
        </w:rPr>
        <w:t> </w:t>
      </w:r>
      <w:r>
        <w:rPr/>
        <w:t>anteriores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requerirle 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otros</w:t>
      </w:r>
      <w:r>
        <w:rPr>
          <w:spacing w:val="-2"/>
        </w:rPr>
        <w:t> </w:t>
      </w:r>
      <w:r>
        <w:rPr/>
        <w:t>complementarios.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left="1412" w:right="1610" w:firstLine="0"/>
        <w:jc w:val="center"/>
      </w:pPr>
      <w:bookmarkStart w:name="Subsección 4.ª Prueba de la clasificació" w:id="153"/>
      <w:bookmarkEnd w:id="153"/>
      <w:r>
        <w:rPr/>
      </w:r>
      <w:bookmarkStart w:name="_bookmark28" w:id="154"/>
      <w:bookmarkEnd w:id="154"/>
      <w:r>
        <w:rPr/>
      </w:r>
      <w:r>
        <w:rPr/>
        <w:t>Subsección</w:t>
      </w:r>
      <w:r>
        <w:rPr>
          <w:spacing w:val="19"/>
        </w:rPr>
        <w:t> </w:t>
      </w:r>
      <w:r>
        <w:rPr/>
        <w:t>4.ª</w:t>
      </w:r>
      <w:r>
        <w:rPr>
          <w:spacing w:val="20"/>
        </w:rPr>
        <w:t> </w:t>
      </w:r>
      <w:r>
        <w:rPr/>
        <w:t>Prueba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clasificación</w:t>
      </w:r>
      <w:r>
        <w:rPr>
          <w:spacing w:val="19"/>
        </w:rPr>
        <w:t> </w:t>
      </w:r>
      <w:r>
        <w:rPr/>
        <w:t>y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aptitud</w:t>
      </w:r>
      <w:r>
        <w:rPr>
          <w:spacing w:val="20"/>
        </w:rPr>
        <w:t> </w:t>
      </w:r>
      <w:r>
        <w:rPr/>
        <w:t>para</w:t>
      </w:r>
      <w:r>
        <w:rPr>
          <w:spacing w:val="19"/>
        </w:rPr>
        <w:t> </w:t>
      </w:r>
      <w:r>
        <w:rPr/>
        <w:t>contratar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través</w:t>
      </w:r>
      <w:r>
        <w:rPr>
          <w:spacing w:val="20"/>
        </w:rPr>
        <w:t> </w:t>
      </w:r>
      <w:r>
        <w:rPr/>
        <w:t>de</w:t>
      </w:r>
      <w:r>
        <w:rPr>
          <w:spacing w:val="-53"/>
        </w:rPr>
        <w:t> </w:t>
      </w:r>
      <w:r>
        <w:rPr/>
        <w:t>Registros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listas</w:t>
      </w:r>
      <w:r>
        <w:rPr>
          <w:spacing w:val="-1"/>
        </w:rPr>
        <w:t> </w:t>
      </w:r>
      <w:r>
        <w:rPr/>
        <w:t>oficiales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contratistas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96. Certificaciones de Registro" w:id="155"/>
      <w:bookmarkEnd w:id="15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96.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Certificaciones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Registros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Licitadores.</w:t>
      </w:r>
    </w:p>
    <w:p>
      <w:pPr>
        <w:pStyle w:val="ListParagraph"/>
        <w:numPr>
          <w:ilvl w:val="0"/>
          <w:numId w:val="137"/>
        </w:numPr>
        <w:tabs>
          <w:tab w:pos="1644" w:val="left" w:leader="none"/>
        </w:tabs>
        <w:spacing w:line="249" w:lineRule="auto" w:before="123" w:after="0"/>
        <w:ind w:left="1074" w:right="1271" w:firstLine="340"/>
        <w:jc w:val="both"/>
        <w:rPr>
          <w:sz w:val="20"/>
        </w:rPr>
      </w:pPr>
      <w:r>
        <w:rPr>
          <w:sz w:val="20"/>
        </w:rPr>
        <w:t>La inscripción en el Registro Oficial de Licitadores y Empresas Clasificadas del Sector</w:t>
      </w:r>
      <w:r>
        <w:rPr>
          <w:spacing w:val="1"/>
          <w:sz w:val="20"/>
        </w:rPr>
        <w:t> </w:t>
      </w:r>
      <w:r>
        <w:rPr>
          <w:sz w:val="20"/>
        </w:rPr>
        <w:t>Público acreditará frente a todos los órganos de contratación del sector público, a tenor de lo</w:t>
      </w:r>
      <w:r>
        <w:rPr>
          <w:spacing w:val="1"/>
          <w:sz w:val="20"/>
        </w:rPr>
        <w:t> </w:t>
      </w:r>
      <w:r>
        <w:rPr>
          <w:sz w:val="20"/>
        </w:rPr>
        <w:t>en él reflejado y salvo prueba en contrario, las condiciones de aptitud del empresario en</w:t>
      </w:r>
      <w:r>
        <w:rPr>
          <w:spacing w:val="1"/>
          <w:sz w:val="20"/>
        </w:rPr>
        <w:t> </w:t>
      </w:r>
      <w:r>
        <w:rPr>
          <w:sz w:val="20"/>
        </w:rPr>
        <w:t>cuanto a su personalidad y capacidad de obrar, representación, habilitación profesional o</w:t>
      </w:r>
      <w:r>
        <w:rPr>
          <w:spacing w:val="1"/>
          <w:sz w:val="20"/>
        </w:rPr>
        <w:t> </w:t>
      </w:r>
      <w:r>
        <w:rPr>
          <w:sz w:val="20"/>
        </w:rPr>
        <w:t>empresarial, solvencia económica y financiera y técnica o profesional, clasificación y demás</w:t>
      </w:r>
      <w:r>
        <w:rPr>
          <w:spacing w:val="1"/>
          <w:sz w:val="20"/>
        </w:rPr>
        <w:t> </w:t>
      </w:r>
      <w:r>
        <w:rPr>
          <w:sz w:val="20"/>
        </w:rPr>
        <w:t>circunstancias inscritas, así como la concurrencia o no concurrencia de las prohibiciones de</w:t>
      </w:r>
      <w:r>
        <w:rPr>
          <w:spacing w:val="1"/>
          <w:sz w:val="20"/>
        </w:rPr>
        <w:t> </w:t>
      </w:r>
      <w:r>
        <w:rPr>
          <w:sz w:val="20"/>
        </w:rPr>
        <w:t>contratar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deban</w:t>
      </w:r>
      <w:r>
        <w:rPr>
          <w:spacing w:val="-1"/>
          <w:sz w:val="20"/>
        </w:rPr>
        <w:t> </w:t>
      </w:r>
      <w:r>
        <w:rPr>
          <w:sz w:val="20"/>
        </w:rPr>
        <w:t>constar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137"/>
        </w:numPr>
        <w:tabs>
          <w:tab w:pos="1657" w:val="left" w:leader="none"/>
        </w:tabs>
        <w:spacing w:line="249" w:lineRule="auto" w:before="6" w:after="0"/>
        <w:ind w:left="1074" w:right="1273" w:firstLine="340"/>
        <w:jc w:val="both"/>
        <w:rPr>
          <w:sz w:val="20"/>
        </w:rPr>
      </w:pPr>
      <w:r>
        <w:rPr>
          <w:sz w:val="20"/>
        </w:rPr>
        <w:t>La inscripción en el Registro de Licitadores de una Comunidad Autónoma acreditará</w:t>
      </w:r>
      <w:r>
        <w:rPr>
          <w:spacing w:val="1"/>
          <w:sz w:val="20"/>
        </w:rPr>
        <w:t> </w:t>
      </w:r>
      <w:r>
        <w:rPr>
          <w:sz w:val="20"/>
        </w:rPr>
        <w:t>idénticas circunstancias a efectos de la contratación con la misma, con las entidades locales</w:t>
      </w:r>
      <w:r>
        <w:rPr>
          <w:spacing w:val="1"/>
          <w:sz w:val="20"/>
        </w:rPr>
        <w:t> </w:t>
      </w:r>
      <w:r>
        <w:rPr>
          <w:sz w:val="20"/>
        </w:rPr>
        <w:t>incluidas</w:t>
      </w:r>
      <w:r>
        <w:rPr>
          <w:spacing w:val="41"/>
          <w:sz w:val="20"/>
        </w:rPr>
        <w:t> </w:t>
      </w:r>
      <w:r>
        <w:rPr>
          <w:sz w:val="20"/>
        </w:rPr>
        <w:t>en</w:t>
      </w:r>
      <w:r>
        <w:rPr>
          <w:spacing w:val="42"/>
          <w:sz w:val="20"/>
        </w:rPr>
        <w:t> </w:t>
      </w:r>
      <w:r>
        <w:rPr>
          <w:sz w:val="20"/>
        </w:rPr>
        <w:t>su</w:t>
      </w:r>
      <w:r>
        <w:rPr>
          <w:spacing w:val="41"/>
          <w:sz w:val="20"/>
        </w:rPr>
        <w:t> </w:t>
      </w:r>
      <w:r>
        <w:rPr>
          <w:sz w:val="20"/>
        </w:rPr>
        <w:t>ámbito</w:t>
      </w:r>
      <w:r>
        <w:rPr>
          <w:spacing w:val="42"/>
          <w:sz w:val="20"/>
        </w:rPr>
        <w:t> </w:t>
      </w:r>
      <w:r>
        <w:rPr>
          <w:sz w:val="20"/>
        </w:rPr>
        <w:t>territorial,</w:t>
      </w:r>
      <w:r>
        <w:rPr>
          <w:spacing w:val="41"/>
          <w:sz w:val="20"/>
        </w:rPr>
        <w:t> </w:t>
      </w:r>
      <w:r>
        <w:rPr>
          <w:sz w:val="20"/>
        </w:rPr>
        <w:t>y</w:t>
      </w:r>
      <w:r>
        <w:rPr>
          <w:spacing w:val="42"/>
          <w:sz w:val="20"/>
        </w:rPr>
        <w:t> </w:t>
      </w:r>
      <w:r>
        <w:rPr>
          <w:sz w:val="20"/>
        </w:rPr>
        <w:t>con</w:t>
      </w:r>
      <w:r>
        <w:rPr>
          <w:spacing w:val="41"/>
          <w:sz w:val="20"/>
        </w:rPr>
        <w:t> </w:t>
      </w:r>
      <w:r>
        <w:rPr>
          <w:sz w:val="20"/>
        </w:rPr>
        <w:t>los</w:t>
      </w:r>
      <w:r>
        <w:rPr>
          <w:spacing w:val="42"/>
          <w:sz w:val="20"/>
        </w:rPr>
        <w:t> </w:t>
      </w:r>
      <w:r>
        <w:rPr>
          <w:sz w:val="20"/>
        </w:rPr>
        <w:t>restantes</w:t>
      </w:r>
      <w:r>
        <w:rPr>
          <w:spacing w:val="41"/>
          <w:sz w:val="20"/>
        </w:rPr>
        <w:t> </w:t>
      </w:r>
      <w:r>
        <w:rPr>
          <w:sz w:val="20"/>
        </w:rPr>
        <w:t>entes,</w:t>
      </w:r>
      <w:r>
        <w:rPr>
          <w:spacing w:val="42"/>
          <w:sz w:val="20"/>
        </w:rPr>
        <w:t> </w:t>
      </w:r>
      <w:r>
        <w:rPr>
          <w:sz w:val="20"/>
        </w:rPr>
        <w:t>organismos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2"/>
          <w:sz w:val="20"/>
        </w:rPr>
        <w:t> </w:t>
      </w:r>
      <w:r>
        <w:rPr>
          <w:sz w:val="20"/>
        </w:rPr>
        <w:t>entidades</w:t>
      </w:r>
      <w:r>
        <w:rPr>
          <w:spacing w:val="4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dependientes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y otras.</w:t>
      </w:r>
    </w:p>
    <w:p>
      <w:pPr>
        <w:pStyle w:val="ListParagraph"/>
        <w:numPr>
          <w:ilvl w:val="0"/>
          <w:numId w:val="137"/>
        </w:numPr>
        <w:tabs>
          <w:tab w:pos="1699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prueba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contenido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Registros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Licitadores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efectuará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certificación del órgano encargado del mismo, que podrá expedirse por medios electrónicos,</w:t>
      </w:r>
      <w:r>
        <w:rPr>
          <w:spacing w:val="1"/>
          <w:sz w:val="20"/>
        </w:rPr>
        <w:t> </w:t>
      </w:r>
      <w:r>
        <w:rPr>
          <w:sz w:val="20"/>
        </w:rPr>
        <w:t>informáticos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telemáticos.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certificados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indicar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referencias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permitido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inscripción</w:t>
      </w:r>
      <w:r>
        <w:rPr>
          <w:spacing w:val="39"/>
          <w:sz w:val="20"/>
        </w:rPr>
        <w:t> </w:t>
      </w:r>
      <w:r>
        <w:rPr>
          <w:sz w:val="20"/>
        </w:rPr>
        <w:t>del</w:t>
      </w:r>
      <w:r>
        <w:rPr>
          <w:spacing w:val="39"/>
          <w:sz w:val="20"/>
        </w:rPr>
        <w:t> </w:t>
      </w:r>
      <w:r>
        <w:rPr>
          <w:sz w:val="20"/>
        </w:rPr>
        <w:t>empresario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lista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expedición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certificación,</w:t>
      </w:r>
      <w:r>
        <w:rPr>
          <w:spacing w:val="39"/>
          <w:sz w:val="20"/>
        </w:rPr>
        <w:t> </w:t>
      </w:r>
      <w:r>
        <w:rPr>
          <w:sz w:val="20"/>
        </w:rPr>
        <w:t>así</w:t>
      </w:r>
      <w:r>
        <w:rPr>
          <w:spacing w:val="-53"/>
          <w:sz w:val="20"/>
        </w:rPr>
        <w:t> </w:t>
      </w:r>
      <w:r>
        <w:rPr>
          <w:sz w:val="20"/>
        </w:rPr>
        <w:t>como,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 caso, la</w:t>
      </w:r>
      <w:r>
        <w:rPr>
          <w:spacing w:val="-1"/>
          <w:sz w:val="20"/>
        </w:rPr>
        <w:t> </w:t>
      </w:r>
      <w:r>
        <w:rPr>
          <w:sz w:val="20"/>
        </w:rPr>
        <w:t>clasificación obtenida.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97. Certificados comunitarios d" w:id="156"/>
      <w:bookmarkEnd w:id="15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97.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i/>
          <w:sz w:val="20"/>
        </w:rPr>
        <w:t>Certificados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comunitarios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empresarios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autorizados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contratar.</w:t>
      </w:r>
    </w:p>
    <w:p>
      <w:pPr>
        <w:pStyle w:val="ListParagraph"/>
        <w:numPr>
          <w:ilvl w:val="0"/>
          <w:numId w:val="138"/>
        </w:numPr>
        <w:tabs>
          <w:tab w:pos="1651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Los certificados de inscripción expedidos por los órganos competentes de la llevanza</w:t>
      </w:r>
      <w:r>
        <w:rPr>
          <w:spacing w:val="1"/>
          <w:sz w:val="20"/>
        </w:rPr>
        <w:t> </w:t>
      </w:r>
      <w:r>
        <w:rPr>
          <w:sz w:val="20"/>
        </w:rPr>
        <w:t>de las listas oficiales de empresarios autorizados para contratar establecidas por los Estados</w:t>
      </w:r>
      <w:r>
        <w:rPr>
          <w:spacing w:val="-53"/>
          <w:sz w:val="20"/>
        </w:rPr>
        <w:t> </w:t>
      </w:r>
      <w:r>
        <w:rPr>
          <w:sz w:val="20"/>
        </w:rPr>
        <w:t>miembros de la Unión Europea, referidos a empresarios establecidos en el Estado miembro</w:t>
      </w:r>
      <w:r>
        <w:rPr>
          <w:spacing w:val="1"/>
          <w:sz w:val="20"/>
        </w:rPr>
        <w:t> </w:t>
      </w:r>
      <w:r>
        <w:rPr>
          <w:sz w:val="20"/>
        </w:rPr>
        <w:t>que expide el certificado, constituirán una presunción de aptitud con respecto a los requisitos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selección cualitativa que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ellos</w:t>
      </w:r>
      <w:r>
        <w:rPr>
          <w:spacing w:val="-1"/>
          <w:sz w:val="20"/>
        </w:rPr>
        <w:t> </w:t>
      </w:r>
      <w:r>
        <w:rPr>
          <w:sz w:val="20"/>
        </w:rPr>
        <w:t>figuren.</w:t>
      </w:r>
    </w:p>
    <w:p>
      <w:pPr>
        <w:pStyle w:val="ListParagraph"/>
        <w:numPr>
          <w:ilvl w:val="0"/>
          <w:numId w:val="138"/>
        </w:numPr>
        <w:tabs>
          <w:tab w:pos="1684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Igual valor presuntivo surtirán, respecto de los extremos en ellos certificados, las</w:t>
      </w:r>
      <w:r>
        <w:rPr>
          <w:spacing w:val="1"/>
          <w:sz w:val="20"/>
        </w:rPr>
        <w:t> </w:t>
      </w:r>
      <w:r>
        <w:rPr>
          <w:sz w:val="20"/>
        </w:rPr>
        <w:t>certificaciones emitidas por organismos de certificación competentes que respondan a las</w:t>
      </w:r>
      <w:r>
        <w:rPr>
          <w:spacing w:val="1"/>
          <w:sz w:val="20"/>
        </w:rPr>
        <w:t> </w:t>
      </w:r>
      <w:r>
        <w:rPr>
          <w:sz w:val="20"/>
        </w:rPr>
        <w:t>normas europeas de certificación expedidas de conformidad con la legislación del Estado</w:t>
      </w:r>
      <w:r>
        <w:rPr>
          <w:spacing w:val="1"/>
          <w:sz w:val="20"/>
        </w:rPr>
        <w:t> </w:t>
      </w:r>
      <w:r>
        <w:rPr>
          <w:sz w:val="20"/>
        </w:rPr>
        <w:t>miembro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esté</w:t>
      </w:r>
      <w:r>
        <w:rPr>
          <w:spacing w:val="-1"/>
          <w:sz w:val="20"/>
        </w:rPr>
        <w:t> </w:t>
      </w:r>
      <w:r>
        <w:rPr>
          <w:sz w:val="20"/>
        </w:rPr>
        <w:t>establecido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empresario.</w:t>
      </w:r>
    </w:p>
    <w:p>
      <w:pPr>
        <w:pStyle w:val="ListParagraph"/>
        <w:numPr>
          <w:ilvl w:val="0"/>
          <w:numId w:val="138"/>
        </w:numPr>
        <w:tabs>
          <w:tab w:pos="1654" w:val="left" w:leader="none"/>
        </w:tabs>
        <w:spacing w:line="249" w:lineRule="auto" w:before="4" w:after="0"/>
        <w:ind w:left="1074" w:right="1275" w:firstLine="340"/>
        <w:jc w:val="both"/>
        <w:rPr>
          <w:sz w:val="20"/>
        </w:rPr>
      </w:pPr>
      <w:r>
        <w:rPr>
          <w:sz w:val="20"/>
        </w:rPr>
        <w:t>Los documentos a que se refiere el apartado anterior deberán indicar las referencias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permitido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inscripción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empresario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lista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expedición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certificación,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 la</w:t>
      </w:r>
      <w:r>
        <w:rPr>
          <w:spacing w:val="-1"/>
          <w:sz w:val="20"/>
        </w:rPr>
        <w:t> </w:t>
      </w:r>
      <w:r>
        <w:rPr>
          <w:sz w:val="20"/>
        </w:rPr>
        <w:t>clasificación obtenida.</w:t>
      </w: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CAPÍTULO III. Sucesión en la persona del" w:id="157"/>
      <w:bookmarkEnd w:id="157"/>
      <w:r>
        <w:rPr/>
      </w:r>
      <w:bookmarkStart w:name="_bookmark29" w:id="158"/>
      <w:bookmarkEnd w:id="158"/>
      <w:r>
        <w:rPr/>
      </w:r>
      <w:r>
        <w:rPr/>
        <w:t>CAPÍTULO</w:t>
      </w:r>
      <w:r>
        <w:rPr>
          <w:spacing w:val="-8"/>
        </w:rPr>
        <w:t> </w:t>
      </w:r>
      <w:r>
        <w:rPr/>
        <w:t>III</w:t>
      </w:r>
    </w:p>
    <w:p>
      <w:pPr>
        <w:pStyle w:val="Heading1"/>
        <w:ind w:left="1413"/>
      </w:pPr>
      <w:r>
        <w:rPr/>
        <w:t>Sucesión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contratista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98. Supuestos de sucesión del c" w:id="159"/>
      <w:bookmarkEnd w:id="15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98.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Supuestos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sucesión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contratista.</w:t>
      </w:r>
    </w:p>
    <w:p>
      <w:pPr>
        <w:pStyle w:val="ListParagraph"/>
        <w:numPr>
          <w:ilvl w:val="0"/>
          <w:numId w:val="139"/>
        </w:numPr>
        <w:tabs>
          <w:tab w:pos="1681" w:val="left" w:leader="none"/>
        </w:tabs>
        <w:spacing w:line="249" w:lineRule="auto" w:before="123" w:after="0"/>
        <w:ind w:left="1074" w:right="1271" w:firstLine="340"/>
        <w:jc w:val="both"/>
        <w:rPr>
          <w:sz w:val="20"/>
        </w:rPr>
      </w:pPr>
      <w:r>
        <w:rPr>
          <w:sz w:val="20"/>
        </w:rPr>
        <w:t>En los casos de fusión de empresas en los que participe la sociedad contratista,</w:t>
      </w:r>
      <w:r>
        <w:rPr>
          <w:spacing w:val="1"/>
          <w:sz w:val="20"/>
        </w:rPr>
        <w:t> </w:t>
      </w:r>
      <w:r>
        <w:rPr>
          <w:sz w:val="20"/>
        </w:rPr>
        <w:t>continuará el contrato vigente con la entidad absorbente o con la resultante de la fusión, que</w:t>
      </w:r>
      <w:r>
        <w:rPr>
          <w:spacing w:val="1"/>
          <w:sz w:val="20"/>
        </w:rPr>
        <w:t> </w:t>
      </w:r>
      <w:r>
        <w:rPr>
          <w:sz w:val="20"/>
        </w:rPr>
        <w:t>quedará</w:t>
      </w:r>
      <w:r>
        <w:rPr>
          <w:spacing w:val="1"/>
          <w:sz w:val="20"/>
        </w:rPr>
        <w:t> </w:t>
      </w:r>
      <w:r>
        <w:rPr>
          <w:sz w:val="20"/>
        </w:rPr>
        <w:t>subrogada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dimanantes</w:t>
      </w:r>
      <w:r>
        <w:rPr>
          <w:spacing w:val="55"/>
          <w:sz w:val="20"/>
        </w:rPr>
        <w:t> </w:t>
      </w:r>
      <w:r>
        <w:rPr>
          <w:sz w:val="20"/>
        </w:rPr>
        <w:t>del</w:t>
      </w:r>
      <w:r>
        <w:rPr>
          <w:spacing w:val="56"/>
          <w:sz w:val="20"/>
        </w:rPr>
        <w:t> </w:t>
      </w:r>
      <w:r>
        <w:rPr>
          <w:sz w:val="20"/>
        </w:rPr>
        <w:t>mismo.</w:t>
      </w:r>
      <w:r>
        <w:rPr>
          <w:spacing w:val="1"/>
          <w:sz w:val="20"/>
        </w:rPr>
        <w:t> </w:t>
      </w:r>
      <w:r>
        <w:rPr>
          <w:sz w:val="20"/>
        </w:rPr>
        <w:t>Igualmente, en los supuestos de escisión, aportación o transmisión de empresas o ramas de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las</w:t>
      </w:r>
      <w:r>
        <w:rPr>
          <w:spacing w:val="51"/>
          <w:sz w:val="20"/>
        </w:rPr>
        <w:t> </w:t>
      </w:r>
      <w:r>
        <w:rPr>
          <w:sz w:val="20"/>
        </w:rPr>
        <w:t>mismas,</w:t>
      </w:r>
      <w:r>
        <w:rPr>
          <w:spacing w:val="52"/>
          <w:sz w:val="20"/>
        </w:rPr>
        <w:t> </w:t>
      </w:r>
      <w:r>
        <w:rPr>
          <w:sz w:val="20"/>
        </w:rPr>
        <w:t>continuará</w:t>
      </w:r>
      <w:r>
        <w:rPr>
          <w:spacing w:val="51"/>
          <w:sz w:val="20"/>
        </w:rPr>
        <w:t> </w:t>
      </w: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contrato</w:t>
      </w:r>
      <w:r>
        <w:rPr>
          <w:spacing w:val="51"/>
          <w:sz w:val="20"/>
        </w:rPr>
        <w:t> </w:t>
      </w:r>
      <w:r>
        <w:rPr>
          <w:sz w:val="20"/>
        </w:rPr>
        <w:t>con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1"/>
          <w:sz w:val="20"/>
        </w:rPr>
        <w:t> </w:t>
      </w:r>
      <w:r>
        <w:rPr>
          <w:sz w:val="20"/>
        </w:rPr>
        <w:t>entidad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1"/>
          <w:sz w:val="20"/>
        </w:rPr>
        <w:t> </w:t>
      </w:r>
      <w:r>
        <w:rPr>
          <w:sz w:val="20"/>
        </w:rPr>
        <w:t>que</w:t>
      </w:r>
      <w:r>
        <w:rPr>
          <w:spacing w:val="52"/>
          <w:sz w:val="20"/>
        </w:rPr>
        <w:t> </w:t>
      </w:r>
      <w:r>
        <w:rPr>
          <w:sz w:val="20"/>
        </w:rPr>
        <w:t>se</w:t>
      </w:r>
      <w:r>
        <w:rPr>
          <w:spacing w:val="51"/>
          <w:sz w:val="20"/>
        </w:rPr>
        <w:t> </w:t>
      </w:r>
      <w:r>
        <w:rPr>
          <w:sz w:val="20"/>
        </w:rPr>
        <w:t>atribuya</w:t>
      </w:r>
      <w:r>
        <w:rPr>
          <w:spacing w:val="52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contrato, que quedará subrogada en los derechos y obligaciones dimanantes del mismo,</w:t>
      </w:r>
      <w:r>
        <w:rPr>
          <w:spacing w:val="1"/>
          <w:sz w:val="20"/>
        </w:rPr>
        <w:t> </w:t>
      </w:r>
      <w:r>
        <w:rPr>
          <w:sz w:val="20"/>
        </w:rPr>
        <w:t>siempre que reúna las condiciones de capacidad, ausencia de prohibición de contratar, y la</w:t>
      </w:r>
      <w:r>
        <w:rPr>
          <w:spacing w:val="1"/>
          <w:sz w:val="20"/>
        </w:rPr>
        <w:t> </w:t>
      </w:r>
      <w:r>
        <w:rPr>
          <w:sz w:val="20"/>
        </w:rPr>
        <w:t>solvencia exigida al acordarse al adjudicación o que las diversas sociedades beneficiarias de</w:t>
      </w:r>
      <w:r>
        <w:rPr>
          <w:spacing w:val="-53"/>
          <w:sz w:val="20"/>
        </w:rPr>
        <w:t> </w:t>
      </w:r>
      <w:r>
        <w:rPr>
          <w:sz w:val="20"/>
        </w:rPr>
        <w:t>las mencionadas operaciones y, en caso de subsistir, la sociedad de la que provengan el</w:t>
      </w:r>
      <w:r>
        <w:rPr>
          <w:spacing w:val="1"/>
          <w:sz w:val="20"/>
        </w:rPr>
        <w:t> </w:t>
      </w:r>
      <w:r>
        <w:rPr>
          <w:sz w:val="20"/>
        </w:rPr>
        <w:t>patrimonio, empresas o ramas segregadas, se responsabilicen solidariamente con aquellas</w:t>
      </w:r>
      <w:r>
        <w:rPr>
          <w:spacing w:val="1"/>
          <w:sz w:val="20"/>
        </w:rPr>
        <w:t> </w:t>
      </w:r>
      <w:r>
        <w:rPr>
          <w:sz w:val="20"/>
        </w:rPr>
        <w:t>de la ejecución del contrato. Si no pudiese producirse la subrogación por no reunir la entidad</w:t>
      </w:r>
      <w:r>
        <w:rPr>
          <w:spacing w:val="1"/>
          <w:sz w:val="20"/>
        </w:rPr>
        <w:t> </w:t>
      </w:r>
      <w:r>
        <w:rPr>
          <w:sz w:val="20"/>
        </w:rPr>
        <w:t>a la que se atribuya el contrato las condiciones de solvencia necesarias se resolverá el</w:t>
      </w:r>
      <w:r>
        <w:rPr>
          <w:spacing w:val="1"/>
          <w:sz w:val="20"/>
        </w:rPr>
        <w:t> </w:t>
      </w:r>
      <w:r>
        <w:rPr>
          <w:sz w:val="20"/>
        </w:rPr>
        <w:t>contrato, considerándose a todos los efectos como un supuesto de resolución por culpa del</w:t>
      </w:r>
      <w:r>
        <w:rPr>
          <w:spacing w:val="1"/>
          <w:sz w:val="20"/>
        </w:rPr>
        <w:t> </w:t>
      </w:r>
      <w:r>
        <w:rPr>
          <w:sz w:val="20"/>
        </w:rPr>
        <w:t>adjudicatario.</w:t>
      </w:r>
    </w:p>
    <w:p>
      <w:pPr>
        <w:pStyle w:val="BodyText"/>
        <w:spacing w:line="249" w:lineRule="auto" w:before="12"/>
        <w:ind w:right="1274"/>
      </w:pPr>
      <w:r>
        <w:rPr/>
        <w:t>A los efectos anteriores la empresa deberá comunicar al órgano de contratación la</w:t>
      </w:r>
      <w:r>
        <w:rPr>
          <w:spacing w:val="1"/>
        </w:rPr>
        <w:t> </w:t>
      </w:r>
      <w:r>
        <w:rPr/>
        <w:t>circunstancia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hubiere</w:t>
      </w:r>
      <w:r>
        <w:rPr>
          <w:spacing w:val="-1"/>
        </w:rPr>
        <w:t> </w:t>
      </w:r>
      <w:r>
        <w:rPr/>
        <w:t>producido.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/>
      </w:pPr>
      <w:r>
        <w:rPr/>
        <w:t>Cuando como consecuencia de las operaciones mercantiles a que se refiere el párrafo</w:t>
      </w:r>
      <w:r>
        <w:rPr>
          <w:spacing w:val="1"/>
        </w:rPr>
        <w:t> </w:t>
      </w:r>
      <w:r>
        <w:rPr/>
        <w:t>primero se le atribuyera el contrato a una entidad distinta, la garantía definitiva podrá ser, a</w:t>
      </w:r>
      <w:r>
        <w:rPr>
          <w:spacing w:val="1"/>
        </w:rPr>
        <w:t> </w:t>
      </w:r>
      <w:r>
        <w:rPr/>
        <w:t>criterio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otorgante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misma,</w:t>
      </w:r>
      <w:r>
        <w:rPr>
          <w:spacing w:val="1"/>
        </w:rPr>
        <w:t> </w:t>
      </w:r>
      <w:r>
        <w:rPr/>
        <w:t>renovada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reemplazada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</w:t>
      </w:r>
      <w:r>
        <w:rPr>
          <w:spacing w:val="55"/>
        </w:rPr>
        <w:t> </w:t>
      </w:r>
      <w:r>
        <w:rPr/>
        <w:t>nueva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suscriba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teniéndose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constituya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última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antigua</w:t>
      </w:r>
      <w:r>
        <w:rPr>
          <w:spacing w:val="1"/>
        </w:rPr>
        <w:t> </w:t>
      </w:r>
      <w:r>
        <w:rPr/>
        <w:t>garantía</w:t>
      </w:r>
      <w:r>
        <w:rPr>
          <w:spacing w:val="-3"/>
        </w:rPr>
        <w:t> </w:t>
      </w:r>
      <w:r>
        <w:rPr/>
        <w:t>definitiva</w:t>
      </w:r>
      <w:r>
        <w:rPr>
          <w:spacing w:val="-3"/>
        </w:rPr>
        <w:t> </w:t>
      </w:r>
      <w:r>
        <w:rPr/>
        <w:t>conservará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vigencia</w:t>
      </w:r>
      <w:r>
        <w:rPr>
          <w:spacing w:val="-1"/>
        </w:rPr>
        <w:t> </w:t>
      </w:r>
      <w:r>
        <w:rPr/>
        <w:t>hasta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esté</w:t>
      </w:r>
      <w:r>
        <w:rPr>
          <w:spacing w:val="-3"/>
        </w:rPr>
        <w:t> </w:t>
      </w:r>
      <w:r>
        <w:rPr/>
        <w:t>constituida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nueva</w:t>
      </w:r>
      <w:r>
        <w:rPr>
          <w:spacing w:val="-3"/>
        </w:rPr>
        <w:t> </w:t>
      </w:r>
      <w:r>
        <w:rPr/>
        <w:t>garantía.</w:t>
      </w:r>
    </w:p>
    <w:p>
      <w:pPr>
        <w:pStyle w:val="ListParagraph"/>
        <w:numPr>
          <w:ilvl w:val="0"/>
          <w:numId w:val="139"/>
        </w:numPr>
        <w:tabs>
          <w:tab w:pos="1680" w:val="left" w:leader="none"/>
        </w:tabs>
        <w:spacing w:line="249" w:lineRule="auto" w:before="5" w:after="0"/>
        <w:ind w:left="1074" w:right="1274" w:firstLine="340"/>
        <w:jc w:val="both"/>
        <w:rPr>
          <w:sz w:val="20"/>
        </w:rPr>
      </w:pPr>
      <w:r>
        <w:rPr>
          <w:sz w:val="20"/>
        </w:rPr>
        <w:t>Cuando el contratista inicial sea una unión temporal de empresas, se estará a 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69.</w:t>
      </w:r>
    </w:p>
    <w:p>
      <w:pPr>
        <w:pStyle w:val="BodyText"/>
        <w:spacing w:before="0"/>
        <w:ind w:left="0" w:firstLine="0"/>
        <w:jc w:val="left"/>
        <w:rPr>
          <w:sz w:val="22"/>
        </w:rPr>
      </w:pPr>
    </w:p>
    <w:p>
      <w:pPr>
        <w:pStyle w:val="BodyText"/>
        <w:spacing w:before="6"/>
        <w:ind w:left="0" w:firstLine="0"/>
        <w:jc w:val="left"/>
        <w:rPr>
          <w:sz w:val="17"/>
        </w:rPr>
      </w:pPr>
    </w:p>
    <w:p>
      <w:pPr>
        <w:pStyle w:val="BodyText"/>
        <w:spacing w:before="0"/>
        <w:ind w:left="1413" w:right="1610" w:firstLine="0"/>
        <w:jc w:val="center"/>
      </w:pPr>
      <w:bookmarkStart w:name="TÍTULO III. Objeto, presupuesto base de " w:id="160"/>
      <w:bookmarkEnd w:id="160"/>
      <w:r>
        <w:rPr/>
      </w:r>
      <w:bookmarkStart w:name="_bookmark30" w:id="161"/>
      <w:bookmarkEnd w:id="161"/>
      <w:r>
        <w:rPr/>
      </w:r>
      <w:r>
        <w:rPr/>
        <w:t>TÍTULO III</w:t>
      </w:r>
    </w:p>
    <w:p>
      <w:pPr>
        <w:pStyle w:val="Heading1"/>
        <w:spacing w:line="249" w:lineRule="auto" w:before="124"/>
        <w:ind w:left="1414"/>
      </w:pPr>
      <w:r>
        <w:rPr/>
        <w:t>Objeto,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licitación,</w:t>
      </w:r>
      <w:r>
        <w:rPr>
          <w:spacing w:val="1"/>
        </w:rPr>
        <w:t> </w:t>
      </w:r>
      <w:r>
        <w:rPr/>
        <w:t>valor</w:t>
      </w:r>
      <w:r>
        <w:rPr>
          <w:spacing w:val="2"/>
        </w:rPr>
        <w:t> </w:t>
      </w:r>
      <w:r>
        <w:rPr/>
        <w:t>estimado,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y</w:t>
      </w:r>
      <w:r>
        <w:rPr>
          <w:spacing w:val="2"/>
        </w:rPr>
        <w:t> </w:t>
      </w:r>
      <w:r>
        <w:rPr/>
        <w:t>su</w:t>
      </w:r>
      <w:r>
        <w:rPr>
          <w:spacing w:val="-53"/>
        </w:rPr>
        <w:t> </w:t>
      </w:r>
      <w:r>
        <w:rPr/>
        <w:t>revisión</w:t>
      </w:r>
    </w:p>
    <w:p>
      <w:pPr>
        <w:pStyle w:val="BodyText"/>
        <w:spacing w:before="8"/>
        <w:ind w:left="0" w:firstLine="0"/>
        <w:jc w:val="left"/>
        <w:rPr>
          <w:rFonts w:ascii="Arial"/>
          <w:b/>
          <w:sz w:val="29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CAPÍTULO I. Normas generales" w:id="162"/>
      <w:bookmarkEnd w:id="162"/>
      <w:r>
        <w:rPr/>
      </w:r>
      <w:bookmarkStart w:name="_bookmark31" w:id="163"/>
      <w:bookmarkEnd w:id="163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ind w:left="1413"/>
      </w:pPr>
      <w:r>
        <w:rPr/>
        <w:t>Normas</w:t>
      </w:r>
      <w:r>
        <w:rPr>
          <w:spacing w:val="-4"/>
        </w:rPr>
        <w:t> </w:t>
      </w:r>
      <w:r>
        <w:rPr/>
        <w:t>generales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99. Objeto del contrato." w:id="164"/>
      <w:bookmarkEnd w:id="16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99.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Objeto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contrato.</w:t>
      </w:r>
    </w:p>
    <w:p>
      <w:pPr>
        <w:pStyle w:val="ListParagraph"/>
        <w:numPr>
          <w:ilvl w:val="0"/>
          <w:numId w:val="140"/>
        </w:numPr>
        <w:tabs>
          <w:tab w:pos="1671" w:val="left" w:leader="none"/>
        </w:tabs>
        <w:spacing w:line="249" w:lineRule="auto" w:before="124" w:after="0"/>
        <w:ind w:left="1074" w:right="1272" w:firstLine="340"/>
        <w:jc w:val="both"/>
        <w:rPr>
          <w:sz w:val="20"/>
        </w:rPr>
      </w:pPr>
      <w:r>
        <w:rPr>
          <w:sz w:val="20"/>
        </w:rPr>
        <w:t>El objeto de los contratos del sector público deberá ser determinado. El mismo se</w:t>
      </w:r>
      <w:r>
        <w:rPr>
          <w:spacing w:val="1"/>
          <w:sz w:val="20"/>
        </w:rPr>
        <w:t> </w:t>
      </w:r>
      <w:r>
        <w:rPr>
          <w:sz w:val="20"/>
        </w:rPr>
        <w:t>podrá definir en atención a las necesidades o funcionalidades concretas que se pretenden</w:t>
      </w:r>
      <w:r>
        <w:rPr>
          <w:spacing w:val="1"/>
          <w:sz w:val="20"/>
        </w:rPr>
        <w:t> </w:t>
      </w:r>
      <w:r>
        <w:rPr>
          <w:sz w:val="20"/>
        </w:rPr>
        <w:t>satisfacer, sin cerrar el objeto del contrato a una solución única. En especial, se definirán 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modo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estime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pueden</w:t>
      </w:r>
      <w:r>
        <w:rPr>
          <w:spacing w:val="55"/>
          <w:sz w:val="20"/>
        </w:rPr>
        <w:t> </w:t>
      </w:r>
      <w:r>
        <w:rPr>
          <w:sz w:val="20"/>
        </w:rPr>
        <w:t>incorporarse</w:t>
      </w:r>
      <w:r>
        <w:rPr>
          <w:spacing w:val="1"/>
          <w:sz w:val="20"/>
        </w:rPr>
        <w:t> </w:t>
      </w:r>
      <w:r>
        <w:rPr>
          <w:sz w:val="20"/>
        </w:rPr>
        <w:t>innovaciones tecnológicas, sociales o ambientales que mejoren la eficiencia y sostenibilidad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bienes,</w:t>
      </w:r>
      <w:r>
        <w:rPr>
          <w:spacing w:val="-1"/>
          <w:sz w:val="20"/>
        </w:rPr>
        <w:t> </w:t>
      </w:r>
      <w:r>
        <w:rPr>
          <w:sz w:val="20"/>
        </w:rPr>
        <w:t>obras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contraten.</w:t>
      </w:r>
    </w:p>
    <w:p>
      <w:pPr>
        <w:pStyle w:val="ListParagraph"/>
        <w:numPr>
          <w:ilvl w:val="0"/>
          <w:numId w:val="140"/>
        </w:numPr>
        <w:tabs>
          <w:tab w:pos="1645" w:val="left" w:leader="none"/>
        </w:tabs>
        <w:spacing w:line="249" w:lineRule="auto" w:before="5" w:after="0"/>
        <w:ind w:left="1074" w:right="1270" w:firstLine="340"/>
        <w:jc w:val="both"/>
        <w:rPr>
          <w:sz w:val="20"/>
        </w:rPr>
      </w:pPr>
      <w:r>
        <w:rPr>
          <w:sz w:val="20"/>
        </w:rPr>
        <w:t>No podrá fraccionarse un contrato con la finalidad de disminuir la cuantía del mismo y</w:t>
      </w:r>
      <w:r>
        <w:rPr>
          <w:spacing w:val="1"/>
          <w:sz w:val="20"/>
        </w:rPr>
        <w:t> </w:t>
      </w:r>
      <w:r>
        <w:rPr>
          <w:sz w:val="20"/>
        </w:rPr>
        <w:t>eludir así los requisitos de publicidad o los relativos al procedimiento de adjudicación que</w:t>
      </w:r>
      <w:r>
        <w:rPr>
          <w:spacing w:val="1"/>
          <w:sz w:val="20"/>
        </w:rPr>
        <w:t> </w:t>
      </w:r>
      <w:r>
        <w:rPr>
          <w:sz w:val="20"/>
        </w:rPr>
        <w:t>correspondan.</w:t>
      </w:r>
    </w:p>
    <w:p>
      <w:pPr>
        <w:pStyle w:val="ListParagraph"/>
        <w:numPr>
          <w:ilvl w:val="0"/>
          <w:numId w:val="140"/>
        </w:numPr>
        <w:tabs>
          <w:tab w:pos="1671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Siempre que la naturaleza o el objeto del contrato lo permitan, deberá preverse 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independiente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partes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división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lotes,</w:t>
      </w:r>
      <w:r>
        <w:rPr>
          <w:spacing w:val="1"/>
          <w:sz w:val="20"/>
        </w:rPr>
        <w:t> </w:t>
      </w:r>
      <w:r>
        <w:rPr>
          <w:sz w:val="20"/>
        </w:rPr>
        <w:t>pudiéndose</w:t>
      </w:r>
      <w:r>
        <w:rPr>
          <w:spacing w:val="1"/>
          <w:sz w:val="20"/>
        </w:rPr>
        <w:t> </w:t>
      </w:r>
      <w:r>
        <w:rPr>
          <w:sz w:val="20"/>
        </w:rPr>
        <w:t>reservar</w:t>
      </w:r>
      <w:r>
        <w:rPr>
          <w:spacing w:val="1"/>
          <w:sz w:val="20"/>
        </w:rPr>
        <w:t> </w:t>
      </w:r>
      <w:r>
        <w:rPr>
          <w:sz w:val="20"/>
        </w:rPr>
        <w:t>lotes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55"/>
          <w:sz w:val="20"/>
        </w:rPr>
        <w:t> </w:t>
      </w:r>
      <w:r>
        <w:rPr>
          <w:sz w:val="20"/>
        </w:rPr>
        <w:t>adicional</w:t>
      </w:r>
      <w:r>
        <w:rPr>
          <w:spacing w:val="-53"/>
          <w:sz w:val="20"/>
        </w:rPr>
        <w:t> </w:t>
      </w:r>
      <w:r>
        <w:rPr>
          <w:sz w:val="20"/>
        </w:rPr>
        <w:t>cuarta.</w:t>
      </w:r>
    </w:p>
    <w:p>
      <w:pPr>
        <w:pStyle w:val="BodyText"/>
        <w:spacing w:line="249" w:lineRule="auto"/>
        <w:ind w:right="1275"/>
      </w:pPr>
      <w:r>
        <w:rPr/>
        <w:t>No obstante lo anterior, el órgano de contratación podrá no dividir en lotes el objeto 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existan</w:t>
      </w:r>
      <w:r>
        <w:rPr>
          <w:spacing w:val="1"/>
        </w:rPr>
        <w:t> </w:t>
      </w:r>
      <w:r>
        <w:rPr/>
        <w:t>motivos</w:t>
      </w:r>
      <w:r>
        <w:rPr>
          <w:spacing w:val="1"/>
        </w:rPr>
        <w:t> </w:t>
      </w:r>
      <w:r>
        <w:rPr/>
        <w:t>válidos,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justificarse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expediente,</w:t>
      </w:r>
      <w:r>
        <w:rPr>
          <w:spacing w:val="-2"/>
        </w:rPr>
        <w:t> </w:t>
      </w:r>
      <w:r>
        <w:rPr/>
        <w:t>salvo 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contratos de</w:t>
      </w:r>
      <w:r>
        <w:rPr>
          <w:spacing w:val="-2"/>
        </w:rPr>
        <w:t> </w:t>
      </w:r>
      <w:r>
        <w:rPr/>
        <w:t>concesión de</w:t>
      </w:r>
      <w:r>
        <w:rPr>
          <w:spacing w:val="-2"/>
        </w:rPr>
        <w:t> </w:t>
      </w:r>
      <w:r>
        <w:rPr/>
        <w:t>obras.</w:t>
      </w:r>
    </w:p>
    <w:p>
      <w:pPr>
        <w:pStyle w:val="BodyText"/>
        <w:spacing w:line="249" w:lineRule="auto"/>
        <w:ind w:right="1272"/>
      </w:pPr>
      <w:r>
        <w:rPr/>
        <w:t>En todo caso se considerarán motivos válidos, a efectos de justificar la no división en</w:t>
      </w:r>
      <w:r>
        <w:rPr>
          <w:spacing w:val="1"/>
        </w:rPr>
        <w:t> </w:t>
      </w:r>
      <w:r>
        <w:rPr/>
        <w:t>lotes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objeto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contrato, los</w:t>
      </w:r>
      <w:r>
        <w:rPr>
          <w:spacing w:val="-2"/>
        </w:rPr>
        <w:t> </w:t>
      </w:r>
      <w:r>
        <w:rPr/>
        <w:t>siguientes:</w:t>
      </w:r>
    </w:p>
    <w:p>
      <w:pPr>
        <w:pStyle w:val="ListParagraph"/>
        <w:numPr>
          <w:ilvl w:val="0"/>
          <w:numId w:val="141"/>
        </w:numPr>
        <w:tabs>
          <w:tab w:pos="1677" w:val="left" w:leader="none"/>
        </w:tabs>
        <w:spacing w:line="249" w:lineRule="auto" w:before="121" w:after="0"/>
        <w:ind w:left="1074" w:right="1273" w:firstLine="340"/>
        <w:jc w:val="both"/>
        <w:rPr>
          <w:sz w:val="20"/>
        </w:rPr>
      </w:pPr>
      <w:r>
        <w:rPr>
          <w:sz w:val="20"/>
        </w:rPr>
        <w:t>El hecho de que la división en lotes del objeto del contrato conllevase el riesgo de</w:t>
      </w:r>
      <w:r>
        <w:rPr>
          <w:spacing w:val="1"/>
          <w:sz w:val="20"/>
        </w:rPr>
        <w:t> </w:t>
      </w:r>
      <w:r>
        <w:rPr>
          <w:sz w:val="20"/>
        </w:rPr>
        <w:t>restringir</w:t>
      </w:r>
      <w:r>
        <w:rPr>
          <w:spacing w:val="15"/>
          <w:sz w:val="20"/>
        </w:rPr>
        <w:t> </w:t>
      </w:r>
      <w:r>
        <w:rPr>
          <w:sz w:val="20"/>
        </w:rPr>
        <w:t>injustificadamente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competencia.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efectos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aplicar</w:t>
      </w:r>
      <w:r>
        <w:rPr>
          <w:spacing w:val="14"/>
          <w:sz w:val="20"/>
        </w:rPr>
        <w:t> </w:t>
      </w:r>
      <w:r>
        <w:rPr>
          <w:sz w:val="20"/>
        </w:rPr>
        <w:t>este</w:t>
      </w:r>
      <w:r>
        <w:rPr>
          <w:spacing w:val="15"/>
          <w:sz w:val="20"/>
        </w:rPr>
        <w:t> </w:t>
      </w:r>
      <w:r>
        <w:rPr>
          <w:sz w:val="20"/>
        </w:rPr>
        <w:t>criterio,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órgano</w:t>
      </w:r>
      <w:r>
        <w:rPr>
          <w:spacing w:val="-53"/>
          <w:sz w:val="20"/>
        </w:rPr>
        <w:t> </w:t>
      </w:r>
      <w:r>
        <w:rPr>
          <w:sz w:val="20"/>
        </w:rPr>
        <w:t>de contratación deberá solicitar informe previo a la autoridad de defensa de la competencia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pronuncie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apreciación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dicha</w:t>
      </w:r>
      <w:r>
        <w:rPr>
          <w:spacing w:val="-2"/>
          <w:sz w:val="20"/>
        </w:rPr>
        <w:t> </w:t>
      </w:r>
      <w:r>
        <w:rPr>
          <w:sz w:val="20"/>
        </w:rPr>
        <w:t>circunstancia.</w:t>
      </w:r>
    </w:p>
    <w:p>
      <w:pPr>
        <w:pStyle w:val="ListParagraph"/>
        <w:numPr>
          <w:ilvl w:val="0"/>
          <w:numId w:val="141"/>
        </w:numPr>
        <w:tabs>
          <w:tab w:pos="1747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hecho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independiente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diversas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1"/>
          <w:sz w:val="20"/>
        </w:rPr>
        <w:t> </w:t>
      </w:r>
      <w:r>
        <w:rPr>
          <w:sz w:val="20"/>
        </w:rPr>
        <w:t>comprendidas en el objeto del contrato dificultara la correcta ejecución del mismo desde el</w:t>
      </w:r>
      <w:r>
        <w:rPr>
          <w:spacing w:val="1"/>
          <w:sz w:val="20"/>
        </w:rPr>
        <w:t> </w:t>
      </w:r>
      <w:r>
        <w:rPr>
          <w:sz w:val="20"/>
        </w:rPr>
        <w:t>punto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vista</w:t>
      </w:r>
      <w:r>
        <w:rPr>
          <w:spacing w:val="15"/>
          <w:sz w:val="20"/>
        </w:rPr>
        <w:t> </w:t>
      </w:r>
      <w:r>
        <w:rPr>
          <w:sz w:val="20"/>
        </w:rPr>
        <w:t>técnico;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bien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riesgo</w:t>
      </w:r>
      <w:r>
        <w:rPr>
          <w:spacing w:val="15"/>
          <w:sz w:val="20"/>
        </w:rPr>
        <w:t> </w:t>
      </w:r>
      <w:r>
        <w:rPr>
          <w:sz w:val="20"/>
        </w:rPr>
        <w:t>para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correcta</w:t>
      </w:r>
      <w:r>
        <w:rPr>
          <w:spacing w:val="15"/>
          <w:sz w:val="20"/>
        </w:rPr>
        <w:t> </w:t>
      </w:r>
      <w:r>
        <w:rPr>
          <w:sz w:val="20"/>
        </w:rPr>
        <w:t>ejecución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contrato</w:t>
      </w:r>
      <w:r>
        <w:rPr>
          <w:spacing w:val="15"/>
          <w:sz w:val="20"/>
        </w:rPr>
        <w:t> </w:t>
      </w:r>
      <w:r>
        <w:rPr>
          <w:sz w:val="20"/>
        </w:rPr>
        <w:t>proceda</w:t>
      </w:r>
      <w:r>
        <w:rPr>
          <w:spacing w:val="-53"/>
          <w:sz w:val="20"/>
        </w:rPr>
        <w:t> </w:t>
      </w:r>
      <w:r>
        <w:rPr>
          <w:sz w:val="20"/>
        </w:rPr>
        <w:t>de la naturaleza del objeto del mismo, al implicar la necesidad de coordinar la ejecución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diferentes</w:t>
      </w:r>
      <w:r>
        <w:rPr>
          <w:spacing w:val="6"/>
          <w:sz w:val="20"/>
        </w:rPr>
        <w:t> </w:t>
      </w:r>
      <w:r>
        <w:rPr>
          <w:sz w:val="20"/>
        </w:rPr>
        <w:t>prestaciones,</w:t>
      </w:r>
      <w:r>
        <w:rPr>
          <w:spacing w:val="5"/>
          <w:sz w:val="20"/>
        </w:rPr>
        <w:t> </w:t>
      </w:r>
      <w:r>
        <w:rPr>
          <w:sz w:val="20"/>
        </w:rPr>
        <w:t>cuestión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podría</w:t>
      </w:r>
      <w:r>
        <w:rPr>
          <w:spacing w:val="6"/>
          <w:sz w:val="20"/>
        </w:rPr>
        <w:t> </w:t>
      </w:r>
      <w:r>
        <w:rPr>
          <w:sz w:val="20"/>
        </w:rPr>
        <w:t>verse</w:t>
      </w:r>
      <w:r>
        <w:rPr>
          <w:spacing w:val="6"/>
          <w:sz w:val="20"/>
        </w:rPr>
        <w:t> </w:t>
      </w:r>
      <w:r>
        <w:rPr>
          <w:sz w:val="20"/>
        </w:rPr>
        <w:t>imposibilitada</w:t>
      </w:r>
      <w:r>
        <w:rPr>
          <w:spacing w:val="5"/>
          <w:sz w:val="20"/>
        </w:rPr>
        <w:t> </w:t>
      </w:r>
      <w:r>
        <w:rPr>
          <w:sz w:val="20"/>
        </w:rPr>
        <w:t>por</w:t>
      </w:r>
      <w:r>
        <w:rPr>
          <w:spacing w:val="6"/>
          <w:sz w:val="20"/>
        </w:rPr>
        <w:t> </w:t>
      </w:r>
      <w:r>
        <w:rPr>
          <w:sz w:val="20"/>
        </w:rPr>
        <w:t>su</w:t>
      </w:r>
      <w:r>
        <w:rPr>
          <w:spacing w:val="5"/>
          <w:sz w:val="20"/>
        </w:rPr>
        <w:t> </w:t>
      </w:r>
      <w:r>
        <w:rPr>
          <w:sz w:val="20"/>
        </w:rPr>
        <w:t>división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lotes</w:t>
      </w:r>
      <w:r>
        <w:rPr>
          <w:spacing w:val="1"/>
          <w:sz w:val="20"/>
        </w:rPr>
        <w:t> </w:t>
      </w:r>
      <w:r>
        <w:rPr>
          <w:sz w:val="20"/>
        </w:rPr>
        <w:t>y ejecución por una pluralidad de contratistas diferentes. Ambos extremos deberán ser, en su</w:t>
      </w:r>
      <w:r>
        <w:rPr>
          <w:spacing w:val="-54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justificados</w:t>
      </w:r>
      <w:r>
        <w:rPr>
          <w:spacing w:val="-1"/>
          <w:sz w:val="20"/>
        </w:rPr>
        <w:t> </w:t>
      </w:r>
      <w:r>
        <w:rPr>
          <w:sz w:val="20"/>
        </w:rPr>
        <w:t>debidamente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expediente.</w:t>
      </w:r>
    </w:p>
    <w:p>
      <w:pPr>
        <w:pStyle w:val="ListParagraph"/>
        <w:numPr>
          <w:ilvl w:val="0"/>
          <w:numId w:val="140"/>
        </w:numPr>
        <w:tabs>
          <w:tab w:pos="1696" w:val="left" w:leader="none"/>
        </w:tabs>
        <w:spacing w:line="249" w:lineRule="auto" w:before="125" w:after="0"/>
        <w:ind w:left="1074" w:right="1275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proceda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división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contrato, este podrá introducir las siguientes limitaciones, justificándolas debidamente en el</w:t>
      </w:r>
      <w:r>
        <w:rPr>
          <w:spacing w:val="1"/>
          <w:sz w:val="20"/>
        </w:rPr>
        <w:t> </w:t>
      </w:r>
      <w:r>
        <w:rPr>
          <w:sz w:val="20"/>
        </w:rPr>
        <w:t>expediente:</w:t>
      </w:r>
    </w:p>
    <w:p>
      <w:pPr>
        <w:pStyle w:val="ListParagraph"/>
        <w:numPr>
          <w:ilvl w:val="0"/>
          <w:numId w:val="142"/>
        </w:numPr>
        <w:tabs>
          <w:tab w:pos="1672" w:val="left" w:leader="none"/>
        </w:tabs>
        <w:spacing w:line="249" w:lineRule="auto" w:before="123" w:after="0"/>
        <w:ind w:left="1074" w:right="1275" w:firstLine="340"/>
        <w:jc w:val="both"/>
        <w:rPr>
          <w:sz w:val="20"/>
        </w:rPr>
      </w:pPr>
      <w:r>
        <w:rPr>
          <w:sz w:val="20"/>
        </w:rPr>
        <w:t>Podrá limitar el número de lotes para los que un mismo candidato o licitador puede</w:t>
      </w:r>
      <w:r>
        <w:rPr>
          <w:spacing w:val="1"/>
          <w:sz w:val="20"/>
        </w:rPr>
        <w:t> </w:t>
      </w:r>
      <w:r>
        <w:rPr>
          <w:sz w:val="20"/>
        </w:rPr>
        <w:t>presentar</w:t>
      </w:r>
      <w:r>
        <w:rPr>
          <w:spacing w:val="-2"/>
          <w:sz w:val="20"/>
        </w:rPr>
        <w:t> </w:t>
      </w:r>
      <w:r>
        <w:rPr>
          <w:sz w:val="20"/>
        </w:rPr>
        <w:t>oferta.</w:t>
      </w:r>
    </w:p>
    <w:p>
      <w:pPr>
        <w:pStyle w:val="ListParagraph"/>
        <w:numPr>
          <w:ilvl w:val="0"/>
          <w:numId w:val="142"/>
        </w:numPr>
        <w:tabs>
          <w:tab w:pos="1648" w:val="left" w:leader="none"/>
        </w:tabs>
        <w:spacing w:line="240" w:lineRule="auto" w:before="2" w:after="0"/>
        <w:ind w:left="1647" w:right="0" w:hanging="234"/>
        <w:jc w:val="left"/>
        <w:rPr>
          <w:sz w:val="20"/>
        </w:rPr>
      </w:pPr>
      <w:r>
        <w:rPr>
          <w:sz w:val="20"/>
        </w:rPr>
        <w:t>También</w:t>
      </w:r>
      <w:r>
        <w:rPr>
          <w:spacing w:val="-8"/>
          <w:sz w:val="20"/>
        </w:rPr>
        <w:t> </w:t>
      </w:r>
      <w:r>
        <w:rPr>
          <w:sz w:val="20"/>
        </w:rPr>
        <w:t>podrá</w:t>
      </w:r>
      <w:r>
        <w:rPr>
          <w:spacing w:val="-7"/>
          <w:sz w:val="20"/>
        </w:rPr>
        <w:t> </w:t>
      </w:r>
      <w:r>
        <w:rPr>
          <w:sz w:val="20"/>
        </w:rPr>
        <w:t>limitar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número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lotes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pueden</w:t>
      </w:r>
      <w:r>
        <w:rPr>
          <w:spacing w:val="-8"/>
          <w:sz w:val="20"/>
        </w:rPr>
        <w:t> </w:t>
      </w:r>
      <w:r>
        <w:rPr>
          <w:sz w:val="20"/>
        </w:rPr>
        <w:t>adjudicarse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cada</w:t>
      </w:r>
      <w:r>
        <w:rPr>
          <w:spacing w:val="-7"/>
          <w:sz w:val="20"/>
        </w:rPr>
        <w:t> </w:t>
      </w:r>
      <w:r>
        <w:rPr>
          <w:sz w:val="20"/>
        </w:rPr>
        <w:t>licitador.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BodyText"/>
        <w:spacing w:line="249" w:lineRule="auto" w:before="94"/>
        <w:ind w:right="1275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oportuno</w:t>
      </w:r>
      <w:r>
        <w:rPr>
          <w:spacing w:val="1"/>
        </w:rPr>
        <w:t> </w:t>
      </w:r>
      <w:r>
        <w:rPr/>
        <w:t>introducir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dos</w:t>
      </w:r>
      <w:r>
        <w:rPr>
          <w:spacing w:val="-53"/>
        </w:rPr>
        <w:t> </w:t>
      </w:r>
      <w:r>
        <w:rPr/>
        <w:t>limitaciones a que se refieren las letras a) y b) anteriores, así deberá indicarlo expresamente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anuncio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licitación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pliego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cláusulas</w:t>
      </w:r>
      <w:r>
        <w:rPr>
          <w:spacing w:val="-1"/>
        </w:rPr>
        <w:t> </w:t>
      </w:r>
      <w:r>
        <w:rPr/>
        <w:t>administrativas</w:t>
      </w:r>
      <w:r>
        <w:rPr>
          <w:spacing w:val="-3"/>
        </w:rPr>
        <w:t> </w:t>
      </w:r>
      <w:r>
        <w:rPr/>
        <w:t>particulares.</w:t>
      </w:r>
    </w:p>
    <w:p>
      <w:pPr>
        <w:pStyle w:val="BodyText"/>
        <w:spacing w:line="249" w:lineRule="auto" w:before="2"/>
        <w:ind w:right="1274"/>
      </w:pPr>
      <w:r>
        <w:rPr/>
        <w:t>Cuando se introduzca la limitación a que se refiere la letra b) anterior, además deberán</w:t>
      </w:r>
      <w:r>
        <w:rPr>
          <w:spacing w:val="1"/>
        </w:rPr>
        <w:t> </w:t>
      </w:r>
      <w:r>
        <w:rPr/>
        <w:t>incluirse en los pliegos de cláusulas administrativas particulares los criterios o normas que se</w:t>
      </w:r>
      <w:r>
        <w:rPr>
          <w:spacing w:val="-53"/>
        </w:rPr>
        <w:t> </w:t>
      </w:r>
      <w:r>
        <w:rPr/>
        <w:t>aplicarán cuando, como consecuencia de la aplicación de los criterios de adjudicación, un</w:t>
      </w:r>
      <w:r>
        <w:rPr>
          <w:spacing w:val="1"/>
        </w:rPr>
        <w:t> </w:t>
      </w:r>
      <w:r>
        <w:rPr/>
        <w:t>licitador pueda resultar adjudicatario de un número de lotes que exceda el máximo indicado</w:t>
      </w:r>
      <w:r>
        <w:rPr>
          <w:spacing w:val="1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anuncio</w:t>
      </w:r>
      <w:r>
        <w:rPr>
          <w:spacing w:val="13"/>
        </w:rPr>
        <w:t> </w:t>
      </w:r>
      <w:r>
        <w:rPr/>
        <w:t>y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pliego.</w:t>
      </w:r>
      <w:r>
        <w:rPr>
          <w:spacing w:val="13"/>
        </w:rPr>
        <w:t> </w:t>
      </w:r>
      <w:r>
        <w:rPr/>
        <w:t>Estos</w:t>
      </w:r>
      <w:r>
        <w:rPr>
          <w:spacing w:val="14"/>
        </w:rPr>
        <w:t> </w:t>
      </w:r>
      <w:r>
        <w:rPr/>
        <w:t>criterios</w:t>
      </w:r>
      <w:r>
        <w:rPr>
          <w:spacing w:val="14"/>
        </w:rPr>
        <w:t> </w:t>
      </w:r>
      <w:r>
        <w:rPr/>
        <w:t>o</w:t>
      </w:r>
      <w:r>
        <w:rPr>
          <w:spacing w:val="13"/>
        </w:rPr>
        <w:t> </w:t>
      </w:r>
      <w:r>
        <w:rPr/>
        <w:t>normas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todo</w:t>
      </w:r>
      <w:r>
        <w:rPr>
          <w:spacing w:val="14"/>
        </w:rPr>
        <w:t> </w:t>
      </w:r>
      <w:r>
        <w:rPr/>
        <w:t>caso</w:t>
      </w:r>
      <w:r>
        <w:rPr>
          <w:spacing w:val="14"/>
        </w:rPr>
        <w:t> </w:t>
      </w:r>
      <w:r>
        <w:rPr/>
        <w:t>deberán</w:t>
      </w:r>
      <w:r>
        <w:rPr>
          <w:spacing w:val="13"/>
        </w:rPr>
        <w:t> </w:t>
      </w:r>
      <w:r>
        <w:rPr/>
        <w:t>ser</w:t>
      </w:r>
      <w:r>
        <w:rPr>
          <w:spacing w:val="14"/>
        </w:rPr>
        <w:t> </w:t>
      </w:r>
      <w:r>
        <w:rPr/>
        <w:t>objetivos</w:t>
      </w:r>
      <w:r>
        <w:rPr>
          <w:spacing w:val="13"/>
        </w:rPr>
        <w:t> </w:t>
      </w:r>
      <w:r>
        <w:rPr/>
        <w:t>y</w:t>
      </w:r>
      <w:r>
        <w:rPr>
          <w:spacing w:val="-53"/>
        </w:rPr>
        <w:t> </w:t>
      </w:r>
      <w:r>
        <w:rPr/>
        <w:t>no</w:t>
      </w:r>
      <w:r>
        <w:rPr>
          <w:spacing w:val="-2"/>
        </w:rPr>
        <w:t> </w:t>
      </w:r>
      <w:r>
        <w:rPr/>
        <w:t>discriminatorios.</w:t>
      </w:r>
    </w:p>
    <w:p>
      <w:pPr>
        <w:pStyle w:val="BodyText"/>
        <w:spacing w:line="249" w:lineRule="auto" w:before="5"/>
        <w:ind w:right="1275"/>
      </w:pPr>
      <w:r>
        <w:rPr/>
        <w:t>Salvo lo que disponga el pliego de cláusulas administrativas particulares, a efectos de las</w:t>
      </w:r>
      <w:r>
        <w:rPr>
          <w:spacing w:val="-53"/>
        </w:rPr>
        <w:t> </w:t>
      </w:r>
      <w:r>
        <w:rPr/>
        <w:t>limitaciones previstas en las letras a) y b) anteriores, en las uniones de empresarios serán</w:t>
      </w:r>
      <w:r>
        <w:rPr>
          <w:spacing w:val="1"/>
        </w:rPr>
        <w:t> </w:t>
      </w:r>
      <w:r>
        <w:rPr/>
        <w:t>estas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componentes las</w:t>
      </w:r>
      <w:r>
        <w:rPr>
          <w:spacing w:val="-2"/>
        </w:rPr>
        <w:t> </w:t>
      </w:r>
      <w:r>
        <w:rPr/>
        <w:t>consideradas candidato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licitador.</w:t>
      </w:r>
    </w:p>
    <w:p>
      <w:pPr>
        <w:pStyle w:val="BodyText"/>
        <w:spacing w:line="249" w:lineRule="auto" w:before="2"/>
        <w:ind w:right="1273"/>
      </w:pPr>
      <w:r>
        <w:rPr/>
        <w:t>Podrá reservar alguno o algunos de los lotes para Centros Especiales de Empleo o para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inserción,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mínimo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estos</w:t>
      </w:r>
      <w:r>
        <w:rPr>
          <w:spacing w:val="1"/>
        </w:rPr>
        <w:t> </w:t>
      </w:r>
      <w:r>
        <w:rPr/>
        <w:t>contratos en el marco de programas de empleo protegido, de conformidad con lo 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adicional</w:t>
      </w:r>
      <w:r>
        <w:rPr>
          <w:spacing w:val="1"/>
        </w:rPr>
        <w:t> </w:t>
      </w:r>
      <w:r>
        <w:rPr/>
        <w:t>cuarta.</w:t>
      </w:r>
      <w:r>
        <w:rPr>
          <w:spacing w:val="1"/>
        </w:rPr>
        <w:t> </w:t>
      </w:r>
      <w:r>
        <w:rPr/>
        <w:t>Igualmente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reservar</w:t>
      </w:r>
      <w:r>
        <w:rPr>
          <w:spacing w:val="1"/>
        </w:rPr>
        <w:t> </w:t>
      </w:r>
      <w:r>
        <w:rPr/>
        <w:t>lotes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entidades a que se refiere la Disposición adicional cuadragésima octava, en las condiciones</w:t>
      </w:r>
      <w:r>
        <w:rPr>
          <w:spacing w:val="1"/>
        </w:rPr>
        <w:t> </w:t>
      </w:r>
      <w:r>
        <w:rPr/>
        <w:t>establecidas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citada</w:t>
      </w:r>
      <w:r>
        <w:rPr>
          <w:spacing w:val="-1"/>
        </w:rPr>
        <w:t> </w:t>
      </w:r>
      <w:r>
        <w:rPr/>
        <w:t>disposición.</w:t>
      </w:r>
    </w:p>
    <w:p>
      <w:pPr>
        <w:pStyle w:val="ListParagraph"/>
        <w:numPr>
          <w:ilvl w:val="0"/>
          <w:numId w:val="140"/>
        </w:numPr>
        <w:tabs>
          <w:tab w:pos="1648" w:val="left" w:leader="none"/>
        </w:tabs>
        <w:spacing w:line="249" w:lineRule="auto" w:before="5" w:after="0"/>
        <w:ind w:left="1074" w:right="1274" w:firstLine="340"/>
        <w:jc w:val="both"/>
        <w:rPr>
          <w:sz w:val="20"/>
        </w:rPr>
      </w:pPr>
      <w:r>
        <w:rPr>
          <w:sz w:val="20"/>
        </w:rPr>
        <w:t>Cuando el órgano de contratación hubiera decidido proceder a la división en lotes del</w:t>
      </w:r>
      <w:r>
        <w:rPr>
          <w:spacing w:val="1"/>
          <w:sz w:val="20"/>
        </w:rPr>
        <w:t> </w:t>
      </w:r>
      <w:r>
        <w:rPr>
          <w:sz w:val="20"/>
        </w:rPr>
        <w:t>objeto del contrato y, además, permitir que pueda adjudicarse más de un lote al mismo</w:t>
      </w:r>
      <w:r>
        <w:rPr>
          <w:spacing w:val="1"/>
          <w:sz w:val="20"/>
        </w:rPr>
        <w:t> </w:t>
      </w:r>
      <w:r>
        <w:rPr>
          <w:sz w:val="20"/>
        </w:rPr>
        <w:t>licitador, aquel podrá adjudicar a una oferta integradora, siempre y cuando se cumplan todos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cada uno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requisitos siguientes:</w:t>
      </w:r>
    </w:p>
    <w:p>
      <w:pPr>
        <w:pStyle w:val="ListParagraph"/>
        <w:numPr>
          <w:ilvl w:val="0"/>
          <w:numId w:val="143"/>
        </w:numPr>
        <w:tabs>
          <w:tab w:pos="1650" w:val="left" w:leader="none"/>
        </w:tabs>
        <w:spacing w:line="249" w:lineRule="auto" w:before="124" w:after="0"/>
        <w:ind w:left="1074" w:right="1274" w:firstLine="340"/>
        <w:jc w:val="both"/>
        <w:rPr>
          <w:sz w:val="20"/>
        </w:rPr>
      </w:pPr>
      <w:r>
        <w:rPr>
          <w:sz w:val="20"/>
        </w:rPr>
        <w:t>Que esta posibilidad se hubiere establecido en el pliego que rija el contrato y se recoja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anuncio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licitación.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previsión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concretar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combinación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combinaciones que se admitirá, en su caso, así como la solvencia y capacidad exigida en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ellas.</w:t>
      </w:r>
    </w:p>
    <w:p>
      <w:pPr>
        <w:pStyle w:val="ListParagraph"/>
        <w:numPr>
          <w:ilvl w:val="0"/>
          <w:numId w:val="143"/>
        </w:numPr>
        <w:tabs>
          <w:tab w:pos="1648" w:val="left" w:leader="none"/>
        </w:tabs>
        <w:spacing w:line="240" w:lineRule="auto" w:before="3" w:after="0"/>
        <w:ind w:left="1647" w:right="0" w:hanging="234"/>
        <w:jc w:val="both"/>
        <w:rPr>
          <w:sz w:val="20"/>
        </w:rPr>
      </w:pP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trate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supuestos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existan</w:t>
      </w:r>
      <w:r>
        <w:rPr>
          <w:spacing w:val="-3"/>
          <w:sz w:val="20"/>
        </w:rPr>
        <w:t> </w:t>
      </w:r>
      <w:r>
        <w:rPr>
          <w:sz w:val="20"/>
        </w:rPr>
        <w:t>varios</w:t>
      </w:r>
      <w:r>
        <w:rPr>
          <w:spacing w:val="-2"/>
          <w:sz w:val="20"/>
        </w:rPr>
        <w:t> </w:t>
      </w:r>
      <w:r>
        <w:rPr>
          <w:sz w:val="20"/>
        </w:rPr>
        <w:t>criterios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adjudicación.</w:t>
      </w:r>
    </w:p>
    <w:p>
      <w:pPr>
        <w:pStyle w:val="ListParagraph"/>
        <w:numPr>
          <w:ilvl w:val="0"/>
          <w:numId w:val="143"/>
        </w:numPr>
        <w:tabs>
          <w:tab w:pos="1657" w:val="left" w:leader="none"/>
        </w:tabs>
        <w:spacing w:line="249" w:lineRule="auto" w:before="10" w:after="0"/>
        <w:ind w:left="1074" w:right="1274" w:firstLine="340"/>
        <w:jc w:val="both"/>
        <w:rPr>
          <w:sz w:val="20"/>
        </w:rPr>
      </w:pPr>
      <w:r>
        <w:rPr>
          <w:sz w:val="20"/>
        </w:rPr>
        <w:t>Que previamente se lleve a cabo una evaluación comparativa para determinar si las</w:t>
      </w:r>
      <w:r>
        <w:rPr>
          <w:spacing w:val="1"/>
          <w:sz w:val="20"/>
        </w:rPr>
        <w:t> </w:t>
      </w:r>
      <w:r>
        <w:rPr>
          <w:sz w:val="20"/>
        </w:rPr>
        <w:t>ofertas</w:t>
      </w:r>
      <w:r>
        <w:rPr>
          <w:spacing w:val="1"/>
          <w:sz w:val="20"/>
        </w:rPr>
        <w:t> </w:t>
      </w:r>
      <w:r>
        <w:rPr>
          <w:sz w:val="20"/>
        </w:rPr>
        <w:t>presentadas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licitador</w:t>
      </w:r>
      <w:r>
        <w:rPr>
          <w:spacing w:val="1"/>
          <w:sz w:val="20"/>
        </w:rPr>
        <w:t> </w:t>
      </w:r>
      <w:r>
        <w:rPr>
          <w:sz w:val="20"/>
        </w:rPr>
        <w:t>concreto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combinación</w:t>
      </w:r>
      <w:r>
        <w:rPr>
          <w:spacing w:val="1"/>
          <w:sz w:val="20"/>
        </w:rPr>
        <w:t> </w:t>
      </w:r>
      <w:r>
        <w:rPr>
          <w:sz w:val="20"/>
        </w:rPr>
        <w:t>particular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lotes</w:t>
      </w:r>
      <w:r>
        <w:rPr>
          <w:spacing w:val="-53"/>
          <w:sz w:val="20"/>
        </w:rPr>
        <w:t> </w:t>
      </w:r>
      <w:r>
        <w:rPr>
          <w:sz w:val="20"/>
        </w:rPr>
        <w:t>cumpliría mejor, en conjunto, los criterios de adjudicación establecidos en el pliego con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31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dichos</w:t>
      </w:r>
      <w:r>
        <w:rPr>
          <w:spacing w:val="32"/>
          <w:sz w:val="20"/>
        </w:rPr>
        <w:t> </w:t>
      </w:r>
      <w:r>
        <w:rPr>
          <w:sz w:val="20"/>
        </w:rPr>
        <w:t>lotes,</w:t>
      </w:r>
      <w:r>
        <w:rPr>
          <w:spacing w:val="31"/>
          <w:sz w:val="20"/>
        </w:rPr>
        <w:t> </w:t>
      </w:r>
      <w:r>
        <w:rPr>
          <w:sz w:val="20"/>
        </w:rPr>
        <w:t>que</w:t>
      </w:r>
      <w:r>
        <w:rPr>
          <w:spacing w:val="32"/>
          <w:sz w:val="20"/>
        </w:rPr>
        <w:t> </w:t>
      </w:r>
      <w:r>
        <w:rPr>
          <w:sz w:val="20"/>
        </w:rPr>
        <w:t>las</w:t>
      </w:r>
      <w:r>
        <w:rPr>
          <w:spacing w:val="32"/>
          <w:sz w:val="20"/>
        </w:rPr>
        <w:t> </w:t>
      </w:r>
      <w:r>
        <w:rPr>
          <w:sz w:val="20"/>
        </w:rPr>
        <w:t>ofertas</w:t>
      </w:r>
      <w:r>
        <w:rPr>
          <w:spacing w:val="31"/>
          <w:sz w:val="20"/>
        </w:rPr>
        <w:t> </w:t>
      </w:r>
      <w:r>
        <w:rPr>
          <w:sz w:val="20"/>
        </w:rPr>
        <w:t>presentadas</w:t>
      </w:r>
      <w:r>
        <w:rPr>
          <w:spacing w:val="32"/>
          <w:sz w:val="20"/>
        </w:rPr>
        <w:t> </w:t>
      </w:r>
      <w:r>
        <w:rPr>
          <w:sz w:val="20"/>
        </w:rPr>
        <w:t>para</w:t>
      </w:r>
      <w:r>
        <w:rPr>
          <w:spacing w:val="32"/>
          <w:sz w:val="20"/>
        </w:rPr>
        <w:t> </w:t>
      </w:r>
      <w:r>
        <w:rPr>
          <w:sz w:val="20"/>
        </w:rPr>
        <w:t>los</w:t>
      </w:r>
      <w:r>
        <w:rPr>
          <w:spacing w:val="31"/>
          <w:sz w:val="20"/>
        </w:rPr>
        <w:t> </w:t>
      </w:r>
      <w:r>
        <w:rPr>
          <w:sz w:val="20"/>
        </w:rPr>
        <w:t>lotes</w:t>
      </w:r>
      <w:r>
        <w:rPr>
          <w:spacing w:val="32"/>
          <w:sz w:val="20"/>
        </w:rPr>
        <w:t> </w:t>
      </w:r>
      <w:r>
        <w:rPr>
          <w:sz w:val="20"/>
        </w:rPr>
        <w:t>separados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que</w:t>
      </w:r>
      <w:r>
        <w:rPr>
          <w:spacing w:val="32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trate,</w:t>
      </w:r>
      <w:r>
        <w:rPr>
          <w:spacing w:val="-1"/>
          <w:sz w:val="20"/>
        </w:rPr>
        <w:t> </w:t>
      </w:r>
      <w:r>
        <w:rPr>
          <w:sz w:val="20"/>
        </w:rPr>
        <w:t>considerados aisladamente.</w:t>
      </w:r>
    </w:p>
    <w:p>
      <w:pPr>
        <w:pStyle w:val="ListParagraph"/>
        <w:numPr>
          <w:ilvl w:val="0"/>
          <w:numId w:val="143"/>
        </w:numPr>
        <w:tabs>
          <w:tab w:pos="1752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empresarios</w:t>
      </w:r>
      <w:r>
        <w:rPr>
          <w:spacing w:val="1"/>
          <w:sz w:val="20"/>
        </w:rPr>
        <w:t> </w:t>
      </w:r>
      <w:r>
        <w:rPr>
          <w:sz w:val="20"/>
        </w:rPr>
        <w:t>acrediten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solvencia</w:t>
      </w:r>
      <w:r>
        <w:rPr>
          <w:spacing w:val="1"/>
          <w:sz w:val="20"/>
        </w:rPr>
        <w:t> </w:t>
      </w:r>
      <w:r>
        <w:rPr>
          <w:sz w:val="20"/>
        </w:rPr>
        <w:t>económica,</w:t>
      </w:r>
      <w:r>
        <w:rPr>
          <w:spacing w:val="1"/>
          <w:sz w:val="20"/>
        </w:rPr>
        <w:t> </w:t>
      </w:r>
      <w:r>
        <w:rPr>
          <w:sz w:val="20"/>
        </w:rPr>
        <w:t>financiera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técnica</w:t>
      </w:r>
      <w:r>
        <w:rPr>
          <w:spacing w:val="1"/>
          <w:sz w:val="20"/>
        </w:rPr>
        <w:t> </w:t>
      </w:r>
      <w:r>
        <w:rPr>
          <w:sz w:val="20"/>
        </w:rPr>
        <w:t>correspondiente,</w:t>
      </w:r>
      <w:r>
        <w:rPr>
          <w:spacing w:val="-1"/>
          <w:sz w:val="20"/>
        </w:rPr>
        <w:t> </w:t>
      </w:r>
      <w:r>
        <w:rPr>
          <w:sz w:val="20"/>
        </w:rPr>
        <w:t>o,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 la</w:t>
      </w:r>
      <w:r>
        <w:rPr>
          <w:spacing w:val="-2"/>
          <w:sz w:val="20"/>
        </w:rPr>
        <w:t> </w:t>
      </w:r>
      <w:r>
        <w:rPr>
          <w:sz w:val="20"/>
        </w:rPr>
        <w:t>clasificación,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conjunto de</w:t>
      </w:r>
      <w:r>
        <w:rPr>
          <w:spacing w:val="-2"/>
          <w:sz w:val="20"/>
        </w:rPr>
        <w:t> </w:t>
      </w:r>
      <w:r>
        <w:rPr>
          <w:sz w:val="20"/>
        </w:rPr>
        <w:t>lotes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licite.</w:t>
      </w:r>
    </w:p>
    <w:p>
      <w:pPr>
        <w:pStyle w:val="ListParagraph"/>
        <w:numPr>
          <w:ilvl w:val="0"/>
          <w:numId w:val="140"/>
        </w:numPr>
        <w:tabs>
          <w:tab w:pos="1645" w:val="left" w:leader="none"/>
        </w:tabs>
        <w:spacing w:line="249" w:lineRule="auto" w:before="122" w:after="0"/>
        <w:ind w:left="1074" w:right="1274" w:firstLine="340"/>
        <w:jc w:val="both"/>
        <w:rPr>
          <w:sz w:val="20"/>
        </w:rPr>
      </w:pPr>
      <w:r>
        <w:rPr>
          <w:sz w:val="20"/>
        </w:rPr>
        <w:t>Cuando se proceda a la división en lotes, las normas procedimentales y de publicidad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deben</w:t>
      </w:r>
      <w:r>
        <w:rPr>
          <w:spacing w:val="1"/>
          <w:sz w:val="20"/>
        </w:rPr>
        <w:t> </w:t>
      </w:r>
      <w:r>
        <w:rPr>
          <w:sz w:val="20"/>
        </w:rPr>
        <w:t>aplicarse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lote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diferenciada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determinarán en función del valor acumulado del conjunto, calculado según lo establecido en</w:t>
      </w:r>
      <w:r>
        <w:rPr>
          <w:spacing w:val="-53"/>
          <w:sz w:val="20"/>
        </w:rPr>
        <w:t> </w:t>
      </w:r>
      <w:r>
        <w:rPr>
          <w:sz w:val="20"/>
        </w:rPr>
        <w:t>el artículo 101, salvo que se dé alguna de las excepciones a que se refieren los artículos</w:t>
      </w:r>
      <w:r>
        <w:rPr>
          <w:spacing w:val="1"/>
          <w:sz w:val="20"/>
        </w:rPr>
        <w:t> </w:t>
      </w:r>
      <w:r>
        <w:rPr>
          <w:sz w:val="20"/>
        </w:rPr>
        <w:t>20.2,</w:t>
      </w:r>
      <w:r>
        <w:rPr>
          <w:spacing w:val="-2"/>
          <w:sz w:val="20"/>
        </w:rPr>
        <w:t> </w:t>
      </w:r>
      <w:r>
        <w:rPr>
          <w:sz w:val="20"/>
        </w:rPr>
        <w:t>21.2</w:t>
      </w:r>
      <w:r>
        <w:rPr>
          <w:spacing w:val="-1"/>
          <w:sz w:val="20"/>
        </w:rPr>
        <w:t> </w:t>
      </w:r>
      <w:r>
        <w:rPr>
          <w:sz w:val="20"/>
        </w:rPr>
        <w:t>y 22.2.</w:t>
      </w:r>
    </w:p>
    <w:p>
      <w:pPr>
        <w:pStyle w:val="ListParagraph"/>
        <w:numPr>
          <w:ilvl w:val="0"/>
          <w:numId w:val="140"/>
        </w:numPr>
        <w:tabs>
          <w:tab w:pos="1650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contratos adjudicados por lotes, y salvo que se establezca otra previsión en el</w:t>
      </w:r>
      <w:r>
        <w:rPr>
          <w:spacing w:val="1"/>
          <w:sz w:val="20"/>
        </w:rPr>
        <w:t> </w:t>
      </w:r>
      <w:r>
        <w:rPr>
          <w:sz w:val="20"/>
        </w:rPr>
        <w:t>pliego que rija el contrato, cada lote constituirá un contrato, salvo en casos en que se</w:t>
      </w:r>
      <w:r>
        <w:rPr>
          <w:spacing w:val="1"/>
          <w:sz w:val="20"/>
        </w:rPr>
        <w:t> </w:t>
      </w:r>
      <w:r>
        <w:rPr>
          <w:sz w:val="20"/>
        </w:rPr>
        <w:t>presenten</w:t>
      </w:r>
      <w:r>
        <w:rPr>
          <w:spacing w:val="-3"/>
          <w:sz w:val="20"/>
        </w:rPr>
        <w:t> </w:t>
      </w:r>
      <w:r>
        <w:rPr>
          <w:sz w:val="20"/>
        </w:rPr>
        <w:t>ofertas</w:t>
      </w:r>
      <w:r>
        <w:rPr>
          <w:spacing w:val="-2"/>
          <w:sz w:val="20"/>
        </w:rPr>
        <w:t> </w:t>
      </w:r>
      <w:r>
        <w:rPr>
          <w:sz w:val="20"/>
        </w:rPr>
        <w:t>integradoras,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todas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ofertas</w:t>
      </w:r>
      <w:r>
        <w:rPr>
          <w:spacing w:val="-3"/>
          <w:sz w:val="20"/>
        </w:rPr>
        <w:t> </w:t>
      </w:r>
      <w:r>
        <w:rPr>
          <w:sz w:val="20"/>
        </w:rPr>
        <w:t>constituirán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00. Presupuesto base de licita" w:id="165"/>
      <w:bookmarkEnd w:id="16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100.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Presupuesto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base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licitación.</w:t>
      </w:r>
    </w:p>
    <w:p>
      <w:pPr>
        <w:pStyle w:val="ListParagraph"/>
        <w:numPr>
          <w:ilvl w:val="0"/>
          <w:numId w:val="144"/>
        </w:numPr>
        <w:tabs>
          <w:tab w:pos="1662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A los efectos de esta Ley, por presupuesto base de licitación se entenderá el límite</w:t>
      </w:r>
      <w:r>
        <w:rPr>
          <w:spacing w:val="1"/>
          <w:sz w:val="20"/>
        </w:rPr>
        <w:t> </w:t>
      </w:r>
      <w:r>
        <w:rPr>
          <w:sz w:val="20"/>
        </w:rPr>
        <w:t>máximo de gasto que en virtud del contrato puede comprometer el órgano de contratación,</w:t>
      </w:r>
      <w:r>
        <w:rPr>
          <w:spacing w:val="1"/>
          <w:sz w:val="20"/>
        </w:rPr>
        <w:t> </w:t>
      </w:r>
      <w:r>
        <w:rPr>
          <w:sz w:val="20"/>
        </w:rPr>
        <w:t>incluido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Impuesto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Añadido,</w:t>
      </w:r>
      <w:r>
        <w:rPr>
          <w:spacing w:val="-1"/>
          <w:sz w:val="20"/>
        </w:rPr>
        <w:t> </w:t>
      </w:r>
      <w:r>
        <w:rPr>
          <w:sz w:val="20"/>
        </w:rPr>
        <w:t>salvo</w:t>
      </w:r>
      <w:r>
        <w:rPr>
          <w:spacing w:val="-1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contrario.</w:t>
      </w:r>
    </w:p>
    <w:p>
      <w:pPr>
        <w:pStyle w:val="ListParagraph"/>
        <w:numPr>
          <w:ilvl w:val="0"/>
          <w:numId w:val="144"/>
        </w:numPr>
        <w:tabs>
          <w:tab w:pos="1704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elaborarlo,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cuidarán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presupuesto base de licitación sea adecuado a los precios del mercado. A tal efecto, el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desglosará</w:t>
      </w:r>
      <w:r>
        <w:rPr>
          <w:spacing w:val="1"/>
          <w:sz w:val="20"/>
        </w:rPr>
        <w:t> </w:t>
      </w:r>
      <w:r>
        <w:rPr>
          <w:sz w:val="20"/>
        </w:rPr>
        <w:t>indicando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pliego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cláusulas</w:t>
      </w:r>
      <w:r>
        <w:rPr>
          <w:spacing w:val="1"/>
          <w:sz w:val="20"/>
        </w:rPr>
        <w:t> </w:t>
      </w:r>
      <w:r>
        <w:rPr>
          <w:sz w:val="20"/>
        </w:rPr>
        <w:t>administrativas particulares o documento regulador de la licitación los costes directos e</w:t>
      </w:r>
      <w:r>
        <w:rPr>
          <w:spacing w:val="1"/>
          <w:sz w:val="20"/>
        </w:rPr>
        <w:t> </w:t>
      </w:r>
      <w:r>
        <w:rPr>
          <w:sz w:val="20"/>
        </w:rPr>
        <w:t>indirectos y otros eventuales gastos calculados para su determinación. En los contratos en</w:t>
      </w:r>
      <w:r>
        <w:rPr>
          <w:spacing w:val="1"/>
          <w:sz w:val="20"/>
        </w:rPr>
        <w:t> </w:t>
      </w:r>
      <w:r>
        <w:rPr>
          <w:sz w:val="20"/>
        </w:rPr>
        <w:t>que el coste de los salarios de las personas empleadas para su ejecución formen parte del</w:t>
      </w:r>
      <w:r>
        <w:rPr>
          <w:spacing w:val="1"/>
          <w:sz w:val="20"/>
        </w:rPr>
        <w:t> </w:t>
      </w:r>
      <w:r>
        <w:rPr>
          <w:sz w:val="20"/>
        </w:rPr>
        <w:t>precio</w:t>
      </w:r>
      <w:r>
        <w:rPr>
          <w:spacing w:val="22"/>
          <w:sz w:val="20"/>
        </w:rPr>
        <w:t> </w:t>
      </w:r>
      <w:r>
        <w:rPr>
          <w:sz w:val="20"/>
        </w:rPr>
        <w:t>total</w:t>
      </w:r>
      <w:r>
        <w:rPr>
          <w:spacing w:val="24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contrato,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2"/>
          <w:sz w:val="20"/>
        </w:rPr>
        <w:t> </w:t>
      </w:r>
      <w:r>
        <w:rPr>
          <w:sz w:val="20"/>
        </w:rPr>
        <w:t>presupuesto</w:t>
      </w:r>
      <w:r>
        <w:rPr>
          <w:spacing w:val="23"/>
          <w:sz w:val="20"/>
        </w:rPr>
        <w:t> </w:t>
      </w:r>
      <w:r>
        <w:rPr>
          <w:sz w:val="20"/>
        </w:rPr>
        <w:t>base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licitación</w:t>
      </w:r>
      <w:r>
        <w:rPr>
          <w:spacing w:val="22"/>
          <w:sz w:val="20"/>
        </w:rPr>
        <w:t> </w:t>
      </w:r>
      <w:r>
        <w:rPr>
          <w:sz w:val="20"/>
        </w:rPr>
        <w:t>indicará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forma</w:t>
      </w:r>
      <w:r>
        <w:rPr>
          <w:spacing w:val="24"/>
          <w:sz w:val="20"/>
        </w:rPr>
        <w:t> </w:t>
      </w:r>
      <w:r>
        <w:rPr>
          <w:sz w:val="20"/>
        </w:rPr>
        <w:t>desglosada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 desagregación de género y categoría profesional los costes salariales estimados a partir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convenio laboral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referencia.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44"/>
        </w:numPr>
        <w:tabs>
          <w:tab w:pos="1638" w:val="left" w:leader="none"/>
        </w:tabs>
        <w:spacing w:line="249" w:lineRule="auto" w:before="1" w:after="0"/>
        <w:ind w:left="1074" w:right="1274" w:firstLine="340"/>
        <w:jc w:val="both"/>
        <w:rPr>
          <w:sz w:val="20"/>
        </w:rPr>
      </w:pPr>
      <w:r>
        <w:rPr>
          <w:sz w:val="20"/>
        </w:rPr>
        <w:t>Con carácter previo a la tramitación de un acuerdo marco o de un sistema dinámico de</w:t>
      </w:r>
      <w:r>
        <w:rPr>
          <w:spacing w:val="-53"/>
          <w:sz w:val="20"/>
        </w:rPr>
        <w:t> </w:t>
      </w:r>
      <w:r>
        <w:rPr>
          <w:sz w:val="20"/>
        </w:rPr>
        <w:t>adquisición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necesario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apruebe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base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licitación.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01. Valor estimado." w:id="166"/>
      <w:bookmarkEnd w:id="16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101.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i/>
          <w:sz w:val="20"/>
        </w:rPr>
        <w:t>Valor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estimado.</w:t>
      </w:r>
    </w:p>
    <w:p>
      <w:pPr>
        <w:pStyle w:val="ListParagraph"/>
        <w:numPr>
          <w:ilvl w:val="0"/>
          <w:numId w:val="145"/>
        </w:numPr>
        <w:tabs>
          <w:tab w:pos="1674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A todos los efectos previstos en esta Ley, el valor estimado de los contratos será</w:t>
      </w:r>
      <w:r>
        <w:rPr>
          <w:spacing w:val="1"/>
          <w:sz w:val="20"/>
        </w:rPr>
        <w:t> </w:t>
      </w:r>
      <w:r>
        <w:rPr>
          <w:sz w:val="20"/>
        </w:rPr>
        <w:t>determinado</w:t>
      </w:r>
      <w:r>
        <w:rPr>
          <w:spacing w:val="-2"/>
          <w:sz w:val="20"/>
        </w:rPr>
        <w:t> </w:t>
      </w:r>
      <w:r>
        <w:rPr>
          <w:sz w:val="20"/>
        </w:rPr>
        <w:t>como sigue:</w:t>
      </w:r>
    </w:p>
    <w:p>
      <w:pPr>
        <w:pStyle w:val="ListParagraph"/>
        <w:numPr>
          <w:ilvl w:val="0"/>
          <w:numId w:val="146"/>
        </w:numPr>
        <w:tabs>
          <w:tab w:pos="1729" w:val="left" w:leader="none"/>
        </w:tabs>
        <w:spacing w:line="249" w:lineRule="auto" w:before="122" w:after="0"/>
        <w:ind w:left="1074" w:right="1271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obras,</w:t>
      </w:r>
      <w:r>
        <w:rPr>
          <w:spacing w:val="1"/>
          <w:sz w:val="20"/>
        </w:rPr>
        <w:t> </w:t>
      </w:r>
      <w:r>
        <w:rPr>
          <w:sz w:val="20"/>
        </w:rPr>
        <w:t>suministros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 tomará el importe total, sin incluir el Impuesto sobre el Valor Añadido, pagadero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-1"/>
          <w:sz w:val="20"/>
        </w:rPr>
        <w:t> </w:t>
      </w:r>
      <w:r>
        <w:rPr>
          <w:sz w:val="20"/>
        </w:rPr>
        <w:t>sus estimaciones.</w:t>
      </w:r>
    </w:p>
    <w:p>
      <w:pPr>
        <w:pStyle w:val="ListParagraph"/>
        <w:numPr>
          <w:ilvl w:val="0"/>
          <w:numId w:val="146"/>
        </w:numPr>
        <w:tabs>
          <w:tab w:pos="1677" w:val="left" w:leader="none"/>
        </w:tabs>
        <w:spacing w:line="249" w:lineRule="auto" w:before="2" w:after="0"/>
        <w:ind w:left="1074" w:right="1271" w:firstLine="340"/>
        <w:jc w:val="both"/>
        <w:rPr>
          <w:sz w:val="20"/>
        </w:rPr>
      </w:pPr>
      <w:r>
        <w:rPr>
          <w:sz w:val="20"/>
        </w:rPr>
        <w:t>En el caso de los contratos de concesión de obras y de concesión de servicios, el</w:t>
      </w:r>
      <w:r>
        <w:rPr>
          <w:spacing w:val="1"/>
          <w:sz w:val="20"/>
        </w:rPr>
        <w:t> </w:t>
      </w:r>
      <w:r>
        <w:rPr>
          <w:sz w:val="20"/>
        </w:rPr>
        <w:t>órgano de contratación tomará el importe neto de la cifra de negocios, sin incluir el Impuesto</w:t>
      </w:r>
      <w:r>
        <w:rPr>
          <w:spacing w:val="1"/>
          <w:sz w:val="20"/>
        </w:rPr>
        <w:t> </w:t>
      </w:r>
      <w:r>
        <w:rPr>
          <w:sz w:val="20"/>
        </w:rPr>
        <w:t>sobre el Valor Añadido, que según sus estimaciones, generará la empresa concesionaria</w:t>
      </w:r>
      <w:r>
        <w:rPr>
          <w:spacing w:val="1"/>
          <w:sz w:val="20"/>
        </w:rPr>
        <w:t> </w:t>
      </w:r>
      <w:r>
        <w:rPr>
          <w:sz w:val="20"/>
        </w:rPr>
        <w:t>durante la ejecución del mismo como contraprestación por las obras y los servicios objeto del</w:t>
      </w:r>
      <w:r>
        <w:rPr>
          <w:spacing w:val="-53"/>
          <w:sz w:val="20"/>
        </w:rPr>
        <w:t> </w:t>
      </w:r>
      <w:r>
        <w:rPr>
          <w:sz w:val="20"/>
        </w:rPr>
        <w:t>contrato,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suministros</w:t>
      </w:r>
      <w:r>
        <w:rPr>
          <w:spacing w:val="-1"/>
          <w:sz w:val="20"/>
        </w:rPr>
        <w:t> </w:t>
      </w:r>
      <w:r>
        <w:rPr>
          <w:sz w:val="20"/>
        </w:rPr>
        <w:t>relacionados con</w:t>
      </w:r>
      <w:r>
        <w:rPr>
          <w:spacing w:val="-1"/>
          <w:sz w:val="20"/>
        </w:rPr>
        <w:t> </w:t>
      </w:r>
      <w:r>
        <w:rPr>
          <w:sz w:val="20"/>
        </w:rPr>
        <w:t>estas</w:t>
      </w:r>
      <w:r>
        <w:rPr>
          <w:spacing w:val="-1"/>
          <w:sz w:val="20"/>
        </w:rPr>
        <w:t> </w:t>
      </w:r>
      <w:r>
        <w:rPr>
          <w:sz w:val="20"/>
        </w:rPr>
        <w:t>obras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servicios.</w:t>
      </w:r>
    </w:p>
    <w:p>
      <w:pPr>
        <w:pStyle w:val="ListParagraph"/>
        <w:numPr>
          <w:ilvl w:val="0"/>
          <w:numId w:val="145"/>
        </w:numPr>
        <w:tabs>
          <w:tab w:pos="1640" w:val="left" w:leader="none"/>
        </w:tabs>
        <w:spacing w:line="249" w:lineRule="auto" w:before="124" w:after="0"/>
        <w:ind w:left="1074" w:right="1272" w:firstLine="340"/>
        <w:jc w:val="both"/>
        <w:rPr>
          <w:sz w:val="20"/>
        </w:rPr>
      </w:pPr>
      <w:r>
        <w:rPr>
          <w:sz w:val="20"/>
        </w:rPr>
        <w:t>En el cálculo del valor estimado deberán tenerse en cuenta, como mínimo, además de</w:t>
      </w:r>
      <w:r>
        <w:rPr>
          <w:spacing w:val="-53"/>
          <w:sz w:val="20"/>
        </w:rPr>
        <w:t> </w:t>
      </w:r>
      <w:r>
        <w:rPr>
          <w:sz w:val="20"/>
        </w:rPr>
        <w:t>los costes derivados de la aplicación de las normativas laborales vigentes, otros costes que</w:t>
      </w:r>
      <w:r>
        <w:rPr>
          <w:spacing w:val="1"/>
          <w:sz w:val="20"/>
        </w:rPr>
        <w:t> </w:t>
      </w:r>
      <w:r>
        <w:rPr>
          <w:sz w:val="20"/>
        </w:rPr>
        <w:t>se deriven de la ejecución material de los servicios, los gastos generales de estructura y el</w:t>
      </w:r>
      <w:r>
        <w:rPr>
          <w:spacing w:val="1"/>
          <w:sz w:val="20"/>
        </w:rPr>
        <w:t> </w:t>
      </w:r>
      <w:r>
        <w:rPr>
          <w:sz w:val="20"/>
        </w:rPr>
        <w:t>beneficio</w:t>
      </w:r>
      <w:r>
        <w:rPr>
          <w:spacing w:val="-2"/>
          <w:sz w:val="20"/>
        </w:rPr>
        <w:t> </w:t>
      </w:r>
      <w:r>
        <w:rPr>
          <w:sz w:val="20"/>
        </w:rPr>
        <w:t>industrial.</w:t>
      </w:r>
      <w:r>
        <w:rPr>
          <w:spacing w:val="-1"/>
          <w:sz w:val="20"/>
        </w:rPr>
        <w:t> </w:t>
      </w:r>
      <w:r>
        <w:rPr>
          <w:sz w:val="20"/>
        </w:rPr>
        <w:t>Asimismo</w:t>
      </w:r>
      <w:r>
        <w:rPr>
          <w:spacing w:val="-1"/>
          <w:sz w:val="20"/>
        </w:rPr>
        <w:t> </w:t>
      </w:r>
      <w:r>
        <w:rPr>
          <w:sz w:val="20"/>
        </w:rPr>
        <w:t>deberán</w:t>
      </w:r>
      <w:r>
        <w:rPr>
          <w:spacing w:val="-1"/>
          <w:sz w:val="20"/>
        </w:rPr>
        <w:t> </w:t>
      </w:r>
      <w:r>
        <w:rPr>
          <w:sz w:val="20"/>
        </w:rPr>
        <w:t>tenerse en</w:t>
      </w:r>
      <w:r>
        <w:rPr>
          <w:spacing w:val="-2"/>
          <w:sz w:val="20"/>
        </w:rPr>
        <w:t> </w:t>
      </w:r>
      <w:r>
        <w:rPr>
          <w:sz w:val="20"/>
        </w:rPr>
        <w:t>cuenta:</w:t>
      </w:r>
    </w:p>
    <w:p>
      <w:pPr>
        <w:pStyle w:val="ListParagraph"/>
        <w:numPr>
          <w:ilvl w:val="0"/>
          <w:numId w:val="147"/>
        </w:numPr>
        <w:tabs>
          <w:tab w:pos="1648" w:val="left" w:leader="none"/>
        </w:tabs>
        <w:spacing w:line="240" w:lineRule="auto" w:before="123" w:after="0"/>
        <w:ind w:left="1647" w:right="0" w:hanging="234"/>
        <w:jc w:val="both"/>
        <w:rPr>
          <w:sz w:val="20"/>
        </w:rPr>
      </w:pPr>
      <w:r>
        <w:rPr>
          <w:sz w:val="20"/>
        </w:rPr>
        <w:t>Cualquier</w:t>
      </w:r>
      <w:r>
        <w:rPr>
          <w:spacing w:val="-5"/>
          <w:sz w:val="20"/>
        </w:rPr>
        <w:t> </w:t>
      </w:r>
      <w:r>
        <w:rPr>
          <w:sz w:val="20"/>
        </w:rPr>
        <w:t>forma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opción</w:t>
      </w:r>
      <w:r>
        <w:rPr>
          <w:spacing w:val="-4"/>
          <w:sz w:val="20"/>
        </w:rPr>
        <w:t> </w:t>
      </w:r>
      <w:r>
        <w:rPr>
          <w:sz w:val="20"/>
        </w:rPr>
        <w:t>eventual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eventuales</w:t>
      </w:r>
      <w:r>
        <w:rPr>
          <w:spacing w:val="-4"/>
          <w:sz w:val="20"/>
        </w:rPr>
        <w:t> </w:t>
      </w:r>
      <w:r>
        <w:rPr>
          <w:sz w:val="20"/>
        </w:rPr>
        <w:t>prórrogas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147"/>
        </w:numPr>
        <w:tabs>
          <w:tab w:pos="1721" w:val="left" w:leader="none"/>
        </w:tabs>
        <w:spacing w:line="249" w:lineRule="auto" w:before="10" w:after="0"/>
        <w:ind w:left="1074" w:right="1274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abonar</w:t>
      </w:r>
      <w:r>
        <w:rPr>
          <w:spacing w:val="1"/>
          <w:sz w:val="20"/>
        </w:rPr>
        <w:t> </w:t>
      </w:r>
      <w:r>
        <w:rPr>
          <w:sz w:val="20"/>
        </w:rPr>
        <w:t>primas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efectuar</w:t>
      </w:r>
      <w:r>
        <w:rPr>
          <w:spacing w:val="1"/>
          <w:sz w:val="20"/>
        </w:rPr>
        <w:t> </w:t>
      </w:r>
      <w:r>
        <w:rPr>
          <w:sz w:val="20"/>
        </w:rPr>
        <w:t>pagos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candidatos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licitadores,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cuantía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0"/>
          <w:numId w:val="147"/>
        </w:numPr>
        <w:tabs>
          <w:tab w:pos="1682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En el caso de que, de conformidad con lo dispuesto en el artículo 204, se haya</w:t>
      </w:r>
      <w:r>
        <w:rPr>
          <w:spacing w:val="1"/>
          <w:sz w:val="20"/>
        </w:rPr>
        <w:t> </w:t>
      </w:r>
      <w:r>
        <w:rPr>
          <w:sz w:val="20"/>
        </w:rPr>
        <w:t>previsto en el pliego de cláusulas administrativas particulares o en el anuncio de licitación la</w:t>
      </w:r>
      <w:r>
        <w:rPr>
          <w:spacing w:val="1"/>
          <w:sz w:val="20"/>
        </w:rPr>
        <w:t> </w:t>
      </w:r>
      <w:r>
        <w:rPr>
          <w:sz w:val="20"/>
        </w:rPr>
        <w:t>posibilidad de que el contrato sea modificado, se considerará valor estimado del contrato el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1"/>
          <w:sz w:val="20"/>
        </w:rPr>
        <w:t> </w:t>
      </w:r>
      <w:r>
        <w:rPr>
          <w:sz w:val="20"/>
        </w:rPr>
        <w:t>máximo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alcanzar,</w:t>
      </w:r>
      <w:r>
        <w:rPr>
          <w:spacing w:val="1"/>
          <w:sz w:val="20"/>
        </w:rPr>
        <w:t> </w:t>
      </w:r>
      <w:r>
        <w:rPr>
          <w:sz w:val="20"/>
        </w:rPr>
        <w:t>teniendo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totalidad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modificaciones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alza</w:t>
      </w:r>
      <w:r>
        <w:rPr>
          <w:spacing w:val="-1"/>
          <w:sz w:val="20"/>
        </w:rPr>
        <w:t> </w:t>
      </w:r>
      <w:r>
        <w:rPr>
          <w:sz w:val="20"/>
        </w:rPr>
        <w:t>previstas.</w:t>
      </w:r>
    </w:p>
    <w:p>
      <w:pPr>
        <w:pStyle w:val="BodyText"/>
        <w:spacing w:line="249" w:lineRule="auto" w:before="124"/>
        <w:ind w:right="1272"/>
      </w:pPr>
      <w:r>
        <w:rPr/>
        <w:t>En los contratos de servicios y de concesión de servicios en los que sea relevante la</w:t>
      </w:r>
      <w:r>
        <w:rPr>
          <w:spacing w:val="1"/>
        </w:rPr>
        <w:t> </w:t>
      </w:r>
      <w:r>
        <w:rPr/>
        <w:t>mano de obra, en la aplicación de la normativa laboral vigente a que se refiere el párrafo</w:t>
      </w:r>
      <w:r>
        <w:rPr>
          <w:spacing w:val="1"/>
        </w:rPr>
        <w:t> </w:t>
      </w:r>
      <w:r>
        <w:rPr/>
        <w:t>anterior se tendrán especialmente en cuenta los costes laborales derivados de los convenios</w:t>
      </w:r>
      <w:r>
        <w:rPr>
          <w:spacing w:val="-53"/>
        </w:rPr>
        <w:t> </w:t>
      </w:r>
      <w:r>
        <w:rPr/>
        <w:t>colectivos</w:t>
      </w:r>
      <w:r>
        <w:rPr>
          <w:spacing w:val="-1"/>
        </w:rPr>
        <w:t> </w:t>
      </w:r>
      <w:r>
        <w:rPr/>
        <w:t>sectoriales de</w:t>
      </w:r>
      <w:r>
        <w:rPr>
          <w:spacing w:val="-1"/>
        </w:rPr>
        <w:t> </w:t>
      </w:r>
      <w:r>
        <w:rPr/>
        <w:t>aplicación.</w:t>
      </w:r>
    </w:p>
    <w:p>
      <w:pPr>
        <w:pStyle w:val="ListParagraph"/>
        <w:numPr>
          <w:ilvl w:val="0"/>
          <w:numId w:val="145"/>
        </w:numPr>
        <w:tabs>
          <w:tab w:pos="1655" w:val="left" w:leader="none"/>
        </w:tabs>
        <w:spacing w:line="249" w:lineRule="auto" w:before="4" w:after="0"/>
        <w:ind w:left="1074" w:right="1271" w:firstLine="340"/>
        <w:jc w:val="both"/>
        <w:rPr>
          <w:sz w:val="20"/>
        </w:rPr>
      </w:pPr>
      <w:r>
        <w:rPr>
          <w:sz w:val="20"/>
        </w:rPr>
        <w:t>Adicionalmente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lo</w:t>
      </w:r>
      <w:r>
        <w:rPr>
          <w:spacing w:val="15"/>
          <w:sz w:val="20"/>
        </w:rPr>
        <w:t> </w:t>
      </w:r>
      <w:r>
        <w:rPr>
          <w:sz w:val="20"/>
        </w:rPr>
        <w:t>previsto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apartado</w:t>
      </w:r>
      <w:r>
        <w:rPr>
          <w:spacing w:val="15"/>
          <w:sz w:val="20"/>
        </w:rPr>
        <w:t> </w:t>
      </w:r>
      <w:r>
        <w:rPr>
          <w:sz w:val="20"/>
        </w:rPr>
        <w:t>anterior,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cálculo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4"/>
          <w:sz w:val="20"/>
        </w:rPr>
        <w:t> </w:t>
      </w:r>
      <w:r>
        <w:rPr>
          <w:sz w:val="20"/>
        </w:rPr>
        <w:t>valor</w:t>
      </w:r>
      <w:r>
        <w:rPr>
          <w:spacing w:val="15"/>
          <w:sz w:val="20"/>
        </w:rPr>
        <w:t> </w:t>
      </w:r>
      <w:r>
        <w:rPr>
          <w:sz w:val="20"/>
        </w:rPr>
        <w:t>estimado</w:t>
      </w:r>
      <w:r>
        <w:rPr>
          <w:spacing w:val="-53"/>
          <w:sz w:val="20"/>
        </w:rPr>
        <w:t> </w:t>
      </w:r>
      <w:r>
        <w:rPr>
          <w:sz w:val="20"/>
        </w:rPr>
        <w:t>de los contratos de concesión de obras y de concesión de servicios se tendrán en cuenta,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proceda,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conceptos:</w:t>
      </w:r>
    </w:p>
    <w:p>
      <w:pPr>
        <w:pStyle w:val="ListParagraph"/>
        <w:numPr>
          <w:ilvl w:val="0"/>
          <w:numId w:val="148"/>
        </w:numPr>
        <w:tabs>
          <w:tab w:pos="1692" w:val="left" w:leader="none"/>
        </w:tabs>
        <w:spacing w:line="249" w:lineRule="auto" w:before="122" w:after="0"/>
        <w:ind w:left="1074" w:right="1272" w:firstLine="340"/>
        <w:jc w:val="both"/>
        <w:rPr>
          <w:sz w:val="20"/>
        </w:rPr>
      </w:pPr>
      <w:r>
        <w:rPr>
          <w:sz w:val="20"/>
        </w:rPr>
        <w:t>La renta procedente del pago de tasas y multas por los usuarios de las obras o</w:t>
      </w:r>
      <w:r>
        <w:rPr>
          <w:spacing w:val="1"/>
          <w:sz w:val="20"/>
        </w:rPr>
        <w:t> </w:t>
      </w:r>
      <w:r>
        <w:rPr>
          <w:sz w:val="20"/>
        </w:rPr>
        <w:t>servicios,</w:t>
      </w:r>
      <w:r>
        <w:rPr>
          <w:spacing w:val="-2"/>
          <w:sz w:val="20"/>
        </w:rPr>
        <w:t> </w:t>
      </w:r>
      <w:r>
        <w:rPr>
          <w:sz w:val="20"/>
        </w:rPr>
        <w:t>distintas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recaudadas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nombre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poder</w:t>
      </w:r>
      <w:r>
        <w:rPr>
          <w:spacing w:val="-2"/>
          <w:sz w:val="20"/>
        </w:rPr>
        <w:t> </w:t>
      </w:r>
      <w:r>
        <w:rPr>
          <w:sz w:val="20"/>
        </w:rPr>
        <w:t>adjudicador.</w:t>
      </w:r>
    </w:p>
    <w:p>
      <w:pPr>
        <w:pStyle w:val="ListParagraph"/>
        <w:numPr>
          <w:ilvl w:val="0"/>
          <w:numId w:val="148"/>
        </w:numPr>
        <w:tabs>
          <w:tab w:pos="1717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pagos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ventajas</w:t>
      </w:r>
      <w:r>
        <w:rPr>
          <w:spacing w:val="1"/>
          <w:sz w:val="20"/>
        </w:rPr>
        <w:t> </w:t>
      </w:r>
      <w:r>
        <w:rPr>
          <w:sz w:val="20"/>
        </w:rPr>
        <w:t>financieras,</w:t>
      </w:r>
      <w:r>
        <w:rPr>
          <w:spacing w:val="1"/>
          <w:sz w:val="20"/>
        </w:rPr>
        <w:t> </w:t>
      </w:r>
      <w:r>
        <w:rPr>
          <w:sz w:val="20"/>
        </w:rPr>
        <w:t>cualquiera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forma,</w:t>
      </w:r>
      <w:r>
        <w:rPr>
          <w:spacing w:val="1"/>
          <w:sz w:val="20"/>
        </w:rPr>
        <w:t> </w:t>
      </w:r>
      <w:r>
        <w:rPr>
          <w:sz w:val="20"/>
        </w:rPr>
        <w:t>concedidos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concesionario por el poder adjudicador o por cualquier otra autoridad pública, incluida la</w:t>
      </w:r>
      <w:r>
        <w:rPr>
          <w:spacing w:val="1"/>
          <w:sz w:val="20"/>
        </w:rPr>
        <w:t> </w:t>
      </w:r>
      <w:r>
        <w:rPr>
          <w:sz w:val="20"/>
        </w:rPr>
        <w:t>compensación por el cumplimiento de una obligación de servicio público y subvenciones a la</w:t>
      </w:r>
      <w:r>
        <w:rPr>
          <w:spacing w:val="1"/>
          <w:sz w:val="20"/>
        </w:rPr>
        <w:t> </w:t>
      </w:r>
      <w:r>
        <w:rPr>
          <w:sz w:val="20"/>
        </w:rPr>
        <w:t>inversión</w:t>
      </w:r>
      <w:r>
        <w:rPr>
          <w:spacing w:val="-2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148"/>
        </w:numPr>
        <w:tabs>
          <w:tab w:pos="1705" w:val="left" w:leader="none"/>
        </w:tabs>
        <w:spacing w:line="249" w:lineRule="auto" w:before="3" w:after="0"/>
        <w:ind w:left="1074" w:right="1270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subsidios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ventajas</w:t>
      </w:r>
      <w:r>
        <w:rPr>
          <w:spacing w:val="1"/>
          <w:sz w:val="20"/>
        </w:rPr>
        <w:t> </w:t>
      </w:r>
      <w:r>
        <w:rPr>
          <w:sz w:val="20"/>
        </w:rPr>
        <w:t>financieras,</w:t>
      </w:r>
      <w:r>
        <w:rPr>
          <w:spacing w:val="1"/>
          <w:sz w:val="20"/>
        </w:rPr>
        <w:t> </w:t>
      </w:r>
      <w:r>
        <w:rPr>
          <w:sz w:val="20"/>
        </w:rPr>
        <w:t>cualquiera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forma,</w:t>
      </w:r>
      <w:r>
        <w:rPr>
          <w:spacing w:val="1"/>
          <w:sz w:val="20"/>
        </w:rPr>
        <w:t> </w:t>
      </w:r>
      <w:r>
        <w:rPr>
          <w:sz w:val="20"/>
        </w:rPr>
        <w:t>procedentes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terceros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cambio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concesión.</w:t>
      </w:r>
    </w:p>
    <w:p>
      <w:pPr>
        <w:pStyle w:val="ListParagraph"/>
        <w:numPr>
          <w:ilvl w:val="0"/>
          <w:numId w:val="148"/>
        </w:numPr>
        <w:tabs>
          <w:tab w:pos="1648" w:val="left" w:leader="none"/>
        </w:tabs>
        <w:spacing w:line="240" w:lineRule="auto" w:before="2" w:after="0"/>
        <w:ind w:left="1647" w:right="0" w:hanging="234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venta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activo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forme</w:t>
      </w:r>
      <w:r>
        <w:rPr>
          <w:spacing w:val="-1"/>
          <w:sz w:val="20"/>
        </w:rPr>
        <w:t> </w:t>
      </w:r>
      <w:r>
        <w:rPr>
          <w:sz w:val="20"/>
        </w:rPr>
        <w:t>parte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concesión.</w:t>
      </w:r>
    </w:p>
    <w:p>
      <w:pPr>
        <w:pStyle w:val="ListParagraph"/>
        <w:numPr>
          <w:ilvl w:val="0"/>
          <w:numId w:val="148"/>
        </w:numPr>
        <w:tabs>
          <w:tab w:pos="1706" w:val="left" w:leader="none"/>
        </w:tabs>
        <w:spacing w:line="249" w:lineRule="auto" w:before="10" w:after="0"/>
        <w:ind w:left="10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suministros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adjudicador</w:t>
      </w:r>
      <w:r>
        <w:rPr>
          <w:spacing w:val="1"/>
          <w:sz w:val="20"/>
        </w:rPr>
        <w:t> </w:t>
      </w:r>
      <w:r>
        <w:rPr>
          <w:sz w:val="20"/>
        </w:rPr>
        <w:t>ponga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disposición del concesionario, siempre que sean necesarios para la ejecución de las obras 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servicios.</w:t>
      </w:r>
    </w:p>
    <w:p>
      <w:pPr>
        <w:pStyle w:val="ListParagraph"/>
        <w:numPr>
          <w:ilvl w:val="0"/>
          <w:numId w:val="145"/>
        </w:numPr>
        <w:tabs>
          <w:tab w:pos="1670" w:val="left" w:leader="none"/>
        </w:tabs>
        <w:spacing w:line="249" w:lineRule="auto" w:before="122" w:after="0"/>
        <w:ind w:left="1074" w:right="1274" w:firstLine="340"/>
        <w:jc w:val="both"/>
        <w:rPr>
          <w:sz w:val="20"/>
        </w:rPr>
      </w:pPr>
      <w:r>
        <w:rPr>
          <w:sz w:val="20"/>
        </w:rPr>
        <w:t>La elección del método para calcular el valor estimado no podrá efectuarse con la</w:t>
      </w:r>
      <w:r>
        <w:rPr>
          <w:spacing w:val="1"/>
          <w:sz w:val="20"/>
        </w:rPr>
        <w:t> </w:t>
      </w:r>
      <w:r>
        <w:rPr>
          <w:sz w:val="20"/>
        </w:rPr>
        <w:t>intención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sustraer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correspondan.</w:t>
      </w:r>
    </w:p>
    <w:p>
      <w:pPr>
        <w:pStyle w:val="ListParagraph"/>
        <w:numPr>
          <w:ilvl w:val="0"/>
          <w:numId w:val="145"/>
        </w:numPr>
        <w:tabs>
          <w:tab w:pos="1673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El método de cálculo aplicado por el órgano de contratación para calcular el valor</w:t>
      </w:r>
      <w:r>
        <w:rPr>
          <w:spacing w:val="1"/>
          <w:sz w:val="20"/>
        </w:rPr>
        <w:t> </w:t>
      </w:r>
      <w:r>
        <w:rPr>
          <w:sz w:val="20"/>
        </w:rPr>
        <w:t>estimado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figurar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pliegos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cláusulas</w:t>
      </w:r>
      <w:r>
        <w:rPr>
          <w:spacing w:val="55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particulares.</w:t>
      </w:r>
    </w:p>
    <w:p>
      <w:pPr>
        <w:pStyle w:val="ListParagraph"/>
        <w:numPr>
          <w:ilvl w:val="0"/>
          <w:numId w:val="145"/>
        </w:numPr>
        <w:tabs>
          <w:tab w:pos="1726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esté</w:t>
      </w:r>
      <w:r>
        <w:rPr>
          <w:spacing w:val="1"/>
          <w:sz w:val="20"/>
        </w:rPr>
        <w:t> </w:t>
      </w:r>
      <w:r>
        <w:rPr>
          <w:sz w:val="20"/>
        </w:rPr>
        <w:t>compuesto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funcionales</w:t>
      </w:r>
      <w:r>
        <w:rPr>
          <w:spacing w:val="1"/>
          <w:sz w:val="20"/>
        </w:rPr>
        <w:t> </w:t>
      </w:r>
      <w:r>
        <w:rPr>
          <w:sz w:val="20"/>
        </w:rPr>
        <w:t>separadas, se tendrá en cuenta el valor total estimado para todas las unidades funcionales</w:t>
      </w:r>
      <w:r>
        <w:rPr>
          <w:spacing w:val="1"/>
          <w:sz w:val="20"/>
        </w:rPr>
        <w:t> </w:t>
      </w:r>
      <w:r>
        <w:rPr>
          <w:sz w:val="20"/>
        </w:rPr>
        <w:t>individuales.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/>
      </w:pPr>
      <w:r>
        <w:rPr/>
        <w:t>No obstante lo anterior, cuando una unidad funcional separada sea responsable de</w:t>
      </w:r>
      <w:r>
        <w:rPr>
          <w:spacing w:val="1"/>
        </w:rPr>
        <w:t> </w:t>
      </w:r>
      <w:r>
        <w:rPr/>
        <w:t>manera autónoma respecto de su contratación o de determinadas categorías de ella, los</w:t>
      </w:r>
      <w:r>
        <w:rPr>
          <w:spacing w:val="1"/>
        </w:rPr>
        <w:t> </w:t>
      </w:r>
      <w:r>
        <w:rPr/>
        <w:t>valores</w:t>
      </w:r>
      <w:r>
        <w:rPr>
          <w:spacing w:val="-1"/>
        </w:rPr>
        <w:t> </w:t>
      </w:r>
      <w:r>
        <w:rPr/>
        <w:t>pueden</w:t>
      </w:r>
      <w:r>
        <w:rPr>
          <w:spacing w:val="-1"/>
        </w:rPr>
        <w:t> </w:t>
      </w:r>
      <w:r>
        <w:rPr/>
        <w:t>estimarse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nivel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unidad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spacing w:line="249" w:lineRule="auto" w:before="2"/>
        <w:ind w:right="1271"/>
      </w:pPr>
      <w:r>
        <w:rPr/>
        <w:t>En todo caso, se entenderá que se da la circunstancia aludida en el párrafo anterior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funcional</w:t>
      </w:r>
      <w:r>
        <w:rPr>
          <w:spacing w:val="1"/>
        </w:rPr>
        <w:t> </w:t>
      </w:r>
      <w:r>
        <w:rPr/>
        <w:t>separada</w:t>
      </w:r>
      <w:r>
        <w:rPr>
          <w:spacing w:val="1"/>
        </w:rPr>
        <w:t> </w:t>
      </w:r>
      <w:r>
        <w:rPr/>
        <w:t>cuente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financiación</w:t>
      </w:r>
      <w:r>
        <w:rPr>
          <w:spacing w:val="1"/>
        </w:rPr>
        <w:t> </w:t>
      </w:r>
      <w:r>
        <w:rPr/>
        <w:t>específica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competencias</w:t>
      </w:r>
      <w:r>
        <w:rPr>
          <w:spacing w:val="-1"/>
        </w:rPr>
        <w:t> </w:t>
      </w:r>
      <w:r>
        <w:rPr/>
        <w:t>respecto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adjudicación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contrato.</w:t>
      </w:r>
    </w:p>
    <w:p>
      <w:pPr>
        <w:pStyle w:val="ListParagraph"/>
        <w:numPr>
          <w:ilvl w:val="0"/>
          <w:numId w:val="145"/>
        </w:numPr>
        <w:tabs>
          <w:tab w:pos="1705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estimación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hacerse</w:t>
      </w:r>
      <w:r>
        <w:rPr>
          <w:spacing w:val="1"/>
          <w:sz w:val="20"/>
        </w:rPr>
        <w:t> </w:t>
      </w:r>
      <w:r>
        <w:rPr>
          <w:sz w:val="20"/>
        </w:rPr>
        <w:t>teniendo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precios</w:t>
      </w:r>
      <w:r>
        <w:rPr>
          <w:spacing w:val="1"/>
          <w:sz w:val="20"/>
        </w:rPr>
        <w:t> </w:t>
      </w:r>
      <w:r>
        <w:rPr>
          <w:sz w:val="20"/>
        </w:rPr>
        <w:t>habituales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mercado,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estar</w:t>
      </w:r>
      <w:r>
        <w:rPr>
          <w:spacing w:val="14"/>
          <w:sz w:val="20"/>
        </w:rPr>
        <w:t> </w:t>
      </w:r>
      <w:r>
        <w:rPr>
          <w:sz w:val="20"/>
        </w:rPr>
        <w:t>referida</w:t>
      </w:r>
      <w:r>
        <w:rPr>
          <w:spacing w:val="14"/>
          <w:sz w:val="20"/>
        </w:rPr>
        <w:t> </w:t>
      </w:r>
      <w:r>
        <w:rPr>
          <w:sz w:val="20"/>
        </w:rPr>
        <w:t>al</w:t>
      </w:r>
      <w:r>
        <w:rPr>
          <w:spacing w:val="14"/>
          <w:sz w:val="20"/>
        </w:rPr>
        <w:t> </w:t>
      </w:r>
      <w:r>
        <w:rPr>
          <w:sz w:val="20"/>
        </w:rPr>
        <w:t>momento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4"/>
          <w:sz w:val="20"/>
        </w:rPr>
        <w:t> </w:t>
      </w:r>
      <w:r>
        <w:rPr>
          <w:sz w:val="20"/>
        </w:rPr>
        <w:t>envío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4"/>
          <w:sz w:val="20"/>
        </w:rPr>
        <w:t> </w:t>
      </w:r>
      <w:r>
        <w:rPr>
          <w:sz w:val="20"/>
        </w:rPr>
        <w:t>anuncio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licitación</w:t>
      </w:r>
      <w:r>
        <w:rPr>
          <w:spacing w:val="14"/>
          <w:sz w:val="20"/>
        </w:rPr>
        <w:t> </w:t>
      </w:r>
      <w:r>
        <w:rPr>
          <w:sz w:val="20"/>
        </w:rPr>
        <w:t>o,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caso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no se requiera un anuncio de este tipo, al momento en que el órgano de contratación inicie el</w:t>
      </w:r>
      <w:r>
        <w:rPr>
          <w:spacing w:val="-53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adjudicación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145"/>
        </w:numPr>
        <w:tabs>
          <w:tab w:pos="1685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45"/>
          <w:sz w:val="20"/>
        </w:rPr>
        <w:t> </w:t>
      </w:r>
      <w:r>
        <w:rPr>
          <w:sz w:val="20"/>
        </w:rPr>
        <w:t>los</w:t>
      </w:r>
      <w:r>
        <w:rPr>
          <w:spacing w:val="46"/>
          <w:sz w:val="20"/>
        </w:rPr>
        <w:t> </w:t>
      </w:r>
      <w:r>
        <w:rPr>
          <w:sz w:val="20"/>
        </w:rPr>
        <w:t>contratos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obras</w:t>
      </w:r>
      <w:r>
        <w:rPr>
          <w:spacing w:val="46"/>
          <w:sz w:val="20"/>
        </w:rPr>
        <w:t> </w:t>
      </w:r>
      <w:r>
        <w:rPr>
          <w:sz w:val="20"/>
        </w:rPr>
        <w:t>el</w:t>
      </w:r>
      <w:r>
        <w:rPr>
          <w:spacing w:val="46"/>
          <w:sz w:val="20"/>
        </w:rPr>
        <w:t> </w:t>
      </w:r>
      <w:r>
        <w:rPr>
          <w:sz w:val="20"/>
        </w:rPr>
        <w:t>cálculo</w:t>
      </w:r>
      <w:r>
        <w:rPr>
          <w:spacing w:val="46"/>
          <w:sz w:val="20"/>
        </w:rPr>
        <w:t> </w:t>
      </w:r>
      <w:r>
        <w:rPr>
          <w:sz w:val="20"/>
        </w:rPr>
        <w:t>del</w:t>
      </w:r>
      <w:r>
        <w:rPr>
          <w:spacing w:val="46"/>
          <w:sz w:val="20"/>
        </w:rPr>
        <w:t> </w:t>
      </w:r>
      <w:r>
        <w:rPr>
          <w:sz w:val="20"/>
        </w:rPr>
        <w:t>valor</w:t>
      </w:r>
      <w:r>
        <w:rPr>
          <w:spacing w:val="46"/>
          <w:sz w:val="20"/>
        </w:rPr>
        <w:t> </w:t>
      </w:r>
      <w:r>
        <w:rPr>
          <w:sz w:val="20"/>
        </w:rPr>
        <w:t>estimado</w:t>
      </w:r>
      <w:r>
        <w:rPr>
          <w:spacing w:val="46"/>
          <w:sz w:val="20"/>
        </w:rPr>
        <w:t> </w:t>
      </w:r>
      <w:r>
        <w:rPr>
          <w:sz w:val="20"/>
        </w:rPr>
        <w:t>debe</w:t>
      </w:r>
      <w:r>
        <w:rPr>
          <w:spacing w:val="46"/>
          <w:sz w:val="20"/>
        </w:rPr>
        <w:t> </w:t>
      </w:r>
      <w:r>
        <w:rPr>
          <w:sz w:val="20"/>
        </w:rPr>
        <w:t>tener</w:t>
      </w:r>
      <w:r>
        <w:rPr>
          <w:spacing w:val="46"/>
          <w:sz w:val="20"/>
        </w:rPr>
        <w:t> </w:t>
      </w:r>
      <w:r>
        <w:rPr>
          <w:sz w:val="20"/>
        </w:rPr>
        <w:t>en</w:t>
      </w:r>
      <w:r>
        <w:rPr>
          <w:spacing w:val="46"/>
          <w:sz w:val="20"/>
        </w:rPr>
        <w:t> </w:t>
      </w:r>
      <w:r>
        <w:rPr>
          <w:sz w:val="20"/>
        </w:rPr>
        <w:t>cuenta</w:t>
      </w:r>
      <w:r>
        <w:rPr>
          <w:spacing w:val="46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importe de las mismas así como el valor total estimado de los suministros necesarios para su</w:t>
      </w:r>
      <w:r>
        <w:rPr>
          <w:spacing w:val="-53"/>
          <w:sz w:val="20"/>
        </w:rPr>
        <w:t> </w:t>
      </w:r>
      <w:r>
        <w:rPr>
          <w:sz w:val="20"/>
        </w:rPr>
        <w:t>ejecución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hayan</w:t>
      </w:r>
      <w:r>
        <w:rPr>
          <w:spacing w:val="-4"/>
          <w:sz w:val="20"/>
        </w:rPr>
        <w:t> </w:t>
      </w:r>
      <w:r>
        <w:rPr>
          <w:sz w:val="20"/>
        </w:rPr>
        <w:t>sido</w:t>
      </w:r>
      <w:r>
        <w:rPr>
          <w:spacing w:val="-3"/>
          <w:sz w:val="20"/>
        </w:rPr>
        <w:t> </w:t>
      </w:r>
      <w:r>
        <w:rPr>
          <w:sz w:val="20"/>
        </w:rPr>
        <w:t>puestos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disposición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contratista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órgano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145"/>
        </w:numPr>
        <w:tabs>
          <w:tab w:pos="1659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contratos de suministro que tengan por objeto el arrendamiento financiero, el</w:t>
      </w:r>
      <w:r>
        <w:rPr>
          <w:spacing w:val="1"/>
          <w:sz w:val="20"/>
        </w:rPr>
        <w:t> </w:t>
      </w:r>
      <w:r>
        <w:rPr>
          <w:sz w:val="20"/>
        </w:rPr>
        <w:t>arrendamiento o la venta a plazos de productos, el valor que se tomará como base para</w:t>
      </w:r>
      <w:r>
        <w:rPr>
          <w:spacing w:val="1"/>
          <w:sz w:val="20"/>
        </w:rPr>
        <w:t> </w:t>
      </w:r>
      <w:r>
        <w:rPr>
          <w:sz w:val="20"/>
        </w:rPr>
        <w:t>calcular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valor estimado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 será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pStyle w:val="ListParagraph"/>
        <w:numPr>
          <w:ilvl w:val="0"/>
          <w:numId w:val="149"/>
        </w:numPr>
        <w:tabs>
          <w:tab w:pos="1681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En el caso de contratos de duración determinada, cuando su duración sea igual o</w:t>
      </w:r>
      <w:r>
        <w:rPr>
          <w:spacing w:val="1"/>
          <w:sz w:val="20"/>
        </w:rPr>
        <w:t> </w:t>
      </w:r>
      <w:r>
        <w:rPr>
          <w:sz w:val="20"/>
        </w:rPr>
        <w:t>inferior a doce meses, el valor total estimado para la duración del contrato; cuando su</w:t>
      </w:r>
      <w:r>
        <w:rPr>
          <w:spacing w:val="1"/>
          <w:sz w:val="20"/>
        </w:rPr>
        <w:t> </w:t>
      </w:r>
      <w:r>
        <w:rPr>
          <w:sz w:val="20"/>
        </w:rPr>
        <w:t>duración sea superior a doce meses, su valor total, incluido el importe estimado del valor</w:t>
      </w:r>
      <w:r>
        <w:rPr>
          <w:spacing w:val="1"/>
          <w:sz w:val="20"/>
        </w:rPr>
        <w:t> </w:t>
      </w:r>
      <w:r>
        <w:rPr>
          <w:sz w:val="20"/>
        </w:rPr>
        <w:t>residual.</w:t>
      </w:r>
    </w:p>
    <w:p>
      <w:pPr>
        <w:pStyle w:val="ListParagraph"/>
        <w:numPr>
          <w:ilvl w:val="0"/>
          <w:numId w:val="149"/>
        </w:numPr>
        <w:tabs>
          <w:tab w:pos="1651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En el caso de contratos cuya duración no se fije por referencia a un período de tiempo</w:t>
      </w:r>
      <w:r>
        <w:rPr>
          <w:spacing w:val="1"/>
          <w:sz w:val="20"/>
        </w:rPr>
        <w:t> </w:t>
      </w:r>
      <w:r>
        <w:rPr>
          <w:sz w:val="20"/>
        </w:rPr>
        <w:t>determinado,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valor mensual multiplicado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48.</w:t>
      </w:r>
    </w:p>
    <w:p>
      <w:pPr>
        <w:pStyle w:val="ListParagraph"/>
        <w:numPr>
          <w:ilvl w:val="0"/>
          <w:numId w:val="145"/>
        </w:numPr>
        <w:tabs>
          <w:tab w:pos="1753" w:val="left" w:leader="none"/>
        </w:tabs>
        <w:spacing w:line="249" w:lineRule="auto" w:before="122" w:after="0"/>
        <w:ind w:left="1074" w:right="1271" w:firstLine="340"/>
        <w:jc w:val="both"/>
        <w:rPr>
          <w:sz w:val="20"/>
        </w:rPr>
      </w:pPr>
      <w:r>
        <w:rPr>
          <w:sz w:val="20"/>
        </w:rPr>
        <w:t>En los contratos de suministro o de servicios que tengan un carácter de periodicidad,</w:t>
      </w:r>
      <w:r>
        <w:rPr>
          <w:spacing w:val="1"/>
          <w:sz w:val="20"/>
        </w:rPr>
        <w:t> </w:t>
      </w:r>
      <w:r>
        <w:rPr>
          <w:sz w:val="20"/>
        </w:rPr>
        <w:t>o de contratos que se deban renovar en un período de tiempo determinado, se tomará como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cálculo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estimado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alguna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cantidades:</w:t>
      </w:r>
    </w:p>
    <w:p>
      <w:pPr>
        <w:pStyle w:val="ListParagraph"/>
        <w:numPr>
          <w:ilvl w:val="0"/>
          <w:numId w:val="150"/>
        </w:numPr>
        <w:tabs>
          <w:tab w:pos="1657" w:val="left" w:leader="none"/>
        </w:tabs>
        <w:spacing w:line="249" w:lineRule="auto" w:before="122" w:after="0"/>
        <w:ind w:left="1074" w:right="1272" w:firstLine="340"/>
        <w:jc w:val="both"/>
        <w:rPr>
          <w:sz w:val="20"/>
        </w:rPr>
      </w:pPr>
      <w:r>
        <w:rPr>
          <w:sz w:val="20"/>
        </w:rPr>
        <w:t>El valor real total de los contratos sucesivos similares adjudicados durante el ejercicio</w:t>
      </w:r>
      <w:r>
        <w:rPr>
          <w:spacing w:val="1"/>
          <w:sz w:val="20"/>
        </w:rPr>
        <w:t> </w:t>
      </w:r>
      <w:r>
        <w:rPr>
          <w:sz w:val="20"/>
        </w:rPr>
        <w:t>precedente o durante los doce meses previos, ajustado, cuando sea posible, en función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cambios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cantidad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valor</w:t>
      </w:r>
      <w:r>
        <w:rPr>
          <w:spacing w:val="-3"/>
          <w:sz w:val="20"/>
        </w:rPr>
        <w:t> </w:t>
      </w:r>
      <w:r>
        <w:rPr>
          <w:sz w:val="20"/>
        </w:rPr>
        <w:t>previstos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doce</w:t>
      </w:r>
      <w:r>
        <w:rPr>
          <w:spacing w:val="-4"/>
          <w:sz w:val="20"/>
        </w:rPr>
        <w:t> </w:t>
      </w:r>
      <w:r>
        <w:rPr>
          <w:sz w:val="20"/>
        </w:rPr>
        <w:t>meses</w:t>
      </w:r>
      <w:r>
        <w:rPr>
          <w:spacing w:val="-2"/>
          <w:sz w:val="20"/>
        </w:rPr>
        <w:t> </w:t>
      </w:r>
      <w:r>
        <w:rPr>
          <w:sz w:val="20"/>
        </w:rPr>
        <w:t>posteriores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contrato</w:t>
      </w:r>
      <w:r>
        <w:rPr>
          <w:spacing w:val="-2"/>
          <w:sz w:val="20"/>
        </w:rPr>
        <w:t> </w:t>
      </w:r>
      <w:r>
        <w:rPr>
          <w:sz w:val="20"/>
        </w:rPr>
        <w:t>inicial.</w:t>
      </w:r>
    </w:p>
    <w:p>
      <w:pPr>
        <w:pStyle w:val="ListParagraph"/>
        <w:numPr>
          <w:ilvl w:val="0"/>
          <w:numId w:val="150"/>
        </w:numPr>
        <w:tabs>
          <w:tab w:pos="1651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El valor estimado total de los contratos sucesivos adjudicados durante los doce meses</w:t>
      </w:r>
      <w:r>
        <w:rPr>
          <w:spacing w:val="-53"/>
          <w:sz w:val="20"/>
        </w:rPr>
        <w:t> </w:t>
      </w:r>
      <w:r>
        <w:rPr>
          <w:sz w:val="20"/>
        </w:rPr>
        <w:t>siguientes a la primera entrega o en el transcurso del ejercicio, si este fuera superior a doce</w:t>
      </w:r>
      <w:r>
        <w:rPr>
          <w:spacing w:val="1"/>
          <w:sz w:val="20"/>
        </w:rPr>
        <w:t> </w:t>
      </w:r>
      <w:r>
        <w:rPr>
          <w:sz w:val="20"/>
        </w:rPr>
        <w:t>meses.</w:t>
      </w:r>
    </w:p>
    <w:p>
      <w:pPr>
        <w:pStyle w:val="ListParagraph"/>
        <w:numPr>
          <w:ilvl w:val="0"/>
          <w:numId w:val="145"/>
        </w:numPr>
        <w:tabs>
          <w:tab w:pos="1774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En los contratos de servicios, a los efectos del cálculo de su valor estimado, se</w:t>
      </w:r>
      <w:r>
        <w:rPr>
          <w:spacing w:val="1"/>
          <w:sz w:val="20"/>
        </w:rPr>
        <w:t> </w:t>
      </w:r>
      <w:r>
        <w:rPr>
          <w:sz w:val="20"/>
        </w:rPr>
        <w:t>tomarán</w:t>
      </w:r>
      <w:r>
        <w:rPr>
          <w:spacing w:val="-1"/>
          <w:sz w:val="20"/>
        </w:rPr>
        <w:t> </w:t>
      </w:r>
      <w:r>
        <w:rPr>
          <w:sz w:val="20"/>
        </w:rPr>
        <w:t>como base,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 caso, las</w:t>
      </w:r>
      <w:r>
        <w:rPr>
          <w:spacing w:val="-1"/>
          <w:sz w:val="20"/>
        </w:rPr>
        <w:t> </w:t>
      </w:r>
      <w:r>
        <w:rPr>
          <w:sz w:val="20"/>
        </w:rPr>
        <w:t>siguientes cantidades:</w:t>
      </w:r>
    </w:p>
    <w:p>
      <w:pPr>
        <w:pStyle w:val="ListParagraph"/>
        <w:numPr>
          <w:ilvl w:val="0"/>
          <w:numId w:val="151"/>
        </w:numPr>
        <w:tabs>
          <w:tab w:pos="1648" w:val="left" w:leader="none"/>
        </w:tabs>
        <w:spacing w:line="240" w:lineRule="auto" w:before="122" w:after="0"/>
        <w:ind w:left="1647" w:right="0" w:hanging="234"/>
        <w:jc w:val="both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seguros,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prima</w:t>
      </w:r>
      <w:r>
        <w:rPr>
          <w:spacing w:val="-2"/>
          <w:sz w:val="20"/>
        </w:rPr>
        <w:t> </w:t>
      </w:r>
      <w:r>
        <w:rPr>
          <w:sz w:val="20"/>
        </w:rPr>
        <w:t>pagadera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otras</w:t>
      </w:r>
      <w:r>
        <w:rPr>
          <w:spacing w:val="-3"/>
          <w:sz w:val="20"/>
        </w:rPr>
        <w:t> </w:t>
      </w:r>
      <w:r>
        <w:rPr>
          <w:sz w:val="20"/>
        </w:rPr>
        <w:t>formas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remuneración.</w:t>
      </w:r>
    </w:p>
    <w:p>
      <w:pPr>
        <w:pStyle w:val="ListParagraph"/>
        <w:numPr>
          <w:ilvl w:val="0"/>
          <w:numId w:val="151"/>
        </w:numPr>
        <w:tabs>
          <w:tab w:pos="1651" w:val="left" w:leader="none"/>
        </w:tabs>
        <w:spacing w:line="249" w:lineRule="auto" w:before="10" w:after="0"/>
        <w:ind w:left="1074" w:right="1273" w:firstLine="340"/>
        <w:jc w:val="both"/>
        <w:rPr>
          <w:sz w:val="20"/>
        </w:rPr>
      </w:pPr>
      <w:r>
        <w:rPr>
          <w:sz w:val="20"/>
        </w:rPr>
        <w:t>En servicios bancarios y otros servicios financieros, los honorarios, las comisiones, los</w:t>
      </w:r>
      <w:r>
        <w:rPr>
          <w:spacing w:val="-53"/>
          <w:sz w:val="20"/>
        </w:rPr>
        <w:t> </w:t>
      </w:r>
      <w:r>
        <w:rPr>
          <w:sz w:val="20"/>
        </w:rPr>
        <w:t>intereses</w:t>
      </w:r>
      <w:r>
        <w:rPr>
          <w:spacing w:val="-2"/>
          <w:sz w:val="20"/>
        </w:rPr>
        <w:t> </w:t>
      </w:r>
      <w:r>
        <w:rPr>
          <w:sz w:val="20"/>
        </w:rPr>
        <w:t>y otras</w:t>
      </w:r>
      <w:r>
        <w:rPr>
          <w:spacing w:val="-1"/>
          <w:sz w:val="20"/>
        </w:rPr>
        <w:t> </w:t>
      </w:r>
      <w:r>
        <w:rPr>
          <w:sz w:val="20"/>
        </w:rPr>
        <w:t>formas de</w:t>
      </w:r>
      <w:r>
        <w:rPr>
          <w:spacing w:val="-1"/>
          <w:sz w:val="20"/>
        </w:rPr>
        <w:t> </w:t>
      </w:r>
      <w:r>
        <w:rPr>
          <w:sz w:val="20"/>
        </w:rPr>
        <w:t>remuneración.</w:t>
      </w:r>
    </w:p>
    <w:p>
      <w:pPr>
        <w:pStyle w:val="ListParagraph"/>
        <w:numPr>
          <w:ilvl w:val="0"/>
          <w:numId w:val="151"/>
        </w:numPr>
        <w:tabs>
          <w:tab w:pos="1658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contratos relativos a un proyecto, los honorarios, las comisiones pagaderas y</w:t>
      </w:r>
      <w:r>
        <w:rPr>
          <w:spacing w:val="1"/>
          <w:sz w:val="20"/>
        </w:rPr>
        <w:t> </w:t>
      </w:r>
      <w:r>
        <w:rPr>
          <w:sz w:val="20"/>
        </w:rPr>
        <w:t>otras formas de remuneración, así como las primas o contraprestaciones que, en su caso, se</w:t>
      </w:r>
      <w:r>
        <w:rPr>
          <w:spacing w:val="-53"/>
          <w:sz w:val="20"/>
        </w:rPr>
        <w:t> </w:t>
      </w:r>
      <w:r>
        <w:rPr>
          <w:sz w:val="20"/>
        </w:rPr>
        <w:t>fijen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participantes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concurso.</w:t>
      </w:r>
    </w:p>
    <w:p>
      <w:pPr>
        <w:pStyle w:val="ListParagraph"/>
        <w:numPr>
          <w:ilvl w:val="0"/>
          <w:numId w:val="151"/>
        </w:numPr>
        <w:tabs>
          <w:tab w:pos="1668" w:val="left" w:leader="none"/>
        </w:tabs>
        <w:spacing w:line="249" w:lineRule="auto" w:before="3" w:after="0"/>
        <w:ind w:left="1074" w:right="1271" w:firstLine="340"/>
        <w:jc w:val="both"/>
        <w:rPr>
          <w:sz w:val="20"/>
        </w:rPr>
      </w:pPr>
      <w:r>
        <w:rPr>
          <w:sz w:val="20"/>
        </w:rPr>
        <w:t>En los contratos de servicios en que no se especifique un precio total, si tienen una</w:t>
      </w:r>
      <w:r>
        <w:rPr>
          <w:spacing w:val="1"/>
          <w:sz w:val="20"/>
        </w:rPr>
        <w:t> </w:t>
      </w:r>
      <w:r>
        <w:rPr>
          <w:sz w:val="20"/>
        </w:rPr>
        <w:t>duración determinada igual o inferior a cuarenta y ocho meses, el valor total estimado</w:t>
      </w:r>
      <w:r>
        <w:rPr>
          <w:spacing w:val="1"/>
          <w:sz w:val="20"/>
        </w:rPr>
        <w:t> </w:t>
      </w:r>
      <w:r>
        <w:rPr>
          <w:sz w:val="20"/>
        </w:rPr>
        <w:t>correspondiente a toda su duración. Si la duración es superior a cuarenta y ocho meses o no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encuentra</w:t>
      </w:r>
      <w:r>
        <w:rPr>
          <w:spacing w:val="1"/>
          <w:sz w:val="20"/>
        </w:rPr>
        <w:t> </w:t>
      </w:r>
      <w:r>
        <w:rPr>
          <w:sz w:val="20"/>
        </w:rPr>
        <w:t>fijada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referencia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período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cierto,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55"/>
          <w:sz w:val="20"/>
        </w:rPr>
        <w:t> </w:t>
      </w:r>
      <w:r>
        <w:rPr>
          <w:sz w:val="20"/>
        </w:rPr>
        <w:t>mensual</w:t>
      </w:r>
      <w:r>
        <w:rPr>
          <w:spacing w:val="1"/>
          <w:sz w:val="20"/>
        </w:rPr>
        <w:t> </w:t>
      </w:r>
      <w:r>
        <w:rPr>
          <w:sz w:val="20"/>
        </w:rPr>
        <w:t>multiplicado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48.</w:t>
      </w:r>
    </w:p>
    <w:p>
      <w:pPr>
        <w:pStyle w:val="ListParagraph"/>
        <w:numPr>
          <w:ilvl w:val="0"/>
          <w:numId w:val="145"/>
        </w:numPr>
        <w:tabs>
          <w:tab w:pos="1766" w:val="left" w:leader="none"/>
        </w:tabs>
        <w:spacing w:line="249" w:lineRule="auto" w:before="124" w:after="0"/>
        <w:ind w:left="1074" w:right="1272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realización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una</w:t>
      </w:r>
      <w:r>
        <w:rPr>
          <w:spacing w:val="15"/>
          <w:sz w:val="20"/>
        </w:rPr>
        <w:t> </w:t>
      </w:r>
      <w:r>
        <w:rPr>
          <w:sz w:val="20"/>
        </w:rPr>
        <w:t>obra,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contratación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unos</w:t>
      </w:r>
      <w:r>
        <w:rPr>
          <w:spacing w:val="15"/>
          <w:sz w:val="20"/>
        </w:rPr>
        <w:t> </w:t>
      </w:r>
      <w:r>
        <w:rPr>
          <w:sz w:val="20"/>
        </w:rPr>
        <w:t>servicios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obtención</w:t>
      </w:r>
      <w:r>
        <w:rPr>
          <w:spacing w:val="-5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unos</w:t>
      </w:r>
      <w:r>
        <w:rPr>
          <w:spacing w:val="1"/>
          <w:sz w:val="20"/>
        </w:rPr>
        <w:t> </w:t>
      </w:r>
      <w:r>
        <w:rPr>
          <w:sz w:val="20"/>
        </w:rPr>
        <w:t>suministros</w:t>
      </w:r>
      <w:r>
        <w:rPr>
          <w:spacing w:val="1"/>
          <w:sz w:val="20"/>
        </w:rPr>
        <w:t> </w:t>
      </w:r>
      <w:r>
        <w:rPr>
          <w:sz w:val="20"/>
        </w:rPr>
        <w:t>destinados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usos</w:t>
      </w:r>
      <w:r>
        <w:rPr>
          <w:spacing w:val="1"/>
          <w:sz w:val="20"/>
        </w:rPr>
        <w:t> </w:t>
      </w:r>
      <w:r>
        <w:rPr>
          <w:sz w:val="20"/>
        </w:rPr>
        <w:t>idénticos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similares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adjudicación simultánea de contratos por lotes separados, se deberá tener en cuenta el valor</w:t>
      </w:r>
      <w:r>
        <w:rPr>
          <w:spacing w:val="-53"/>
          <w:sz w:val="20"/>
        </w:rPr>
        <w:t> </w:t>
      </w:r>
      <w:r>
        <w:rPr>
          <w:sz w:val="20"/>
        </w:rPr>
        <w:t>global</w:t>
      </w:r>
      <w:r>
        <w:rPr>
          <w:spacing w:val="-2"/>
          <w:sz w:val="20"/>
        </w:rPr>
        <w:t> </w:t>
      </w:r>
      <w:r>
        <w:rPr>
          <w:sz w:val="20"/>
        </w:rPr>
        <w:t>estimado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totalidad de</w:t>
      </w:r>
      <w:r>
        <w:rPr>
          <w:spacing w:val="-1"/>
          <w:sz w:val="20"/>
        </w:rPr>
        <w:t> </w:t>
      </w:r>
      <w:r>
        <w:rPr>
          <w:sz w:val="20"/>
        </w:rPr>
        <w:t>dichos</w:t>
      </w:r>
      <w:r>
        <w:rPr>
          <w:spacing w:val="-2"/>
          <w:sz w:val="20"/>
        </w:rPr>
        <w:t> </w:t>
      </w:r>
      <w:r>
        <w:rPr>
          <w:sz w:val="20"/>
        </w:rPr>
        <w:t>lotes.</w:t>
      </w:r>
    </w:p>
    <w:p>
      <w:pPr>
        <w:pStyle w:val="BodyText"/>
        <w:spacing w:line="249" w:lineRule="auto"/>
        <w:ind w:right="1272"/>
      </w:pPr>
      <w:r>
        <w:rPr/>
        <w:t>Igualmente, cuando una obra o un servicio propuestos puedan derivar en la adjudicación</w:t>
      </w:r>
      <w:r>
        <w:rPr>
          <w:spacing w:val="1"/>
        </w:rPr>
        <w:t> </w:t>
      </w:r>
      <w:r>
        <w:rPr/>
        <w:t>simultánea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lotes</w:t>
      </w:r>
      <w:r>
        <w:rPr>
          <w:spacing w:val="-53"/>
        </w:rPr>
        <w:t> </w:t>
      </w:r>
      <w:r>
        <w:rPr/>
        <w:t>separados,</w:t>
      </w:r>
      <w:r>
        <w:rPr>
          <w:spacing w:val="-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tenerse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cuenta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valor global</w:t>
      </w:r>
      <w:r>
        <w:rPr>
          <w:spacing w:val="-2"/>
        </w:rPr>
        <w:t> </w:t>
      </w:r>
      <w:r>
        <w:rPr/>
        <w:t>estimado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lotes.</w:t>
      </w:r>
    </w:p>
    <w:p>
      <w:pPr>
        <w:pStyle w:val="ListParagraph"/>
        <w:numPr>
          <w:ilvl w:val="0"/>
          <w:numId w:val="145"/>
        </w:numPr>
        <w:tabs>
          <w:tab w:pos="1759" w:val="left" w:leader="none"/>
        </w:tabs>
        <w:spacing w:line="249" w:lineRule="auto" w:before="3" w:after="0"/>
        <w:ind w:left="1074" w:right="1271" w:firstLine="340"/>
        <w:jc w:val="both"/>
        <w:rPr>
          <w:sz w:val="20"/>
        </w:rPr>
      </w:pPr>
      <w:r>
        <w:rPr>
          <w:sz w:val="20"/>
        </w:rPr>
        <w:t>Para los acuerdos marco y para los sistemas dinámicos de adquisición se tendrá en</w:t>
      </w:r>
      <w:r>
        <w:rPr>
          <w:spacing w:val="1"/>
          <w:sz w:val="20"/>
        </w:rPr>
        <w:t> </w:t>
      </w:r>
      <w:r>
        <w:rPr>
          <w:sz w:val="20"/>
        </w:rPr>
        <w:t>cuenta el valor máximo estimado, excluido el Impuesto sobre el Valor Añadido, del conjunto</w:t>
      </w:r>
      <w:r>
        <w:rPr>
          <w:spacing w:val="1"/>
          <w:sz w:val="20"/>
        </w:rPr>
        <w:t> </w:t>
      </w:r>
      <w:r>
        <w:rPr>
          <w:sz w:val="20"/>
        </w:rPr>
        <w:t>de contratos previstos durante la duración total del acuerdo marco o del sistema dinámico de</w:t>
      </w:r>
      <w:r>
        <w:rPr>
          <w:spacing w:val="-53"/>
          <w:sz w:val="20"/>
        </w:rPr>
        <w:t> </w:t>
      </w:r>
      <w:r>
        <w:rPr>
          <w:sz w:val="20"/>
        </w:rPr>
        <w:t>adquisición.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45"/>
        </w:numPr>
        <w:tabs>
          <w:tab w:pos="1774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En el procedimiento de asociación para la innovación se tendrá en cuenta el valor</w:t>
      </w:r>
      <w:r>
        <w:rPr>
          <w:spacing w:val="1"/>
          <w:sz w:val="20"/>
        </w:rPr>
        <w:t> </w:t>
      </w:r>
      <w:r>
        <w:rPr>
          <w:sz w:val="20"/>
        </w:rPr>
        <w:t>máximo</w:t>
      </w:r>
      <w:r>
        <w:rPr>
          <w:spacing w:val="1"/>
          <w:sz w:val="20"/>
        </w:rPr>
        <w:t> </w:t>
      </w:r>
      <w:r>
        <w:rPr>
          <w:sz w:val="20"/>
        </w:rPr>
        <w:t>estimado,</w:t>
      </w:r>
      <w:r>
        <w:rPr>
          <w:spacing w:val="1"/>
          <w:sz w:val="20"/>
        </w:rPr>
        <w:t> </w:t>
      </w:r>
      <w:r>
        <w:rPr>
          <w:sz w:val="20"/>
        </w:rPr>
        <w:t>excluido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Impuesto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Añadido,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investigación y desarrollo que esté previsto que se realicen a lo largo de la duración total de</w:t>
      </w:r>
      <w:r>
        <w:rPr>
          <w:spacing w:val="1"/>
          <w:sz w:val="20"/>
        </w:rPr>
        <w:t> </w:t>
      </w:r>
      <w:r>
        <w:rPr>
          <w:sz w:val="20"/>
        </w:rPr>
        <w:t>la asociación, y de los suministros, servicios u obras que esté previsto que se ejecuten o</w:t>
      </w:r>
      <w:r>
        <w:rPr>
          <w:spacing w:val="1"/>
          <w:sz w:val="20"/>
        </w:rPr>
        <w:t> </w:t>
      </w:r>
      <w:r>
        <w:rPr>
          <w:sz w:val="20"/>
        </w:rPr>
        <w:t>adquieran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final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asociación</w:t>
      </w:r>
      <w:r>
        <w:rPr>
          <w:spacing w:val="-1"/>
          <w:sz w:val="20"/>
        </w:rPr>
        <w:t> </w:t>
      </w:r>
      <w:r>
        <w:rPr>
          <w:sz w:val="20"/>
        </w:rPr>
        <w:t>prevista.</w:t>
      </w:r>
    </w:p>
    <w:p>
      <w:pPr>
        <w:pStyle w:val="BodyText"/>
        <w:spacing w:before="0"/>
        <w:ind w:left="0" w:firstLine="0"/>
        <w:jc w:val="left"/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02. Precio." w:id="167"/>
      <w:bookmarkEnd w:id="16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102.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Precio.</w:t>
      </w:r>
    </w:p>
    <w:p>
      <w:pPr>
        <w:pStyle w:val="ListParagraph"/>
        <w:numPr>
          <w:ilvl w:val="0"/>
          <w:numId w:val="152"/>
        </w:numPr>
        <w:tabs>
          <w:tab w:pos="1656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Los contratos del sector público tendrán siempre un precio cierto, que se abonará al</w:t>
      </w:r>
      <w:r>
        <w:rPr>
          <w:spacing w:val="1"/>
          <w:sz w:val="20"/>
        </w:rPr>
        <w:t> </w:t>
      </w:r>
      <w:r>
        <w:rPr>
          <w:sz w:val="20"/>
        </w:rPr>
        <w:t>contratista en función de la prestación realmente ejecutada y de acuerdo con lo pactado. En</w:t>
      </w:r>
      <w:r>
        <w:rPr>
          <w:spacing w:val="1"/>
          <w:sz w:val="20"/>
        </w:rPr>
        <w:t> </w:t>
      </w:r>
      <w:r>
        <w:rPr>
          <w:sz w:val="20"/>
        </w:rPr>
        <w:t>el precio se entenderá incluido el importe a abonar en concepto de Impuesto sobre el Valor</w:t>
      </w:r>
      <w:r>
        <w:rPr>
          <w:spacing w:val="1"/>
          <w:sz w:val="20"/>
        </w:rPr>
        <w:t> </w:t>
      </w:r>
      <w:r>
        <w:rPr>
          <w:sz w:val="20"/>
        </w:rPr>
        <w:t>Añadido,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caso se</w:t>
      </w:r>
      <w:r>
        <w:rPr>
          <w:spacing w:val="-1"/>
          <w:sz w:val="20"/>
        </w:rPr>
        <w:t> </w:t>
      </w:r>
      <w:r>
        <w:rPr>
          <w:sz w:val="20"/>
        </w:rPr>
        <w:t>indicará</w:t>
      </w:r>
      <w:r>
        <w:rPr>
          <w:spacing w:val="-2"/>
          <w:sz w:val="20"/>
        </w:rPr>
        <w:t> </w:t>
      </w:r>
      <w:r>
        <w:rPr>
          <w:sz w:val="20"/>
        </w:rPr>
        <w:t>como partida</w:t>
      </w:r>
      <w:r>
        <w:rPr>
          <w:spacing w:val="-2"/>
          <w:sz w:val="20"/>
        </w:rPr>
        <w:t> </w:t>
      </w:r>
      <w:r>
        <w:rPr>
          <w:sz w:val="20"/>
        </w:rPr>
        <w:t>independiente.</w:t>
      </w:r>
    </w:p>
    <w:p>
      <w:pPr>
        <w:pStyle w:val="ListParagraph"/>
        <w:numPr>
          <w:ilvl w:val="0"/>
          <w:numId w:val="152"/>
        </w:numPr>
        <w:tabs>
          <w:tab w:pos="1664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Con carácter general el precio deberá expresarse en euros, sin perjuicio de que su</w:t>
      </w:r>
      <w:r>
        <w:rPr>
          <w:spacing w:val="1"/>
          <w:sz w:val="20"/>
        </w:rPr>
        <w:t> </w:t>
      </w:r>
      <w:r>
        <w:rPr>
          <w:sz w:val="20"/>
        </w:rPr>
        <w:t>pago pueda hacerse mediante la entrega de otras contraprestaciones en los casos en que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otras</w:t>
      </w:r>
      <w:r>
        <w:rPr>
          <w:spacing w:val="-1"/>
          <w:sz w:val="20"/>
        </w:rPr>
        <w:t> </w:t>
      </w:r>
      <w:r>
        <w:rPr>
          <w:sz w:val="20"/>
        </w:rPr>
        <w:t>Leyes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prevean.</w:t>
      </w:r>
    </w:p>
    <w:p>
      <w:pPr>
        <w:pStyle w:val="BodyText"/>
        <w:spacing w:line="249" w:lineRule="auto"/>
        <w:ind w:right="1273"/>
      </w:pPr>
      <w:r>
        <w:rPr/>
        <w:t>No</w:t>
      </w:r>
      <w:r>
        <w:rPr>
          <w:spacing w:val="38"/>
        </w:rPr>
        <w:t> </w:t>
      </w:r>
      <w:r>
        <w:rPr/>
        <w:t>obstante</w:t>
      </w:r>
      <w:r>
        <w:rPr>
          <w:spacing w:val="37"/>
        </w:rPr>
        <w:t> </w:t>
      </w:r>
      <w:r>
        <w:rPr/>
        <w:t>lo</w:t>
      </w:r>
      <w:r>
        <w:rPr>
          <w:spacing w:val="38"/>
        </w:rPr>
        <w:t> </w:t>
      </w:r>
      <w:r>
        <w:rPr/>
        <w:t>anterior,</w:t>
      </w:r>
      <w:r>
        <w:rPr>
          <w:spacing w:val="38"/>
        </w:rPr>
        <w:t> </w:t>
      </w:r>
      <w:r>
        <w:rPr/>
        <w:t>en</w:t>
      </w:r>
      <w:r>
        <w:rPr>
          <w:spacing w:val="38"/>
        </w:rPr>
        <w:t> </w:t>
      </w:r>
      <w:r>
        <w:rPr/>
        <w:t>los</w:t>
      </w:r>
      <w:r>
        <w:rPr>
          <w:spacing w:val="38"/>
        </w:rPr>
        <w:t> </w:t>
      </w:r>
      <w:r>
        <w:rPr/>
        <w:t>contratos</w:t>
      </w:r>
      <w:r>
        <w:rPr>
          <w:spacing w:val="38"/>
        </w:rPr>
        <w:t> </w:t>
      </w:r>
      <w:r>
        <w:rPr/>
        <w:t>podrá</w:t>
      </w:r>
      <w:r>
        <w:rPr>
          <w:spacing w:val="38"/>
        </w:rPr>
        <w:t> </w:t>
      </w:r>
      <w:r>
        <w:rPr/>
        <w:t>preverse</w:t>
      </w:r>
      <w:r>
        <w:rPr>
          <w:spacing w:val="38"/>
        </w:rPr>
        <w:t> </w:t>
      </w:r>
      <w:r>
        <w:rPr/>
        <w:t>que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totalidad</w:t>
      </w:r>
      <w:r>
        <w:rPr>
          <w:spacing w:val="38"/>
        </w:rPr>
        <w:t> </w:t>
      </w:r>
      <w:r>
        <w:rPr/>
        <w:t>o</w:t>
      </w:r>
      <w:r>
        <w:rPr>
          <w:spacing w:val="38"/>
        </w:rPr>
        <w:t> </w:t>
      </w:r>
      <w:r>
        <w:rPr/>
        <w:t>parte</w:t>
      </w:r>
      <w:r>
        <w:rPr>
          <w:spacing w:val="38"/>
        </w:rPr>
        <w:t> </w:t>
      </w:r>
      <w:r>
        <w:rPr/>
        <w:t>del</w:t>
      </w:r>
      <w:r>
        <w:rPr>
          <w:spacing w:val="-53"/>
        </w:rPr>
        <w:t> </w:t>
      </w:r>
      <w:r>
        <w:rPr/>
        <w:t>precio sea satisfecho en moneda distinta del euro. En este supuesto se expresará en la</w:t>
      </w:r>
      <w:r>
        <w:rPr>
          <w:spacing w:val="1"/>
        </w:rPr>
        <w:t> </w:t>
      </w:r>
      <w:r>
        <w:rPr/>
        <w:t>correspondiente divisa el importe que deba satisfacerse en esa moneda, y se incluirá una</w:t>
      </w:r>
      <w:r>
        <w:rPr>
          <w:spacing w:val="1"/>
        </w:rPr>
        <w:t> </w:t>
      </w:r>
      <w:r>
        <w:rPr/>
        <w:t>estimación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euros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importe</w:t>
      </w:r>
      <w:r>
        <w:rPr>
          <w:spacing w:val="-1"/>
        </w:rPr>
        <w:t> </w:t>
      </w:r>
      <w:r>
        <w:rPr/>
        <w:t>total del</w:t>
      </w:r>
      <w:r>
        <w:rPr>
          <w:spacing w:val="-2"/>
        </w:rPr>
        <w:t> </w:t>
      </w:r>
      <w:r>
        <w:rPr/>
        <w:t>contrato.</w:t>
      </w:r>
    </w:p>
    <w:p>
      <w:pPr>
        <w:pStyle w:val="ListParagraph"/>
        <w:numPr>
          <w:ilvl w:val="0"/>
          <w:numId w:val="152"/>
        </w:numPr>
        <w:tabs>
          <w:tab w:pos="1649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Los órganos de contratación cuidarán de que el precio sea adecuado para el efectivo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45"/>
          <w:sz w:val="20"/>
        </w:rPr>
        <w:t> </w:t>
      </w:r>
      <w:r>
        <w:rPr>
          <w:sz w:val="20"/>
        </w:rPr>
        <w:t>del</w:t>
      </w:r>
      <w:r>
        <w:rPr>
          <w:spacing w:val="46"/>
          <w:sz w:val="20"/>
        </w:rPr>
        <w:t> </w:t>
      </w:r>
      <w:r>
        <w:rPr>
          <w:sz w:val="20"/>
        </w:rPr>
        <w:t>contrato</w:t>
      </w:r>
      <w:r>
        <w:rPr>
          <w:spacing w:val="46"/>
          <w:sz w:val="20"/>
        </w:rPr>
        <w:t> </w:t>
      </w:r>
      <w:r>
        <w:rPr>
          <w:sz w:val="20"/>
        </w:rPr>
        <w:t>mediante</w:t>
      </w:r>
      <w:r>
        <w:rPr>
          <w:spacing w:val="46"/>
          <w:sz w:val="20"/>
        </w:rPr>
        <w:t> </w:t>
      </w:r>
      <w:r>
        <w:rPr>
          <w:sz w:val="20"/>
        </w:rPr>
        <w:t>la</w:t>
      </w:r>
      <w:r>
        <w:rPr>
          <w:spacing w:val="46"/>
          <w:sz w:val="20"/>
        </w:rPr>
        <w:t> </w:t>
      </w:r>
      <w:r>
        <w:rPr>
          <w:sz w:val="20"/>
        </w:rPr>
        <w:t>correcta</w:t>
      </w:r>
      <w:r>
        <w:rPr>
          <w:spacing w:val="46"/>
          <w:sz w:val="20"/>
        </w:rPr>
        <w:t> </w:t>
      </w:r>
      <w:r>
        <w:rPr>
          <w:sz w:val="20"/>
        </w:rPr>
        <w:t>estimación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su</w:t>
      </w:r>
      <w:r>
        <w:rPr>
          <w:spacing w:val="46"/>
          <w:sz w:val="20"/>
        </w:rPr>
        <w:t> </w:t>
      </w:r>
      <w:r>
        <w:rPr>
          <w:sz w:val="20"/>
        </w:rPr>
        <w:t>importe,</w:t>
      </w:r>
      <w:r>
        <w:rPr>
          <w:spacing w:val="46"/>
          <w:sz w:val="20"/>
        </w:rPr>
        <w:t> </w:t>
      </w:r>
      <w:r>
        <w:rPr>
          <w:sz w:val="20"/>
        </w:rPr>
        <w:t>atendiendo</w:t>
      </w:r>
      <w:r>
        <w:rPr>
          <w:spacing w:val="46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precio general de mercado, en el momento de fijar el presupuesto base de licitación y la</w:t>
      </w:r>
      <w:r>
        <w:rPr>
          <w:spacing w:val="1"/>
          <w:sz w:val="20"/>
        </w:rPr>
        <w:t> </w:t>
      </w:r>
      <w:r>
        <w:rPr>
          <w:sz w:val="20"/>
        </w:rPr>
        <w:t>aplicación,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ofertas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valores</w:t>
      </w:r>
      <w:r>
        <w:rPr>
          <w:spacing w:val="1"/>
          <w:sz w:val="20"/>
        </w:rPr>
        <w:t> </w:t>
      </w:r>
      <w:r>
        <w:rPr>
          <w:sz w:val="20"/>
        </w:rPr>
        <w:t>anormales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desproporcionados.</w:t>
      </w:r>
    </w:p>
    <w:p>
      <w:pPr>
        <w:pStyle w:val="BodyText"/>
        <w:spacing w:line="249" w:lineRule="auto" w:before="4"/>
        <w:ind w:right="1272"/>
      </w:pPr>
      <w:r>
        <w:rPr/>
        <w:t>En aquellos servicios en los que el coste económico principal sean los costes laborales,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considerarse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económicos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colectivos</w:t>
      </w:r>
      <w:r>
        <w:rPr>
          <w:spacing w:val="1"/>
        </w:rPr>
        <w:t> </w:t>
      </w:r>
      <w:r>
        <w:rPr/>
        <w:t>sectoriales,</w:t>
      </w:r>
      <w:r>
        <w:rPr>
          <w:spacing w:val="-53"/>
        </w:rPr>
        <w:t> </w:t>
      </w:r>
      <w:r>
        <w:rPr/>
        <w:t>nacionales,</w:t>
      </w:r>
      <w:r>
        <w:rPr>
          <w:spacing w:val="-5"/>
        </w:rPr>
        <w:t> </w:t>
      </w:r>
      <w:r>
        <w:rPr/>
        <w:t>autonómicos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provinciales</w:t>
      </w:r>
      <w:r>
        <w:rPr>
          <w:spacing w:val="-4"/>
        </w:rPr>
        <w:t> </w:t>
      </w:r>
      <w:r>
        <w:rPr/>
        <w:t>aplicables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lugar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prestación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servicios.</w:t>
      </w:r>
    </w:p>
    <w:p>
      <w:pPr>
        <w:pStyle w:val="ListParagraph"/>
        <w:numPr>
          <w:ilvl w:val="0"/>
          <w:numId w:val="152"/>
        </w:numPr>
        <w:tabs>
          <w:tab w:pos="1641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El precio del contrato podrá formularse tanto en términos de precios unitarios referidos</w:t>
      </w:r>
      <w:r>
        <w:rPr>
          <w:spacing w:val="-53"/>
          <w:sz w:val="20"/>
        </w:rPr>
        <w:t> </w:t>
      </w:r>
      <w:r>
        <w:rPr>
          <w:sz w:val="20"/>
        </w:rPr>
        <w:t>a los distintos componentes de la prestación o a las unidades de la misma que se entreguen</w:t>
      </w:r>
      <w:r>
        <w:rPr>
          <w:spacing w:val="1"/>
          <w:sz w:val="20"/>
        </w:rPr>
        <w:t> </w:t>
      </w:r>
      <w:r>
        <w:rPr>
          <w:sz w:val="20"/>
        </w:rPr>
        <w:t>o ejecuten, como en términos de precios aplicables a tanto alzado a la totalidad o a parte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prestaciones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152"/>
        </w:numPr>
        <w:tabs>
          <w:tab w:pos="1670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Los precios fijados en los contratos del sector público podrán ser revisados en los</w:t>
      </w:r>
      <w:r>
        <w:rPr>
          <w:spacing w:val="1"/>
          <w:sz w:val="20"/>
        </w:rPr>
        <w:t> </w:t>
      </w:r>
      <w:r>
        <w:rPr>
          <w:sz w:val="20"/>
        </w:rPr>
        <w:t>términos previstos en el Capítulo II de este Título, cuando deban ser ajustados, al alza o a la</w:t>
      </w:r>
      <w:r>
        <w:rPr>
          <w:spacing w:val="1"/>
          <w:sz w:val="20"/>
        </w:rPr>
        <w:t> </w:t>
      </w:r>
      <w:r>
        <w:rPr>
          <w:sz w:val="20"/>
        </w:rPr>
        <w:t>baja, para tener en cuenta las variaciones económicas de costes que acaezcan durante 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152"/>
        </w:numPr>
        <w:tabs>
          <w:tab w:pos="1653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Los contratos, cuando su naturaleza y objeto lo permitan, podrán incluir cláusulas de</w:t>
      </w:r>
      <w:r>
        <w:rPr>
          <w:spacing w:val="1"/>
          <w:sz w:val="20"/>
        </w:rPr>
        <w:t> </w:t>
      </w:r>
      <w:r>
        <w:rPr>
          <w:sz w:val="20"/>
        </w:rPr>
        <w:t>variación de precios en función del cumplimiento o incumplimiento de determinados objetivos</w:t>
      </w:r>
      <w:r>
        <w:rPr>
          <w:spacing w:val="-53"/>
          <w:sz w:val="20"/>
        </w:rPr>
        <w:t> </w:t>
      </w:r>
      <w:r>
        <w:rPr>
          <w:sz w:val="20"/>
        </w:rPr>
        <w:t>de plazos o de rendimiento, debiendo establecerse con precisión los supuestos en que se</w:t>
      </w:r>
      <w:r>
        <w:rPr>
          <w:spacing w:val="1"/>
          <w:sz w:val="20"/>
        </w:rPr>
        <w:t> </w:t>
      </w:r>
      <w:r>
        <w:rPr>
          <w:sz w:val="20"/>
        </w:rPr>
        <w:t>producirán estas variaciones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 reglas</w:t>
      </w:r>
      <w:r>
        <w:rPr>
          <w:spacing w:val="1"/>
          <w:sz w:val="20"/>
        </w:rPr>
        <w:t> </w:t>
      </w:r>
      <w:r>
        <w:rPr>
          <w:sz w:val="20"/>
        </w:rPr>
        <w:t>para su</w:t>
      </w:r>
      <w:r>
        <w:rPr>
          <w:spacing w:val="1"/>
          <w:sz w:val="20"/>
        </w:rPr>
        <w:t> </w:t>
      </w:r>
      <w:r>
        <w:rPr>
          <w:sz w:val="20"/>
        </w:rPr>
        <w:t>determinación, de manera</w:t>
      </w:r>
      <w:r>
        <w:rPr>
          <w:spacing w:val="55"/>
          <w:sz w:val="20"/>
        </w:rPr>
        <w:t> </w:t>
      </w:r>
      <w:r>
        <w:rPr>
          <w:sz w:val="20"/>
        </w:rPr>
        <w:t>que el precio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determinable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todo caso.</w:t>
      </w:r>
    </w:p>
    <w:p>
      <w:pPr>
        <w:pStyle w:val="ListParagraph"/>
        <w:numPr>
          <w:ilvl w:val="0"/>
          <w:numId w:val="152"/>
        </w:numPr>
        <w:tabs>
          <w:tab w:pos="1641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Excepcionalmente pueden celebrarse contratos con precios provisionales cuando, tras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tramitación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negociado,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diálogo</w:t>
      </w:r>
      <w:r>
        <w:rPr>
          <w:spacing w:val="1"/>
          <w:sz w:val="20"/>
        </w:rPr>
        <w:t> </w:t>
      </w:r>
      <w:r>
        <w:rPr>
          <w:sz w:val="20"/>
        </w:rPr>
        <w:t>competitivo,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procedimiento de asociación para la innovación, se ponga de manifiesto que la ejecución 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debe</w:t>
      </w:r>
      <w:r>
        <w:rPr>
          <w:spacing w:val="1"/>
          <w:sz w:val="20"/>
        </w:rPr>
        <w:t> </w:t>
      </w:r>
      <w:r>
        <w:rPr>
          <w:sz w:val="20"/>
        </w:rPr>
        <w:t>comenzar</w:t>
      </w:r>
      <w:r>
        <w:rPr>
          <w:spacing w:val="1"/>
          <w:sz w:val="20"/>
        </w:rPr>
        <w:t> </w:t>
      </w:r>
      <w:r>
        <w:rPr>
          <w:sz w:val="20"/>
        </w:rPr>
        <w:t>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determinación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precio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posible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complejidad de las prestaciones o la necesidad de utilizar una técnica nueva, o que no existe</w:t>
      </w:r>
      <w:r>
        <w:rPr>
          <w:spacing w:val="-53"/>
          <w:sz w:val="20"/>
        </w:rPr>
        <w:t> </w:t>
      </w:r>
      <w:r>
        <w:rPr>
          <w:sz w:val="20"/>
        </w:rPr>
        <w:t>información sobre los costes de prestaciones análogas y sobre los elementos técnicos o</w:t>
      </w:r>
      <w:r>
        <w:rPr>
          <w:spacing w:val="1"/>
          <w:sz w:val="20"/>
        </w:rPr>
        <w:t> </w:t>
      </w:r>
      <w:r>
        <w:rPr>
          <w:sz w:val="20"/>
        </w:rPr>
        <w:t>contables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permitan</w:t>
      </w:r>
      <w:r>
        <w:rPr>
          <w:spacing w:val="-1"/>
          <w:sz w:val="20"/>
        </w:rPr>
        <w:t> </w:t>
      </w:r>
      <w:r>
        <w:rPr>
          <w:sz w:val="20"/>
        </w:rPr>
        <w:t>negociar</w:t>
      </w:r>
      <w:r>
        <w:rPr>
          <w:spacing w:val="-2"/>
          <w:sz w:val="20"/>
        </w:rPr>
        <w:t> </w:t>
      </w:r>
      <w:r>
        <w:rPr>
          <w:sz w:val="20"/>
        </w:rPr>
        <w:t>con precisión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precio</w:t>
      </w:r>
      <w:r>
        <w:rPr>
          <w:spacing w:val="-2"/>
          <w:sz w:val="20"/>
        </w:rPr>
        <w:t> </w:t>
      </w:r>
      <w:r>
        <w:rPr>
          <w:sz w:val="20"/>
        </w:rPr>
        <w:t>cierto.</w:t>
      </w:r>
    </w:p>
    <w:p>
      <w:pPr>
        <w:pStyle w:val="BodyText"/>
        <w:spacing w:line="249" w:lineRule="auto" w:before="6"/>
        <w:ind w:right="1273"/>
      </w:pPr>
      <w:r>
        <w:rPr/>
        <w:t>En los contratos celebrados con precios provisionales el precio se determinará, dentro de</w:t>
      </w:r>
      <w:r>
        <w:rPr>
          <w:spacing w:val="-53"/>
        </w:rPr>
        <w:t> </w:t>
      </w:r>
      <w:r>
        <w:rPr/>
        <w:t>los</w:t>
      </w:r>
      <w:r>
        <w:rPr>
          <w:spacing w:val="10"/>
        </w:rPr>
        <w:t> </w:t>
      </w:r>
      <w:r>
        <w:rPr/>
        <w:t>límites</w:t>
      </w:r>
      <w:r>
        <w:rPr>
          <w:spacing w:val="10"/>
        </w:rPr>
        <w:t> </w:t>
      </w:r>
      <w:r>
        <w:rPr/>
        <w:t>fijados</w:t>
      </w:r>
      <w:r>
        <w:rPr>
          <w:spacing w:val="11"/>
        </w:rPr>
        <w:t> </w:t>
      </w:r>
      <w:r>
        <w:rPr/>
        <w:t>para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precio</w:t>
      </w:r>
      <w:r>
        <w:rPr>
          <w:spacing w:val="10"/>
        </w:rPr>
        <w:t> </w:t>
      </w:r>
      <w:r>
        <w:rPr/>
        <w:t>máximo,</w:t>
      </w:r>
      <w:r>
        <w:rPr>
          <w:spacing w:val="11"/>
        </w:rPr>
        <w:t> </w:t>
      </w:r>
      <w:r>
        <w:rPr/>
        <w:t>en</w:t>
      </w:r>
      <w:r>
        <w:rPr>
          <w:spacing w:val="10"/>
        </w:rPr>
        <w:t> </w:t>
      </w:r>
      <w:r>
        <w:rPr/>
        <w:t>función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costes</w:t>
      </w:r>
      <w:r>
        <w:rPr>
          <w:spacing w:val="11"/>
        </w:rPr>
        <w:t> </w:t>
      </w:r>
      <w:r>
        <w:rPr/>
        <w:t>en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realmente</w:t>
      </w:r>
      <w:r>
        <w:rPr>
          <w:spacing w:val="11"/>
        </w:rPr>
        <w:t> </w:t>
      </w:r>
      <w:r>
        <w:rPr/>
        <w:t>incurra</w:t>
      </w:r>
      <w:r>
        <w:rPr>
          <w:spacing w:val="-53"/>
        </w:rPr>
        <w:t> </w:t>
      </w:r>
      <w:r>
        <w:rPr/>
        <w:t>el contratista y del beneficio que se haya acordado, para lo que, en todo caso, se detallarán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contrato los</w:t>
      </w:r>
      <w:r>
        <w:rPr>
          <w:spacing w:val="-1"/>
        </w:rPr>
        <w:t> </w:t>
      </w:r>
      <w:r>
        <w:rPr/>
        <w:t>siguientes extremos:</w:t>
      </w:r>
    </w:p>
    <w:p>
      <w:pPr>
        <w:pStyle w:val="ListParagraph"/>
        <w:numPr>
          <w:ilvl w:val="0"/>
          <w:numId w:val="153"/>
        </w:numPr>
        <w:tabs>
          <w:tab w:pos="1698" w:val="left" w:leader="none"/>
        </w:tabs>
        <w:spacing w:line="249" w:lineRule="auto" w:before="123" w:after="0"/>
        <w:ind w:left="1074" w:right="1275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45"/>
          <w:sz w:val="20"/>
        </w:rPr>
        <w:t> </w:t>
      </w:r>
      <w:r>
        <w:rPr>
          <w:sz w:val="20"/>
        </w:rPr>
        <w:t>procedimiento</w:t>
      </w:r>
      <w:r>
        <w:rPr>
          <w:spacing w:val="46"/>
          <w:sz w:val="20"/>
        </w:rPr>
        <w:t> </w:t>
      </w:r>
      <w:r>
        <w:rPr>
          <w:sz w:val="20"/>
        </w:rPr>
        <w:t>para</w:t>
      </w:r>
      <w:r>
        <w:rPr>
          <w:spacing w:val="46"/>
          <w:sz w:val="20"/>
        </w:rPr>
        <w:t> </w:t>
      </w:r>
      <w:r>
        <w:rPr>
          <w:sz w:val="20"/>
        </w:rPr>
        <w:t>determinar</w:t>
      </w:r>
      <w:r>
        <w:rPr>
          <w:spacing w:val="46"/>
          <w:sz w:val="20"/>
        </w:rPr>
        <w:t> </w:t>
      </w:r>
      <w:r>
        <w:rPr>
          <w:sz w:val="20"/>
        </w:rPr>
        <w:t>el</w:t>
      </w:r>
      <w:r>
        <w:rPr>
          <w:spacing w:val="46"/>
          <w:sz w:val="20"/>
        </w:rPr>
        <w:t> </w:t>
      </w:r>
      <w:r>
        <w:rPr>
          <w:sz w:val="20"/>
        </w:rPr>
        <w:t>precio</w:t>
      </w:r>
      <w:r>
        <w:rPr>
          <w:spacing w:val="46"/>
          <w:sz w:val="20"/>
        </w:rPr>
        <w:t> </w:t>
      </w:r>
      <w:r>
        <w:rPr>
          <w:sz w:val="20"/>
        </w:rPr>
        <w:t>definitivo,</w:t>
      </w:r>
      <w:r>
        <w:rPr>
          <w:spacing w:val="46"/>
          <w:sz w:val="20"/>
        </w:rPr>
        <w:t> </w:t>
      </w:r>
      <w:r>
        <w:rPr>
          <w:sz w:val="20"/>
        </w:rPr>
        <w:t>con</w:t>
      </w:r>
      <w:r>
        <w:rPr>
          <w:spacing w:val="46"/>
          <w:sz w:val="20"/>
        </w:rPr>
        <w:t> </w:t>
      </w:r>
      <w:r>
        <w:rPr>
          <w:sz w:val="20"/>
        </w:rPr>
        <w:t>referencia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46"/>
          <w:sz w:val="20"/>
        </w:rPr>
        <w:t> </w:t>
      </w:r>
      <w:r>
        <w:rPr>
          <w:sz w:val="20"/>
        </w:rPr>
        <w:t>los</w:t>
      </w:r>
      <w:r>
        <w:rPr>
          <w:spacing w:val="46"/>
          <w:sz w:val="20"/>
        </w:rPr>
        <w:t> </w:t>
      </w:r>
      <w:r>
        <w:rPr>
          <w:sz w:val="20"/>
        </w:rPr>
        <w:t>costes</w:t>
      </w:r>
      <w:r>
        <w:rPr>
          <w:spacing w:val="-53"/>
          <w:sz w:val="20"/>
        </w:rPr>
        <w:t> </w:t>
      </w:r>
      <w:r>
        <w:rPr>
          <w:sz w:val="20"/>
        </w:rPr>
        <w:t>efectivos</w:t>
      </w:r>
      <w:r>
        <w:rPr>
          <w:spacing w:val="-2"/>
          <w:sz w:val="20"/>
        </w:rPr>
        <w:t> </w:t>
      </w:r>
      <w:r>
        <w:rPr>
          <w:sz w:val="20"/>
        </w:rPr>
        <w:t>y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fórmula de</w:t>
      </w:r>
      <w:r>
        <w:rPr>
          <w:spacing w:val="-1"/>
          <w:sz w:val="20"/>
        </w:rPr>
        <w:t> </w:t>
      </w:r>
      <w:r>
        <w:rPr>
          <w:sz w:val="20"/>
        </w:rPr>
        <w:t>cálculo del</w:t>
      </w:r>
      <w:r>
        <w:rPr>
          <w:spacing w:val="-2"/>
          <w:sz w:val="20"/>
        </w:rPr>
        <w:t> </w:t>
      </w:r>
      <w:r>
        <w:rPr>
          <w:sz w:val="20"/>
        </w:rPr>
        <w:t>beneficio.</w:t>
      </w:r>
    </w:p>
    <w:p>
      <w:pPr>
        <w:pStyle w:val="ListParagraph"/>
        <w:numPr>
          <w:ilvl w:val="0"/>
          <w:numId w:val="153"/>
        </w:numPr>
        <w:tabs>
          <w:tab w:pos="1668" w:val="left" w:leader="none"/>
        </w:tabs>
        <w:spacing w:line="249" w:lineRule="auto" w:before="2" w:after="0"/>
        <w:ind w:left="1074" w:right="1275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16"/>
          <w:sz w:val="20"/>
        </w:rPr>
        <w:t> </w:t>
      </w:r>
      <w:r>
        <w:rPr>
          <w:sz w:val="20"/>
        </w:rPr>
        <w:t>reglas</w:t>
      </w:r>
      <w:r>
        <w:rPr>
          <w:spacing w:val="17"/>
          <w:sz w:val="20"/>
        </w:rPr>
        <w:t> </w:t>
      </w:r>
      <w:r>
        <w:rPr>
          <w:sz w:val="20"/>
        </w:rPr>
        <w:t>contables</w:t>
      </w:r>
      <w:r>
        <w:rPr>
          <w:spacing w:val="16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adjudicatario</w:t>
      </w:r>
      <w:r>
        <w:rPr>
          <w:spacing w:val="16"/>
          <w:sz w:val="20"/>
        </w:rPr>
        <w:t> </w:t>
      </w:r>
      <w:r>
        <w:rPr>
          <w:sz w:val="20"/>
        </w:rPr>
        <w:t>deberá</w:t>
      </w:r>
      <w:r>
        <w:rPr>
          <w:spacing w:val="17"/>
          <w:sz w:val="20"/>
        </w:rPr>
        <w:t> </w:t>
      </w:r>
      <w:r>
        <w:rPr>
          <w:sz w:val="20"/>
        </w:rPr>
        <w:t>aplicar</w:t>
      </w:r>
      <w:r>
        <w:rPr>
          <w:spacing w:val="16"/>
          <w:sz w:val="20"/>
        </w:rPr>
        <w:t> </w:t>
      </w:r>
      <w:r>
        <w:rPr>
          <w:sz w:val="20"/>
        </w:rPr>
        <w:t>para</w:t>
      </w:r>
      <w:r>
        <w:rPr>
          <w:spacing w:val="17"/>
          <w:sz w:val="20"/>
        </w:rPr>
        <w:t> </w:t>
      </w:r>
      <w:r>
        <w:rPr>
          <w:sz w:val="20"/>
        </w:rPr>
        <w:t>determinar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coste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prestaciones.</w:t>
      </w:r>
    </w:p>
    <w:p>
      <w:pPr>
        <w:pStyle w:val="ListParagraph"/>
        <w:numPr>
          <w:ilvl w:val="0"/>
          <w:numId w:val="153"/>
        </w:numPr>
        <w:tabs>
          <w:tab w:pos="1682" w:val="left" w:leader="none"/>
        </w:tabs>
        <w:spacing w:line="249" w:lineRule="auto" w:before="1" w:after="0"/>
        <w:ind w:left="1074" w:right="1274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39"/>
          <w:sz w:val="20"/>
        </w:rPr>
        <w:t> </w:t>
      </w:r>
      <w:r>
        <w:rPr>
          <w:sz w:val="20"/>
        </w:rPr>
        <w:t>controles</w:t>
      </w:r>
      <w:r>
        <w:rPr>
          <w:spacing w:val="40"/>
          <w:sz w:val="20"/>
        </w:rPr>
        <w:t> </w:t>
      </w:r>
      <w:r>
        <w:rPr>
          <w:sz w:val="20"/>
        </w:rPr>
        <w:t>documentales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40"/>
          <w:sz w:val="20"/>
        </w:rPr>
        <w:t> </w:t>
      </w:r>
      <w:r>
        <w:rPr>
          <w:sz w:val="20"/>
        </w:rPr>
        <w:t>sobre</w:t>
      </w:r>
      <w:r>
        <w:rPr>
          <w:spacing w:val="39"/>
          <w:sz w:val="20"/>
        </w:rPr>
        <w:t> </w:t>
      </w: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proceso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producción</w:t>
      </w:r>
      <w:r>
        <w:rPr>
          <w:spacing w:val="39"/>
          <w:sz w:val="20"/>
        </w:rPr>
        <w:t> </w:t>
      </w: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adjudicador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-3"/>
          <w:sz w:val="20"/>
        </w:rPr>
        <w:t> </w:t>
      </w:r>
      <w:r>
        <w:rPr>
          <w:sz w:val="20"/>
        </w:rPr>
        <w:t>efectuar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elementos</w:t>
      </w:r>
      <w:r>
        <w:rPr>
          <w:spacing w:val="-2"/>
          <w:sz w:val="20"/>
        </w:rPr>
        <w:t> </w:t>
      </w:r>
      <w:r>
        <w:rPr>
          <w:sz w:val="20"/>
        </w:rPr>
        <w:t>técnicos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contables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coste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producción.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BodyText"/>
        <w:spacing w:before="94"/>
        <w:ind w:left="1414" w:firstLine="0"/>
      </w:pP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contratos</w:t>
      </w:r>
      <w:r>
        <w:rPr>
          <w:spacing w:val="-3"/>
        </w:rPr>
        <w:t> </w:t>
      </w:r>
      <w:r>
        <w:rPr/>
        <w:t>celebrados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precios</w:t>
      </w:r>
      <w:r>
        <w:rPr>
          <w:spacing w:val="-4"/>
        </w:rPr>
        <w:t> </w:t>
      </w:r>
      <w:r>
        <w:rPr/>
        <w:t>provisionales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cabrá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revisión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precios.</w:t>
      </w:r>
    </w:p>
    <w:p>
      <w:pPr>
        <w:pStyle w:val="ListParagraph"/>
        <w:numPr>
          <w:ilvl w:val="0"/>
          <w:numId w:val="152"/>
        </w:numPr>
        <w:tabs>
          <w:tab w:pos="1683" w:val="left" w:leader="none"/>
        </w:tabs>
        <w:spacing w:line="249" w:lineRule="auto" w:before="10" w:after="0"/>
        <w:ind w:left="1074" w:right="1273" w:firstLine="340"/>
        <w:jc w:val="both"/>
        <w:rPr>
          <w:sz w:val="20"/>
        </w:rPr>
      </w:pPr>
      <w:r>
        <w:rPr>
          <w:sz w:val="20"/>
        </w:rPr>
        <w:t>Se prohíbe el pago aplazado del precio en los contratos de las Administraciones</w:t>
      </w:r>
      <w:r>
        <w:rPr>
          <w:spacing w:val="1"/>
          <w:sz w:val="20"/>
        </w:rPr>
        <w:t> </w:t>
      </w:r>
      <w:r>
        <w:rPr>
          <w:sz w:val="20"/>
        </w:rPr>
        <w:t>Públicas, excepto en los supuestos en que el sistema de pago se establezca mediante la</w:t>
      </w:r>
      <w:r>
        <w:rPr>
          <w:spacing w:val="1"/>
          <w:sz w:val="20"/>
        </w:rPr>
        <w:t> </w:t>
      </w:r>
      <w:r>
        <w:rPr>
          <w:sz w:val="20"/>
        </w:rPr>
        <w:t>modalidad de arrendamiento financiero o de arrendamiento con opción de compra, así como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casos 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otra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autorice</w:t>
      </w:r>
      <w:r>
        <w:rPr>
          <w:spacing w:val="-2"/>
          <w:sz w:val="20"/>
        </w:rPr>
        <w:t> </w:t>
      </w:r>
      <w:r>
        <w:rPr>
          <w:sz w:val="20"/>
        </w:rPr>
        <w:t>expresamente.</w:t>
      </w: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before="1"/>
        <w:ind w:left="1412" w:right="1610" w:firstLine="0"/>
        <w:jc w:val="center"/>
      </w:pPr>
      <w:bookmarkStart w:name="CAPÍTULO II. Revisión de precios en los " w:id="168"/>
      <w:bookmarkEnd w:id="168"/>
      <w:r>
        <w:rPr/>
      </w:r>
      <w:bookmarkStart w:name="_bookmark32" w:id="169"/>
      <w:bookmarkEnd w:id="169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</w:pPr>
      <w:r>
        <w:rPr/>
        <w:t>Revisión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precios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contratos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Sector</w:t>
      </w:r>
      <w:r>
        <w:rPr>
          <w:spacing w:val="-2"/>
        </w:rPr>
        <w:t> </w:t>
      </w:r>
      <w:r>
        <w:rPr/>
        <w:t>Público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03. Procedencia y límites." w:id="170"/>
      <w:bookmarkEnd w:id="17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103.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Procedencia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límites.</w:t>
      </w:r>
    </w:p>
    <w:p>
      <w:pPr>
        <w:pStyle w:val="ListParagraph"/>
        <w:numPr>
          <w:ilvl w:val="0"/>
          <w:numId w:val="154"/>
        </w:numPr>
        <w:tabs>
          <w:tab w:pos="1677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Los precios de los contratos del sector público solo podrán ser objeto de revisión</w:t>
      </w:r>
      <w:r>
        <w:rPr>
          <w:spacing w:val="1"/>
          <w:sz w:val="20"/>
        </w:rPr>
        <w:t> </w:t>
      </w:r>
      <w:r>
        <w:rPr>
          <w:sz w:val="20"/>
        </w:rPr>
        <w:t>periódica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predeterminada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Capítulo.</w:t>
      </w:r>
    </w:p>
    <w:p>
      <w:pPr>
        <w:pStyle w:val="BodyText"/>
        <w:spacing w:line="249" w:lineRule="auto" w:before="2"/>
        <w:ind w:right="1272"/>
      </w:pPr>
      <w:r>
        <w:rPr/>
        <w:t>Salvo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armonizada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55"/>
        </w:rPr>
        <w:t> </w:t>
      </w:r>
      <w:r>
        <w:rPr/>
        <w:t>el</w:t>
      </w:r>
      <w:r>
        <w:rPr>
          <w:spacing w:val="-53"/>
        </w:rPr>
        <w:t> </w:t>
      </w:r>
      <w:r>
        <w:rPr/>
        <w:t>apartado</w:t>
      </w:r>
      <w:r>
        <w:rPr>
          <w:spacing w:val="13"/>
        </w:rPr>
        <w:t> </w:t>
      </w:r>
      <w:r>
        <w:rPr/>
        <w:t>2</w:t>
      </w:r>
      <w:r>
        <w:rPr>
          <w:spacing w:val="14"/>
        </w:rPr>
        <w:t> </w:t>
      </w:r>
      <w:r>
        <w:rPr/>
        <w:t>del</w:t>
      </w:r>
      <w:r>
        <w:rPr>
          <w:spacing w:val="13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19,</w:t>
      </w:r>
      <w:r>
        <w:rPr>
          <w:spacing w:val="13"/>
        </w:rPr>
        <w:t> </w:t>
      </w:r>
      <w:r>
        <w:rPr/>
        <w:t>no</w:t>
      </w:r>
      <w:r>
        <w:rPr>
          <w:spacing w:val="14"/>
        </w:rPr>
        <w:t> </w:t>
      </w:r>
      <w:r>
        <w:rPr/>
        <w:t>cabrá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revisión</w:t>
      </w:r>
      <w:r>
        <w:rPr>
          <w:spacing w:val="13"/>
        </w:rPr>
        <w:t> </w:t>
      </w:r>
      <w:r>
        <w:rPr/>
        <w:t>periódica</w:t>
      </w:r>
      <w:r>
        <w:rPr>
          <w:spacing w:val="14"/>
        </w:rPr>
        <w:t> </w:t>
      </w:r>
      <w:r>
        <w:rPr/>
        <w:t>no</w:t>
      </w:r>
      <w:r>
        <w:rPr>
          <w:spacing w:val="13"/>
        </w:rPr>
        <w:t> </w:t>
      </w:r>
      <w:r>
        <w:rPr/>
        <w:t>predeterminada</w:t>
      </w:r>
      <w:r>
        <w:rPr>
          <w:spacing w:val="14"/>
        </w:rPr>
        <w:t> </w:t>
      </w:r>
      <w:r>
        <w:rPr/>
        <w:t>o</w:t>
      </w:r>
      <w:r>
        <w:rPr>
          <w:spacing w:val="13"/>
        </w:rPr>
        <w:t> </w:t>
      </w:r>
      <w:r>
        <w:rPr/>
        <w:t>no</w:t>
      </w:r>
      <w:r>
        <w:rPr>
          <w:spacing w:val="14"/>
        </w:rPr>
        <w:t> </w:t>
      </w:r>
      <w:r>
        <w:rPr/>
        <w:t>periódica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precios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contratos.</w:t>
      </w:r>
    </w:p>
    <w:p>
      <w:pPr>
        <w:pStyle w:val="BodyText"/>
        <w:spacing w:line="249" w:lineRule="auto" w:before="2"/>
        <w:ind w:right="1274"/>
      </w:pPr>
      <w:r>
        <w:rPr/>
        <w:t>Se entenderá por precio cualquier retribución o contraprestación económica del contrato,</w:t>
      </w:r>
      <w:r>
        <w:rPr>
          <w:spacing w:val="1"/>
        </w:rPr>
        <w:t> </w:t>
      </w:r>
      <w:r>
        <w:rPr/>
        <w:t>bien</w:t>
      </w:r>
      <w:r>
        <w:rPr>
          <w:spacing w:val="-2"/>
        </w:rPr>
        <w:t> </w:t>
      </w:r>
      <w:r>
        <w:rPr/>
        <w:t>sean abonadas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 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usuarios.</w:t>
      </w:r>
    </w:p>
    <w:p>
      <w:pPr>
        <w:pStyle w:val="ListParagraph"/>
        <w:numPr>
          <w:ilvl w:val="0"/>
          <w:numId w:val="154"/>
        </w:numPr>
        <w:tabs>
          <w:tab w:pos="1683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Previa justificación en el expediente y de conformidad con lo previsto en el Real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4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5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2/2015,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marzo,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desindexación de la economía española, la revisión periódica y predeterminada de precios</w:t>
      </w:r>
      <w:r>
        <w:rPr>
          <w:spacing w:val="1"/>
          <w:sz w:val="20"/>
        </w:rPr>
        <w:t> </w:t>
      </w:r>
      <w:r>
        <w:rPr>
          <w:sz w:val="20"/>
        </w:rPr>
        <w:t>solo se podrá llevar a cabo en los contratos de obra, en los contratos de suministros de</w:t>
      </w:r>
      <w:r>
        <w:rPr>
          <w:spacing w:val="1"/>
          <w:sz w:val="20"/>
        </w:rPr>
        <w:t> </w:t>
      </w:r>
      <w:r>
        <w:rPr>
          <w:sz w:val="20"/>
        </w:rPr>
        <w:t>fabricación de armamento y equipamiento de las Administraciones Públicas, en los contratos</w:t>
      </w:r>
      <w:r>
        <w:rPr>
          <w:spacing w:val="1"/>
          <w:sz w:val="20"/>
        </w:rPr>
        <w:t> </w:t>
      </w:r>
      <w:r>
        <w:rPr>
          <w:sz w:val="20"/>
        </w:rPr>
        <w:t>de suministro de energía y en aquellos otros contratos en los que el período de recuperación</w:t>
      </w:r>
      <w:r>
        <w:rPr>
          <w:spacing w:val="1"/>
          <w:sz w:val="20"/>
        </w:rPr>
        <w:t> </w:t>
      </w:r>
      <w:r>
        <w:rPr>
          <w:sz w:val="20"/>
        </w:rPr>
        <w:t>de la inversión sea igual o superior a cinco años. Dicho período se calculará conforme a 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Real</w:t>
      </w:r>
      <w:r>
        <w:rPr>
          <w:spacing w:val="-1"/>
          <w:sz w:val="20"/>
        </w:rPr>
        <w:t> </w:t>
      </w:r>
      <w:r>
        <w:rPr>
          <w:sz w:val="20"/>
        </w:rPr>
        <w:t>Decreto</w:t>
      </w:r>
      <w:r>
        <w:rPr>
          <w:spacing w:val="-2"/>
          <w:sz w:val="20"/>
        </w:rPr>
        <w:t> </w:t>
      </w:r>
      <w:r>
        <w:rPr>
          <w:sz w:val="20"/>
        </w:rPr>
        <w:t>anteriormente</w:t>
      </w:r>
      <w:r>
        <w:rPr>
          <w:spacing w:val="-1"/>
          <w:sz w:val="20"/>
        </w:rPr>
        <w:t> </w:t>
      </w:r>
      <w:r>
        <w:rPr>
          <w:sz w:val="20"/>
        </w:rPr>
        <w:t>citado.</w:t>
      </w:r>
    </w:p>
    <w:p>
      <w:pPr>
        <w:pStyle w:val="BodyText"/>
        <w:spacing w:line="249" w:lineRule="auto" w:before="7"/>
        <w:ind w:right="1272"/>
      </w:pP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considerarán</w:t>
      </w:r>
      <w:r>
        <w:rPr>
          <w:spacing w:val="1"/>
        </w:rPr>
        <w:t> </w:t>
      </w:r>
      <w:r>
        <w:rPr/>
        <w:t>revisables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costes</w:t>
      </w:r>
      <w:r>
        <w:rPr>
          <w:spacing w:val="1"/>
        </w:rPr>
        <w:t> </w:t>
      </w:r>
      <w:r>
        <w:rPr/>
        <w:t>asociados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/>
        <w:t>las</w:t>
      </w:r>
      <w:r>
        <w:rPr>
          <w:spacing w:val="1"/>
        </w:rPr>
        <w:t> </w:t>
      </w:r>
      <w:r>
        <w:rPr/>
        <w:t>amortizaciones, los costes financieros, los gastos generales o de estructura ni el beneficio</w:t>
      </w:r>
      <w:r>
        <w:rPr>
          <w:spacing w:val="1"/>
        </w:rPr>
        <w:t> </w:t>
      </w:r>
      <w:r>
        <w:rPr/>
        <w:t>industrial.</w:t>
      </w:r>
      <w:r>
        <w:rPr>
          <w:spacing w:val="12"/>
        </w:rPr>
        <w:t> </w:t>
      </w:r>
      <w:r>
        <w:rPr/>
        <w:t>Los</w:t>
      </w:r>
      <w:r>
        <w:rPr>
          <w:spacing w:val="13"/>
        </w:rPr>
        <w:t> </w:t>
      </w:r>
      <w:r>
        <w:rPr/>
        <w:t>costes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mano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obra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3"/>
        </w:rPr>
        <w:t> </w:t>
      </w:r>
      <w:r>
        <w:rPr/>
        <w:t>contratos</w:t>
      </w:r>
      <w:r>
        <w:rPr>
          <w:spacing w:val="14"/>
        </w:rPr>
        <w:t> </w:t>
      </w:r>
      <w:r>
        <w:rPr/>
        <w:t>distintos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obra,</w:t>
      </w:r>
      <w:r>
        <w:rPr>
          <w:spacing w:val="12"/>
        </w:rPr>
        <w:t> </w:t>
      </w:r>
      <w:r>
        <w:rPr/>
        <w:t>suministro</w:t>
      </w:r>
      <w:r>
        <w:rPr>
          <w:spacing w:val="-53"/>
        </w:rPr>
        <w:t> </w:t>
      </w:r>
      <w:r>
        <w:rPr/>
        <w:t>de fabricación de armamento y equipamiento de las Administraciones Públicas, se revisarán</w:t>
      </w:r>
      <w:r>
        <w:rPr>
          <w:spacing w:val="1"/>
        </w:rPr>
        <w:t> </w:t>
      </w:r>
      <w:r>
        <w:rPr/>
        <w:t>cuando el período de recuperación de la inversión sea igual o superior a cinco años y la</w:t>
      </w:r>
      <w:r>
        <w:rPr>
          <w:spacing w:val="1"/>
        </w:rPr>
        <w:t> </w:t>
      </w:r>
      <w:r>
        <w:rPr/>
        <w:t>intensidad en el uso del factor trabajo sea considerada significativa, de acuerdo con los</w:t>
      </w:r>
      <w:r>
        <w:rPr>
          <w:spacing w:val="1"/>
        </w:rPr>
        <w:t> </w:t>
      </w:r>
      <w:r>
        <w:rPr/>
        <w:t>supuestos</w:t>
      </w:r>
      <w:r>
        <w:rPr>
          <w:spacing w:val="-1"/>
        </w:rPr>
        <w:t> </w:t>
      </w:r>
      <w:r>
        <w:rPr/>
        <w:t>y límites</w:t>
      </w:r>
      <w:r>
        <w:rPr>
          <w:spacing w:val="-2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Real</w:t>
      </w:r>
      <w:r>
        <w:rPr>
          <w:spacing w:val="-1"/>
        </w:rPr>
        <w:t> </w:t>
      </w:r>
      <w:r>
        <w:rPr/>
        <w:t>Decreto.</w:t>
      </w:r>
    </w:p>
    <w:p>
      <w:pPr>
        <w:pStyle w:val="ListParagraph"/>
        <w:numPr>
          <w:ilvl w:val="0"/>
          <w:numId w:val="154"/>
        </w:numPr>
        <w:tabs>
          <w:tab w:pos="1685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supuestos en que proceda, el órgano de contratación podrá establecer el</w:t>
      </w:r>
      <w:r>
        <w:rPr>
          <w:spacing w:val="1"/>
          <w:sz w:val="20"/>
        </w:rPr>
        <w:t> </w:t>
      </w:r>
      <w:r>
        <w:rPr>
          <w:sz w:val="20"/>
        </w:rPr>
        <w:t>derecho a revisión periódica y predeterminada de precios y fijará la fórmula de revisión que</w:t>
      </w:r>
      <w:r>
        <w:rPr>
          <w:spacing w:val="1"/>
          <w:sz w:val="20"/>
        </w:rPr>
        <w:t> </w:t>
      </w:r>
      <w:r>
        <w:rPr>
          <w:sz w:val="20"/>
        </w:rPr>
        <w:t>deba aplicarse, atendiendo a la naturaleza de cada contrato y la estructura y evolución de los</w:t>
      </w:r>
      <w:r>
        <w:rPr>
          <w:spacing w:val="-53"/>
          <w:sz w:val="20"/>
        </w:rPr>
        <w:t> </w:t>
      </w:r>
      <w:r>
        <w:rPr>
          <w:sz w:val="20"/>
        </w:rPr>
        <w:t>costes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prestaciones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154"/>
        </w:numPr>
        <w:tabs>
          <w:tab w:pos="1659" w:val="left" w:leader="none"/>
        </w:tabs>
        <w:spacing w:line="249" w:lineRule="auto" w:before="4" w:after="0"/>
        <w:ind w:left="1074" w:right="1271" w:firstLine="340"/>
        <w:jc w:val="both"/>
        <w:rPr>
          <w:sz w:val="20"/>
        </w:rPr>
      </w:pPr>
      <w:r>
        <w:rPr>
          <w:sz w:val="20"/>
        </w:rPr>
        <w:t>El pliego de cláusulas administrativas particulares deberá detallar, en tales casos, la</w:t>
      </w:r>
      <w:r>
        <w:rPr>
          <w:spacing w:val="1"/>
          <w:sz w:val="20"/>
        </w:rPr>
        <w:t> </w:t>
      </w:r>
      <w:r>
        <w:rPr>
          <w:sz w:val="20"/>
        </w:rPr>
        <w:t>fórmula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revisión</w:t>
      </w:r>
      <w:r>
        <w:rPr>
          <w:spacing w:val="1"/>
          <w:sz w:val="20"/>
        </w:rPr>
        <w:t> </w:t>
      </w:r>
      <w:r>
        <w:rPr>
          <w:sz w:val="20"/>
        </w:rPr>
        <w:t>aplicable,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invariable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vigencia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determinará la revisión de precios en cada fecha respecto a la fecha de formalización del</w:t>
      </w:r>
      <w:r>
        <w:rPr>
          <w:spacing w:val="1"/>
          <w:sz w:val="20"/>
        </w:rPr>
        <w:t> </w:t>
      </w:r>
      <w:r>
        <w:rPr>
          <w:sz w:val="20"/>
        </w:rPr>
        <w:t>contrato, siempre que la formalización se produzca en el plazo de tres meses desde la</w:t>
      </w:r>
      <w:r>
        <w:rPr>
          <w:spacing w:val="1"/>
          <w:sz w:val="20"/>
        </w:rPr>
        <w:t> </w:t>
      </w:r>
      <w:r>
        <w:rPr>
          <w:sz w:val="20"/>
        </w:rPr>
        <w:t>finalización del plazo de presentación de ofertas, o respecto a la fecha en que termine dicho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tres meses</w:t>
      </w:r>
      <w:r>
        <w:rPr>
          <w:spacing w:val="-1"/>
          <w:sz w:val="20"/>
        </w:rPr>
        <w:t> </w:t>
      </w:r>
      <w:r>
        <w:rPr>
          <w:sz w:val="20"/>
        </w:rPr>
        <w:t>si la</w:t>
      </w:r>
      <w:r>
        <w:rPr>
          <w:spacing w:val="-2"/>
          <w:sz w:val="20"/>
        </w:rPr>
        <w:t> </w:t>
      </w:r>
      <w:r>
        <w:rPr>
          <w:sz w:val="20"/>
        </w:rPr>
        <w:t>formalización se</w:t>
      </w:r>
      <w:r>
        <w:rPr>
          <w:spacing w:val="-1"/>
          <w:sz w:val="20"/>
        </w:rPr>
        <w:t> </w:t>
      </w:r>
      <w:r>
        <w:rPr>
          <w:sz w:val="20"/>
        </w:rPr>
        <w:t>produce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posterioridad.</w:t>
      </w:r>
    </w:p>
    <w:p>
      <w:pPr>
        <w:pStyle w:val="ListParagraph"/>
        <w:numPr>
          <w:ilvl w:val="0"/>
          <w:numId w:val="154"/>
        </w:numPr>
        <w:tabs>
          <w:tab w:pos="1642" w:val="left" w:leader="none"/>
        </w:tabs>
        <w:spacing w:line="249" w:lineRule="auto" w:before="5" w:after="0"/>
        <w:ind w:left="1074" w:right="1271" w:firstLine="340"/>
        <w:jc w:val="both"/>
        <w:rPr>
          <w:sz w:val="20"/>
        </w:rPr>
      </w:pPr>
      <w:r>
        <w:rPr>
          <w:sz w:val="20"/>
        </w:rPr>
        <w:t>Salvo en los contratos de suministro de energía, cuando proceda, la revisión periódica</w:t>
      </w:r>
      <w:r>
        <w:rPr>
          <w:spacing w:val="1"/>
          <w:sz w:val="20"/>
        </w:rPr>
        <w:t> </w:t>
      </w:r>
      <w:r>
        <w:rPr>
          <w:sz w:val="20"/>
        </w:rPr>
        <w:t>y predeterminada de precios en los contratos del sector público tendrá lugar, en los términos</w:t>
      </w:r>
      <w:r>
        <w:rPr>
          <w:spacing w:val="1"/>
          <w:sz w:val="20"/>
        </w:rPr>
        <w:t> </w:t>
      </w:r>
      <w:r>
        <w:rPr>
          <w:sz w:val="20"/>
        </w:rPr>
        <w:t>establecidos en este Capítulo, cuando el contrato se hubiese ejecutado, al menos, en el 20</w:t>
      </w:r>
      <w:r>
        <w:rPr>
          <w:spacing w:val="1"/>
          <w:sz w:val="20"/>
        </w:rPr>
        <w:t> </w:t>
      </w:r>
      <w:r>
        <w:rPr>
          <w:sz w:val="20"/>
        </w:rPr>
        <w:t>por ciento de su importe y hubiesen transcurrido dos años desde su formalización. En</w:t>
      </w:r>
      <w:r>
        <w:rPr>
          <w:spacing w:val="1"/>
          <w:sz w:val="20"/>
        </w:rPr>
        <w:t> </w:t>
      </w:r>
      <w:r>
        <w:rPr>
          <w:sz w:val="20"/>
        </w:rPr>
        <w:t>consecuencia, el primer 20 por ciento ejecutado y los dos primeros años transcurridos desde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formalización quedarán</w:t>
      </w:r>
      <w:r>
        <w:rPr>
          <w:spacing w:val="-1"/>
          <w:sz w:val="20"/>
        </w:rPr>
        <w:t> </w:t>
      </w:r>
      <w:r>
        <w:rPr>
          <w:sz w:val="20"/>
        </w:rPr>
        <w:t>excluidos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revisión.</w:t>
      </w:r>
    </w:p>
    <w:p>
      <w:pPr>
        <w:pStyle w:val="BodyText"/>
        <w:spacing w:line="249" w:lineRule="auto" w:before="4"/>
        <w:ind w:right="1274"/>
      </w:pPr>
      <w:r>
        <w:rPr/>
        <w:t>No obstante, la condición relativa al porcentaje de ejecución del contrato no será exigible</w:t>
      </w:r>
      <w:r>
        <w:rPr>
          <w:spacing w:val="1"/>
        </w:rPr>
        <w:t> </w:t>
      </w:r>
      <w:r>
        <w:rPr/>
        <w:t>a efectos de proceder a la revisión periódica y predeterminada en los contratos de concesión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servicios.</w:t>
      </w:r>
    </w:p>
    <w:p>
      <w:pPr>
        <w:pStyle w:val="ListParagraph"/>
        <w:numPr>
          <w:ilvl w:val="0"/>
          <w:numId w:val="154"/>
        </w:numPr>
        <w:tabs>
          <w:tab w:pos="1686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El Consejo de Ministros podrá aprobar, previo informe de la Junta Consultiva de</w:t>
      </w:r>
      <w:r>
        <w:rPr>
          <w:spacing w:val="1"/>
          <w:sz w:val="20"/>
        </w:rPr>
        <w:t> </w:t>
      </w:r>
      <w:r>
        <w:rPr>
          <w:sz w:val="20"/>
        </w:rPr>
        <w:t>Contratación Pública del Estado y de la Comisión Delegada del Gobierno para Asuntos</w:t>
      </w:r>
      <w:r>
        <w:rPr>
          <w:spacing w:val="1"/>
          <w:sz w:val="20"/>
        </w:rPr>
        <w:t> </w:t>
      </w:r>
      <w:r>
        <w:rPr>
          <w:sz w:val="20"/>
        </w:rPr>
        <w:t>Económicos,</w:t>
      </w:r>
      <w:r>
        <w:rPr>
          <w:spacing w:val="1"/>
          <w:sz w:val="20"/>
        </w:rPr>
        <w:t> </w:t>
      </w:r>
      <w:r>
        <w:rPr>
          <w:sz w:val="20"/>
        </w:rPr>
        <w:t>fórmulas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revisión</w:t>
      </w:r>
      <w:r>
        <w:rPr>
          <w:spacing w:val="1"/>
          <w:sz w:val="20"/>
        </w:rPr>
        <w:t> </w:t>
      </w:r>
      <w:r>
        <w:rPr>
          <w:sz w:val="20"/>
        </w:rPr>
        <w:t>periódica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predeterminada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2.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/>
      </w:pPr>
      <w:r>
        <w:rPr/>
        <w:t>A</w:t>
      </w:r>
      <w:r>
        <w:rPr>
          <w:spacing w:val="52"/>
        </w:rPr>
        <w:t> </w:t>
      </w:r>
      <w:r>
        <w:rPr/>
        <w:t>propuesta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la</w:t>
      </w:r>
      <w:r>
        <w:rPr>
          <w:spacing w:val="53"/>
        </w:rPr>
        <w:t> </w:t>
      </w:r>
      <w:r>
        <w:rPr/>
        <w:t>Administración</w:t>
      </w:r>
      <w:r>
        <w:rPr>
          <w:spacing w:val="53"/>
        </w:rPr>
        <w:t> </w:t>
      </w:r>
      <w:r>
        <w:rPr/>
        <w:t>Pública</w:t>
      </w:r>
      <w:r>
        <w:rPr>
          <w:spacing w:val="53"/>
        </w:rPr>
        <w:t> </w:t>
      </w:r>
      <w:r>
        <w:rPr/>
        <w:t>competente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la</w:t>
      </w:r>
      <w:r>
        <w:rPr>
          <w:spacing w:val="52"/>
        </w:rPr>
        <w:t> </w:t>
      </w:r>
      <w:r>
        <w:rPr/>
        <w:t>contratación,</w:t>
      </w:r>
      <w:r>
        <w:rPr>
          <w:spacing w:val="53"/>
        </w:rPr>
        <w:t> </w:t>
      </w:r>
      <w:r>
        <w:rPr/>
        <w:t>el</w:t>
      </w:r>
      <w:r>
        <w:rPr>
          <w:spacing w:val="53"/>
        </w:rPr>
        <w:t> </w:t>
      </w:r>
      <w:r>
        <w:rPr/>
        <w:t>Comité</w:t>
      </w:r>
      <w:r>
        <w:rPr>
          <w:spacing w:val="-53"/>
        </w:rPr>
        <w:t> </w:t>
      </w:r>
      <w:r>
        <w:rPr/>
        <w:t>Superior de Precios de Contratos del Estado determinará aquellas actividades donde resulte</w:t>
      </w:r>
      <w:r>
        <w:rPr>
          <w:spacing w:val="1"/>
        </w:rPr>
        <w:t> </w:t>
      </w:r>
      <w:r>
        <w:rPr/>
        <w:t>conveniente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fórmula</w:t>
      </w:r>
      <w:r>
        <w:rPr>
          <w:spacing w:val="1"/>
        </w:rPr>
        <w:t> </w:t>
      </w:r>
      <w:r>
        <w:rPr/>
        <w:t>tipo,</w:t>
      </w:r>
      <w:r>
        <w:rPr>
          <w:spacing w:val="1"/>
        </w:rPr>
        <w:t> </w:t>
      </w:r>
      <w:r>
        <w:rPr/>
        <w:t>elaborará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fórmulas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remitirá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-54"/>
        </w:rPr>
        <w:t> </w:t>
      </w:r>
      <w:r>
        <w:rPr/>
        <w:t>aprobación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Consejo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Ministros.</w:t>
      </w:r>
    </w:p>
    <w:p>
      <w:pPr>
        <w:pStyle w:val="BodyText"/>
        <w:spacing w:line="249" w:lineRule="auto"/>
        <w:ind w:right="1272"/>
      </w:pPr>
      <w:r>
        <w:rPr/>
        <w:t>Cuando para un determinado tipo de contrato, se hayan aprobado, por el procedimiento</w:t>
      </w:r>
      <w:r>
        <w:rPr>
          <w:spacing w:val="1"/>
        </w:rPr>
        <w:t> </w:t>
      </w:r>
      <w:r>
        <w:rPr/>
        <w:t>descrito, fórmulas tipo, el órgano de contratación no podrá incluir otra fórmula de revisión</w:t>
      </w:r>
      <w:r>
        <w:rPr>
          <w:spacing w:val="1"/>
        </w:rPr>
        <w:t> </w:t>
      </w:r>
      <w:r>
        <w:rPr/>
        <w:t>diferente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pliegos</w:t>
      </w:r>
      <w:r>
        <w:rPr>
          <w:spacing w:val="-1"/>
        </w:rPr>
        <w:t> </w:t>
      </w:r>
      <w:r>
        <w:rPr/>
        <w:t>y contrato.</w:t>
      </w:r>
    </w:p>
    <w:p>
      <w:pPr>
        <w:pStyle w:val="ListParagraph"/>
        <w:numPr>
          <w:ilvl w:val="0"/>
          <w:numId w:val="154"/>
        </w:numPr>
        <w:tabs>
          <w:tab w:pos="1672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Las fórmulas tipo que se establezcan con sujeción a los principios y metodologías</w:t>
      </w:r>
      <w:r>
        <w:rPr>
          <w:spacing w:val="1"/>
          <w:sz w:val="20"/>
        </w:rPr>
        <w:t> </w:t>
      </w:r>
      <w:r>
        <w:rPr>
          <w:sz w:val="20"/>
        </w:rPr>
        <w:t>contenidos en el Real Decreto referido en el apartado 2 de la presente disposición reflejarán</w:t>
      </w:r>
      <w:r>
        <w:rPr>
          <w:spacing w:val="1"/>
          <w:sz w:val="20"/>
        </w:rPr>
        <w:t> </w:t>
      </w:r>
      <w:r>
        <w:rPr>
          <w:sz w:val="20"/>
        </w:rPr>
        <w:t>la ponderación en el precio del contrato de los componentes básicos de costes relativos al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generación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prestaciones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154"/>
        </w:numPr>
        <w:tabs>
          <w:tab w:pos="1648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El Instituto Nacional de Estadística elaborará los índices mensuales de los precios de</w:t>
      </w:r>
      <w:r>
        <w:rPr>
          <w:spacing w:val="1"/>
          <w:sz w:val="20"/>
        </w:rPr>
        <w:t> </w:t>
      </w:r>
      <w:r>
        <w:rPr>
          <w:sz w:val="20"/>
        </w:rPr>
        <w:t>los componentes básicos de costes incluidos en las fórmulas tipo de revisión de precios de</w:t>
      </w:r>
      <w:r>
        <w:rPr>
          <w:spacing w:val="1"/>
          <w:sz w:val="20"/>
        </w:rPr>
        <w:t> </w:t>
      </w:r>
      <w:r>
        <w:rPr>
          <w:sz w:val="20"/>
        </w:rPr>
        <w:t>los contratos, los cuales serán aprobados por Orden del Ministro de Hacienda y Función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-1"/>
          <w:sz w:val="20"/>
        </w:rPr>
        <w:t> </w:t>
      </w:r>
      <w:r>
        <w:rPr>
          <w:sz w:val="20"/>
        </w:rPr>
        <w:t>previo</w:t>
      </w:r>
      <w:r>
        <w:rPr>
          <w:spacing w:val="-2"/>
          <w:sz w:val="20"/>
        </w:rPr>
        <w:t> </w:t>
      </w:r>
      <w:r>
        <w:rPr>
          <w:sz w:val="20"/>
        </w:rPr>
        <w:t>informe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Comité</w:t>
      </w:r>
      <w:r>
        <w:rPr>
          <w:spacing w:val="-2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Precios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line="249" w:lineRule="auto"/>
        <w:ind w:right="1274"/>
      </w:pPr>
      <w:r>
        <w:rPr/>
        <w:t>Los índices reflejarán, al alza o a la baja, las variaciones reales de los precios de la</w:t>
      </w:r>
      <w:r>
        <w:rPr>
          <w:spacing w:val="1"/>
        </w:rPr>
        <w:t> </w:t>
      </w:r>
      <w:r>
        <w:rPr/>
        <w:t>energía y materiales básicos observadas en el mercado y podrán ser únicos para todo el</w:t>
      </w:r>
      <w:r>
        <w:rPr>
          <w:spacing w:val="1"/>
        </w:rPr>
        <w:t> </w:t>
      </w:r>
      <w:r>
        <w:rPr/>
        <w:t>territorio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particularizarse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zonas</w:t>
      </w:r>
      <w:r>
        <w:rPr>
          <w:spacing w:val="-1"/>
        </w:rPr>
        <w:t> </w:t>
      </w:r>
      <w:r>
        <w:rPr/>
        <w:t>geográficas.</w:t>
      </w:r>
    </w:p>
    <w:p>
      <w:pPr>
        <w:pStyle w:val="BodyText"/>
        <w:spacing w:line="249" w:lineRule="auto" w:before="2"/>
        <w:ind w:right="1272"/>
      </w:pPr>
      <w:r>
        <w:rPr/>
        <w:t>Reglamentariamente se establecerá la relación de componentes básicos de costes a</w:t>
      </w:r>
      <w:r>
        <w:rPr>
          <w:spacing w:val="1"/>
        </w:rPr>
        <w:t> </w:t>
      </w:r>
      <w:r>
        <w:rPr/>
        <w:t>incluir en las fórmulas tipo referidas en este apartado, relación que podrá ser ampliada por</w:t>
      </w:r>
      <w:r>
        <w:rPr>
          <w:spacing w:val="1"/>
        </w:rPr>
        <w:t> </w:t>
      </w:r>
      <w:r>
        <w:rPr/>
        <w:t>Orden del Ministro de Hacienda y Función Pública, previo informe de la Junta Consultiva de</w:t>
      </w:r>
      <w:r>
        <w:rPr>
          <w:spacing w:val="1"/>
        </w:rPr>
        <w:t> </w:t>
      </w:r>
      <w:r>
        <w:rPr/>
        <w:t>Contratación Pública del Estado cuando así lo exija la evolución de los procesos productivos</w:t>
      </w:r>
      <w:r>
        <w:rPr>
          <w:spacing w:val="1"/>
        </w:rPr>
        <w:t> </w:t>
      </w:r>
      <w:r>
        <w:rPr/>
        <w:t>o la aparición de nuevos materiales con participación relevante en el coste de determinados</w:t>
      </w:r>
      <w:r>
        <w:rPr>
          <w:spacing w:val="1"/>
        </w:rPr>
        <w:t> </w:t>
      </w:r>
      <w:r>
        <w:rPr/>
        <w:t>contratos o la creación de nuevas fórmulas tipo de acuerdo con lo dispuesto en esta Ley y su</w:t>
      </w:r>
      <w:r>
        <w:rPr>
          <w:spacing w:val="-53"/>
        </w:rPr>
        <w:t> </w:t>
      </w:r>
      <w:r>
        <w:rPr/>
        <w:t>desarrollo.</w:t>
      </w:r>
    </w:p>
    <w:p>
      <w:pPr>
        <w:pStyle w:val="BodyText"/>
        <w:spacing w:line="249" w:lineRule="auto" w:before="6"/>
        <w:ind w:right="1273"/>
      </w:pPr>
      <w:r>
        <w:rPr/>
        <w:t>Los indicadores o reglas de determinación de cada uno de los índices que intervienen en</w:t>
      </w:r>
      <w:r>
        <w:rPr>
          <w:spacing w:val="-53"/>
        </w:rPr>
        <w:t> </w:t>
      </w:r>
      <w:r>
        <w:rPr/>
        <w:t>las</w:t>
      </w:r>
      <w:r>
        <w:rPr>
          <w:spacing w:val="5"/>
        </w:rPr>
        <w:t> </w:t>
      </w:r>
      <w:r>
        <w:rPr/>
        <w:t>fórmulas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revisión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precios</w:t>
      </w:r>
      <w:r>
        <w:rPr>
          <w:spacing w:val="6"/>
        </w:rPr>
        <w:t> </w:t>
      </w:r>
      <w:r>
        <w:rPr/>
        <w:t>serán</w:t>
      </w:r>
      <w:r>
        <w:rPr>
          <w:spacing w:val="5"/>
        </w:rPr>
        <w:t> </w:t>
      </w:r>
      <w:r>
        <w:rPr/>
        <w:t>establecidos</w:t>
      </w:r>
      <w:r>
        <w:rPr>
          <w:spacing w:val="6"/>
        </w:rPr>
        <w:t> </w:t>
      </w:r>
      <w:r>
        <w:rPr/>
        <w:t>por</w:t>
      </w:r>
      <w:r>
        <w:rPr>
          <w:spacing w:val="5"/>
        </w:rPr>
        <w:t> </w:t>
      </w:r>
      <w:r>
        <w:rPr/>
        <w:t>Orden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Ministerio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Hacienda</w:t>
      </w:r>
      <w:r>
        <w:rPr>
          <w:spacing w:val="-53"/>
        </w:rPr>
        <w:t> </w:t>
      </w:r>
      <w:r>
        <w:rPr/>
        <w:t>y</w:t>
      </w:r>
      <w:r>
        <w:rPr>
          <w:spacing w:val="-2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Pública,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propuesta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Comité</w:t>
      </w:r>
      <w:r>
        <w:rPr>
          <w:spacing w:val="-2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Precios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ListParagraph"/>
        <w:numPr>
          <w:ilvl w:val="0"/>
          <w:numId w:val="154"/>
        </w:numPr>
        <w:tabs>
          <w:tab w:pos="1643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Cuando resulte aplicable la revisión de precios mediante las fórmulas tipo referidas en</w:t>
      </w:r>
      <w:r>
        <w:rPr>
          <w:spacing w:val="1"/>
          <w:sz w:val="20"/>
        </w:rPr>
        <w:t> </w:t>
      </w:r>
      <w:r>
        <w:rPr>
          <w:sz w:val="20"/>
        </w:rPr>
        <w:t>el apartado 6 de la presente disposición, el resultado de aplicar las ponderaciones previstas</w:t>
      </w:r>
      <w:r>
        <w:rPr>
          <w:spacing w:val="1"/>
          <w:sz w:val="20"/>
        </w:rPr>
        <w:t> </w:t>
      </w:r>
      <w:r>
        <w:rPr>
          <w:sz w:val="20"/>
        </w:rPr>
        <w:t>en el apartado 7 a los índices de precios, que se determinen conforme al apartado 8,</w:t>
      </w:r>
      <w:r>
        <w:rPr>
          <w:spacing w:val="1"/>
          <w:sz w:val="20"/>
        </w:rPr>
        <w:t> </w:t>
      </w:r>
      <w:r>
        <w:rPr>
          <w:sz w:val="20"/>
        </w:rPr>
        <w:t>proporcionará en cada fecha, respecto a la fecha y períodos determinados en el apartado 4,</w:t>
      </w:r>
      <w:r>
        <w:rPr>
          <w:spacing w:val="1"/>
          <w:sz w:val="20"/>
        </w:rPr>
        <w:t> </w:t>
      </w:r>
      <w:r>
        <w:rPr>
          <w:sz w:val="20"/>
        </w:rPr>
        <w:t>un coeficiente que se aplicará a los importes líquidos de las prestaciones realizadas 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revisión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calcular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precio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corresponda</w:t>
      </w:r>
      <w:r>
        <w:rPr>
          <w:spacing w:val="-2"/>
          <w:sz w:val="20"/>
        </w:rPr>
        <w:t> </w:t>
      </w:r>
      <w:r>
        <w:rPr>
          <w:sz w:val="20"/>
        </w:rPr>
        <w:t>satisfacer.</w:t>
      </w:r>
    </w:p>
    <w:p>
      <w:pPr>
        <w:pStyle w:val="ListParagraph"/>
        <w:numPr>
          <w:ilvl w:val="0"/>
          <w:numId w:val="154"/>
        </w:numPr>
        <w:tabs>
          <w:tab w:pos="1750" w:val="left" w:leader="none"/>
        </w:tabs>
        <w:spacing w:line="249" w:lineRule="auto" w:before="5" w:after="0"/>
        <w:ind w:left="1074" w:right="1275" w:firstLine="340"/>
        <w:jc w:val="both"/>
        <w:rPr>
          <w:sz w:val="20"/>
        </w:rPr>
      </w:pPr>
      <w:r>
        <w:rPr>
          <w:sz w:val="20"/>
        </w:rPr>
        <w:t>Lo establecido en este artículo y en la Ley 2/2015, de 30 de marzo, de desindexación</w:t>
      </w:r>
      <w:r>
        <w:rPr>
          <w:spacing w:val="-53"/>
          <w:sz w:val="20"/>
        </w:rPr>
        <w:t> </w:t>
      </w:r>
      <w:r>
        <w:rPr>
          <w:sz w:val="20"/>
        </w:rPr>
        <w:t>de la economía española, se entenderá, en todo caso, sin perjuicio de la posibilidad de</w:t>
      </w:r>
      <w:r>
        <w:rPr>
          <w:spacing w:val="1"/>
          <w:sz w:val="20"/>
        </w:rPr>
        <w:t> </w:t>
      </w:r>
      <w:r>
        <w:rPr>
          <w:sz w:val="20"/>
        </w:rPr>
        <w:t>mantener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equilibrio</w:t>
      </w:r>
      <w:r>
        <w:rPr>
          <w:spacing w:val="-3"/>
          <w:sz w:val="20"/>
        </w:rPr>
        <w:t> </w:t>
      </w:r>
      <w:r>
        <w:rPr>
          <w:sz w:val="20"/>
        </w:rPr>
        <w:t>económico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circunstancias</w:t>
      </w:r>
      <w:r>
        <w:rPr>
          <w:spacing w:val="-3"/>
          <w:sz w:val="20"/>
        </w:rPr>
        <w:t> </w:t>
      </w:r>
      <w:r>
        <w:rPr>
          <w:sz w:val="20"/>
        </w:rPr>
        <w:t>previstas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artículos</w:t>
      </w:r>
      <w:r>
        <w:rPr>
          <w:spacing w:val="-3"/>
          <w:sz w:val="20"/>
        </w:rPr>
        <w:t> </w:t>
      </w:r>
      <w:r>
        <w:rPr>
          <w:sz w:val="20"/>
        </w:rPr>
        <w:t>270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290.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04. Revisión en casos de demor" w:id="171"/>
      <w:bookmarkEnd w:id="17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104.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Revisión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casos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demora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ejecución.</w:t>
      </w:r>
    </w:p>
    <w:p>
      <w:pPr>
        <w:pStyle w:val="BodyText"/>
        <w:spacing w:line="249" w:lineRule="auto" w:before="124"/>
        <w:ind w:right="1272"/>
      </w:pPr>
      <w:r>
        <w:rPr/>
        <w:t>Cuando la cláusula de revisión se aplique sobre períodos de tiempo en los que 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hubiese</w:t>
      </w:r>
      <w:r>
        <w:rPr>
          <w:spacing w:val="1"/>
        </w:rPr>
        <w:t> </w:t>
      </w:r>
      <w:r>
        <w:rPr/>
        <w:t>incurrido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mora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penalidades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fueren</w:t>
      </w:r>
      <w:r>
        <w:rPr>
          <w:spacing w:val="1"/>
        </w:rPr>
        <w:t> </w:t>
      </w:r>
      <w:r>
        <w:rPr/>
        <w:t>procedentes, los índices de precios que habrán de ser tenidos en cuenta serán aquellos que</w:t>
      </w:r>
      <w:r>
        <w:rPr>
          <w:spacing w:val="1"/>
        </w:rPr>
        <w:t> </w:t>
      </w:r>
      <w:r>
        <w:rPr/>
        <w:t>hubiesen correspondido a las fechas establecidas en el contrato para la realización de la</w:t>
      </w:r>
      <w:r>
        <w:rPr>
          <w:spacing w:val="1"/>
        </w:rPr>
        <w:t> </w:t>
      </w:r>
      <w:r>
        <w:rPr/>
        <w:t>prestación en plazo, salvo que los correspondientes al período real de ejecución produzcan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coeficiente</w:t>
      </w:r>
      <w:r>
        <w:rPr>
          <w:spacing w:val="-1"/>
        </w:rPr>
        <w:t> </w:t>
      </w:r>
      <w:r>
        <w:rPr/>
        <w:t>inferior,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cuyo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se aplicarán</w:t>
      </w:r>
      <w:r>
        <w:rPr>
          <w:spacing w:val="-2"/>
        </w:rPr>
        <w:t> </w:t>
      </w:r>
      <w:r>
        <w:rPr/>
        <w:t>estos</w:t>
      </w:r>
      <w:r>
        <w:rPr>
          <w:spacing w:val="-2"/>
        </w:rPr>
        <w:t> </w:t>
      </w:r>
      <w:r>
        <w:rPr/>
        <w:t>últimos.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05. Pago del importe de la rev" w:id="172"/>
      <w:bookmarkEnd w:id="17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105.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Pago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importe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revisión.</w:t>
      </w:r>
    </w:p>
    <w:p>
      <w:pPr>
        <w:pStyle w:val="BodyText"/>
        <w:spacing w:line="249" w:lineRule="auto" w:before="124"/>
        <w:ind w:right="1274"/>
      </w:pPr>
      <w:r>
        <w:rPr/>
        <w:t>El</w:t>
      </w:r>
      <w:r>
        <w:rPr>
          <w:spacing w:val="6"/>
        </w:rPr>
        <w:t> </w:t>
      </w:r>
      <w:r>
        <w:rPr/>
        <w:t>importe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6"/>
        </w:rPr>
        <w:t> </w:t>
      </w:r>
      <w:r>
        <w:rPr/>
        <w:t>revisiones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procedan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hará</w:t>
      </w:r>
      <w:r>
        <w:rPr>
          <w:spacing w:val="6"/>
        </w:rPr>
        <w:t> </w:t>
      </w:r>
      <w:r>
        <w:rPr/>
        <w:t>efectivo,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oficio,</w:t>
      </w:r>
      <w:r>
        <w:rPr>
          <w:spacing w:val="7"/>
        </w:rPr>
        <w:t> </w:t>
      </w:r>
      <w:r>
        <w:rPr/>
        <w:t>mediante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abono</w:t>
      </w:r>
      <w:r>
        <w:rPr>
          <w:spacing w:val="-53"/>
        </w:rPr>
        <w:t> </w:t>
      </w:r>
      <w:r>
        <w:rPr/>
        <w:t>o descuento correspondiente en las certificaciones o pagos parciales a cuyo efecto se</w:t>
      </w:r>
      <w:r>
        <w:rPr>
          <w:spacing w:val="1"/>
        </w:rPr>
        <w:t> </w:t>
      </w:r>
      <w:r>
        <w:rPr/>
        <w:t>tramitará a comienzo del ejercicio económico el oportuno expediente de gasto para su</w:t>
      </w:r>
      <w:r>
        <w:rPr>
          <w:spacing w:val="1"/>
        </w:rPr>
        <w:t> </w:t>
      </w:r>
      <w:r>
        <w:rPr/>
        <w:t>cobertura. Los posibles desajustes que se produjeran respecto del expediente de gasto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ejercicio,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diferencias</w:t>
      </w:r>
      <w:r>
        <w:rPr>
          <w:spacing w:val="1"/>
        </w:rPr>
        <w:t> </w:t>
      </w:r>
      <w:r>
        <w:rPr/>
        <w:t>temporales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 de los índices de precios aplicables al contrato, se podrán hacer efectivos en la</w:t>
      </w:r>
      <w:r>
        <w:rPr>
          <w:spacing w:val="1"/>
        </w:rPr>
        <w:t> </w:t>
      </w:r>
      <w:r>
        <w:rPr/>
        <w:t>certificación</w:t>
      </w:r>
      <w:r>
        <w:rPr>
          <w:spacing w:val="-1"/>
        </w:rPr>
        <w:t> </w:t>
      </w:r>
      <w:r>
        <w:rPr/>
        <w:t>final 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liquidación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contrato.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before="1"/>
        <w:ind w:left="1413" w:right="1610" w:firstLine="0"/>
        <w:jc w:val="center"/>
      </w:pPr>
      <w:bookmarkStart w:name="TÍTULO IV. Garantías exigibles en la con" w:id="173"/>
      <w:bookmarkEnd w:id="173"/>
      <w:r>
        <w:rPr/>
      </w:r>
      <w:bookmarkStart w:name="_bookmark33" w:id="174"/>
      <w:bookmarkEnd w:id="174"/>
      <w:r>
        <w:rPr/>
      </w:r>
      <w:r>
        <w:rPr/>
        <w:t>TÍTULO IV</w:t>
      </w:r>
    </w:p>
    <w:p>
      <w:pPr>
        <w:pStyle w:val="Heading1"/>
      </w:pPr>
      <w:r>
        <w:rPr/>
        <w:t>Garantías</w:t>
      </w:r>
      <w:r>
        <w:rPr>
          <w:spacing w:val="-4"/>
        </w:rPr>
        <w:t> </w:t>
      </w:r>
      <w:r>
        <w:rPr/>
        <w:t>exigibles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contratación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sector</w:t>
      </w:r>
      <w:r>
        <w:rPr>
          <w:spacing w:val="-4"/>
        </w:rPr>
        <w:t> </w:t>
      </w:r>
      <w:r>
        <w:rPr/>
        <w:t>público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30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CAPÍTULO I. Garantías exigibles en los c" w:id="175"/>
      <w:bookmarkEnd w:id="175"/>
      <w:r>
        <w:rPr/>
      </w:r>
      <w:bookmarkStart w:name="_bookmark34" w:id="176"/>
      <w:bookmarkEnd w:id="176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spacing w:line="249" w:lineRule="auto" w:before="124"/>
        <w:ind w:left="1411"/>
      </w:pPr>
      <w:r>
        <w:rPr/>
        <w:t>Garantías</w:t>
      </w:r>
      <w:r>
        <w:rPr>
          <w:spacing w:val="11"/>
        </w:rPr>
        <w:t> </w:t>
      </w:r>
      <w:r>
        <w:rPr/>
        <w:t>exigibles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contratos</w:t>
      </w:r>
      <w:r>
        <w:rPr>
          <w:spacing w:val="11"/>
        </w:rPr>
        <w:t> </w:t>
      </w:r>
      <w:r>
        <w:rPr/>
        <w:t>celebrados</w:t>
      </w:r>
      <w:r>
        <w:rPr>
          <w:spacing w:val="11"/>
        </w:rPr>
        <w:t> </w:t>
      </w:r>
      <w:r>
        <w:rPr/>
        <w:t>con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/>
        <w:t>Administraciones</w:t>
      </w:r>
      <w:r>
        <w:rPr>
          <w:spacing w:val="-53"/>
        </w:rPr>
        <w:t> </w:t>
      </w:r>
      <w:r>
        <w:rPr/>
        <w:t>Públicas</w:t>
      </w:r>
    </w:p>
    <w:p>
      <w:pPr>
        <w:pStyle w:val="BodyText"/>
        <w:spacing w:before="9"/>
        <w:ind w:left="0" w:firstLine="0"/>
        <w:jc w:val="left"/>
        <w:rPr>
          <w:rFonts w:ascii="Arial"/>
          <w:b/>
          <w:sz w:val="19"/>
        </w:rPr>
      </w:pPr>
    </w:p>
    <w:p>
      <w:pPr>
        <w:pStyle w:val="Heading2"/>
        <w:spacing w:before="1"/>
        <w:ind w:left="1413"/>
      </w:pPr>
      <w:bookmarkStart w:name="Sección 1.ª Garantía provisional" w:id="177"/>
      <w:bookmarkEnd w:id="177"/>
      <w:r>
        <w:rPr>
          <w:b w:val="0"/>
          <w:i w:val="0"/>
        </w:rPr>
      </w:r>
      <w:bookmarkStart w:name="_bookmark35" w:id="178"/>
      <w:bookmarkEnd w:id="178"/>
      <w:r>
        <w:rPr>
          <w:b w:val="0"/>
          <w:i w:val="0"/>
        </w:rPr>
      </w:r>
      <w:r>
        <w:rPr/>
        <w:t>Sección</w:t>
      </w:r>
      <w:r>
        <w:rPr>
          <w:spacing w:val="-1"/>
        </w:rPr>
        <w:t> </w:t>
      </w:r>
      <w:r>
        <w:rPr/>
        <w:t>1.ª</w:t>
      </w:r>
      <w:r>
        <w:rPr>
          <w:spacing w:val="-2"/>
        </w:rPr>
        <w:t> </w:t>
      </w:r>
      <w:r>
        <w:rPr/>
        <w:t>Garantía provisional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06. Exigencia y régimen de la " w:id="179"/>
      <w:bookmarkEnd w:id="17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106.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Exigencia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garantía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provisional.</w:t>
      </w:r>
    </w:p>
    <w:p>
      <w:pPr>
        <w:pStyle w:val="ListParagraph"/>
        <w:numPr>
          <w:ilvl w:val="0"/>
          <w:numId w:val="155"/>
        </w:numPr>
        <w:tabs>
          <w:tab w:pos="1641" w:val="left" w:leader="none"/>
        </w:tabs>
        <w:spacing w:line="249" w:lineRule="auto" w:before="124" w:after="0"/>
        <w:ind w:left="1074" w:right="1275" w:firstLine="340"/>
        <w:jc w:val="both"/>
        <w:rPr>
          <w:sz w:val="20"/>
        </w:rPr>
      </w:pPr>
      <w:r>
        <w:rPr>
          <w:sz w:val="20"/>
        </w:rPr>
        <w:t>En el procedimiento de contratación no procederá la exigencia de garantía provisional,</w:t>
      </w:r>
      <w:r>
        <w:rPr>
          <w:spacing w:val="-53"/>
          <w:sz w:val="20"/>
        </w:rPr>
        <w:t> </w:t>
      </w:r>
      <w:r>
        <w:rPr>
          <w:sz w:val="20"/>
        </w:rPr>
        <w:t>salvo cuando de forma excepcional el órgano de contratación, por motivos de interés público,</w:t>
      </w:r>
      <w:r>
        <w:rPr>
          <w:spacing w:val="-53"/>
          <w:sz w:val="20"/>
        </w:rPr>
        <w:t> </w:t>
      </w:r>
      <w:r>
        <w:rPr>
          <w:sz w:val="20"/>
        </w:rPr>
        <w:t>lo considere necesario y lo justifique motivadamente en el expediente. En este último caso,</w:t>
      </w:r>
      <w:r>
        <w:rPr>
          <w:spacing w:val="1"/>
          <w:sz w:val="20"/>
        </w:rPr>
        <w:t> </w:t>
      </w:r>
      <w:r>
        <w:rPr>
          <w:sz w:val="20"/>
        </w:rPr>
        <w:t>se podrá exigir a los licitadores la constitución previa de una garantía que responda del</w:t>
      </w:r>
      <w:r>
        <w:rPr>
          <w:spacing w:val="1"/>
          <w:sz w:val="20"/>
        </w:rPr>
        <w:t> </w:t>
      </w:r>
      <w:r>
        <w:rPr>
          <w:sz w:val="20"/>
        </w:rPr>
        <w:t>mantenimiento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ofertas</w:t>
      </w:r>
      <w:r>
        <w:rPr>
          <w:spacing w:val="-1"/>
          <w:sz w:val="20"/>
        </w:rPr>
        <w:t> </w:t>
      </w:r>
      <w:r>
        <w:rPr>
          <w:sz w:val="20"/>
        </w:rPr>
        <w:t>hasta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perfección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155"/>
        </w:numPr>
        <w:tabs>
          <w:tab w:pos="1640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En los casos en que el órgano de contratación haya acordado la exigencia de garantía</w:t>
      </w:r>
      <w:r>
        <w:rPr>
          <w:spacing w:val="-53"/>
          <w:sz w:val="20"/>
        </w:rPr>
        <w:t> </w:t>
      </w:r>
      <w:r>
        <w:rPr>
          <w:sz w:val="20"/>
        </w:rPr>
        <w:t>provisional, en los pliegos de cláusulas administrativas particulares se determinará el importe</w:t>
      </w:r>
      <w:r>
        <w:rPr>
          <w:spacing w:val="-53"/>
          <w:sz w:val="20"/>
        </w:rPr>
        <w:t> </w:t>
      </w:r>
      <w:r>
        <w:rPr>
          <w:sz w:val="20"/>
        </w:rPr>
        <w:t>de la misma, que no podrá ser superior a un 3 por 100 del presupuesto base de licitación del</w:t>
      </w:r>
      <w:r>
        <w:rPr>
          <w:spacing w:val="1"/>
          <w:sz w:val="20"/>
        </w:rPr>
        <w:t> </w:t>
      </w:r>
      <w:r>
        <w:rPr>
          <w:sz w:val="20"/>
        </w:rPr>
        <w:t>contrato, excluido el Impuesto sobre el Valor Añadido y el régimen de su devolución. La</w:t>
      </w:r>
      <w:r>
        <w:rPr>
          <w:spacing w:val="1"/>
          <w:sz w:val="20"/>
        </w:rPr>
        <w:t> </w:t>
      </w:r>
      <w:r>
        <w:rPr>
          <w:sz w:val="20"/>
        </w:rPr>
        <w:t>garantía provisional podrá prestarse en alguna o algunas de las formas previstas en 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108.</w:t>
      </w:r>
    </w:p>
    <w:p>
      <w:pPr>
        <w:pStyle w:val="BodyText"/>
        <w:spacing w:line="249" w:lineRule="auto" w:before="5"/>
        <w:ind w:right="1274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división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lotes,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provisional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fijará</w:t>
      </w:r>
      <w:r>
        <w:rPr>
          <w:spacing w:val="56"/>
        </w:rPr>
        <w:t> </w:t>
      </w:r>
      <w:r>
        <w:rPr/>
        <w:t>atendiendo</w:t>
      </w:r>
      <w:r>
        <w:rPr>
          <w:spacing w:val="-53"/>
        </w:rPr>
        <w:t> </w:t>
      </w:r>
      <w:r>
        <w:rPr/>
        <w:t>exclusivamente</w:t>
      </w:r>
      <w:r>
        <w:rPr>
          <w:spacing w:val="10"/>
        </w:rPr>
        <w:t> </w:t>
      </w:r>
      <w:r>
        <w:rPr/>
        <w:t>al</w:t>
      </w:r>
      <w:r>
        <w:rPr>
          <w:spacing w:val="11"/>
        </w:rPr>
        <w:t> </w:t>
      </w:r>
      <w:r>
        <w:rPr/>
        <w:t>importe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lotes</w:t>
      </w:r>
      <w:r>
        <w:rPr>
          <w:spacing w:val="10"/>
        </w:rPr>
        <w:t> </w:t>
      </w:r>
      <w:r>
        <w:rPr/>
        <w:t>para</w:t>
      </w:r>
      <w:r>
        <w:rPr>
          <w:spacing w:val="11"/>
        </w:rPr>
        <w:t> </w:t>
      </w:r>
      <w:r>
        <w:rPr/>
        <w:t>los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licitador</w:t>
      </w:r>
      <w:r>
        <w:rPr>
          <w:spacing w:val="10"/>
        </w:rPr>
        <w:t> </w:t>
      </w:r>
      <w:r>
        <w:rPr/>
        <w:t>vaya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presentar</w:t>
      </w:r>
      <w:r>
        <w:rPr>
          <w:spacing w:val="11"/>
        </w:rPr>
        <w:t> </w:t>
      </w:r>
      <w:r>
        <w:rPr/>
        <w:t>oferta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no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función del</w:t>
      </w:r>
      <w:r>
        <w:rPr>
          <w:spacing w:val="-2"/>
        </w:rPr>
        <w:t> </w:t>
      </w:r>
      <w:r>
        <w:rPr/>
        <w:t>importe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total del</w:t>
      </w:r>
      <w:r>
        <w:rPr>
          <w:spacing w:val="-1"/>
        </w:rPr>
        <w:t> </w:t>
      </w:r>
      <w:r>
        <w:rPr/>
        <w:t>contrato.</w:t>
      </w:r>
    </w:p>
    <w:p>
      <w:pPr>
        <w:pStyle w:val="BodyText"/>
        <w:spacing w:line="249" w:lineRule="auto" w:before="2"/>
        <w:ind w:right="1274"/>
      </w:pPr>
      <w:r>
        <w:rPr/>
        <w:t>En los acuerdos marco y en los sistemas dinámicos de adquisición, el importe de la</w:t>
      </w:r>
      <w:r>
        <w:rPr>
          <w:spacing w:val="1"/>
        </w:rPr>
        <w:t> </w:t>
      </w:r>
      <w:r>
        <w:rPr/>
        <w:t>garantía provisional, de exigirse, se fijará a tanto alzado por la Administración Pública, sin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ningún</w:t>
      </w:r>
      <w:r>
        <w:rPr>
          <w:spacing w:val="-2"/>
        </w:rPr>
        <w:t> </w:t>
      </w:r>
      <w:r>
        <w:rPr/>
        <w:t>caso pueda</w:t>
      </w:r>
      <w:r>
        <w:rPr>
          <w:spacing w:val="-2"/>
        </w:rPr>
        <w:t> </w:t>
      </w:r>
      <w:r>
        <w:rPr/>
        <w:t>superar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100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valor estimado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contrato.</w:t>
      </w:r>
    </w:p>
    <w:p>
      <w:pPr>
        <w:pStyle w:val="ListParagraph"/>
        <w:numPr>
          <w:ilvl w:val="0"/>
          <w:numId w:val="155"/>
        </w:numPr>
        <w:tabs>
          <w:tab w:pos="1668" w:val="left" w:leader="none"/>
        </w:tabs>
        <w:spacing w:line="249" w:lineRule="auto" w:before="3" w:after="0"/>
        <w:ind w:left="1074" w:right="1275" w:firstLine="340"/>
        <w:jc w:val="both"/>
        <w:rPr>
          <w:sz w:val="20"/>
        </w:rPr>
      </w:pPr>
      <w:r>
        <w:rPr>
          <w:sz w:val="20"/>
        </w:rPr>
        <w:t>Cuando se exijan garantías provisionales, estas se depositarán, en las condiciones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establezcan,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modo siguiente:</w:t>
      </w:r>
    </w:p>
    <w:p>
      <w:pPr>
        <w:pStyle w:val="ListParagraph"/>
        <w:numPr>
          <w:ilvl w:val="0"/>
          <w:numId w:val="156"/>
        </w:numPr>
        <w:tabs>
          <w:tab w:pos="1738" w:val="left" w:leader="none"/>
        </w:tabs>
        <w:spacing w:line="249" w:lineRule="auto" w:before="121" w:after="0"/>
        <w:ind w:left="10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Caja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Depósitos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sucursales</w:t>
      </w:r>
      <w:r>
        <w:rPr>
          <w:spacing w:val="1"/>
          <w:sz w:val="20"/>
        </w:rPr>
        <w:t> </w:t>
      </w:r>
      <w:r>
        <w:rPr>
          <w:sz w:val="20"/>
        </w:rPr>
        <w:t>encuadradas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Delegaciones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Economía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Hacienda,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Caja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establecimiento</w:t>
      </w:r>
      <w:r>
        <w:rPr>
          <w:spacing w:val="13"/>
          <w:sz w:val="20"/>
        </w:rPr>
        <w:t> </w:t>
      </w:r>
      <w:r>
        <w:rPr>
          <w:sz w:val="20"/>
        </w:rPr>
        <w:t>público</w:t>
      </w:r>
      <w:r>
        <w:rPr>
          <w:spacing w:val="13"/>
          <w:sz w:val="20"/>
        </w:rPr>
        <w:t> </w:t>
      </w:r>
      <w:r>
        <w:rPr>
          <w:sz w:val="20"/>
        </w:rPr>
        <w:t>equivalente</w:t>
      </w:r>
      <w:r>
        <w:rPr>
          <w:spacing w:val="1"/>
          <w:sz w:val="20"/>
        </w:rPr>
        <w:t> </w:t>
      </w:r>
      <w:r>
        <w:rPr>
          <w:sz w:val="20"/>
        </w:rPr>
        <w:t>de las Comunidades Autónomas o Entidades locales contratantes ante las que deban surtir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-2"/>
          <w:sz w:val="20"/>
        </w:rPr>
        <w:t> </w:t>
      </w:r>
      <w:r>
        <w:rPr>
          <w:sz w:val="20"/>
        </w:rPr>
        <w:t>cuando se trate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garantías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efectivo.</w:t>
      </w:r>
    </w:p>
    <w:p>
      <w:pPr>
        <w:pStyle w:val="ListParagraph"/>
        <w:numPr>
          <w:ilvl w:val="0"/>
          <w:numId w:val="156"/>
        </w:numPr>
        <w:tabs>
          <w:tab w:pos="1670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Ante el órgano de contratación, cuando se trate de certificados de inmovilización de</w:t>
      </w:r>
      <w:r>
        <w:rPr>
          <w:spacing w:val="1"/>
          <w:sz w:val="20"/>
        </w:rPr>
        <w:t> </w:t>
      </w:r>
      <w:r>
        <w:rPr>
          <w:sz w:val="20"/>
        </w:rPr>
        <w:t>valores</w:t>
      </w:r>
      <w:r>
        <w:rPr>
          <w:spacing w:val="-1"/>
          <w:sz w:val="20"/>
        </w:rPr>
        <w:t> </w:t>
      </w:r>
      <w:r>
        <w:rPr>
          <w:sz w:val="20"/>
        </w:rPr>
        <w:t>anotados,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avales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certificados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seguro de</w:t>
      </w:r>
      <w:r>
        <w:rPr>
          <w:spacing w:val="-2"/>
          <w:sz w:val="20"/>
        </w:rPr>
        <w:t> </w:t>
      </w:r>
      <w:r>
        <w:rPr>
          <w:sz w:val="20"/>
        </w:rPr>
        <w:t>caución.</w:t>
      </w:r>
    </w:p>
    <w:p>
      <w:pPr>
        <w:pStyle w:val="ListParagraph"/>
        <w:numPr>
          <w:ilvl w:val="0"/>
          <w:numId w:val="155"/>
        </w:numPr>
        <w:tabs>
          <w:tab w:pos="1642" w:val="left" w:leader="none"/>
        </w:tabs>
        <w:spacing w:line="249" w:lineRule="auto" w:before="121" w:after="0"/>
        <w:ind w:left="1074" w:right="1273" w:firstLine="340"/>
        <w:jc w:val="both"/>
        <w:rPr>
          <w:sz w:val="20"/>
        </w:rPr>
      </w:pPr>
      <w:r>
        <w:rPr>
          <w:sz w:val="20"/>
        </w:rPr>
        <w:t>La garantía provisional se extinguirá automáticamente y será devuelta a los licitadores</w:t>
      </w:r>
      <w:r>
        <w:rPr>
          <w:spacing w:val="1"/>
          <w:sz w:val="20"/>
        </w:rPr>
        <w:t> </w:t>
      </w:r>
      <w:r>
        <w:rPr>
          <w:sz w:val="20"/>
        </w:rPr>
        <w:t>inmediatamente después de la perfección del contrato. En todo caso, la garantía provisional</w:t>
      </w:r>
      <w:r>
        <w:rPr>
          <w:spacing w:val="1"/>
          <w:sz w:val="20"/>
        </w:rPr>
        <w:t> </w:t>
      </w:r>
      <w:r>
        <w:rPr>
          <w:sz w:val="20"/>
        </w:rPr>
        <w:t>se devolverá al licitador seleccionado como adjudicatario cuando haya constituido la garantía</w:t>
      </w:r>
      <w:r>
        <w:rPr>
          <w:spacing w:val="-53"/>
          <w:sz w:val="20"/>
        </w:rPr>
        <w:t> </w:t>
      </w:r>
      <w:r>
        <w:rPr>
          <w:sz w:val="20"/>
        </w:rPr>
        <w:t>definitiva, pudiendo aplicar el importe de la garantía provisional a la definitiva o proceder 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nueva</w:t>
      </w:r>
      <w:r>
        <w:rPr>
          <w:spacing w:val="-1"/>
          <w:sz w:val="20"/>
        </w:rPr>
        <w:t> </w:t>
      </w:r>
      <w:r>
        <w:rPr>
          <w:sz w:val="20"/>
        </w:rPr>
        <w:t>constitución 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última.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ind w:left="1413"/>
      </w:pPr>
      <w:bookmarkStart w:name="Sección 2.ª Garantía definitiva" w:id="180"/>
      <w:bookmarkEnd w:id="180"/>
      <w:r>
        <w:rPr>
          <w:b w:val="0"/>
          <w:i w:val="0"/>
        </w:rPr>
      </w:r>
      <w:bookmarkStart w:name="_bookmark36" w:id="181"/>
      <w:bookmarkEnd w:id="181"/>
      <w:r>
        <w:rPr>
          <w:b w:val="0"/>
          <w:i w:val="0"/>
        </w:rPr>
      </w:r>
      <w:r>
        <w:rPr/>
        <w:t>Sección</w:t>
      </w:r>
      <w:r>
        <w:rPr>
          <w:spacing w:val="-1"/>
        </w:rPr>
        <w:t> </w:t>
      </w:r>
      <w:r>
        <w:rPr/>
        <w:t>2.ª</w:t>
      </w:r>
      <w:r>
        <w:rPr>
          <w:spacing w:val="-2"/>
        </w:rPr>
        <w:t> </w:t>
      </w:r>
      <w:r>
        <w:rPr/>
        <w:t>Garantía definitiva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07. Exigencia de la garantía d" w:id="182"/>
      <w:bookmarkEnd w:id="18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107.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Exigencia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garantía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definitiva.</w:t>
      </w:r>
    </w:p>
    <w:p>
      <w:pPr>
        <w:pStyle w:val="ListParagraph"/>
        <w:numPr>
          <w:ilvl w:val="0"/>
          <w:numId w:val="157"/>
        </w:numPr>
        <w:tabs>
          <w:tab w:pos="1651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salvo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</w:t>
      </w:r>
      <w:r>
        <w:rPr>
          <w:spacing w:val="11"/>
          <w:sz w:val="20"/>
        </w:rPr>
        <w:t> </w:t>
      </w:r>
      <w:r>
        <w:rPr>
          <w:sz w:val="20"/>
        </w:rPr>
        <w:t>dispuesto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apartados</w:t>
      </w:r>
      <w:r>
        <w:rPr>
          <w:spacing w:val="11"/>
          <w:sz w:val="20"/>
        </w:rPr>
        <w:t> </w:t>
      </w:r>
      <w:r>
        <w:rPr>
          <w:sz w:val="20"/>
        </w:rPr>
        <w:t>4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5,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licitadores</w:t>
      </w:r>
      <w:r>
        <w:rPr>
          <w:spacing w:val="11"/>
          <w:sz w:val="20"/>
        </w:rPr>
        <w:t> </w:t>
      </w:r>
      <w:r>
        <w:rPr>
          <w:sz w:val="20"/>
        </w:rPr>
        <w:t>que,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licitaciones</w:t>
      </w:r>
      <w:r>
        <w:rPr>
          <w:spacing w:val="1"/>
          <w:sz w:val="20"/>
        </w:rPr>
        <w:t> </w:t>
      </w:r>
      <w:r>
        <w:rPr>
          <w:sz w:val="20"/>
        </w:rPr>
        <w:t>de los contratos que celebren las Administraciones Públicas, presenten las mejores ofertas</w:t>
      </w:r>
      <w:r>
        <w:rPr>
          <w:spacing w:val="1"/>
          <w:sz w:val="20"/>
        </w:rPr>
        <w:t> </w:t>
      </w:r>
      <w:r>
        <w:rPr>
          <w:sz w:val="20"/>
        </w:rPr>
        <w:t>de conformidad con lo dispuesto en el artículo 145, deberán constituir a disposición del</w:t>
      </w:r>
      <w:r>
        <w:rPr>
          <w:spacing w:val="1"/>
          <w:sz w:val="20"/>
        </w:rPr>
        <w:t> </w:t>
      </w:r>
      <w:r>
        <w:rPr>
          <w:sz w:val="20"/>
        </w:rPr>
        <w:t>órgano de contratación una garantía de un 5 por 100 del precio final ofertado por aquellos,</w:t>
      </w:r>
      <w:r>
        <w:rPr>
          <w:spacing w:val="1"/>
          <w:sz w:val="20"/>
        </w:rPr>
        <w:t> </w:t>
      </w:r>
      <w:r>
        <w:rPr>
          <w:sz w:val="20"/>
        </w:rPr>
        <w:t>excluido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Impuesto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Añadido.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precios</w:t>
      </w:r>
      <w:r>
        <w:rPr>
          <w:spacing w:val="-53"/>
          <w:sz w:val="20"/>
        </w:rPr>
        <w:t> </w:t>
      </w:r>
      <w:r>
        <w:rPr>
          <w:sz w:val="20"/>
        </w:rPr>
        <w:t>provisionales a que se refiere el apartado 7 del artículo 102, el porcentaje se calculará con</w:t>
      </w:r>
      <w:r>
        <w:rPr>
          <w:spacing w:val="1"/>
          <w:sz w:val="20"/>
        </w:rPr>
        <w:t> </w:t>
      </w:r>
      <w:r>
        <w:rPr>
          <w:sz w:val="20"/>
        </w:rPr>
        <w:t>referencia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precio</w:t>
      </w:r>
      <w:r>
        <w:rPr>
          <w:spacing w:val="-2"/>
          <w:sz w:val="20"/>
        </w:rPr>
        <w:t> </w:t>
      </w:r>
      <w:r>
        <w:rPr>
          <w:sz w:val="20"/>
        </w:rPr>
        <w:t>máximo</w:t>
      </w:r>
      <w:r>
        <w:rPr>
          <w:spacing w:val="-1"/>
          <w:sz w:val="20"/>
        </w:rPr>
        <w:t> </w:t>
      </w:r>
      <w:r>
        <w:rPr>
          <w:sz w:val="20"/>
        </w:rPr>
        <w:t>fijado,</w:t>
      </w:r>
      <w:r>
        <w:rPr>
          <w:spacing w:val="-1"/>
          <w:sz w:val="20"/>
        </w:rPr>
        <w:t> </w:t>
      </w:r>
      <w:r>
        <w:rPr>
          <w:sz w:val="20"/>
        </w:rPr>
        <w:t>excluido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Impuesto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Añadido.</w:t>
      </w:r>
    </w:p>
    <w:p>
      <w:pPr>
        <w:pStyle w:val="BodyText"/>
        <w:spacing w:line="249" w:lineRule="auto" w:before="6"/>
        <w:ind w:right="1273"/>
      </w:pPr>
      <w:r>
        <w:rPr/>
        <w:t>No obstante, atendidas las circunstancias concurrentes en el contrato, el órgano de</w:t>
      </w:r>
      <w:r>
        <w:rPr>
          <w:spacing w:val="1"/>
        </w:rPr>
        <w:t> </w:t>
      </w:r>
      <w:r>
        <w:rPr/>
        <w:t>contratación podrá eximir al adjudicatario de la obligación de constituir garantía definitiva,</w:t>
      </w:r>
      <w:r>
        <w:rPr>
          <w:spacing w:val="1"/>
        </w:rPr>
        <w:t> </w:t>
      </w:r>
      <w:r>
        <w:rPr/>
        <w:t>justificándolo</w:t>
      </w:r>
      <w:r>
        <w:rPr>
          <w:spacing w:val="1"/>
        </w:rPr>
        <w:t> </w:t>
      </w:r>
      <w:r>
        <w:rPr/>
        <w:t>adecuadamente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pliego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particulares,</w:t>
      </w:r>
      <w:r>
        <w:rPr>
          <w:spacing w:val="1"/>
        </w:rPr>
        <w:t> </w:t>
      </w:r>
      <w:r>
        <w:rPr/>
        <w:t>especialmente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caso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suministros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bienes</w:t>
      </w:r>
      <w:r>
        <w:rPr>
          <w:spacing w:val="22"/>
        </w:rPr>
        <w:t> </w:t>
      </w:r>
      <w:r>
        <w:rPr/>
        <w:t>consumibles</w:t>
      </w:r>
      <w:r>
        <w:rPr>
          <w:spacing w:val="22"/>
        </w:rPr>
        <w:t> </w:t>
      </w:r>
      <w:r>
        <w:rPr/>
        <w:t>cuya</w:t>
      </w:r>
      <w:r>
        <w:rPr>
          <w:spacing w:val="22"/>
        </w:rPr>
        <w:t> </w:t>
      </w:r>
      <w:r>
        <w:rPr/>
        <w:t>entrega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recepción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firstLine="0"/>
      </w:pPr>
      <w:r>
        <w:rPr/>
        <w:t>deba efectuarse antes del pago del precio, contratos que tengan por objeto la prestación de</w:t>
      </w:r>
      <w:r>
        <w:rPr>
          <w:spacing w:val="1"/>
        </w:rPr>
        <w:t> </w:t>
      </w:r>
      <w:r>
        <w:rPr/>
        <w:t>servicios sociales o la inclusión social o laboral de personas pertenecientes a colectivos en</w:t>
      </w:r>
      <w:r>
        <w:rPr>
          <w:spacing w:val="1"/>
        </w:rPr>
        <w:t> </w:t>
      </w:r>
      <w:r>
        <w:rPr/>
        <w:t>riesgo de exclusión social, así como en los contratos privados de la Administración a los que</w:t>
      </w:r>
      <w:r>
        <w:rPr>
          <w:spacing w:val="1"/>
        </w:rPr>
        <w:t> </w:t>
      </w:r>
      <w:r>
        <w:rPr/>
        <w:t>se refieren los puntos 1.º y 2.º de la letra a) del apartado 1 del artículo 25 de la presente Ley.</w:t>
      </w:r>
      <w:r>
        <w:rPr>
          <w:spacing w:val="-53"/>
        </w:rPr>
        <w:t> </w:t>
      </w:r>
      <w:r>
        <w:rPr/>
        <w:t>Esta</w:t>
      </w:r>
      <w:r>
        <w:rPr>
          <w:spacing w:val="-2"/>
        </w:rPr>
        <w:t> </w:t>
      </w:r>
      <w:r>
        <w:rPr/>
        <w:t>exención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será</w:t>
      </w:r>
      <w:r>
        <w:rPr>
          <w:spacing w:val="-1"/>
        </w:rPr>
        <w:t> </w:t>
      </w:r>
      <w:r>
        <w:rPr/>
        <w:t>posible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obras,</w:t>
      </w:r>
      <w:r>
        <w:rPr>
          <w:spacing w:val="-2"/>
        </w:rPr>
        <w:t> </w:t>
      </w:r>
      <w:r>
        <w:rPr/>
        <w:t>ni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concesión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obras.</w:t>
      </w:r>
    </w:p>
    <w:p>
      <w:pPr>
        <w:pStyle w:val="ListParagraph"/>
        <w:numPr>
          <w:ilvl w:val="0"/>
          <w:numId w:val="157"/>
        </w:numPr>
        <w:tabs>
          <w:tab w:pos="1685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En casos especiales, el órgano de contratación podrá establecer en el pliego de</w:t>
      </w:r>
      <w:r>
        <w:rPr>
          <w:spacing w:val="1"/>
          <w:sz w:val="20"/>
        </w:rPr>
        <w:t> </w:t>
      </w:r>
      <w:r>
        <w:rPr>
          <w:sz w:val="20"/>
        </w:rPr>
        <w:t>cláusulas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además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garantía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apartado anterior, se preste una complementaria de hasta un 5 por 100 del precio final</w:t>
      </w:r>
      <w:r>
        <w:rPr>
          <w:spacing w:val="1"/>
          <w:sz w:val="20"/>
        </w:rPr>
        <w:t> </w:t>
      </w:r>
      <w:r>
        <w:rPr>
          <w:sz w:val="20"/>
        </w:rPr>
        <w:t>ofertado por el licitador que presentó la mejor oferta de conformidad con lo dispuesto en el</w:t>
      </w:r>
      <w:r>
        <w:rPr>
          <w:spacing w:val="1"/>
          <w:sz w:val="20"/>
        </w:rPr>
        <w:t> </w:t>
      </w:r>
      <w:r>
        <w:rPr>
          <w:sz w:val="20"/>
        </w:rPr>
        <w:t>artículo 145, excluido el Impuesto sobre el Valor Añadido, pudiendo alcanzar la garantía total</w:t>
      </w:r>
      <w:r>
        <w:rPr>
          <w:spacing w:val="-5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100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citado precio.</w:t>
      </w:r>
    </w:p>
    <w:p>
      <w:pPr>
        <w:pStyle w:val="BodyText"/>
        <w:spacing w:line="249" w:lineRule="auto" w:before="5"/>
        <w:ind w:right="1272"/>
      </w:pPr>
      <w:r>
        <w:rPr/>
        <w:t>A estos efectos se considerará que constituyen casos especiales aquellos contratos en</w:t>
      </w:r>
      <w:r>
        <w:rPr>
          <w:spacing w:val="1"/>
        </w:rPr>
        <w:t> </w:t>
      </w:r>
      <w:r>
        <w:rPr/>
        <w:t>los que, debido al riesgo que en virtud de ellos asume el órgano de contratación, por su</w:t>
      </w:r>
      <w:r>
        <w:rPr>
          <w:spacing w:val="1"/>
        </w:rPr>
        <w:t> </w:t>
      </w:r>
      <w:r>
        <w:rPr/>
        <w:t>especial naturaleza, régimen de pagos o condiciones del cumplimiento del contrato, resulte</w:t>
      </w:r>
      <w:r>
        <w:rPr>
          <w:spacing w:val="1"/>
        </w:rPr>
        <w:t> </w:t>
      </w:r>
      <w:r>
        <w:rPr/>
        <w:t>aconsejable incrementar el porcentaje de la garantía definitiva ordinaria a que se refiere el</w:t>
      </w:r>
      <w:r>
        <w:rPr>
          <w:spacing w:val="1"/>
        </w:rPr>
        <w:t> </w:t>
      </w:r>
      <w:r>
        <w:rPr/>
        <w:t>apartado anterior, lo que deberá acordarse mediante resolución motivada. En particular, se</w:t>
      </w:r>
      <w:r>
        <w:rPr>
          <w:spacing w:val="1"/>
        </w:rPr>
        <w:t> </w:t>
      </w:r>
      <w:r>
        <w:rPr/>
        <w:t>podrá</w:t>
      </w:r>
      <w:r>
        <w:rPr>
          <w:spacing w:val="37"/>
        </w:rPr>
        <w:t> </w:t>
      </w:r>
      <w:r>
        <w:rPr/>
        <w:t>prever</w:t>
      </w:r>
      <w:r>
        <w:rPr>
          <w:spacing w:val="37"/>
        </w:rPr>
        <w:t> </w:t>
      </w:r>
      <w:r>
        <w:rPr/>
        <w:t>la</w:t>
      </w:r>
      <w:r>
        <w:rPr>
          <w:spacing w:val="38"/>
        </w:rPr>
        <w:t> </w:t>
      </w:r>
      <w:r>
        <w:rPr/>
        <w:t>presentación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esta</w:t>
      </w:r>
      <w:r>
        <w:rPr>
          <w:spacing w:val="37"/>
        </w:rPr>
        <w:t> </w:t>
      </w:r>
      <w:r>
        <w:rPr/>
        <w:t>garantía</w:t>
      </w:r>
      <w:r>
        <w:rPr>
          <w:spacing w:val="38"/>
        </w:rPr>
        <w:t> </w:t>
      </w:r>
      <w:r>
        <w:rPr/>
        <w:t>complementaria</w:t>
      </w:r>
      <w:r>
        <w:rPr>
          <w:spacing w:val="37"/>
        </w:rPr>
        <w:t> </w:t>
      </w:r>
      <w:r>
        <w:rPr/>
        <w:t>para</w:t>
      </w:r>
      <w:r>
        <w:rPr>
          <w:spacing w:val="38"/>
        </w:rPr>
        <w:t> </w:t>
      </w:r>
      <w:r>
        <w:rPr/>
        <w:t>los</w:t>
      </w:r>
      <w:r>
        <w:rPr>
          <w:spacing w:val="37"/>
        </w:rPr>
        <w:t> </w:t>
      </w:r>
      <w:r>
        <w:rPr/>
        <w:t>casos</w:t>
      </w:r>
      <w:r>
        <w:rPr>
          <w:spacing w:val="38"/>
        </w:rPr>
        <w:t> </w:t>
      </w:r>
      <w:r>
        <w:rPr/>
        <w:t>en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la</w:t>
      </w:r>
      <w:r>
        <w:rPr>
          <w:spacing w:val="-53"/>
        </w:rPr>
        <w:t> </w:t>
      </w:r>
      <w:r>
        <w:rPr/>
        <w:t>oferta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adjudicatario</w:t>
      </w:r>
      <w:r>
        <w:rPr>
          <w:spacing w:val="-4"/>
        </w:rPr>
        <w:t> </w:t>
      </w:r>
      <w:r>
        <w:rPr/>
        <w:t>resultara</w:t>
      </w:r>
      <w:r>
        <w:rPr>
          <w:spacing w:val="-2"/>
        </w:rPr>
        <w:t> </w:t>
      </w:r>
      <w:r>
        <w:rPr/>
        <w:t>inicialmente</w:t>
      </w:r>
      <w:r>
        <w:rPr>
          <w:spacing w:val="-3"/>
        </w:rPr>
        <w:t> </w:t>
      </w:r>
      <w:r>
        <w:rPr/>
        <w:t>incursa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presunción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anormalidad.</w:t>
      </w:r>
    </w:p>
    <w:p>
      <w:pPr>
        <w:pStyle w:val="ListParagraph"/>
        <w:numPr>
          <w:ilvl w:val="0"/>
          <w:numId w:val="157"/>
        </w:numPr>
        <w:tabs>
          <w:tab w:pos="1642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Cuando el precio del contrato se formule en función de precios unitarios, el importe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garantía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constituir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fijará</w:t>
      </w:r>
      <w:r>
        <w:rPr>
          <w:spacing w:val="-4"/>
          <w:sz w:val="20"/>
        </w:rPr>
        <w:t> </w:t>
      </w:r>
      <w:r>
        <w:rPr>
          <w:sz w:val="20"/>
        </w:rPr>
        <w:t>atendiendo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presupuesto</w:t>
      </w:r>
      <w:r>
        <w:rPr>
          <w:spacing w:val="-4"/>
          <w:sz w:val="20"/>
        </w:rPr>
        <w:t> </w:t>
      </w:r>
      <w:r>
        <w:rPr>
          <w:sz w:val="20"/>
        </w:rPr>
        <w:t>base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licitación,</w:t>
      </w:r>
      <w:r>
        <w:rPr>
          <w:spacing w:val="-4"/>
          <w:sz w:val="20"/>
        </w:rPr>
        <w:t> </w:t>
      </w:r>
      <w:r>
        <w:rPr>
          <w:sz w:val="20"/>
        </w:rPr>
        <w:t>IVA</w:t>
      </w:r>
      <w:r>
        <w:rPr>
          <w:spacing w:val="-4"/>
          <w:sz w:val="20"/>
        </w:rPr>
        <w:t> </w:t>
      </w:r>
      <w:r>
        <w:rPr>
          <w:sz w:val="20"/>
        </w:rPr>
        <w:t>excluido.</w:t>
      </w:r>
    </w:p>
    <w:p>
      <w:pPr>
        <w:pStyle w:val="ListParagraph"/>
        <w:numPr>
          <w:ilvl w:val="0"/>
          <w:numId w:val="157"/>
        </w:numPr>
        <w:tabs>
          <w:tab w:pos="1671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En la concesión de obras y en la concesión de servicios el importe de la garantía</w:t>
      </w:r>
      <w:r>
        <w:rPr>
          <w:spacing w:val="1"/>
          <w:sz w:val="20"/>
        </w:rPr>
        <w:t> </w:t>
      </w:r>
      <w:r>
        <w:rPr>
          <w:sz w:val="20"/>
        </w:rPr>
        <w:t>definitiva se fijará en cada caso por el órgano de contratación en el pliego de cláusulas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particulares,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naturaleza,</w:t>
      </w:r>
      <w:r>
        <w:rPr>
          <w:spacing w:val="1"/>
          <w:sz w:val="20"/>
        </w:rPr>
        <w:t> </w:t>
      </w:r>
      <w:r>
        <w:rPr>
          <w:sz w:val="20"/>
        </w:rPr>
        <w:t>importancia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duración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trate.</w:t>
      </w:r>
    </w:p>
    <w:p>
      <w:pPr>
        <w:pStyle w:val="ListParagraph"/>
        <w:numPr>
          <w:ilvl w:val="0"/>
          <w:numId w:val="157"/>
        </w:numPr>
        <w:tabs>
          <w:tab w:pos="1674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Los pliegos que rijan los acuerdos marco y los sistemas dinámicos de adquisición</w:t>
      </w:r>
      <w:r>
        <w:rPr>
          <w:spacing w:val="1"/>
          <w:sz w:val="20"/>
        </w:rPr>
        <w:t> </w:t>
      </w:r>
      <w:r>
        <w:rPr>
          <w:sz w:val="20"/>
        </w:rPr>
        <w:t>establecerán si la garantía definitiva se fija estimativamente por la Administración o se fija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contrato basado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relación con</w:t>
      </w:r>
      <w:r>
        <w:rPr>
          <w:spacing w:val="-1"/>
          <w:sz w:val="20"/>
        </w:rPr>
        <w:t> </w:t>
      </w:r>
      <w:r>
        <w:rPr>
          <w:sz w:val="20"/>
        </w:rPr>
        <w:t>su importe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adjudicación.</w:t>
      </w:r>
    </w:p>
    <w:p>
      <w:pPr>
        <w:pStyle w:val="BodyText"/>
        <w:spacing w:line="249" w:lineRule="auto"/>
        <w:ind w:right="1274"/>
      </w:pPr>
      <w:r>
        <w:rPr/>
        <w:t>Si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optara</w:t>
      </w:r>
      <w:r>
        <w:rPr>
          <w:spacing w:val="18"/>
        </w:rPr>
        <w:t> </w:t>
      </w:r>
      <w:r>
        <w:rPr/>
        <w:t>por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constitución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una</w:t>
      </w:r>
      <w:r>
        <w:rPr>
          <w:spacing w:val="18"/>
        </w:rPr>
        <w:t> </w:t>
      </w:r>
      <w:r>
        <w:rPr/>
        <w:t>garantía</w:t>
      </w:r>
      <w:r>
        <w:rPr>
          <w:spacing w:val="18"/>
        </w:rPr>
        <w:t> </w:t>
      </w:r>
      <w:r>
        <w:rPr/>
        <w:t>definitiva</w:t>
      </w:r>
      <w:r>
        <w:rPr>
          <w:spacing w:val="19"/>
        </w:rPr>
        <w:t> </w:t>
      </w:r>
      <w:r>
        <w:rPr/>
        <w:t>general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acuerdo</w:t>
      </w:r>
      <w:r>
        <w:rPr>
          <w:spacing w:val="18"/>
        </w:rPr>
        <w:t> </w:t>
      </w:r>
      <w:r>
        <w:rPr/>
        <w:t>marco</w:t>
      </w:r>
      <w:r>
        <w:rPr>
          <w:spacing w:val="18"/>
        </w:rPr>
        <w:t> </w:t>
      </w:r>
      <w:r>
        <w:rPr/>
        <w:t>o</w:t>
      </w:r>
      <w:r>
        <w:rPr>
          <w:spacing w:val="-53"/>
        </w:rPr>
        <w:t> </w:t>
      </w:r>
      <w:r>
        <w:rPr/>
        <w:t>del sistema dinámico de adquisición fijada estimativamente por la Administración, cuando la</w:t>
      </w:r>
      <w:r>
        <w:rPr>
          <w:spacing w:val="1"/>
        </w:rPr>
        <w:t> </w:t>
      </w:r>
      <w:r>
        <w:rPr/>
        <w:t>suma de los importes, IVA excluido, de los contratos basados en los acuerdos marco o</w:t>
      </w:r>
      <w:r>
        <w:rPr>
          <w:spacing w:val="1"/>
        </w:rPr>
        <w:t> </w:t>
      </w:r>
      <w:r>
        <w:rPr/>
        <w:t>sistemas</w:t>
      </w:r>
      <w:r>
        <w:rPr>
          <w:spacing w:val="10"/>
        </w:rPr>
        <w:t> </w:t>
      </w:r>
      <w:r>
        <w:rPr/>
        <w:t>dinámicos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adquisición</w:t>
      </w:r>
      <w:r>
        <w:rPr>
          <w:spacing w:val="10"/>
        </w:rPr>
        <w:t> </w:t>
      </w:r>
      <w:r>
        <w:rPr/>
        <w:t>exceda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doble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cantidad</w:t>
      </w:r>
      <w:r>
        <w:rPr>
          <w:spacing w:val="10"/>
        </w:rPr>
        <w:t> </w:t>
      </w:r>
      <w:r>
        <w:rPr/>
        <w:t>resultante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capitalizar</w:t>
      </w:r>
      <w:r>
        <w:rPr>
          <w:spacing w:val="-53"/>
        </w:rPr>
        <w:t> </w:t>
      </w:r>
      <w:r>
        <w:rPr/>
        <w:t>al 5 por 100 el importe de la garantía definitiva, esta deberá ser incrementada en una cuantía</w:t>
      </w:r>
      <w:r>
        <w:rPr>
          <w:spacing w:val="-53"/>
        </w:rPr>
        <w:t> </w:t>
      </w:r>
      <w:r>
        <w:rPr/>
        <w:t>equivalente.</w:t>
      </w:r>
    </w:p>
    <w:p>
      <w:pPr>
        <w:pStyle w:val="BodyText"/>
        <w:spacing w:line="249" w:lineRule="auto" w:before="5"/>
        <w:ind w:right="1275"/>
      </w:pPr>
      <w:r>
        <w:rPr/>
        <w:t>La</w:t>
      </w:r>
      <w:r>
        <w:rPr>
          <w:spacing w:val="21"/>
        </w:rPr>
        <w:t> </w:t>
      </w:r>
      <w:r>
        <w:rPr/>
        <w:t>garantía</w:t>
      </w:r>
      <w:r>
        <w:rPr>
          <w:spacing w:val="22"/>
        </w:rPr>
        <w:t> </w:t>
      </w:r>
      <w:r>
        <w:rPr/>
        <w:t>definitiva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refieren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párrafos</w:t>
      </w:r>
      <w:r>
        <w:rPr>
          <w:spacing w:val="22"/>
        </w:rPr>
        <w:t> </w:t>
      </w:r>
      <w:r>
        <w:rPr/>
        <w:t>anteriores</w:t>
      </w:r>
      <w:r>
        <w:rPr>
          <w:spacing w:val="22"/>
        </w:rPr>
        <w:t> </w:t>
      </w:r>
      <w:r>
        <w:rPr/>
        <w:t>responderá</w:t>
      </w:r>
      <w:r>
        <w:rPr>
          <w:spacing w:val="22"/>
        </w:rPr>
        <w:t> </w:t>
      </w:r>
      <w:r>
        <w:rPr/>
        <w:t>respecto</w:t>
      </w:r>
      <w:r>
        <w:rPr>
          <w:spacing w:val="22"/>
        </w:rPr>
        <w:t> </w:t>
      </w:r>
      <w:r>
        <w:rPr/>
        <w:t>de</w:t>
      </w:r>
      <w:r>
        <w:rPr>
          <w:spacing w:val="-54"/>
        </w:rPr>
        <w:t> </w:t>
      </w:r>
      <w:r>
        <w:rPr/>
        <w:t>los incumplimientos tanto del acuerdo marco y de los sistemas dinámicos de adquisición,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contrato basado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específico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trate.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108. Garantías definitivas admi" w:id="183"/>
      <w:bookmarkEnd w:id="18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108.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Garantías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definitivas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admisibles.</w:t>
      </w:r>
    </w:p>
    <w:p>
      <w:pPr>
        <w:pStyle w:val="ListParagraph"/>
        <w:numPr>
          <w:ilvl w:val="0"/>
          <w:numId w:val="158"/>
        </w:numPr>
        <w:tabs>
          <w:tab w:pos="1795" w:val="left" w:leader="none"/>
        </w:tabs>
        <w:spacing w:line="249" w:lineRule="auto" w:before="124" w:after="0"/>
        <w:ind w:left="10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garantías</w:t>
      </w:r>
      <w:r>
        <w:rPr>
          <w:spacing w:val="1"/>
          <w:sz w:val="20"/>
        </w:rPr>
        <w:t> </w:t>
      </w:r>
      <w:r>
        <w:rPr>
          <w:sz w:val="20"/>
        </w:rPr>
        <w:t>definitivas</w:t>
      </w:r>
      <w:r>
        <w:rPr>
          <w:spacing w:val="1"/>
          <w:sz w:val="20"/>
        </w:rPr>
        <w:t> </w:t>
      </w:r>
      <w:r>
        <w:rPr>
          <w:sz w:val="20"/>
        </w:rPr>
        <w:t>exigidas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celebrados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-2"/>
          <w:sz w:val="20"/>
        </w:rPr>
        <w:t> </w:t>
      </w:r>
      <w:r>
        <w:rPr>
          <w:sz w:val="20"/>
        </w:rPr>
        <w:t>Públicas</w:t>
      </w:r>
      <w:r>
        <w:rPr>
          <w:spacing w:val="-2"/>
          <w:sz w:val="20"/>
        </w:rPr>
        <w:t> </w:t>
      </w:r>
      <w:r>
        <w:rPr>
          <w:sz w:val="20"/>
        </w:rPr>
        <w:t>podrán</w:t>
      </w:r>
      <w:r>
        <w:rPr>
          <w:spacing w:val="-3"/>
          <w:sz w:val="20"/>
        </w:rPr>
        <w:t> </w:t>
      </w:r>
      <w:r>
        <w:rPr>
          <w:sz w:val="20"/>
        </w:rPr>
        <w:t>prestarse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alguna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algunas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formas:</w:t>
      </w:r>
    </w:p>
    <w:p>
      <w:pPr>
        <w:pStyle w:val="ListParagraph"/>
        <w:numPr>
          <w:ilvl w:val="0"/>
          <w:numId w:val="159"/>
        </w:numPr>
        <w:tabs>
          <w:tab w:pos="1659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En efectivo o en valores, que en todo caso serán de Deuda Pública, con sujeción, en</w:t>
      </w:r>
      <w:r>
        <w:rPr>
          <w:spacing w:val="1"/>
          <w:sz w:val="20"/>
        </w:rPr>
        <w:t> </w:t>
      </w:r>
      <w:r>
        <w:rPr>
          <w:sz w:val="20"/>
        </w:rPr>
        <w:t>cada caso, a las condiciones establecidas en las normas de desarrollo de esta Ley. El</w:t>
      </w:r>
      <w:r>
        <w:rPr>
          <w:spacing w:val="1"/>
          <w:sz w:val="20"/>
        </w:rPr>
        <w:t> </w:t>
      </w:r>
      <w:r>
        <w:rPr>
          <w:sz w:val="20"/>
        </w:rPr>
        <w:t>efectivo</w:t>
      </w:r>
      <w:r>
        <w:rPr>
          <w:spacing w:val="31"/>
          <w:sz w:val="20"/>
        </w:rPr>
        <w:t> </w:t>
      </w:r>
      <w:r>
        <w:rPr>
          <w:sz w:val="20"/>
        </w:rPr>
        <w:t>y</w:t>
      </w:r>
      <w:r>
        <w:rPr>
          <w:spacing w:val="31"/>
          <w:sz w:val="20"/>
        </w:rPr>
        <w:t> </w:t>
      </w:r>
      <w:r>
        <w:rPr>
          <w:sz w:val="20"/>
        </w:rPr>
        <w:t>los</w:t>
      </w:r>
      <w:r>
        <w:rPr>
          <w:spacing w:val="31"/>
          <w:sz w:val="20"/>
        </w:rPr>
        <w:t> </w:t>
      </w:r>
      <w:r>
        <w:rPr>
          <w:sz w:val="20"/>
        </w:rPr>
        <w:t>certificados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inmovilización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los</w:t>
      </w:r>
      <w:r>
        <w:rPr>
          <w:spacing w:val="31"/>
          <w:sz w:val="20"/>
        </w:rPr>
        <w:t> </w:t>
      </w:r>
      <w:r>
        <w:rPr>
          <w:sz w:val="20"/>
        </w:rPr>
        <w:t>valores</w:t>
      </w:r>
      <w:r>
        <w:rPr>
          <w:spacing w:val="31"/>
          <w:sz w:val="20"/>
        </w:rPr>
        <w:t> </w:t>
      </w:r>
      <w:r>
        <w:rPr>
          <w:sz w:val="20"/>
        </w:rPr>
        <w:t>anotados</w:t>
      </w:r>
      <w:r>
        <w:rPr>
          <w:spacing w:val="31"/>
          <w:sz w:val="20"/>
        </w:rPr>
        <w:t> </w:t>
      </w: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depositarán</w:t>
      </w:r>
      <w:r>
        <w:rPr>
          <w:spacing w:val="31"/>
          <w:sz w:val="20"/>
        </w:rPr>
        <w:t> </w:t>
      </w:r>
      <w:r>
        <w:rPr>
          <w:sz w:val="20"/>
        </w:rPr>
        <w:t>en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Caja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Depósitos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sucursales</w:t>
      </w:r>
      <w:r>
        <w:rPr>
          <w:spacing w:val="1"/>
          <w:sz w:val="20"/>
        </w:rPr>
        <w:t> </w:t>
      </w:r>
      <w:r>
        <w:rPr>
          <w:sz w:val="20"/>
        </w:rPr>
        <w:t>encuadradas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Delegaciones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Economía y Hacienda, o en las Cajas o establecimientos públicos equivalentes de las</w:t>
      </w:r>
      <w:r>
        <w:rPr>
          <w:spacing w:val="1"/>
          <w:sz w:val="20"/>
        </w:rPr>
        <w:t> </w:t>
      </w:r>
      <w:r>
        <w:rPr>
          <w:sz w:val="20"/>
        </w:rPr>
        <w:t>Comunidades Autónomas o Entidades locales contratantes ante las que deban surtir efectos,</w:t>
      </w:r>
      <w:r>
        <w:rPr>
          <w:spacing w:val="-53"/>
          <w:sz w:val="20"/>
        </w:rPr>
        <w:t> </w:t>
      </w:r>
      <w:r>
        <w:rPr>
          <w:sz w:val="20"/>
        </w:rPr>
        <w:t>en la forma y con las condiciones que las normas de desarrollo de esta Ley establezcan, 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celebren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extranjero.</w:t>
      </w:r>
    </w:p>
    <w:p>
      <w:pPr>
        <w:pStyle w:val="ListParagraph"/>
        <w:numPr>
          <w:ilvl w:val="0"/>
          <w:numId w:val="159"/>
        </w:numPr>
        <w:tabs>
          <w:tab w:pos="1681" w:val="left" w:leader="none"/>
        </w:tabs>
        <w:spacing w:line="249" w:lineRule="auto" w:before="6" w:after="0"/>
        <w:ind w:left="1074" w:right="1273" w:firstLine="340"/>
        <w:jc w:val="both"/>
        <w:rPr>
          <w:sz w:val="20"/>
        </w:rPr>
      </w:pPr>
      <w:r>
        <w:rPr>
          <w:sz w:val="20"/>
        </w:rPr>
        <w:t>Mediante aval, prestado en la forma y condiciones que establezcan las normas de</w:t>
      </w:r>
      <w:r>
        <w:rPr>
          <w:spacing w:val="1"/>
          <w:sz w:val="20"/>
        </w:rPr>
        <w:t> </w:t>
      </w:r>
      <w:r>
        <w:rPr>
          <w:sz w:val="20"/>
        </w:rPr>
        <w:t>desarrollo de esta Ley, por alguno de los bancos, cajas de ahorros, cooperativas de crédito,</w:t>
      </w:r>
      <w:r>
        <w:rPr>
          <w:spacing w:val="1"/>
          <w:sz w:val="20"/>
        </w:rPr>
        <w:t> </w:t>
      </w:r>
      <w:r>
        <w:rPr>
          <w:sz w:val="20"/>
        </w:rPr>
        <w:t>establecimientos financieros de crédito y sociedades de garantía recíproca autorizados para</w:t>
      </w:r>
      <w:r>
        <w:rPr>
          <w:spacing w:val="1"/>
          <w:sz w:val="20"/>
        </w:rPr>
        <w:t> </w:t>
      </w:r>
      <w:r>
        <w:rPr>
          <w:sz w:val="20"/>
        </w:rPr>
        <w:t>operar en España, que deberá depositarse en los establecimientos señalados en la letra a)</w:t>
      </w:r>
      <w:r>
        <w:rPr>
          <w:spacing w:val="1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159"/>
        </w:numPr>
        <w:tabs>
          <w:tab w:pos="1646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Mediante contrato de seguro de caución, celebrado en la forma y condiciones que las</w:t>
      </w:r>
      <w:r>
        <w:rPr>
          <w:spacing w:val="1"/>
          <w:sz w:val="20"/>
        </w:rPr>
        <w:t> </w:t>
      </w:r>
      <w:r>
        <w:rPr>
          <w:sz w:val="20"/>
        </w:rPr>
        <w:t>normas de desarrollo de esta Ley establezcan, con una entidad aseguradora autorizada para</w:t>
      </w:r>
      <w:r>
        <w:rPr>
          <w:spacing w:val="-53"/>
          <w:sz w:val="20"/>
        </w:rPr>
        <w:t> </w:t>
      </w:r>
      <w:r>
        <w:rPr>
          <w:sz w:val="20"/>
        </w:rPr>
        <w:t>operar en el ramo. El certificado del seguro deberá entregarse en los establecimientos</w:t>
      </w:r>
      <w:r>
        <w:rPr>
          <w:spacing w:val="1"/>
          <w:sz w:val="20"/>
        </w:rPr>
        <w:t> </w:t>
      </w:r>
      <w:r>
        <w:rPr>
          <w:sz w:val="20"/>
        </w:rPr>
        <w:t>señalados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letra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158"/>
        </w:numPr>
        <w:tabs>
          <w:tab w:pos="1684" w:val="left" w:leader="none"/>
        </w:tabs>
        <w:spacing w:line="249" w:lineRule="auto" w:before="94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así se prevea en los pliegos de cláusulas administrativas particulares, la</w:t>
      </w:r>
      <w:r>
        <w:rPr>
          <w:spacing w:val="1"/>
          <w:sz w:val="20"/>
        </w:rPr>
        <w:t> </w:t>
      </w:r>
      <w:r>
        <w:rPr>
          <w:sz w:val="20"/>
        </w:rPr>
        <w:t>garantía definitiva en los contratos de obras, suministros y servicios, así como en los de</w:t>
      </w:r>
      <w:r>
        <w:rPr>
          <w:spacing w:val="1"/>
          <w:sz w:val="20"/>
        </w:rPr>
        <w:t> </w:t>
      </w:r>
      <w:r>
        <w:rPr>
          <w:sz w:val="20"/>
        </w:rPr>
        <w:t>concesión de servicios cuando las tarifas las abone la administración contratante, podrá</w:t>
      </w:r>
      <w:r>
        <w:rPr>
          <w:spacing w:val="1"/>
          <w:sz w:val="20"/>
        </w:rPr>
        <w:t> </w:t>
      </w:r>
      <w:r>
        <w:rPr>
          <w:sz w:val="20"/>
        </w:rPr>
        <w:t>constituirse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retención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precio.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pliego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cláusulas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-2"/>
          <w:sz w:val="20"/>
        </w:rPr>
        <w:t> </w:t>
      </w:r>
      <w:r>
        <w:rPr>
          <w:sz w:val="20"/>
        </w:rPr>
        <w:t>se fijará la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y condiciones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retención.</w:t>
      </w:r>
    </w:p>
    <w:p>
      <w:pPr>
        <w:pStyle w:val="ListParagraph"/>
        <w:numPr>
          <w:ilvl w:val="0"/>
          <w:numId w:val="158"/>
        </w:numPr>
        <w:tabs>
          <w:tab w:pos="1672" w:val="left" w:leader="none"/>
        </w:tabs>
        <w:spacing w:line="249" w:lineRule="auto" w:before="4" w:after="0"/>
        <w:ind w:left="1074" w:right="1276" w:firstLine="340"/>
        <w:jc w:val="both"/>
        <w:rPr>
          <w:sz w:val="20"/>
        </w:rPr>
      </w:pPr>
      <w:r>
        <w:rPr>
          <w:sz w:val="20"/>
        </w:rPr>
        <w:t>La acreditación de la constitución de la garantía definitiva podrá hacerse mediante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-1"/>
          <w:sz w:val="20"/>
        </w:rPr>
        <w:t> </w:t>
      </w:r>
      <w:r>
        <w:rPr>
          <w:sz w:val="20"/>
        </w:rPr>
        <w:t>electrónicos.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09. Constitución, reposición y" w:id="184"/>
      <w:bookmarkEnd w:id="18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109.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Constitución,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reposición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reajuste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garantías.</w:t>
      </w:r>
    </w:p>
    <w:p>
      <w:pPr>
        <w:pStyle w:val="ListParagraph"/>
        <w:numPr>
          <w:ilvl w:val="0"/>
          <w:numId w:val="160"/>
        </w:numPr>
        <w:tabs>
          <w:tab w:pos="1642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El licitador que hubiera presentado la mejor oferta de conformidad con lo dispuesto en</w:t>
      </w:r>
      <w:r>
        <w:rPr>
          <w:spacing w:val="1"/>
          <w:sz w:val="20"/>
        </w:rPr>
        <w:t> </w:t>
      </w:r>
      <w:r>
        <w:rPr>
          <w:sz w:val="20"/>
        </w:rPr>
        <w:t>el artículo 145 deberá acreditar en el plazo señalado en el apartado 2 del artículo 150, la</w:t>
      </w:r>
      <w:r>
        <w:rPr>
          <w:spacing w:val="1"/>
          <w:sz w:val="20"/>
        </w:rPr>
        <w:t> </w:t>
      </w:r>
      <w:r>
        <w:rPr>
          <w:sz w:val="20"/>
        </w:rPr>
        <w:t>constitución de la garantía definitiva. De no cumplir este requisito por causas a él imputables,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Administración</w:t>
      </w:r>
      <w:r>
        <w:rPr>
          <w:spacing w:val="14"/>
          <w:sz w:val="20"/>
        </w:rPr>
        <w:t> </w:t>
      </w:r>
      <w:r>
        <w:rPr>
          <w:sz w:val="20"/>
        </w:rPr>
        <w:t>no</w:t>
      </w:r>
      <w:r>
        <w:rPr>
          <w:spacing w:val="14"/>
          <w:sz w:val="20"/>
        </w:rPr>
        <w:t> </w:t>
      </w:r>
      <w:r>
        <w:rPr>
          <w:sz w:val="20"/>
        </w:rPr>
        <w:t>efectuará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adjudicación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su</w:t>
      </w:r>
      <w:r>
        <w:rPr>
          <w:spacing w:val="14"/>
          <w:sz w:val="20"/>
        </w:rPr>
        <w:t> </w:t>
      </w:r>
      <w:r>
        <w:rPr>
          <w:sz w:val="20"/>
        </w:rPr>
        <w:t>favor,</w:t>
      </w:r>
      <w:r>
        <w:rPr>
          <w:spacing w:val="14"/>
          <w:sz w:val="20"/>
        </w:rPr>
        <w:t> </w:t>
      </w:r>
      <w:r>
        <w:rPr>
          <w:sz w:val="20"/>
        </w:rPr>
        <w:t>siendo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aplicación</w:t>
      </w:r>
      <w:r>
        <w:rPr>
          <w:spacing w:val="14"/>
          <w:sz w:val="20"/>
        </w:rPr>
        <w:t> </w:t>
      </w:r>
      <w:r>
        <w:rPr>
          <w:sz w:val="20"/>
        </w:rPr>
        <w:t>lo</w:t>
      </w:r>
      <w:r>
        <w:rPr>
          <w:spacing w:val="14"/>
          <w:sz w:val="20"/>
        </w:rPr>
        <w:t> </w:t>
      </w:r>
      <w:r>
        <w:rPr>
          <w:sz w:val="20"/>
        </w:rPr>
        <w:t>dispuesto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penúltimo</w:t>
      </w:r>
      <w:r>
        <w:rPr>
          <w:spacing w:val="-1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150.</w:t>
      </w:r>
    </w:p>
    <w:p>
      <w:pPr>
        <w:pStyle w:val="ListParagraph"/>
        <w:numPr>
          <w:ilvl w:val="0"/>
          <w:numId w:val="160"/>
        </w:numPr>
        <w:tabs>
          <w:tab w:pos="1679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En caso de que se hagan efectivas sobre la garantía definitiva las penalidades o</w:t>
      </w:r>
      <w:r>
        <w:rPr>
          <w:spacing w:val="1"/>
          <w:sz w:val="20"/>
        </w:rPr>
        <w:t> </w:t>
      </w:r>
      <w:r>
        <w:rPr>
          <w:sz w:val="20"/>
        </w:rPr>
        <w:t>indemnizaciones exigibles al contratista, este deberá reponer o ampliar aquella, en la cuantía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quince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ejecución,</w:t>
      </w:r>
      <w:r>
        <w:rPr>
          <w:spacing w:val="1"/>
          <w:sz w:val="20"/>
        </w:rPr>
        <w:t> </w:t>
      </w:r>
      <w:r>
        <w:rPr>
          <w:sz w:val="20"/>
        </w:rPr>
        <w:t>incurriendo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-53"/>
          <w:sz w:val="20"/>
        </w:rPr>
        <w:t> </w:t>
      </w:r>
      <w:r>
        <w:rPr>
          <w:sz w:val="20"/>
        </w:rPr>
        <w:t>contrario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causa de</w:t>
      </w:r>
      <w:r>
        <w:rPr>
          <w:spacing w:val="-1"/>
          <w:sz w:val="20"/>
        </w:rPr>
        <w:t> </w:t>
      </w:r>
      <w:r>
        <w:rPr>
          <w:sz w:val="20"/>
        </w:rPr>
        <w:t>resolución.</w:t>
      </w:r>
    </w:p>
    <w:p>
      <w:pPr>
        <w:pStyle w:val="ListParagraph"/>
        <w:numPr>
          <w:ilvl w:val="0"/>
          <w:numId w:val="160"/>
        </w:numPr>
        <w:tabs>
          <w:tab w:pos="1650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Cuando, como consecuencia de una modificación del contrato, experimente variación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precio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21"/>
          <w:sz w:val="20"/>
        </w:rPr>
        <w:t> </w:t>
      </w:r>
      <w:r>
        <w:rPr>
          <w:sz w:val="20"/>
        </w:rPr>
        <w:t>mismo,</w:t>
      </w:r>
      <w:r>
        <w:rPr>
          <w:spacing w:val="22"/>
          <w:sz w:val="20"/>
        </w:rPr>
        <w:t> </w:t>
      </w:r>
      <w:r>
        <w:rPr>
          <w:sz w:val="20"/>
        </w:rPr>
        <w:t>deberá</w:t>
      </w:r>
      <w:r>
        <w:rPr>
          <w:spacing w:val="21"/>
          <w:sz w:val="20"/>
        </w:rPr>
        <w:t> </w:t>
      </w:r>
      <w:r>
        <w:rPr>
          <w:sz w:val="20"/>
        </w:rPr>
        <w:t>reajustarse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garantía,</w:t>
      </w:r>
      <w:r>
        <w:rPr>
          <w:spacing w:val="22"/>
          <w:sz w:val="20"/>
        </w:rPr>
        <w:t> </w:t>
      </w:r>
      <w:r>
        <w:rPr>
          <w:sz w:val="20"/>
        </w:rPr>
        <w:t>para</w:t>
      </w:r>
      <w:r>
        <w:rPr>
          <w:spacing w:val="21"/>
          <w:sz w:val="20"/>
        </w:rPr>
        <w:t> </w:t>
      </w:r>
      <w:r>
        <w:rPr>
          <w:sz w:val="20"/>
        </w:rPr>
        <w:t>que</w:t>
      </w:r>
      <w:r>
        <w:rPr>
          <w:spacing w:val="22"/>
          <w:sz w:val="20"/>
        </w:rPr>
        <w:t> </w:t>
      </w:r>
      <w:r>
        <w:rPr>
          <w:sz w:val="20"/>
        </w:rPr>
        <w:t>guarde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debida</w:t>
      </w:r>
      <w:r>
        <w:rPr>
          <w:spacing w:val="21"/>
          <w:sz w:val="20"/>
        </w:rPr>
        <w:t> </w:t>
      </w:r>
      <w:r>
        <w:rPr>
          <w:sz w:val="20"/>
        </w:rPr>
        <w:t>proporción</w:t>
      </w:r>
      <w:r>
        <w:rPr>
          <w:spacing w:val="1"/>
          <w:sz w:val="20"/>
        </w:rPr>
        <w:t> </w:t>
      </w:r>
      <w:r>
        <w:rPr>
          <w:sz w:val="20"/>
        </w:rPr>
        <w:t>con el nuevo precio modificado, en el plazo de quince días contados desde la fecha en que</w:t>
      </w:r>
      <w:r>
        <w:rPr>
          <w:spacing w:val="1"/>
          <w:sz w:val="20"/>
        </w:rPr>
        <w:t> </w:t>
      </w:r>
      <w:r>
        <w:rPr>
          <w:sz w:val="20"/>
        </w:rPr>
        <w:t>se notifique al empresario el acuerdo de modificación. A estos efectos no se considerarán las</w:t>
      </w:r>
      <w:r>
        <w:rPr>
          <w:spacing w:val="-53"/>
          <w:sz w:val="20"/>
        </w:rPr>
        <w:t> </w:t>
      </w:r>
      <w:r>
        <w:rPr>
          <w:sz w:val="20"/>
        </w:rPr>
        <w:t>variaciones de precio que se produzcan como consecuencia de una revisión del mismo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señalado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Capítulo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Título III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Libro.</w:t>
      </w:r>
    </w:p>
    <w:p>
      <w:pPr>
        <w:pStyle w:val="ListParagraph"/>
        <w:numPr>
          <w:ilvl w:val="0"/>
          <w:numId w:val="160"/>
        </w:numPr>
        <w:tabs>
          <w:tab w:pos="1661" w:val="left" w:leader="none"/>
        </w:tabs>
        <w:spacing w:line="249" w:lineRule="auto" w:before="5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la garantía definitiva se hubiere constituido mediante contrato de seguro de</w:t>
      </w:r>
      <w:r>
        <w:rPr>
          <w:spacing w:val="1"/>
          <w:sz w:val="20"/>
        </w:rPr>
        <w:t> </w:t>
      </w:r>
      <w:r>
        <w:rPr>
          <w:sz w:val="20"/>
        </w:rPr>
        <w:t>caución y la duración del contrato excediera los cinco años, el contratista podrá presentar</w:t>
      </w:r>
      <w:r>
        <w:rPr>
          <w:spacing w:val="1"/>
          <w:sz w:val="20"/>
        </w:rPr>
        <w:t> </w:t>
      </w:r>
      <w:r>
        <w:rPr>
          <w:sz w:val="20"/>
        </w:rPr>
        <w:t>como garantía definitiva un contrato de seguro de caución de plazo inferior al de duración del</w:t>
      </w:r>
      <w:r>
        <w:rPr>
          <w:spacing w:val="-53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estando</w:t>
      </w:r>
      <w:r>
        <w:rPr>
          <w:spacing w:val="1"/>
          <w:sz w:val="20"/>
        </w:rPr>
        <w:t> </w:t>
      </w:r>
      <w:r>
        <w:rPr>
          <w:sz w:val="20"/>
        </w:rPr>
        <w:t>obligado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antelación</w:t>
      </w:r>
      <w:r>
        <w:rPr>
          <w:spacing w:val="1"/>
          <w:sz w:val="20"/>
        </w:rPr>
        <w:t> </w:t>
      </w:r>
      <w:r>
        <w:rPr>
          <w:sz w:val="20"/>
        </w:rPr>
        <w:t>mínima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meses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54"/>
          <w:sz w:val="20"/>
        </w:rPr>
        <w:t> </w:t>
      </w:r>
      <w:r>
        <w:rPr>
          <w:sz w:val="20"/>
        </w:rPr>
        <w:t>vencimiento del contrato de seguro de caución, bien a prestar una nueva garantía, o bien a</w:t>
      </w:r>
      <w:r>
        <w:rPr>
          <w:spacing w:val="1"/>
          <w:sz w:val="20"/>
        </w:rPr>
        <w:t> </w:t>
      </w:r>
      <w:r>
        <w:rPr>
          <w:sz w:val="20"/>
        </w:rPr>
        <w:t>prorrogar el contrato de seguro de caución y a acreditárselo al órgano de contratación. 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-3"/>
          <w:sz w:val="20"/>
        </w:rPr>
        <w:t> </w:t>
      </w:r>
      <w:r>
        <w:rPr>
          <w:sz w:val="20"/>
        </w:rPr>
        <w:t>contrario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incautará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garantía</w:t>
      </w:r>
      <w:r>
        <w:rPr>
          <w:spacing w:val="-3"/>
          <w:sz w:val="20"/>
        </w:rPr>
        <w:t> </w:t>
      </w:r>
      <w:r>
        <w:rPr>
          <w:sz w:val="20"/>
        </w:rPr>
        <w:t>definitiva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aplicación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110.c).</w:t>
      </w:r>
    </w:p>
    <w:p>
      <w:pPr>
        <w:pStyle w:val="BodyText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10. Responsabilidades a que es" w:id="185"/>
      <w:bookmarkEnd w:id="18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110.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i/>
          <w:sz w:val="20"/>
        </w:rPr>
        <w:t>Responsabilidades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están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afectas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garantías.</w:t>
      </w:r>
    </w:p>
    <w:p>
      <w:pPr>
        <w:pStyle w:val="BodyText"/>
        <w:spacing w:before="123"/>
        <w:ind w:left="1414" w:firstLine="0"/>
        <w:jc w:val="left"/>
      </w:pPr>
      <w:r>
        <w:rPr/>
        <w:t>La</w:t>
      </w:r>
      <w:r>
        <w:rPr>
          <w:spacing w:val="-5"/>
        </w:rPr>
        <w:t> </w:t>
      </w:r>
      <w:r>
        <w:rPr/>
        <w:t>garantía</w:t>
      </w:r>
      <w:r>
        <w:rPr>
          <w:spacing w:val="-4"/>
        </w:rPr>
        <w:t> </w:t>
      </w:r>
      <w:r>
        <w:rPr/>
        <w:t>definitiva</w:t>
      </w:r>
      <w:r>
        <w:rPr>
          <w:spacing w:val="-4"/>
        </w:rPr>
        <w:t> </w:t>
      </w:r>
      <w:r>
        <w:rPr/>
        <w:t>únicamente</w:t>
      </w:r>
      <w:r>
        <w:rPr>
          <w:spacing w:val="-4"/>
        </w:rPr>
        <w:t> </w:t>
      </w:r>
      <w:r>
        <w:rPr/>
        <w:t>responderá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conceptos:</w:t>
      </w:r>
    </w:p>
    <w:p>
      <w:pPr>
        <w:pStyle w:val="ListParagraph"/>
        <w:numPr>
          <w:ilvl w:val="0"/>
          <w:numId w:val="161"/>
        </w:numPr>
        <w:tabs>
          <w:tab w:pos="1668" w:val="left" w:leader="none"/>
        </w:tabs>
        <w:spacing w:line="249" w:lineRule="auto" w:before="130" w:after="0"/>
        <w:ind w:left="1074" w:right="1273" w:firstLine="340"/>
        <w:jc w:val="both"/>
        <w:rPr>
          <w:sz w:val="20"/>
        </w:rPr>
      </w:pP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obligación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formalizar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contrato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plazo,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conformidad</w:t>
      </w:r>
      <w:r>
        <w:rPr>
          <w:spacing w:val="17"/>
          <w:sz w:val="20"/>
        </w:rPr>
        <w:t> </w:t>
      </w:r>
      <w:r>
        <w:rPr>
          <w:sz w:val="20"/>
        </w:rPr>
        <w:t>con</w:t>
      </w:r>
      <w:r>
        <w:rPr>
          <w:spacing w:val="17"/>
          <w:sz w:val="20"/>
        </w:rPr>
        <w:t> </w:t>
      </w:r>
      <w:r>
        <w:rPr>
          <w:sz w:val="20"/>
        </w:rPr>
        <w:t>lo</w:t>
      </w:r>
      <w:r>
        <w:rPr>
          <w:spacing w:val="17"/>
          <w:sz w:val="20"/>
        </w:rPr>
        <w:t> </w:t>
      </w:r>
      <w:r>
        <w:rPr>
          <w:sz w:val="20"/>
        </w:rPr>
        <w:t>dispuesto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153.</w:t>
      </w:r>
    </w:p>
    <w:p>
      <w:pPr>
        <w:pStyle w:val="ListParagraph"/>
        <w:numPr>
          <w:ilvl w:val="0"/>
          <w:numId w:val="161"/>
        </w:numPr>
        <w:tabs>
          <w:tab w:pos="1673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De las penalidades impuestas al contratista conforme al artículo 192 de la presente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61"/>
        </w:numPr>
        <w:tabs>
          <w:tab w:pos="1643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De la correcta ejecución de las prestaciones contempladas en el contrato incluidas las</w:t>
      </w:r>
      <w:r>
        <w:rPr>
          <w:spacing w:val="1"/>
          <w:sz w:val="20"/>
        </w:rPr>
        <w:t> </w:t>
      </w:r>
      <w:r>
        <w:rPr>
          <w:sz w:val="20"/>
        </w:rPr>
        <w:t>mejoras que ofertadas por el contratista hayan sido aceptadas por el órgano de contratación,</w:t>
      </w:r>
      <w:r>
        <w:rPr>
          <w:spacing w:val="-53"/>
          <w:sz w:val="20"/>
        </w:rPr>
        <w:t> </w:t>
      </w:r>
      <w:r>
        <w:rPr>
          <w:sz w:val="20"/>
        </w:rPr>
        <w:t>de los gastos originados a la Administración por la demora del contratista en el cumplimiento</w:t>
      </w:r>
      <w:r>
        <w:rPr>
          <w:spacing w:val="1"/>
          <w:sz w:val="20"/>
        </w:rPr>
        <w:t> </w:t>
      </w:r>
      <w:r>
        <w:rPr>
          <w:sz w:val="20"/>
        </w:rPr>
        <w:t>de sus obligaciones, y de los daños y perjuicios ocasionados a la misma con motivo de 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incumplimiento,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proceda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resolución.</w:t>
      </w:r>
    </w:p>
    <w:p>
      <w:pPr>
        <w:pStyle w:val="ListParagraph"/>
        <w:numPr>
          <w:ilvl w:val="0"/>
          <w:numId w:val="161"/>
        </w:numPr>
        <w:tabs>
          <w:tab w:pos="1671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De la incautación que puede decretarse en los casos de resolución del contrato, 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 lo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él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esté</w:t>
      </w:r>
      <w:r>
        <w:rPr>
          <w:spacing w:val="-1"/>
          <w:sz w:val="20"/>
        </w:rPr>
        <w:t> </w:t>
      </w:r>
      <w:r>
        <w:rPr>
          <w:sz w:val="20"/>
        </w:rPr>
        <w:t>establecido.</w:t>
      </w:r>
    </w:p>
    <w:p>
      <w:pPr>
        <w:pStyle w:val="ListParagraph"/>
        <w:numPr>
          <w:ilvl w:val="0"/>
          <w:numId w:val="161"/>
        </w:numPr>
        <w:tabs>
          <w:tab w:pos="1651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Además, en los contratos de obras, de servicios y de suministros, la garantía definitiva</w:t>
      </w:r>
      <w:r>
        <w:rPr>
          <w:spacing w:val="-53"/>
          <w:sz w:val="20"/>
        </w:rPr>
        <w:t> </w:t>
      </w:r>
      <w:r>
        <w:rPr>
          <w:sz w:val="20"/>
        </w:rPr>
        <w:t>responderá de la inexistencia de vicios o defectos de los bienes construidos o suministrados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prestados</w:t>
      </w:r>
      <w:r>
        <w:rPr>
          <w:spacing w:val="-4"/>
          <w:sz w:val="20"/>
        </w:rPr>
        <w:t> </w:t>
      </w:r>
      <w:r>
        <w:rPr>
          <w:sz w:val="20"/>
        </w:rPr>
        <w:t>durante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plazo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garantía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haya</w:t>
      </w:r>
      <w:r>
        <w:rPr>
          <w:spacing w:val="-4"/>
          <w:sz w:val="20"/>
        </w:rPr>
        <w:t> </w:t>
      </w:r>
      <w:r>
        <w:rPr>
          <w:sz w:val="20"/>
        </w:rPr>
        <w:t>previsto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11. Devolución y cancelación d" w:id="186"/>
      <w:bookmarkEnd w:id="18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111.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i/>
          <w:sz w:val="20"/>
        </w:rPr>
        <w:t>Devolución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cancelación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garantías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definitivas.</w:t>
      </w:r>
    </w:p>
    <w:p>
      <w:pPr>
        <w:pStyle w:val="ListParagraph"/>
        <w:numPr>
          <w:ilvl w:val="0"/>
          <w:numId w:val="162"/>
        </w:numPr>
        <w:tabs>
          <w:tab w:pos="1642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La garantía no será devuelta o cancelada hasta que se haya producido el vencimiento</w:t>
      </w:r>
      <w:r>
        <w:rPr>
          <w:spacing w:val="1"/>
          <w:sz w:val="20"/>
        </w:rPr>
        <w:t> </w:t>
      </w:r>
      <w:r>
        <w:rPr>
          <w:sz w:val="20"/>
        </w:rPr>
        <w:t>del plazo de garantía y cumplido satisfactoriamente el contrato de que se trate, o hasta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declare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resolución 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sin culpa del</w:t>
      </w:r>
      <w:r>
        <w:rPr>
          <w:spacing w:val="-1"/>
          <w:sz w:val="20"/>
        </w:rPr>
        <w:t> </w:t>
      </w:r>
      <w:r>
        <w:rPr>
          <w:sz w:val="20"/>
        </w:rPr>
        <w:t>contratista.</w:t>
      </w:r>
    </w:p>
    <w:p>
      <w:pPr>
        <w:pStyle w:val="ListParagraph"/>
        <w:numPr>
          <w:ilvl w:val="0"/>
          <w:numId w:val="162"/>
        </w:numPr>
        <w:tabs>
          <w:tab w:pos="1708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Aprobada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liquidación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transcurrido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garantía,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resultaren responsabilidades se devolverá la garantía constituida o se cancelará el aval o</w:t>
      </w:r>
      <w:r>
        <w:rPr>
          <w:spacing w:val="1"/>
          <w:sz w:val="20"/>
        </w:rPr>
        <w:t> </w:t>
      </w:r>
      <w:r>
        <w:rPr>
          <w:sz w:val="20"/>
        </w:rPr>
        <w:t>seguro de</w:t>
      </w:r>
      <w:r>
        <w:rPr>
          <w:spacing w:val="-2"/>
          <w:sz w:val="20"/>
        </w:rPr>
        <w:t> </w:t>
      </w:r>
      <w:r>
        <w:rPr>
          <w:sz w:val="20"/>
        </w:rPr>
        <w:t>caución.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/>
      </w:pPr>
      <w:r>
        <w:rPr/>
        <w:t>El acuerdo de devolución deberá adoptarse y notificarse al interesado en el plazo de dos</w:t>
      </w:r>
      <w:r>
        <w:rPr>
          <w:spacing w:val="1"/>
        </w:rPr>
        <w:t> </w:t>
      </w:r>
      <w:r>
        <w:rPr/>
        <w:t>meses desde la finalización del plazo de garantía. Transcurrido el mismo, la Administración</w:t>
      </w:r>
      <w:r>
        <w:rPr>
          <w:spacing w:val="1"/>
        </w:rPr>
        <w:t> </w:t>
      </w:r>
      <w:r>
        <w:rPr/>
        <w:t>deberá abonar al contratista la cantidad adeudada incrementada con el interés legal del</w:t>
      </w:r>
      <w:r>
        <w:rPr>
          <w:spacing w:val="1"/>
        </w:rPr>
        <w:t> </w:t>
      </w:r>
      <w:r>
        <w:rPr/>
        <w:t>dinero correspondiente al período transcurrido desde el vencimiento del citado plazo hasta la</w:t>
      </w:r>
      <w:r>
        <w:rPr>
          <w:spacing w:val="-53"/>
        </w:rPr>
        <w:t> </w:t>
      </w:r>
      <w:r>
        <w:rPr/>
        <w:t>fecha de la devolución de la garantía, si esta no se hubiera hecho efectiva por causa</w:t>
      </w:r>
      <w:r>
        <w:rPr>
          <w:spacing w:val="1"/>
        </w:rPr>
        <w:t> </w:t>
      </w:r>
      <w:r>
        <w:rPr/>
        <w:t>imputable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Administración.</w:t>
      </w:r>
    </w:p>
    <w:p>
      <w:pPr>
        <w:pStyle w:val="ListParagraph"/>
        <w:numPr>
          <w:ilvl w:val="0"/>
          <w:numId w:val="162"/>
        </w:numPr>
        <w:tabs>
          <w:tab w:pos="1654" w:val="left" w:leader="none"/>
        </w:tabs>
        <w:spacing w:line="249" w:lineRule="auto" w:before="5" w:after="0"/>
        <w:ind w:left="1074" w:right="1273" w:firstLine="340"/>
        <w:jc w:val="both"/>
        <w:rPr>
          <w:sz w:val="20"/>
        </w:rPr>
      </w:pPr>
      <w:r>
        <w:rPr>
          <w:sz w:val="20"/>
        </w:rPr>
        <w:t>En el supuesto de recepción parcial solo podrá el contratista solicitar la devolución o</w:t>
      </w:r>
      <w:r>
        <w:rPr>
          <w:spacing w:val="1"/>
          <w:sz w:val="20"/>
        </w:rPr>
        <w:t> </w:t>
      </w:r>
      <w:r>
        <w:rPr>
          <w:sz w:val="20"/>
        </w:rPr>
        <w:t>cancelación de la parte proporcional de la garantía cuando así se autorice expresamente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pliego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cláusulas administrativas</w:t>
      </w:r>
      <w:r>
        <w:rPr>
          <w:spacing w:val="-2"/>
          <w:sz w:val="20"/>
        </w:rPr>
        <w:t> </w:t>
      </w:r>
      <w:r>
        <w:rPr>
          <w:sz w:val="20"/>
        </w:rPr>
        <w:t>particulares.</w:t>
      </w:r>
    </w:p>
    <w:p>
      <w:pPr>
        <w:pStyle w:val="ListParagraph"/>
        <w:numPr>
          <w:ilvl w:val="0"/>
          <w:numId w:val="162"/>
        </w:numPr>
        <w:tabs>
          <w:tab w:pos="1641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En los casos de cesión de contratos no se procederá a la devolución o cancelación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garantía</w:t>
      </w:r>
      <w:r>
        <w:rPr>
          <w:spacing w:val="1"/>
          <w:sz w:val="20"/>
        </w:rPr>
        <w:t> </w:t>
      </w:r>
      <w:r>
        <w:rPr>
          <w:sz w:val="20"/>
        </w:rPr>
        <w:t>prestada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cedente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halle</w:t>
      </w:r>
      <w:r>
        <w:rPr>
          <w:spacing w:val="1"/>
          <w:sz w:val="20"/>
        </w:rPr>
        <w:t> </w:t>
      </w:r>
      <w:r>
        <w:rPr>
          <w:sz w:val="20"/>
        </w:rPr>
        <w:t>formalmente</w:t>
      </w:r>
      <w:r>
        <w:rPr>
          <w:spacing w:val="1"/>
          <w:sz w:val="20"/>
        </w:rPr>
        <w:t> </w:t>
      </w:r>
      <w:r>
        <w:rPr>
          <w:sz w:val="20"/>
        </w:rPr>
        <w:t>constituida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cesionario.</w:t>
      </w:r>
    </w:p>
    <w:p>
      <w:pPr>
        <w:pStyle w:val="ListParagraph"/>
        <w:numPr>
          <w:ilvl w:val="0"/>
          <w:numId w:val="162"/>
        </w:numPr>
        <w:tabs>
          <w:tab w:pos="1646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Transcurrido un año desde la fecha de terminación del contrato, y vencido el plazo de</w:t>
      </w:r>
      <w:r>
        <w:rPr>
          <w:spacing w:val="1"/>
          <w:sz w:val="20"/>
        </w:rPr>
        <w:t> </w:t>
      </w:r>
      <w:r>
        <w:rPr>
          <w:sz w:val="20"/>
        </w:rPr>
        <w:t>garantía, sin que la recepción formal y la liquidación hubiesen tenido lugar por causas no</w:t>
      </w:r>
      <w:r>
        <w:rPr>
          <w:spacing w:val="1"/>
          <w:sz w:val="20"/>
        </w:rPr>
        <w:t> </w:t>
      </w:r>
      <w:r>
        <w:rPr>
          <w:sz w:val="20"/>
        </w:rPr>
        <w:t>imputables</w:t>
      </w:r>
      <w:r>
        <w:rPr>
          <w:spacing w:val="20"/>
          <w:sz w:val="20"/>
        </w:rPr>
        <w:t> </w:t>
      </w:r>
      <w:r>
        <w:rPr>
          <w:sz w:val="20"/>
        </w:rPr>
        <w:t>al</w:t>
      </w:r>
      <w:r>
        <w:rPr>
          <w:spacing w:val="20"/>
          <w:sz w:val="20"/>
        </w:rPr>
        <w:t> </w:t>
      </w:r>
      <w:r>
        <w:rPr>
          <w:sz w:val="20"/>
        </w:rPr>
        <w:t>contratista,</w:t>
      </w:r>
      <w:r>
        <w:rPr>
          <w:spacing w:val="20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procederá,</w:t>
      </w:r>
      <w:r>
        <w:rPr>
          <w:spacing w:val="20"/>
          <w:sz w:val="20"/>
        </w:rPr>
        <w:t> </w:t>
      </w:r>
      <w:r>
        <w:rPr>
          <w:sz w:val="20"/>
        </w:rPr>
        <w:t>sin</w:t>
      </w:r>
      <w:r>
        <w:rPr>
          <w:spacing w:val="20"/>
          <w:sz w:val="20"/>
        </w:rPr>
        <w:t> </w:t>
      </w:r>
      <w:r>
        <w:rPr>
          <w:sz w:val="20"/>
        </w:rPr>
        <w:t>más</w:t>
      </w:r>
      <w:r>
        <w:rPr>
          <w:spacing w:val="21"/>
          <w:sz w:val="20"/>
        </w:rPr>
        <w:t> </w:t>
      </w:r>
      <w:r>
        <w:rPr>
          <w:sz w:val="20"/>
        </w:rPr>
        <w:t>demora,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devolución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cancelación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garantías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vez</w:t>
      </w:r>
      <w:r>
        <w:rPr>
          <w:spacing w:val="-2"/>
          <w:sz w:val="20"/>
        </w:rPr>
        <w:t> </w:t>
      </w:r>
      <w:r>
        <w:rPr>
          <w:sz w:val="20"/>
        </w:rPr>
        <w:t>depuradas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responsabilidades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110.</w:t>
      </w:r>
    </w:p>
    <w:p>
      <w:pPr>
        <w:pStyle w:val="BodyText"/>
        <w:spacing w:line="249" w:lineRule="auto" w:before="4"/>
        <w:ind w:right="1273"/>
      </w:pPr>
      <w:r>
        <w:rPr/>
        <w:t>Cuando el valor estimado del contrato sea inferior a 1.000.000 de euros, si se trata de</w:t>
      </w:r>
      <w:r>
        <w:rPr>
          <w:spacing w:val="1"/>
        </w:rPr>
        <w:t> </w:t>
      </w:r>
      <w:r>
        <w:rPr/>
        <w:t>contratos de obras, o a 100.000 euros, en el caso de otros contratos, o cuando las empresas</w:t>
      </w:r>
      <w:r>
        <w:rPr>
          <w:spacing w:val="-53"/>
        </w:rPr>
        <w:t> </w:t>
      </w:r>
      <w:r>
        <w:rPr/>
        <w:t>licitadoras</w:t>
      </w:r>
      <w:r>
        <w:rPr>
          <w:spacing w:val="1"/>
        </w:rPr>
        <w:t> </w:t>
      </w:r>
      <w:r>
        <w:rPr/>
        <w:t>reúnan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pequeña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mediana</w:t>
      </w:r>
      <w:r>
        <w:rPr>
          <w:spacing w:val="1"/>
        </w:rPr>
        <w:t> </w:t>
      </w:r>
      <w:r>
        <w:rPr/>
        <w:t>empresa,</w:t>
      </w:r>
      <w:r>
        <w:rPr>
          <w:spacing w:val="1"/>
        </w:rPr>
        <w:t> </w:t>
      </w:r>
      <w:r>
        <w:rPr/>
        <w:t>definida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Reglamento</w:t>
      </w:r>
      <w:r>
        <w:rPr>
          <w:spacing w:val="16"/>
        </w:rPr>
        <w:t> </w:t>
      </w:r>
      <w:r>
        <w:rPr/>
        <w:t>(CE)</w:t>
      </w:r>
      <w:r>
        <w:rPr>
          <w:spacing w:val="15"/>
        </w:rPr>
        <w:t> </w:t>
      </w:r>
      <w:r>
        <w:rPr/>
        <w:t>n.º</w:t>
      </w:r>
      <w:r>
        <w:rPr>
          <w:spacing w:val="16"/>
        </w:rPr>
        <w:t> </w:t>
      </w:r>
      <w:r>
        <w:rPr/>
        <w:t>800/2008,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Comisión,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6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agosto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2008,</w:t>
      </w:r>
      <w:r>
        <w:rPr>
          <w:spacing w:val="1"/>
        </w:rPr>
        <w:t> </w:t>
      </w:r>
      <w:r>
        <w:rPr/>
        <w:t>por</w:t>
      </w:r>
      <w:r>
        <w:rPr>
          <w:spacing w:val="48"/>
        </w:rPr>
        <w:t> </w:t>
      </w:r>
      <w:r>
        <w:rPr/>
        <w:t>el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se</w:t>
      </w:r>
      <w:r>
        <w:rPr>
          <w:spacing w:val="48"/>
        </w:rPr>
        <w:t> </w:t>
      </w:r>
      <w:r>
        <w:rPr/>
        <w:t>declaran</w:t>
      </w:r>
      <w:r>
        <w:rPr>
          <w:spacing w:val="49"/>
        </w:rPr>
        <w:t> </w:t>
      </w:r>
      <w:r>
        <w:rPr/>
        <w:t>determinadas</w:t>
      </w:r>
      <w:r>
        <w:rPr>
          <w:spacing w:val="48"/>
        </w:rPr>
        <w:t> </w:t>
      </w:r>
      <w:r>
        <w:rPr/>
        <w:t>categorías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ayuda</w:t>
      </w:r>
      <w:r>
        <w:rPr>
          <w:spacing w:val="49"/>
        </w:rPr>
        <w:t> </w:t>
      </w:r>
      <w:r>
        <w:rPr/>
        <w:t>compatibles</w:t>
      </w:r>
      <w:r>
        <w:rPr>
          <w:spacing w:val="48"/>
        </w:rPr>
        <w:t> </w:t>
      </w:r>
      <w:r>
        <w:rPr/>
        <w:t>con</w:t>
      </w:r>
      <w:r>
        <w:rPr>
          <w:spacing w:val="48"/>
        </w:rPr>
        <w:t> </w:t>
      </w:r>
      <w:r>
        <w:rPr/>
        <w:t>el</w:t>
      </w:r>
      <w:r>
        <w:rPr>
          <w:spacing w:val="48"/>
        </w:rPr>
        <w:t> </w:t>
      </w:r>
      <w:r>
        <w:rPr/>
        <w:t>mercado</w:t>
      </w:r>
      <w:r>
        <w:rPr>
          <w:spacing w:val="-53"/>
        </w:rPr>
        <w:t> </w:t>
      </w:r>
      <w:r>
        <w:rPr/>
        <w:t>común en aplicación de los artículos 107 y 108 del Tratado de Funcionamiento de la Unión</w:t>
      </w:r>
      <w:r>
        <w:rPr>
          <w:spacing w:val="1"/>
        </w:rPr>
        <w:t> </w:t>
      </w:r>
      <w:r>
        <w:rPr/>
        <w:t>Europea y no estén controladas directa o indirectamente por otra empresa que no cumpla</w:t>
      </w:r>
      <w:r>
        <w:rPr>
          <w:spacing w:val="1"/>
        </w:rPr>
        <w:t> </w:t>
      </w:r>
      <w:r>
        <w:rPr/>
        <w:t>tales</w:t>
      </w:r>
      <w:r>
        <w:rPr>
          <w:spacing w:val="-1"/>
        </w:rPr>
        <w:t> </w:t>
      </w:r>
      <w:r>
        <w:rPr/>
        <w:t>requisitos, el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se reducirá a</w:t>
      </w:r>
      <w:r>
        <w:rPr>
          <w:spacing w:val="-1"/>
        </w:rPr>
        <w:t> </w:t>
      </w:r>
      <w:r>
        <w:rPr/>
        <w:t>seis meses.</w:t>
      </w:r>
    </w:p>
    <w:p>
      <w:pPr>
        <w:pStyle w:val="BodyText"/>
        <w:ind w:left="0" w:firstLine="0"/>
        <w:jc w:val="left"/>
      </w:pPr>
    </w:p>
    <w:p>
      <w:pPr>
        <w:pStyle w:val="Heading2"/>
        <w:spacing w:line="249" w:lineRule="auto"/>
        <w:ind w:left="4768" w:right="1273" w:hanging="3354"/>
        <w:jc w:val="left"/>
      </w:pPr>
      <w:bookmarkStart w:name="Sección 3.ª Garantías prestadas por terc" w:id="187"/>
      <w:bookmarkEnd w:id="187"/>
      <w:r>
        <w:rPr>
          <w:b w:val="0"/>
          <w:i w:val="0"/>
        </w:rPr>
      </w:r>
      <w:bookmarkStart w:name="_bookmark37" w:id="188"/>
      <w:bookmarkEnd w:id="188"/>
      <w:r>
        <w:rPr>
          <w:b w:val="0"/>
          <w:i w:val="0"/>
        </w:rPr>
      </w:r>
      <w:r>
        <w:rPr/>
        <w:t>Sección</w:t>
      </w:r>
      <w:r>
        <w:rPr>
          <w:spacing w:val="22"/>
        </w:rPr>
        <w:t> </w:t>
      </w:r>
      <w:r>
        <w:rPr/>
        <w:t>3.ª</w:t>
      </w:r>
      <w:r>
        <w:rPr>
          <w:spacing w:val="21"/>
        </w:rPr>
        <w:t> </w:t>
      </w:r>
      <w:r>
        <w:rPr/>
        <w:t>Garantías</w:t>
      </w:r>
      <w:r>
        <w:rPr>
          <w:spacing w:val="22"/>
        </w:rPr>
        <w:t> </w:t>
      </w:r>
      <w:r>
        <w:rPr/>
        <w:t>prestadas</w:t>
      </w:r>
      <w:r>
        <w:rPr>
          <w:spacing w:val="22"/>
        </w:rPr>
        <w:t> </w:t>
      </w:r>
      <w:r>
        <w:rPr/>
        <w:t>por</w:t>
      </w:r>
      <w:r>
        <w:rPr>
          <w:spacing w:val="22"/>
        </w:rPr>
        <w:t> </w:t>
      </w:r>
      <w:r>
        <w:rPr/>
        <w:t>terceros</w:t>
      </w:r>
      <w:r>
        <w:rPr>
          <w:spacing w:val="22"/>
        </w:rPr>
        <w:t> </w:t>
      </w:r>
      <w:r>
        <w:rPr/>
        <w:t>y</w:t>
      </w:r>
      <w:r>
        <w:rPr>
          <w:spacing w:val="21"/>
        </w:rPr>
        <w:t> </w:t>
      </w:r>
      <w:r>
        <w:rPr/>
        <w:t>preferencia</w:t>
      </w:r>
      <w:r>
        <w:rPr>
          <w:spacing w:val="22"/>
        </w:rPr>
        <w:t> </w:t>
      </w:r>
      <w:r>
        <w:rPr/>
        <w:t>en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ejecución</w:t>
      </w:r>
      <w:r>
        <w:rPr>
          <w:spacing w:val="21"/>
        </w:rPr>
        <w:t> </w:t>
      </w:r>
      <w:r>
        <w:rPr/>
        <w:t>de</w:t>
      </w:r>
      <w:r>
        <w:rPr>
          <w:spacing w:val="-53"/>
        </w:rPr>
        <w:t> </w:t>
      </w:r>
      <w:r>
        <w:rPr/>
        <w:t>garantías</w:t>
      </w:r>
    </w:p>
    <w:p>
      <w:pPr>
        <w:pStyle w:val="BodyText"/>
        <w:spacing w:before="10"/>
        <w:ind w:left="0" w:firstLine="0"/>
        <w:jc w:val="left"/>
        <w:rPr>
          <w:rFonts w:ascii="Arial"/>
          <w:b/>
          <w:i/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12. Régimen de las garantías p" w:id="189"/>
      <w:bookmarkEnd w:id="18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112.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garantías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prestadas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terceros.</w:t>
      </w:r>
    </w:p>
    <w:p>
      <w:pPr>
        <w:pStyle w:val="ListParagraph"/>
        <w:numPr>
          <w:ilvl w:val="0"/>
          <w:numId w:val="163"/>
        </w:numPr>
        <w:tabs>
          <w:tab w:pos="1667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Las personas o entidades distintas del contratista que presten garantías a favor de</w:t>
      </w:r>
      <w:r>
        <w:rPr>
          <w:spacing w:val="1"/>
          <w:sz w:val="20"/>
        </w:rPr>
        <w:t> </w:t>
      </w:r>
      <w:r>
        <w:rPr>
          <w:sz w:val="20"/>
        </w:rPr>
        <w:t>este no podrán utilizar el beneficio de excusión a que se refieren los artículos 1.830 y</w:t>
      </w:r>
      <w:r>
        <w:rPr>
          <w:spacing w:val="1"/>
          <w:sz w:val="20"/>
        </w:rPr>
        <w:t> </w:t>
      </w:r>
      <w:r>
        <w:rPr>
          <w:sz w:val="20"/>
        </w:rPr>
        <w:t>concordantes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Código</w:t>
      </w:r>
      <w:r>
        <w:rPr>
          <w:spacing w:val="-1"/>
          <w:sz w:val="20"/>
        </w:rPr>
        <w:t> </w:t>
      </w:r>
      <w:r>
        <w:rPr>
          <w:sz w:val="20"/>
        </w:rPr>
        <w:t>Civil.</w:t>
      </w:r>
    </w:p>
    <w:p>
      <w:pPr>
        <w:pStyle w:val="ListParagraph"/>
        <w:numPr>
          <w:ilvl w:val="0"/>
          <w:numId w:val="163"/>
        </w:numPr>
        <w:tabs>
          <w:tab w:pos="1644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El avalista o asegurador será considerado parte interesada en los procedimientos que</w:t>
      </w:r>
      <w:r>
        <w:rPr>
          <w:spacing w:val="1"/>
          <w:sz w:val="20"/>
        </w:rPr>
        <w:t> </w:t>
      </w:r>
      <w:r>
        <w:rPr>
          <w:sz w:val="20"/>
        </w:rPr>
        <w:t>afecten a la garantía prestada, en los términos previstos en la legislación vigente en 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procedimiento</w:t>
      </w:r>
      <w:r>
        <w:rPr>
          <w:spacing w:val="-1"/>
          <w:sz w:val="20"/>
        </w:rPr>
        <w:t> </w:t>
      </w:r>
      <w:r>
        <w:rPr>
          <w:sz w:val="20"/>
        </w:rPr>
        <w:t>administrativo</w:t>
      </w:r>
      <w:r>
        <w:rPr>
          <w:spacing w:val="-1"/>
          <w:sz w:val="20"/>
        </w:rPr>
        <w:t> </w:t>
      </w:r>
      <w:r>
        <w:rPr>
          <w:sz w:val="20"/>
        </w:rPr>
        <w:t>común.</w:t>
      </w:r>
    </w:p>
    <w:p>
      <w:pPr>
        <w:pStyle w:val="ListParagraph"/>
        <w:numPr>
          <w:ilvl w:val="0"/>
          <w:numId w:val="163"/>
        </w:numPr>
        <w:tabs>
          <w:tab w:pos="1637" w:val="left" w:leader="none"/>
        </w:tabs>
        <w:spacing w:line="240" w:lineRule="auto" w:before="2" w:after="0"/>
        <w:ind w:left="1636" w:right="0" w:hanging="223"/>
        <w:jc w:val="both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seguro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caución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aplicarán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normas:</w:t>
      </w:r>
    </w:p>
    <w:p>
      <w:pPr>
        <w:pStyle w:val="ListParagraph"/>
        <w:numPr>
          <w:ilvl w:val="0"/>
          <w:numId w:val="164"/>
        </w:numPr>
        <w:tabs>
          <w:tab w:pos="1711" w:val="left" w:leader="none"/>
        </w:tabs>
        <w:spacing w:line="249" w:lineRule="auto" w:before="130" w:after="0"/>
        <w:ind w:left="1074" w:right="1273" w:firstLine="340"/>
        <w:jc w:val="both"/>
        <w:rPr>
          <w:sz w:val="20"/>
        </w:rPr>
      </w:pP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condición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tomador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seguro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asegurado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contratante.</w:t>
      </w:r>
    </w:p>
    <w:p>
      <w:pPr>
        <w:pStyle w:val="ListParagraph"/>
        <w:numPr>
          <w:ilvl w:val="0"/>
          <w:numId w:val="164"/>
        </w:numPr>
        <w:tabs>
          <w:tab w:pos="1684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La falta de pago de la prima, sea única, primera o siguientes, no dará derecho al</w:t>
      </w:r>
      <w:r>
        <w:rPr>
          <w:spacing w:val="1"/>
          <w:sz w:val="20"/>
        </w:rPr>
        <w:t> </w:t>
      </w:r>
      <w:r>
        <w:rPr>
          <w:sz w:val="20"/>
        </w:rPr>
        <w:t>asegurador a resolver el contrato, ni extinguirá el seguro, ni suspenderá la cobertura, ni</w:t>
      </w:r>
      <w:r>
        <w:rPr>
          <w:spacing w:val="1"/>
          <w:sz w:val="20"/>
        </w:rPr>
        <w:t> </w:t>
      </w:r>
      <w:r>
        <w:rPr>
          <w:sz w:val="20"/>
        </w:rPr>
        <w:t>liberará al asegurador de su obligación, en el caso de que este deba hacer efectiva la</w:t>
      </w:r>
      <w:r>
        <w:rPr>
          <w:spacing w:val="1"/>
          <w:sz w:val="20"/>
        </w:rPr>
        <w:t> </w:t>
      </w:r>
      <w:r>
        <w:rPr>
          <w:sz w:val="20"/>
        </w:rPr>
        <w:t>garantía.</w:t>
      </w:r>
    </w:p>
    <w:p>
      <w:pPr>
        <w:pStyle w:val="ListParagraph"/>
        <w:numPr>
          <w:ilvl w:val="0"/>
          <w:numId w:val="164"/>
        </w:numPr>
        <w:tabs>
          <w:tab w:pos="1741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asegurador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oponer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asegurado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excepciones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corresponderle</w:t>
      </w:r>
      <w:r>
        <w:rPr>
          <w:spacing w:val="-1"/>
          <w:sz w:val="20"/>
        </w:rPr>
        <w:t> </w:t>
      </w:r>
      <w:r>
        <w:rPr>
          <w:sz w:val="20"/>
        </w:rPr>
        <w:t>contra el</w:t>
      </w:r>
      <w:r>
        <w:rPr>
          <w:spacing w:val="-1"/>
          <w:sz w:val="20"/>
        </w:rPr>
        <w:t> </w:t>
      </w:r>
      <w:r>
        <w:rPr>
          <w:sz w:val="20"/>
        </w:rPr>
        <w:t>tomador del</w:t>
      </w:r>
      <w:r>
        <w:rPr>
          <w:spacing w:val="-1"/>
          <w:sz w:val="20"/>
        </w:rPr>
        <w:t> </w:t>
      </w:r>
      <w:r>
        <w:rPr>
          <w:sz w:val="20"/>
        </w:rPr>
        <w:t>seguro.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13. Preferencia en la ejecució" w:id="190"/>
      <w:bookmarkEnd w:id="19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113.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Preferencia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ejecución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garantías.</w:t>
      </w:r>
    </w:p>
    <w:p>
      <w:pPr>
        <w:pStyle w:val="ListParagraph"/>
        <w:numPr>
          <w:ilvl w:val="0"/>
          <w:numId w:val="165"/>
        </w:numPr>
        <w:tabs>
          <w:tab w:pos="1753" w:val="left" w:leader="none"/>
        </w:tabs>
        <w:spacing w:line="249" w:lineRule="auto" w:before="124" w:after="0"/>
        <w:ind w:left="1074" w:right="1272" w:firstLine="340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hacer</w:t>
      </w:r>
      <w:r>
        <w:rPr>
          <w:spacing w:val="1"/>
          <w:sz w:val="20"/>
        </w:rPr>
        <w:t> </w:t>
      </w:r>
      <w:r>
        <w:rPr>
          <w:sz w:val="20"/>
        </w:rPr>
        <w:t>efectivas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garantías,</w:t>
      </w:r>
      <w:r>
        <w:rPr>
          <w:spacing w:val="1"/>
          <w:sz w:val="20"/>
        </w:rPr>
        <w:t> </w:t>
      </w:r>
      <w:r>
        <w:rPr>
          <w:sz w:val="20"/>
        </w:rPr>
        <w:t>tanto</w:t>
      </w:r>
      <w:r>
        <w:rPr>
          <w:spacing w:val="1"/>
          <w:sz w:val="20"/>
        </w:rPr>
        <w:t> </w:t>
      </w:r>
      <w:r>
        <w:rPr>
          <w:sz w:val="20"/>
        </w:rPr>
        <w:t>provisionales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definitivas,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Administración</w:t>
      </w:r>
      <w:r>
        <w:rPr>
          <w:spacing w:val="16"/>
          <w:sz w:val="20"/>
        </w:rPr>
        <w:t> </w:t>
      </w:r>
      <w:r>
        <w:rPr>
          <w:sz w:val="20"/>
        </w:rPr>
        <w:t>contratante</w:t>
      </w:r>
      <w:r>
        <w:rPr>
          <w:spacing w:val="17"/>
          <w:sz w:val="20"/>
        </w:rPr>
        <w:t> </w:t>
      </w:r>
      <w:r>
        <w:rPr>
          <w:sz w:val="20"/>
        </w:rPr>
        <w:t>tendrá</w:t>
      </w:r>
      <w:r>
        <w:rPr>
          <w:spacing w:val="17"/>
          <w:sz w:val="20"/>
        </w:rPr>
        <w:t> </w:t>
      </w:r>
      <w:r>
        <w:rPr>
          <w:sz w:val="20"/>
        </w:rPr>
        <w:t>preferencia</w:t>
      </w:r>
      <w:r>
        <w:rPr>
          <w:spacing w:val="17"/>
          <w:sz w:val="20"/>
        </w:rPr>
        <w:t> </w:t>
      </w:r>
      <w:r>
        <w:rPr>
          <w:sz w:val="20"/>
        </w:rPr>
        <w:t>sobre</w:t>
      </w:r>
      <w:r>
        <w:rPr>
          <w:spacing w:val="17"/>
          <w:sz w:val="20"/>
        </w:rPr>
        <w:t> </w:t>
      </w:r>
      <w:r>
        <w:rPr>
          <w:sz w:val="20"/>
        </w:rPr>
        <w:t>cualquier</w:t>
      </w:r>
      <w:r>
        <w:rPr>
          <w:spacing w:val="17"/>
          <w:sz w:val="20"/>
        </w:rPr>
        <w:t> </w:t>
      </w:r>
      <w:r>
        <w:rPr>
          <w:sz w:val="20"/>
        </w:rPr>
        <w:t>otro</w:t>
      </w:r>
      <w:r>
        <w:rPr>
          <w:spacing w:val="17"/>
          <w:sz w:val="20"/>
        </w:rPr>
        <w:t> </w:t>
      </w:r>
      <w:r>
        <w:rPr>
          <w:sz w:val="20"/>
        </w:rPr>
        <w:t>acreedor,</w:t>
      </w:r>
      <w:r>
        <w:rPr>
          <w:spacing w:val="17"/>
          <w:sz w:val="20"/>
        </w:rPr>
        <w:t> </w:t>
      </w:r>
      <w:r>
        <w:rPr>
          <w:sz w:val="20"/>
        </w:rPr>
        <w:t>sea</w:t>
      </w:r>
      <w:r>
        <w:rPr>
          <w:spacing w:val="17"/>
          <w:sz w:val="20"/>
        </w:rPr>
        <w:t> </w:t>
      </w:r>
      <w:r>
        <w:rPr>
          <w:sz w:val="20"/>
        </w:rPr>
        <w:t>cual</w:t>
      </w:r>
      <w:r>
        <w:rPr>
          <w:spacing w:val="17"/>
          <w:sz w:val="20"/>
        </w:rPr>
        <w:t> </w:t>
      </w:r>
      <w:r>
        <w:rPr>
          <w:sz w:val="20"/>
        </w:rPr>
        <w:t>fuere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naturaleza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mismo</w:t>
      </w:r>
      <w:r>
        <w:rPr>
          <w:spacing w:val="-1"/>
          <w:sz w:val="20"/>
        </w:rPr>
        <w:t> </w:t>
      </w:r>
      <w:r>
        <w:rPr>
          <w:sz w:val="20"/>
        </w:rPr>
        <w:t>y el</w:t>
      </w:r>
      <w:r>
        <w:rPr>
          <w:spacing w:val="-1"/>
          <w:sz w:val="20"/>
        </w:rPr>
        <w:t> </w:t>
      </w:r>
      <w:r>
        <w:rPr>
          <w:sz w:val="20"/>
        </w:rPr>
        <w:t>título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derive</w:t>
      </w:r>
      <w:r>
        <w:rPr>
          <w:spacing w:val="-2"/>
          <w:sz w:val="20"/>
        </w:rPr>
        <w:t> </w:t>
      </w:r>
      <w:r>
        <w:rPr>
          <w:sz w:val="20"/>
        </w:rPr>
        <w:t>su crédito.</w:t>
      </w:r>
    </w:p>
    <w:p>
      <w:pPr>
        <w:pStyle w:val="ListParagraph"/>
        <w:numPr>
          <w:ilvl w:val="0"/>
          <w:numId w:val="165"/>
        </w:numPr>
        <w:tabs>
          <w:tab w:pos="1655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Cuando la garantía no sea bastante para cubrir las responsabilidades a las que está</w:t>
      </w:r>
      <w:r>
        <w:rPr>
          <w:spacing w:val="1"/>
          <w:sz w:val="20"/>
        </w:rPr>
        <w:t> </w:t>
      </w:r>
      <w:r>
        <w:rPr>
          <w:sz w:val="20"/>
        </w:rPr>
        <w:t>afecta, la Administración procederá al cobro de la diferencia mediante el procedimiento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apremio,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arreglo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establecido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recaudación.</w:t>
      </w:r>
    </w:p>
    <w:p>
      <w:pPr>
        <w:pStyle w:val="ListParagraph"/>
        <w:numPr>
          <w:ilvl w:val="0"/>
          <w:numId w:val="165"/>
        </w:numPr>
        <w:tabs>
          <w:tab w:pos="1678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Sin perjuicio de lo establecido en el artículo 90 de la Ley 22/2003, de 9 de julio,</w:t>
      </w:r>
      <w:r>
        <w:rPr>
          <w:spacing w:val="1"/>
          <w:sz w:val="20"/>
        </w:rPr>
        <w:t> </w:t>
      </w:r>
      <w:r>
        <w:rPr>
          <w:sz w:val="20"/>
        </w:rPr>
        <w:t>Concursal, en el caso de concurso los créditos derivados de las obligaciones ex lege o los</w:t>
      </w:r>
      <w:r>
        <w:rPr>
          <w:spacing w:val="1"/>
          <w:sz w:val="20"/>
        </w:rPr>
        <w:t> </w:t>
      </w:r>
      <w:r>
        <w:rPr>
          <w:sz w:val="20"/>
        </w:rPr>
        <w:t>surgidos en virtud de actos administrativos tendrán la consideración de créditos con privilegio</w:t>
      </w:r>
      <w:r>
        <w:rPr>
          <w:spacing w:val="-53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91.4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22/2003.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before="1"/>
        <w:ind w:left="1412" w:right="1610" w:firstLine="0"/>
        <w:jc w:val="center"/>
      </w:pPr>
      <w:bookmarkStart w:name="CAPÍTULO II. Garantías exigibles en otro" w:id="191"/>
      <w:bookmarkEnd w:id="191"/>
      <w:r>
        <w:rPr/>
      </w:r>
      <w:bookmarkStart w:name="_bookmark38" w:id="192"/>
      <w:bookmarkEnd w:id="192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ind w:left="1413"/>
      </w:pPr>
      <w:r>
        <w:rPr/>
        <w:t>Garantías</w:t>
      </w:r>
      <w:r>
        <w:rPr>
          <w:spacing w:val="-3"/>
        </w:rPr>
        <w:t> </w:t>
      </w:r>
      <w:r>
        <w:rPr/>
        <w:t>exigibles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otros</w:t>
      </w:r>
      <w:r>
        <w:rPr>
          <w:spacing w:val="-2"/>
        </w:rPr>
        <w:t> </w:t>
      </w:r>
      <w:r>
        <w:rPr/>
        <w:t>contratos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sector</w:t>
      </w:r>
      <w:r>
        <w:rPr>
          <w:spacing w:val="-3"/>
        </w:rPr>
        <w:t> </w:t>
      </w:r>
      <w:r>
        <w:rPr/>
        <w:t>público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14. Supuestos y régimen." w:id="193"/>
      <w:bookmarkEnd w:id="19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114.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Supuestos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régimen.</w:t>
      </w:r>
    </w:p>
    <w:p>
      <w:pPr>
        <w:pStyle w:val="ListParagraph"/>
        <w:numPr>
          <w:ilvl w:val="0"/>
          <w:numId w:val="166"/>
        </w:numPr>
        <w:tabs>
          <w:tab w:pos="1685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contratos que celebren las entidades del sector público que no tengan la</w:t>
      </w:r>
      <w:r>
        <w:rPr>
          <w:spacing w:val="1"/>
          <w:sz w:val="20"/>
        </w:rPr>
        <w:t> </w:t>
      </w:r>
      <w:r>
        <w:rPr>
          <w:sz w:val="20"/>
        </w:rPr>
        <w:t>consideración de Administraciones Públicas, los órganos de contratación podrán exigir la</w:t>
      </w:r>
      <w:r>
        <w:rPr>
          <w:spacing w:val="1"/>
          <w:sz w:val="20"/>
        </w:rPr>
        <w:t> </w:t>
      </w:r>
      <w:r>
        <w:rPr>
          <w:sz w:val="20"/>
        </w:rPr>
        <w:t>prestación de una garantía a los licitadores o candidatos, para responder del mantenimiento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ofertas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formalización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adjudicatario,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asegurar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correcta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prestación.</w:t>
      </w:r>
    </w:p>
    <w:p>
      <w:pPr>
        <w:pStyle w:val="ListParagraph"/>
        <w:numPr>
          <w:ilvl w:val="0"/>
          <w:numId w:val="166"/>
        </w:numPr>
        <w:tabs>
          <w:tab w:pos="1643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El importe de la garantía, que podrá presentarse en alguna de las formas previstas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artículo</w:t>
      </w:r>
      <w:r>
        <w:rPr>
          <w:spacing w:val="18"/>
          <w:sz w:val="20"/>
        </w:rPr>
        <w:t> </w:t>
      </w:r>
      <w:r>
        <w:rPr>
          <w:sz w:val="20"/>
        </w:rPr>
        <w:t>108,</w:t>
      </w:r>
      <w:r>
        <w:rPr>
          <w:spacing w:val="19"/>
          <w:sz w:val="20"/>
        </w:rPr>
        <w:t> </w:t>
      </w:r>
      <w:r>
        <w:rPr>
          <w:sz w:val="20"/>
        </w:rPr>
        <w:t>sin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resulte</w:t>
      </w:r>
      <w:r>
        <w:rPr>
          <w:spacing w:val="18"/>
          <w:sz w:val="20"/>
        </w:rPr>
        <w:t> </w:t>
      </w:r>
      <w:r>
        <w:rPr>
          <w:sz w:val="20"/>
        </w:rPr>
        <w:t>necesaria</w:t>
      </w:r>
      <w:r>
        <w:rPr>
          <w:spacing w:val="19"/>
          <w:sz w:val="20"/>
        </w:rPr>
        <w:t> </w:t>
      </w:r>
      <w:r>
        <w:rPr>
          <w:sz w:val="20"/>
        </w:rPr>
        <w:t>su</w:t>
      </w:r>
      <w:r>
        <w:rPr>
          <w:spacing w:val="18"/>
          <w:sz w:val="20"/>
        </w:rPr>
        <w:t> </w:t>
      </w:r>
      <w:r>
        <w:rPr>
          <w:sz w:val="20"/>
        </w:rPr>
        <w:t>constitución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Caja</w:t>
      </w:r>
      <w:r>
        <w:rPr>
          <w:spacing w:val="18"/>
          <w:sz w:val="20"/>
        </w:rPr>
        <w:t> </w:t>
      </w:r>
      <w:r>
        <w:rPr>
          <w:sz w:val="20"/>
        </w:rPr>
        <w:t>General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Depósitos,</w:t>
      </w:r>
      <w:r>
        <w:rPr>
          <w:spacing w:val="-53"/>
          <w:sz w:val="20"/>
        </w:rPr>
        <w:t> </w:t>
      </w:r>
      <w:r>
        <w:rPr>
          <w:sz w:val="20"/>
        </w:rPr>
        <w:t>así como el régimen de su devolución o cancelación serán establecidos por el órgano de</w:t>
      </w:r>
      <w:r>
        <w:rPr>
          <w:spacing w:val="1"/>
          <w:sz w:val="20"/>
        </w:rPr>
        <w:t> </w:t>
      </w:r>
      <w:r>
        <w:rPr>
          <w:sz w:val="20"/>
        </w:rPr>
        <w:t>contratación,</w:t>
      </w:r>
      <w:r>
        <w:rPr>
          <w:spacing w:val="1"/>
          <w:sz w:val="20"/>
        </w:rPr>
        <w:t> </w:t>
      </w:r>
      <w:r>
        <w:rPr>
          <w:sz w:val="20"/>
        </w:rPr>
        <w:t>atendidas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sobrepasar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límites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establecen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artículos</w:t>
      </w:r>
      <w:r>
        <w:rPr>
          <w:spacing w:val="-3"/>
          <w:sz w:val="20"/>
        </w:rPr>
        <w:t> </w:t>
      </w:r>
      <w:r>
        <w:rPr>
          <w:sz w:val="20"/>
        </w:rPr>
        <w:t>106.2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107.2,</w:t>
      </w:r>
      <w:r>
        <w:rPr>
          <w:spacing w:val="-2"/>
          <w:sz w:val="20"/>
        </w:rPr>
        <w:t> </w:t>
      </w:r>
      <w:r>
        <w:rPr>
          <w:sz w:val="20"/>
        </w:rPr>
        <w:t>según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caso.</w:t>
      </w:r>
    </w:p>
    <w:p>
      <w:pPr>
        <w:pStyle w:val="BodyText"/>
        <w:spacing w:before="0"/>
        <w:ind w:left="0" w:firstLine="0"/>
        <w:jc w:val="left"/>
        <w:rPr>
          <w:sz w:val="22"/>
        </w:rPr>
      </w:pPr>
    </w:p>
    <w:p>
      <w:pPr>
        <w:pStyle w:val="BodyText"/>
        <w:spacing w:before="9"/>
        <w:ind w:left="0" w:firstLine="0"/>
        <w:jc w:val="left"/>
        <w:rPr>
          <w:sz w:val="17"/>
        </w:rPr>
      </w:pPr>
    </w:p>
    <w:p>
      <w:pPr>
        <w:pStyle w:val="BodyText"/>
        <w:spacing w:before="1"/>
        <w:ind w:left="1412" w:right="1610" w:firstLine="0"/>
        <w:jc w:val="center"/>
      </w:pPr>
      <w:bookmarkStart w:name="LIBRO SEGUNDO. De los contratos de las A" w:id="194"/>
      <w:bookmarkEnd w:id="194"/>
      <w:r>
        <w:rPr/>
      </w:r>
      <w:bookmarkStart w:name="_bookmark39" w:id="195"/>
      <w:bookmarkEnd w:id="195"/>
      <w:r>
        <w:rPr/>
      </w:r>
      <w:r>
        <w:rPr/>
        <w:t>LIBRO</w:t>
      </w:r>
      <w:r>
        <w:rPr>
          <w:spacing w:val="-5"/>
        </w:rPr>
        <w:t> </w:t>
      </w:r>
      <w:r>
        <w:rPr/>
        <w:t>SEGUNDO</w:t>
      </w:r>
    </w:p>
    <w:p>
      <w:pPr>
        <w:pStyle w:val="Heading1"/>
        <w:ind w:left="1411"/>
      </w:pP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contratos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Administraciones</w:t>
      </w:r>
      <w:r>
        <w:rPr>
          <w:spacing w:val="-4"/>
        </w:rPr>
        <w:t> </w:t>
      </w:r>
      <w:r>
        <w:rPr/>
        <w:t>Públicas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2"/>
        </w:rPr>
      </w:pPr>
    </w:p>
    <w:p>
      <w:pPr>
        <w:pStyle w:val="BodyText"/>
        <w:ind w:left="0" w:firstLine="0"/>
        <w:jc w:val="left"/>
        <w:rPr>
          <w:rFonts w:ascii="Arial"/>
          <w:b/>
          <w:sz w:val="18"/>
        </w:rPr>
      </w:pPr>
    </w:p>
    <w:p>
      <w:pPr>
        <w:pStyle w:val="BodyText"/>
        <w:spacing w:before="1"/>
        <w:ind w:left="1413" w:right="1610" w:firstLine="0"/>
        <w:jc w:val="center"/>
      </w:pPr>
      <w:bookmarkStart w:name="TÍTULO I. Disposiciones generales" w:id="196"/>
      <w:bookmarkEnd w:id="196"/>
      <w:r>
        <w:rPr/>
      </w:r>
      <w:bookmarkStart w:name="_bookmark40" w:id="197"/>
      <w:bookmarkEnd w:id="197"/>
      <w:r>
        <w:rPr/>
      </w:r>
      <w:r>
        <w:rPr/>
        <w:t>TÍTULO I</w:t>
      </w:r>
    </w:p>
    <w:p>
      <w:pPr>
        <w:pStyle w:val="Heading1"/>
      </w:pPr>
      <w:r>
        <w:rPr/>
        <w:t>Disposiciones</w:t>
      </w:r>
      <w:r>
        <w:rPr>
          <w:spacing w:val="-7"/>
        </w:rPr>
        <w:t> </w:t>
      </w:r>
      <w:r>
        <w:rPr/>
        <w:t>generales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30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CAPÍTULO I. De las actuaciones relativas" w:id="198"/>
      <w:bookmarkEnd w:id="198"/>
      <w:r>
        <w:rPr/>
      </w:r>
      <w:bookmarkStart w:name="_bookmark41" w:id="199"/>
      <w:bookmarkEnd w:id="199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spacing w:before="124"/>
        <w:ind w:left="1410"/>
      </w:pP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actuaciones</w:t>
      </w:r>
      <w:r>
        <w:rPr>
          <w:spacing w:val="-5"/>
        </w:rPr>
        <w:t> </w:t>
      </w:r>
      <w:r>
        <w:rPr/>
        <w:t>relativas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contratación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Administraciones</w:t>
      </w:r>
      <w:r>
        <w:rPr>
          <w:spacing w:val="-5"/>
        </w:rPr>
        <w:t> </w:t>
      </w:r>
      <w:r>
        <w:rPr/>
        <w:t>Públicas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pStyle w:val="Heading2"/>
        <w:spacing w:line="249" w:lineRule="auto"/>
        <w:ind w:left="1411"/>
      </w:pPr>
      <w:bookmarkStart w:name="Sección 1.ª De la preparación de los con" w:id="200"/>
      <w:bookmarkEnd w:id="200"/>
      <w:r>
        <w:rPr>
          <w:b w:val="0"/>
          <w:i w:val="0"/>
        </w:rPr>
      </w:r>
      <w:bookmarkStart w:name="_bookmark42" w:id="201"/>
      <w:bookmarkEnd w:id="201"/>
      <w:r>
        <w:rPr>
          <w:b w:val="0"/>
          <w:i w:val="0"/>
        </w:rPr>
      </w:r>
      <w:r>
        <w:rPr/>
        <w:t>Sección</w:t>
      </w:r>
      <w:r>
        <w:rPr>
          <w:spacing w:val="26"/>
        </w:rPr>
        <w:t> </w:t>
      </w:r>
      <w:r>
        <w:rPr/>
        <w:t>1.ª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preparación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  <w:r>
        <w:rPr>
          <w:spacing w:val="26"/>
        </w:rPr>
        <w:t> </w:t>
      </w:r>
      <w:r>
        <w:rPr/>
        <w:t>contratos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las</w:t>
      </w:r>
      <w:r>
        <w:rPr>
          <w:spacing w:val="26"/>
        </w:rPr>
        <w:t> </w:t>
      </w:r>
      <w:r>
        <w:rPr/>
        <w:t>Administraciones</w:t>
      </w:r>
      <w:r>
        <w:rPr>
          <w:spacing w:val="-53"/>
        </w:rPr>
        <w:t> </w:t>
      </w:r>
      <w:r>
        <w:rPr/>
        <w:t>Públicas</w:t>
      </w:r>
    </w:p>
    <w:p>
      <w:pPr>
        <w:pStyle w:val="BodyText"/>
        <w:spacing w:before="10"/>
        <w:ind w:left="0" w:firstLine="0"/>
        <w:jc w:val="left"/>
        <w:rPr>
          <w:rFonts w:ascii="Arial"/>
          <w:b/>
          <w:i/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15. Consultas preliminares del" w:id="202"/>
      <w:bookmarkEnd w:id="20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115.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i/>
          <w:sz w:val="20"/>
        </w:rPr>
        <w:t>Consultas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preliminares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mercado.</w:t>
      </w:r>
    </w:p>
    <w:p>
      <w:pPr>
        <w:pStyle w:val="ListParagraph"/>
        <w:numPr>
          <w:ilvl w:val="0"/>
          <w:numId w:val="167"/>
        </w:numPr>
        <w:tabs>
          <w:tab w:pos="1646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Los órganos de contratación podrán realizar estudios de mercado y dirigir consultas a</w:t>
      </w:r>
      <w:r>
        <w:rPr>
          <w:spacing w:val="1"/>
          <w:sz w:val="20"/>
        </w:rPr>
        <w:t> </w:t>
      </w:r>
      <w:r>
        <w:rPr>
          <w:sz w:val="20"/>
        </w:rPr>
        <w:t>los operadores económicos que estuvieran activos en el mismo con la finalidad de preparar</w:t>
      </w:r>
      <w:r>
        <w:rPr>
          <w:spacing w:val="1"/>
          <w:sz w:val="20"/>
        </w:rPr>
        <w:t> </w:t>
      </w:r>
      <w:r>
        <w:rPr>
          <w:sz w:val="20"/>
        </w:rPr>
        <w:t>correctamente la licitación e informar a los citados operadores económicos acerca de sus</w:t>
      </w:r>
      <w:r>
        <w:rPr>
          <w:spacing w:val="1"/>
          <w:sz w:val="20"/>
        </w:rPr>
        <w:t> </w:t>
      </w:r>
      <w:r>
        <w:rPr>
          <w:sz w:val="20"/>
        </w:rPr>
        <w:t>planes y de los requisitos que exigirán para concurrir al procedimiento. Para ello los órganos</w:t>
      </w:r>
      <w:r>
        <w:rPr>
          <w:spacing w:val="1"/>
          <w:sz w:val="20"/>
        </w:rPr>
        <w:t> </w:t>
      </w:r>
      <w:r>
        <w:rPr>
          <w:sz w:val="20"/>
        </w:rPr>
        <w:t>de contratación podrán valerse del asesoramiento de terceros, que podrán ser expertos o</w:t>
      </w:r>
      <w:r>
        <w:rPr>
          <w:spacing w:val="1"/>
          <w:sz w:val="20"/>
        </w:rPr>
        <w:t> </w:t>
      </w:r>
      <w:r>
        <w:rPr>
          <w:sz w:val="20"/>
        </w:rPr>
        <w:t>autoridades independientes, colegios profesionales, o, incluso, con carácter excepcional</w:t>
      </w:r>
      <w:r>
        <w:rPr>
          <w:spacing w:val="1"/>
          <w:sz w:val="20"/>
        </w:rPr>
        <w:t> </w:t>
      </w:r>
      <w:r>
        <w:rPr>
          <w:sz w:val="20"/>
        </w:rPr>
        <w:t>operadores económicos activos en el mercado. Antes de iniciarse la consulta, el órgano 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23"/>
          <w:sz w:val="20"/>
        </w:rPr>
        <w:t> </w:t>
      </w:r>
      <w:r>
        <w:rPr>
          <w:sz w:val="20"/>
        </w:rPr>
        <w:t>publicará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4"/>
          <w:sz w:val="20"/>
        </w:rPr>
        <w:t> </w:t>
      </w:r>
      <w:r>
        <w:rPr>
          <w:sz w:val="20"/>
        </w:rPr>
        <w:t>perfil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contratante</w:t>
      </w:r>
      <w:r>
        <w:rPr>
          <w:spacing w:val="24"/>
          <w:sz w:val="20"/>
        </w:rPr>
        <w:t> </w:t>
      </w:r>
      <w:r>
        <w:rPr>
          <w:sz w:val="20"/>
        </w:rPr>
        <w:t>ubicado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Plataforma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contratación</w:t>
      </w:r>
      <w:r>
        <w:rPr>
          <w:spacing w:val="-53"/>
          <w:sz w:val="20"/>
        </w:rPr>
        <w:t> </w:t>
      </w:r>
      <w:r>
        <w:rPr>
          <w:sz w:val="20"/>
        </w:rPr>
        <w:t>del Sector Público o servicio de información equivalente a nivel autonómico, el objeto de la</w:t>
      </w:r>
      <w:r>
        <w:rPr>
          <w:spacing w:val="1"/>
          <w:sz w:val="20"/>
        </w:rPr>
        <w:t> </w:t>
      </w:r>
      <w:r>
        <w:rPr>
          <w:sz w:val="20"/>
        </w:rPr>
        <w:t>misma, cuando se iniciara esta y las denominaciones de los terceros que vayan a participar</w:t>
      </w:r>
      <w:r>
        <w:rPr>
          <w:spacing w:val="1"/>
          <w:sz w:val="20"/>
        </w:rPr>
        <w:t> </w:t>
      </w:r>
      <w:r>
        <w:rPr>
          <w:sz w:val="20"/>
        </w:rPr>
        <w:t>en la consulta, a efectos de que puedan tener acceso y posibilidad de realizar aportaciones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posibles</w:t>
      </w:r>
      <w:r>
        <w:rPr>
          <w:spacing w:val="1"/>
          <w:sz w:val="20"/>
        </w:rPr>
        <w:t> </w:t>
      </w:r>
      <w:r>
        <w:rPr>
          <w:sz w:val="20"/>
        </w:rPr>
        <w:t>interesados.</w:t>
      </w:r>
      <w:r>
        <w:rPr>
          <w:spacing w:val="1"/>
          <w:sz w:val="20"/>
        </w:rPr>
        <w:t> </w:t>
      </w:r>
      <w:r>
        <w:rPr>
          <w:sz w:val="20"/>
        </w:rPr>
        <w:t>Asimismo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perfil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contratante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publicarán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razones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motiven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elección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asesores</w:t>
      </w:r>
      <w:r>
        <w:rPr>
          <w:spacing w:val="-3"/>
          <w:sz w:val="20"/>
        </w:rPr>
        <w:t> </w:t>
      </w:r>
      <w:r>
        <w:rPr>
          <w:sz w:val="20"/>
        </w:rPr>
        <w:t>externos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resulten</w:t>
      </w:r>
      <w:r>
        <w:rPr>
          <w:spacing w:val="-1"/>
          <w:sz w:val="20"/>
        </w:rPr>
        <w:t> </w:t>
      </w:r>
      <w:r>
        <w:rPr>
          <w:sz w:val="20"/>
        </w:rPr>
        <w:t>seleccionados.</w:t>
      </w:r>
    </w:p>
    <w:p>
      <w:pPr>
        <w:pStyle w:val="ListParagraph"/>
        <w:numPr>
          <w:ilvl w:val="0"/>
          <w:numId w:val="167"/>
        </w:numPr>
        <w:tabs>
          <w:tab w:pos="1650" w:val="left" w:leader="none"/>
        </w:tabs>
        <w:spacing w:line="249" w:lineRule="auto" w:before="10" w:after="0"/>
        <w:ind w:left="1074" w:right="1272" w:firstLine="340"/>
        <w:jc w:val="both"/>
        <w:rPr>
          <w:sz w:val="20"/>
        </w:rPr>
      </w:pPr>
      <w:r>
        <w:rPr>
          <w:sz w:val="20"/>
        </w:rPr>
        <w:t>El asesoramiento a que se refiere el apartado anterior será utilizado por el órgano de</w:t>
      </w:r>
      <w:r>
        <w:rPr>
          <w:spacing w:val="1"/>
          <w:sz w:val="20"/>
        </w:rPr>
        <w:t> </w:t>
      </w:r>
      <w:r>
        <w:rPr>
          <w:sz w:val="20"/>
        </w:rPr>
        <w:t>contratación para planificar el procedimiento de licitación y, también, durante la sustanciación</w:t>
      </w:r>
      <w:r>
        <w:rPr>
          <w:spacing w:val="-53"/>
          <w:sz w:val="20"/>
        </w:rPr>
        <w:t> </w:t>
      </w:r>
      <w:r>
        <w:rPr>
          <w:sz w:val="20"/>
        </w:rPr>
        <w:t>del mismo, siempre y cuando ello no tenga el efecto de falsear la competencia o de vulnerar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principios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discriminación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transparencia.</w:t>
      </w:r>
    </w:p>
    <w:p>
      <w:pPr>
        <w:pStyle w:val="BodyText"/>
        <w:spacing w:line="249" w:lineRule="auto" w:before="4"/>
        <w:ind w:right="1273"/>
      </w:pP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consultas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resultar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tan</w:t>
      </w:r>
      <w:r>
        <w:rPr>
          <w:spacing w:val="1"/>
        </w:rPr>
        <w:t> </w:t>
      </w:r>
      <w:r>
        <w:rPr/>
        <w:t>concreto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delimitado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ajuste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consultados. El resultado de los estudios y consultas debe, en su caso, concretarse en la</w:t>
      </w:r>
      <w:r>
        <w:rPr>
          <w:spacing w:val="1"/>
        </w:rPr>
        <w:t> </w:t>
      </w:r>
      <w:r>
        <w:rPr/>
        <w:t>introducción de características genéricas, exigencias generales o fórmulas abstractas que</w:t>
      </w:r>
      <w:r>
        <w:rPr>
          <w:spacing w:val="1"/>
        </w:rPr>
        <w:t> </w:t>
      </w:r>
      <w:r>
        <w:rPr/>
        <w:t>aseguren una mejor satisfacción de los intereses públicos, sin que en ningún caso, puedan</w:t>
      </w:r>
      <w:r>
        <w:rPr>
          <w:spacing w:val="1"/>
        </w:rPr>
        <w:t> </w:t>
      </w:r>
      <w:r>
        <w:rPr/>
        <w:t>las consultas realizadas comportar ventajas respecto de la adjudicación del contrato para las</w:t>
      </w:r>
      <w:r>
        <w:rPr>
          <w:spacing w:val="1"/>
        </w:rPr>
        <w:t> </w:t>
      </w:r>
      <w:r>
        <w:rPr/>
        <w:t>empresas</w:t>
      </w:r>
      <w:r>
        <w:rPr>
          <w:spacing w:val="-2"/>
        </w:rPr>
        <w:t> </w:t>
      </w:r>
      <w:r>
        <w:rPr/>
        <w:t>participantes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aquellas.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67"/>
        </w:numPr>
        <w:tabs>
          <w:tab w:pos="1671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Cuando el órgano de contratación haya realizado las consultas a que se refiere el</w:t>
      </w:r>
      <w:r>
        <w:rPr>
          <w:spacing w:val="1"/>
          <w:sz w:val="20"/>
        </w:rPr>
        <w:t> </w:t>
      </w:r>
      <w:r>
        <w:rPr>
          <w:sz w:val="20"/>
        </w:rPr>
        <w:t>presente artículo, hará constar en un informe las actuaciones realizadas. En el informe se</w:t>
      </w:r>
      <w:r>
        <w:rPr>
          <w:spacing w:val="1"/>
          <w:sz w:val="20"/>
        </w:rPr>
        <w:t> </w:t>
      </w:r>
      <w:r>
        <w:rPr>
          <w:sz w:val="20"/>
        </w:rPr>
        <w:t>relacionarán los estudios realizados y sus autores, las entidades consultadas, las cuestiones</w:t>
      </w:r>
      <w:r>
        <w:rPr>
          <w:spacing w:val="1"/>
          <w:sz w:val="20"/>
        </w:rPr>
        <w:t> </w:t>
      </w:r>
      <w:r>
        <w:rPr>
          <w:sz w:val="20"/>
        </w:rPr>
        <w:t>que se les han formulado y las respuestas a las mismas. Este informe estará motivado,</w:t>
      </w:r>
      <w:r>
        <w:rPr>
          <w:spacing w:val="1"/>
          <w:sz w:val="20"/>
        </w:rPr>
        <w:t> </w:t>
      </w:r>
      <w:r>
        <w:rPr>
          <w:sz w:val="20"/>
        </w:rPr>
        <w:t>formará parte del expediente de contratación, y estará sujeto a las mismas obligaciones de</w:t>
      </w:r>
      <w:r>
        <w:rPr>
          <w:spacing w:val="1"/>
          <w:sz w:val="20"/>
        </w:rPr>
        <w:t> </w:t>
      </w:r>
      <w:r>
        <w:rPr>
          <w:sz w:val="20"/>
        </w:rPr>
        <w:t>publicidad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pliegos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condiciones,</w:t>
      </w:r>
      <w:r>
        <w:rPr>
          <w:spacing w:val="1"/>
          <w:sz w:val="20"/>
        </w:rPr>
        <w:t> </w:t>
      </w:r>
      <w:r>
        <w:rPr>
          <w:sz w:val="20"/>
        </w:rPr>
        <w:t>publicándose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perfil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contratante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contratación.</w:t>
      </w:r>
    </w:p>
    <w:p>
      <w:pPr>
        <w:pStyle w:val="BodyText"/>
        <w:spacing w:line="249" w:lineRule="auto" w:before="5"/>
        <w:ind w:right="1273"/>
      </w:pPr>
      <w:r>
        <w:rPr/>
        <w:t>En ningún caso durante el proceso de consultas al que se refiere el presente artículo, 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revelar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soluciones</w:t>
      </w:r>
      <w:r>
        <w:rPr>
          <w:spacing w:val="1"/>
        </w:rPr>
        <w:t> </w:t>
      </w:r>
      <w:r>
        <w:rPr/>
        <w:t>propuestas por los otros participantes, siendo las mismas solo conocidas íntegramente por</w:t>
      </w:r>
      <w:r>
        <w:rPr>
          <w:spacing w:val="1"/>
        </w:rPr>
        <w:t> </w:t>
      </w:r>
      <w:r>
        <w:rPr/>
        <w:t>aquel.</w:t>
      </w:r>
    </w:p>
    <w:p>
      <w:pPr>
        <w:pStyle w:val="BodyText"/>
        <w:spacing w:line="249" w:lineRule="auto" w:before="4"/>
        <w:ind w:right="1274"/>
      </w:pPr>
      <w:r>
        <w:rPr/>
        <w:t>Con carácter general, el órgano de contratación al elaborar los pliegos deberá tener en</w:t>
      </w:r>
      <w:r>
        <w:rPr>
          <w:spacing w:val="1"/>
        </w:rPr>
        <w:t> </w:t>
      </w:r>
      <w:r>
        <w:rPr/>
        <w:t>cuenta los resultados de las consultas realizadas; de no ser así deberá dejar constancia 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motivos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refiere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line="249" w:lineRule="auto" w:before="2"/>
        <w:ind w:right="1276"/>
      </w:pPr>
      <w:r>
        <w:rPr/>
        <w:t>La participación en la consulta no impide la posterior intervención en el procedimiento de</w:t>
      </w:r>
      <w:r>
        <w:rPr>
          <w:spacing w:val="1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 caso se tramite.</w:t>
      </w:r>
    </w:p>
    <w:p>
      <w:pPr>
        <w:pStyle w:val="BodyText"/>
        <w:spacing w:before="9"/>
        <w:ind w:left="0" w:firstLine="0"/>
        <w:jc w:val="left"/>
        <w:rPr>
          <w:sz w:val="24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Subsección 1.ª Expediente de contratació" w:id="203"/>
      <w:bookmarkEnd w:id="203"/>
      <w:r>
        <w:rPr/>
      </w:r>
      <w:bookmarkStart w:name="_bookmark43" w:id="204"/>
      <w:bookmarkEnd w:id="204"/>
      <w:r>
        <w:rPr/>
      </w:r>
      <w:r>
        <w:rPr/>
        <w:t>Subsección</w:t>
      </w:r>
      <w:r>
        <w:rPr>
          <w:spacing w:val="-1"/>
        </w:rPr>
        <w:t> </w:t>
      </w:r>
      <w:r>
        <w:rPr/>
        <w:t>1.ª</w:t>
      </w:r>
      <w:r>
        <w:rPr>
          <w:spacing w:val="-2"/>
        </w:rPr>
        <w:t> </w:t>
      </w:r>
      <w:r>
        <w:rPr/>
        <w:t>Expediente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16. Expediente de contratación" w:id="205"/>
      <w:bookmarkEnd w:id="20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116.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Expediente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contratación: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iniciación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contenido.</w:t>
      </w:r>
    </w:p>
    <w:p>
      <w:pPr>
        <w:pStyle w:val="ListParagraph"/>
        <w:numPr>
          <w:ilvl w:val="0"/>
          <w:numId w:val="168"/>
        </w:numPr>
        <w:tabs>
          <w:tab w:pos="1667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La celebración de contratos por parte de las Administraciones Públicas requerirá la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1"/>
          <w:sz w:val="20"/>
        </w:rPr>
        <w:t> </w:t>
      </w:r>
      <w:r>
        <w:rPr>
          <w:sz w:val="20"/>
        </w:rPr>
        <w:t>tramitación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expediente,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iniciará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 motivando la necesidad del contrato en los términos previstos en el artículo 28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ser publicado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perfil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contratante.</w:t>
      </w:r>
    </w:p>
    <w:p>
      <w:pPr>
        <w:pStyle w:val="BodyText"/>
        <w:spacing w:line="249" w:lineRule="auto" w:before="4"/>
        <w:ind w:right="1272"/>
      </w:pPr>
      <w:r>
        <w:rPr/>
        <w:t>En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requiera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entidades del sector público al contratista, el órgano de contratación en todo caso deberá</w:t>
      </w:r>
      <w:r>
        <w:rPr>
          <w:spacing w:val="1"/>
        </w:rPr>
        <w:t> </w:t>
      </w:r>
      <w:r>
        <w:rPr/>
        <w:t>especificar</w:t>
      </w:r>
      <w:r>
        <w:rPr>
          <w:spacing w:val="38"/>
        </w:rPr>
        <w:t> </w:t>
      </w:r>
      <w:r>
        <w:rPr/>
        <w:t>en</w:t>
      </w:r>
      <w:r>
        <w:rPr>
          <w:spacing w:val="38"/>
        </w:rPr>
        <w:t> </w:t>
      </w:r>
      <w:r>
        <w:rPr/>
        <w:t>el</w:t>
      </w:r>
      <w:r>
        <w:rPr>
          <w:spacing w:val="39"/>
        </w:rPr>
        <w:t> </w:t>
      </w:r>
      <w:r>
        <w:rPr/>
        <w:t>expediente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contratación</w:t>
      </w:r>
      <w:r>
        <w:rPr>
          <w:spacing w:val="38"/>
        </w:rPr>
        <w:t> </w:t>
      </w:r>
      <w:r>
        <w:rPr/>
        <w:t>cuál</w:t>
      </w:r>
      <w:r>
        <w:rPr>
          <w:spacing w:val="38"/>
        </w:rPr>
        <w:t> </w:t>
      </w:r>
      <w:r>
        <w:rPr/>
        <w:t>será</w:t>
      </w:r>
      <w:r>
        <w:rPr>
          <w:spacing w:val="39"/>
        </w:rPr>
        <w:t> </w:t>
      </w:r>
      <w:r>
        <w:rPr/>
        <w:t>la</w:t>
      </w:r>
      <w:r>
        <w:rPr>
          <w:spacing w:val="38"/>
        </w:rPr>
        <w:t> </w:t>
      </w:r>
      <w:r>
        <w:rPr/>
        <w:t>finalidad</w:t>
      </w:r>
      <w:r>
        <w:rPr>
          <w:spacing w:val="38"/>
        </w:rPr>
        <w:t> </w:t>
      </w:r>
      <w:r>
        <w:rPr/>
        <w:t>del</w:t>
      </w:r>
      <w:r>
        <w:rPr>
          <w:spacing w:val="39"/>
        </w:rPr>
        <w:t> </w:t>
      </w:r>
      <w:r>
        <w:rPr/>
        <w:t>tratamiento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los</w:t>
      </w:r>
      <w:r>
        <w:rPr>
          <w:spacing w:val="-53"/>
        </w:rPr>
        <w:t> </w:t>
      </w:r>
      <w:r>
        <w:rPr/>
        <w:t>datos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vayan a</w:t>
      </w:r>
      <w:r>
        <w:rPr>
          <w:spacing w:val="-1"/>
        </w:rPr>
        <w:t> </w:t>
      </w:r>
      <w:r>
        <w:rPr/>
        <w:t>ser cedidos.</w:t>
      </w:r>
    </w:p>
    <w:p>
      <w:pPr>
        <w:pStyle w:val="ListParagraph"/>
        <w:numPr>
          <w:ilvl w:val="0"/>
          <w:numId w:val="168"/>
        </w:numPr>
        <w:tabs>
          <w:tab w:pos="1648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El expediente deberá referirse a la totalidad del objeto del contrato, sin perjuicio de 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7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99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adjudicados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lotes.</w:t>
      </w:r>
    </w:p>
    <w:p>
      <w:pPr>
        <w:pStyle w:val="ListParagraph"/>
        <w:numPr>
          <w:ilvl w:val="0"/>
          <w:numId w:val="168"/>
        </w:numPr>
        <w:tabs>
          <w:tab w:pos="1658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Al</w:t>
      </w:r>
      <w:r>
        <w:rPr>
          <w:spacing w:val="15"/>
          <w:sz w:val="20"/>
        </w:rPr>
        <w:t> </w:t>
      </w:r>
      <w:r>
        <w:rPr>
          <w:sz w:val="20"/>
        </w:rPr>
        <w:t>expediente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incorporarán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pliego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cláusulas</w:t>
      </w:r>
      <w:r>
        <w:rPr>
          <w:spacing w:val="15"/>
          <w:sz w:val="20"/>
        </w:rPr>
        <w:t> </w:t>
      </w:r>
      <w:r>
        <w:rPr>
          <w:sz w:val="20"/>
        </w:rPr>
        <w:t>administrativas</w:t>
      </w:r>
      <w:r>
        <w:rPr>
          <w:spacing w:val="16"/>
          <w:sz w:val="20"/>
        </w:rPr>
        <w:t> </w:t>
      </w:r>
      <w:r>
        <w:rPr>
          <w:sz w:val="20"/>
        </w:rPr>
        <w:t>particulares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prescripciones</w:t>
      </w:r>
      <w:r>
        <w:rPr>
          <w:spacing w:val="1"/>
          <w:sz w:val="20"/>
        </w:rPr>
        <w:t> </w:t>
      </w:r>
      <w:r>
        <w:rPr>
          <w:sz w:val="20"/>
        </w:rPr>
        <w:t>técnicas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regir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 elegido para adjudicar el contrato sea el de diálogo competitivo regulado en la</w:t>
      </w:r>
      <w:r>
        <w:rPr>
          <w:spacing w:val="1"/>
          <w:sz w:val="20"/>
        </w:rPr>
        <w:t> </w:t>
      </w:r>
      <w:r>
        <w:rPr>
          <w:sz w:val="20"/>
        </w:rPr>
        <w:t>subsección 5.ª, de la Sección 2.ª, del Capítulo I, del Título I, del Libro II, los pliegos de</w:t>
      </w:r>
      <w:r>
        <w:rPr>
          <w:spacing w:val="1"/>
          <w:sz w:val="20"/>
        </w:rPr>
        <w:t> </w:t>
      </w:r>
      <w:r>
        <w:rPr>
          <w:sz w:val="20"/>
        </w:rPr>
        <w:t>cláusulas administrativas y de prescripciones técnicas serán sustituidos por el documento</w:t>
      </w:r>
      <w:r>
        <w:rPr>
          <w:spacing w:val="1"/>
          <w:sz w:val="20"/>
        </w:rPr>
        <w:t> </w:t>
      </w:r>
      <w:r>
        <w:rPr>
          <w:sz w:val="20"/>
        </w:rPr>
        <w:t>descriptivo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hace</w:t>
      </w:r>
      <w:r>
        <w:rPr>
          <w:spacing w:val="1"/>
          <w:sz w:val="20"/>
        </w:rPr>
        <w:t> </w:t>
      </w:r>
      <w:r>
        <w:rPr>
          <w:sz w:val="20"/>
        </w:rPr>
        <w:t>referencia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174.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procedimientos para adjudicar los contratos basados en acuerdos marco invitando a una</w:t>
      </w:r>
      <w:r>
        <w:rPr>
          <w:spacing w:val="1"/>
          <w:sz w:val="20"/>
        </w:rPr>
        <w:t> </w:t>
      </w:r>
      <w:r>
        <w:rPr>
          <w:sz w:val="20"/>
        </w:rPr>
        <w:t>nueva</w:t>
      </w:r>
      <w:r>
        <w:rPr>
          <w:spacing w:val="11"/>
          <w:sz w:val="20"/>
        </w:rPr>
        <w:t> </w:t>
      </w:r>
      <w:r>
        <w:rPr>
          <w:sz w:val="20"/>
        </w:rPr>
        <w:t>licitación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empresas</w:t>
      </w:r>
      <w:r>
        <w:rPr>
          <w:spacing w:val="11"/>
          <w:sz w:val="20"/>
        </w:rPr>
        <w:t> </w:t>
      </w:r>
      <w:r>
        <w:rPr>
          <w:sz w:val="20"/>
        </w:rPr>
        <w:t>parte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mismo,</w:t>
      </w:r>
      <w:r>
        <w:rPr>
          <w:spacing w:val="11"/>
          <w:sz w:val="20"/>
        </w:rPr>
        <w:t> </w:t>
      </w:r>
      <w:r>
        <w:rPr>
          <w:sz w:val="20"/>
        </w:rPr>
        <w:t>regulados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artículo</w:t>
      </w:r>
      <w:r>
        <w:rPr>
          <w:spacing w:val="11"/>
          <w:sz w:val="20"/>
        </w:rPr>
        <w:t> </w:t>
      </w:r>
      <w:r>
        <w:rPr>
          <w:sz w:val="20"/>
        </w:rPr>
        <w:t>221.4,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pliegos</w:t>
      </w:r>
      <w:r>
        <w:rPr>
          <w:spacing w:val="1"/>
          <w:sz w:val="20"/>
        </w:rPr>
        <w:t> </w:t>
      </w:r>
      <w:r>
        <w:rPr>
          <w:sz w:val="20"/>
        </w:rPr>
        <w:t>de cláusulas administrativas y de prescripciones técnicas serán sustituidos por el documento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licitación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hace</w:t>
      </w:r>
      <w:r>
        <w:rPr>
          <w:spacing w:val="-2"/>
          <w:sz w:val="20"/>
        </w:rPr>
        <w:t> </w:t>
      </w:r>
      <w:r>
        <w:rPr>
          <w:sz w:val="20"/>
        </w:rPr>
        <w:t>referencia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221.5</w:t>
      </w:r>
      <w:r>
        <w:rPr>
          <w:spacing w:val="-2"/>
          <w:sz w:val="20"/>
        </w:rPr>
        <w:t> </w:t>
      </w:r>
      <w:r>
        <w:rPr>
          <w:sz w:val="20"/>
        </w:rPr>
        <w:t>último</w:t>
      </w:r>
      <w:r>
        <w:rPr>
          <w:spacing w:val="-2"/>
          <w:sz w:val="20"/>
        </w:rPr>
        <w:t> </w:t>
      </w:r>
      <w:r>
        <w:rPr>
          <w:sz w:val="20"/>
        </w:rPr>
        <w:t>párrafo.</w:t>
      </w:r>
    </w:p>
    <w:p>
      <w:pPr>
        <w:pStyle w:val="BodyText"/>
        <w:spacing w:line="249" w:lineRule="auto" w:before="8"/>
        <w:ind w:right="1272"/>
      </w:pPr>
      <w:r>
        <w:rPr/>
        <w:t>Asimismo, deberá incorporarse el certificado de existencia de crédito o, en el caso de</w:t>
      </w:r>
      <w:r>
        <w:rPr>
          <w:spacing w:val="1"/>
        </w:rPr>
        <w:t> </w:t>
      </w:r>
      <w:r>
        <w:rPr/>
        <w:t>entidades del sector público estatal con presupuesto estimativo, documento equivalente que</w:t>
      </w:r>
      <w:r>
        <w:rPr>
          <w:spacing w:val="1"/>
        </w:rPr>
        <w:t> </w:t>
      </w:r>
      <w:r>
        <w:rPr/>
        <w:t>acredite la existencia de financiación, y la fiscalización previa de la intervención, en su caso,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previstos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47/2003,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26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noviembre,</w:t>
      </w:r>
      <w:r>
        <w:rPr>
          <w:spacing w:val="-3"/>
        </w:rPr>
        <w:t> </w:t>
      </w:r>
      <w:r>
        <w:rPr/>
        <w:t>General</w:t>
      </w:r>
      <w:r>
        <w:rPr>
          <w:spacing w:val="-2"/>
        </w:rPr>
        <w:t> </w:t>
      </w:r>
      <w:r>
        <w:rPr/>
        <w:t>Presupuestaria.</w:t>
      </w:r>
    </w:p>
    <w:p>
      <w:pPr>
        <w:pStyle w:val="ListParagraph"/>
        <w:numPr>
          <w:ilvl w:val="0"/>
          <w:numId w:val="168"/>
        </w:numPr>
        <w:tabs>
          <w:tab w:pos="1637" w:val="left" w:leader="none"/>
        </w:tabs>
        <w:spacing w:line="240" w:lineRule="auto" w:before="3" w:after="0"/>
        <w:ind w:left="1636" w:right="0" w:hanging="223"/>
        <w:jc w:val="both"/>
        <w:rPr>
          <w:sz w:val="20"/>
        </w:rPr>
      </w:pP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justificará</w:t>
      </w:r>
      <w:r>
        <w:rPr>
          <w:spacing w:val="-7"/>
          <w:sz w:val="20"/>
        </w:rPr>
        <w:t> </w:t>
      </w:r>
      <w:r>
        <w:rPr>
          <w:sz w:val="20"/>
        </w:rPr>
        <w:t>adecuadamente:</w:t>
      </w:r>
    </w:p>
    <w:p>
      <w:pPr>
        <w:pStyle w:val="ListParagraph"/>
        <w:numPr>
          <w:ilvl w:val="0"/>
          <w:numId w:val="169"/>
        </w:numPr>
        <w:tabs>
          <w:tab w:pos="1648" w:val="left" w:leader="none"/>
        </w:tabs>
        <w:spacing w:line="240" w:lineRule="auto" w:before="130" w:after="0"/>
        <w:ind w:left="16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elección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procedimiento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licitación.</w:t>
      </w:r>
    </w:p>
    <w:p>
      <w:pPr>
        <w:pStyle w:val="ListParagraph"/>
        <w:numPr>
          <w:ilvl w:val="0"/>
          <w:numId w:val="169"/>
        </w:numPr>
        <w:tabs>
          <w:tab w:pos="1648" w:val="left" w:leader="none"/>
        </w:tabs>
        <w:spacing w:line="240" w:lineRule="auto" w:before="10" w:after="0"/>
        <w:ind w:left="16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clasificación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exija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participantes.</w:t>
      </w:r>
    </w:p>
    <w:p>
      <w:pPr>
        <w:pStyle w:val="ListParagraph"/>
        <w:numPr>
          <w:ilvl w:val="0"/>
          <w:numId w:val="169"/>
        </w:numPr>
        <w:tabs>
          <w:tab w:pos="1694" w:val="left" w:leader="none"/>
        </w:tabs>
        <w:spacing w:line="249" w:lineRule="auto" w:before="10" w:after="0"/>
        <w:ind w:left="10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solvencia</w:t>
      </w:r>
      <w:r>
        <w:rPr>
          <w:spacing w:val="1"/>
          <w:sz w:val="20"/>
        </w:rPr>
        <w:t> </w:t>
      </w:r>
      <w:r>
        <w:rPr>
          <w:sz w:val="20"/>
        </w:rPr>
        <w:t>técnica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profesional,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económica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financiera,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consideración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adjudicar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especiales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169"/>
        </w:numPr>
        <w:tabs>
          <w:tab w:pos="1695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El valor estimado del contrato con una indicación de todos los conceptos que lo</w:t>
      </w:r>
      <w:r>
        <w:rPr>
          <w:spacing w:val="1"/>
          <w:sz w:val="20"/>
        </w:rPr>
        <w:t> </w:t>
      </w:r>
      <w:r>
        <w:rPr>
          <w:sz w:val="20"/>
        </w:rPr>
        <w:t>integran,</w:t>
      </w:r>
      <w:r>
        <w:rPr>
          <w:spacing w:val="-2"/>
          <w:sz w:val="20"/>
        </w:rPr>
        <w:t> </w:t>
      </w:r>
      <w:r>
        <w:rPr>
          <w:sz w:val="20"/>
        </w:rPr>
        <w:t>incluyendo</w:t>
      </w:r>
      <w:r>
        <w:rPr>
          <w:spacing w:val="-2"/>
          <w:sz w:val="20"/>
        </w:rPr>
        <w:t> </w:t>
      </w:r>
      <w:r>
        <w:rPr>
          <w:sz w:val="20"/>
        </w:rPr>
        <w:t>siempre los</w:t>
      </w:r>
      <w:r>
        <w:rPr>
          <w:spacing w:val="-2"/>
          <w:sz w:val="20"/>
        </w:rPr>
        <w:t> </w:t>
      </w:r>
      <w:r>
        <w:rPr>
          <w:sz w:val="20"/>
        </w:rPr>
        <w:t>costes</w:t>
      </w:r>
      <w:r>
        <w:rPr>
          <w:spacing w:val="-1"/>
          <w:sz w:val="20"/>
        </w:rPr>
        <w:t> </w:t>
      </w:r>
      <w:r>
        <w:rPr>
          <w:sz w:val="20"/>
        </w:rPr>
        <w:t>laborales</w:t>
      </w:r>
      <w:r>
        <w:rPr>
          <w:spacing w:val="-1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existiesen.</w:t>
      </w:r>
    </w:p>
    <w:p>
      <w:pPr>
        <w:pStyle w:val="ListParagraph"/>
        <w:numPr>
          <w:ilvl w:val="0"/>
          <w:numId w:val="169"/>
        </w:numPr>
        <w:tabs>
          <w:tab w:pos="1665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La necesidad de la Administración a la que se pretende dar satisfacción mediante la</w:t>
      </w:r>
      <w:r>
        <w:rPr>
          <w:spacing w:val="1"/>
          <w:sz w:val="20"/>
        </w:rPr>
        <w:t> </w:t>
      </w:r>
      <w:r>
        <w:rPr>
          <w:sz w:val="20"/>
        </w:rPr>
        <w:t>contratación de las prestaciones correspondientes; y su relación con el objeto del contrato,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ser directa,</w:t>
      </w:r>
      <w:r>
        <w:rPr>
          <w:spacing w:val="-2"/>
          <w:sz w:val="20"/>
        </w:rPr>
        <w:t> </w:t>
      </w:r>
      <w:r>
        <w:rPr>
          <w:sz w:val="20"/>
        </w:rPr>
        <w:t>clara y proporcional.</w:t>
      </w:r>
    </w:p>
    <w:p>
      <w:pPr>
        <w:pStyle w:val="ListParagraph"/>
        <w:numPr>
          <w:ilvl w:val="0"/>
          <w:numId w:val="169"/>
        </w:numPr>
        <w:tabs>
          <w:tab w:pos="1593" w:val="left" w:leader="none"/>
        </w:tabs>
        <w:spacing w:line="240" w:lineRule="auto" w:before="3" w:after="0"/>
        <w:ind w:left="1592" w:right="0" w:hanging="179"/>
        <w:jc w:val="both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contratos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servicios,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informe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insuficiencia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medios.</w:t>
      </w:r>
    </w:p>
    <w:p>
      <w:pPr>
        <w:pStyle w:val="ListParagraph"/>
        <w:numPr>
          <w:ilvl w:val="0"/>
          <w:numId w:val="169"/>
        </w:numPr>
        <w:tabs>
          <w:tab w:pos="1648" w:val="left" w:leader="none"/>
        </w:tabs>
        <w:spacing w:line="240" w:lineRule="auto" w:before="10" w:after="0"/>
        <w:ind w:left="16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decisión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dividir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lotes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objeto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contrato,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168"/>
        </w:numPr>
        <w:tabs>
          <w:tab w:pos="1728" w:val="left" w:leader="none"/>
        </w:tabs>
        <w:spacing w:line="249" w:lineRule="auto" w:before="94" w:after="0"/>
        <w:ind w:left="1074" w:right="1272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financiación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realizarse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aportaciones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distinta</w:t>
      </w:r>
      <w:r>
        <w:rPr>
          <w:spacing w:val="1"/>
          <w:sz w:val="20"/>
        </w:rPr>
        <w:t> </w:t>
      </w:r>
      <w:r>
        <w:rPr>
          <w:sz w:val="20"/>
        </w:rPr>
        <w:t>procedencia, aunque se trate de órganos de una misma Administración pública, se tramitará</w:t>
      </w:r>
      <w:r>
        <w:rPr>
          <w:spacing w:val="1"/>
          <w:sz w:val="20"/>
        </w:rPr>
        <w:t> </w:t>
      </w:r>
      <w:r>
        <w:rPr>
          <w:sz w:val="20"/>
        </w:rPr>
        <w:t>un solo expediente por el órgano de contratación al que corresponda la adjudicación del</w:t>
      </w:r>
      <w:r>
        <w:rPr>
          <w:spacing w:val="1"/>
          <w:sz w:val="20"/>
        </w:rPr>
        <w:t> </w:t>
      </w:r>
      <w:r>
        <w:rPr>
          <w:sz w:val="20"/>
        </w:rPr>
        <w:t>contrato, debiendo acreditarse en aquel la plena disponibilidad de todas las aportaciones y</w:t>
      </w:r>
      <w:r>
        <w:rPr>
          <w:spacing w:val="1"/>
          <w:sz w:val="20"/>
        </w:rPr>
        <w:t> </w:t>
      </w:r>
      <w:r>
        <w:rPr>
          <w:sz w:val="20"/>
        </w:rPr>
        <w:t>determinarse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orden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abono,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inclusión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garantía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efectividad.</w:t>
      </w:r>
    </w:p>
    <w:p>
      <w:pPr>
        <w:pStyle w:val="BodyText"/>
        <w:spacing w:before="0"/>
        <w:ind w:left="0" w:firstLine="0"/>
        <w:jc w:val="left"/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17. Aprobación del expediente." w:id="206"/>
      <w:bookmarkEnd w:id="20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117.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i/>
          <w:sz w:val="20"/>
        </w:rPr>
        <w:t>Aprobación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expediente.</w:t>
      </w:r>
    </w:p>
    <w:p>
      <w:pPr>
        <w:pStyle w:val="ListParagraph"/>
        <w:numPr>
          <w:ilvl w:val="0"/>
          <w:numId w:val="170"/>
        </w:numPr>
        <w:tabs>
          <w:tab w:pos="1691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Completado el expediente de contratación, se dictará resolución motivada por el</w:t>
      </w:r>
      <w:r>
        <w:rPr>
          <w:spacing w:val="1"/>
          <w:sz w:val="20"/>
        </w:rPr>
        <w:t> </w:t>
      </w:r>
      <w:r>
        <w:rPr>
          <w:sz w:val="20"/>
        </w:rPr>
        <w:t>órgano de contratación aprobando el mismo y disponiendo la apertura del procedimiento de</w:t>
      </w:r>
      <w:r>
        <w:rPr>
          <w:spacing w:val="1"/>
          <w:sz w:val="20"/>
        </w:rPr>
        <w:t> </w:t>
      </w:r>
      <w:r>
        <w:rPr>
          <w:sz w:val="20"/>
        </w:rPr>
        <w:t>adjudicación.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implicará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gasto,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supuesto excepcional de que el presupuesto no hubiera podido ser establecido previamente,</w:t>
      </w:r>
      <w:r>
        <w:rPr>
          <w:spacing w:val="-53"/>
          <w:sz w:val="20"/>
        </w:rPr>
        <w:t> </w:t>
      </w:r>
      <w:r>
        <w:rPr>
          <w:sz w:val="20"/>
        </w:rPr>
        <w:t>o que las normas de desconcentración o el acto de delegación hubiesen establecido lo</w:t>
      </w:r>
      <w:r>
        <w:rPr>
          <w:spacing w:val="1"/>
          <w:sz w:val="20"/>
        </w:rPr>
        <w:t> </w:t>
      </w:r>
      <w:r>
        <w:rPr>
          <w:sz w:val="20"/>
        </w:rPr>
        <w:t>contrario,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cuyo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recabarse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competente.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ser objeto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publicación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perfil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contratante.</w:t>
      </w:r>
    </w:p>
    <w:p>
      <w:pPr>
        <w:pStyle w:val="ListParagraph"/>
        <w:numPr>
          <w:ilvl w:val="0"/>
          <w:numId w:val="170"/>
        </w:numPr>
        <w:tabs>
          <w:tab w:pos="1701" w:val="left" w:leader="none"/>
        </w:tabs>
        <w:spacing w:line="249" w:lineRule="auto" w:before="6" w:after="0"/>
        <w:ind w:left="1074" w:right="1271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expedientes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ultimarse</w:t>
      </w:r>
      <w:r>
        <w:rPr>
          <w:spacing w:val="1"/>
          <w:sz w:val="20"/>
        </w:rPr>
        <w:t> </w:t>
      </w:r>
      <w:r>
        <w:rPr>
          <w:sz w:val="20"/>
        </w:rPr>
        <w:t>incluso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formalización del correspondiente contrato, aun cuando su ejecución, ya se realice en una 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varias</w:t>
      </w:r>
      <w:r>
        <w:rPr>
          <w:spacing w:val="1"/>
          <w:sz w:val="20"/>
        </w:rPr>
        <w:t> </w:t>
      </w:r>
      <w:r>
        <w:rPr>
          <w:sz w:val="20"/>
        </w:rPr>
        <w:t>anualidades,</w:t>
      </w:r>
      <w:r>
        <w:rPr>
          <w:spacing w:val="1"/>
          <w:sz w:val="20"/>
        </w:rPr>
        <w:t> </w:t>
      </w:r>
      <w:r>
        <w:rPr>
          <w:sz w:val="20"/>
        </w:rPr>
        <w:t>deba</w:t>
      </w:r>
      <w:r>
        <w:rPr>
          <w:spacing w:val="1"/>
          <w:sz w:val="20"/>
        </w:rPr>
        <w:t> </w:t>
      </w:r>
      <w:r>
        <w:rPr>
          <w:sz w:val="20"/>
        </w:rPr>
        <w:t>iniciarse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siguiente.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-53"/>
          <w:sz w:val="20"/>
        </w:rPr>
        <w:t> </w:t>
      </w:r>
      <w:r>
        <w:rPr>
          <w:sz w:val="20"/>
        </w:rPr>
        <w:t>comprometerse</w:t>
      </w:r>
      <w:r>
        <w:rPr>
          <w:spacing w:val="1"/>
          <w:sz w:val="20"/>
        </w:rPr>
        <w:t> </w:t>
      </w:r>
      <w:r>
        <w:rPr>
          <w:sz w:val="20"/>
        </w:rPr>
        <w:t>créditos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limitaciones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presupuestarias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distintas</w:t>
      </w:r>
      <w:r>
        <w:rPr>
          <w:spacing w:val="-3"/>
          <w:sz w:val="20"/>
        </w:rPr>
        <w:t> </w:t>
      </w:r>
      <w:r>
        <w:rPr>
          <w:sz w:val="20"/>
        </w:rPr>
        <w:t>Administraciones</w:t>
      </w:r>
      <w:r>
        <w:rPr>
          <w:spacing w:val="-1"/>
          <w:sz w:val="20"/>
        </w:rPr>
        <w:t> </w:t>
      </w:r>
      <w:r>
        <w:rPr>
          <w:sz w:val="20"/>
        </w:rPr>
        <w:t>Públicas</w:t>
      </w:r>
      <w:r>
        <w:rPr>
          <w:spacing w:val="-1"/>
          <w:sz w:val="20"/>
        </w:rPr>
        <w:t> </w:t>
      </w:r>
      <w:r>
        <w:rPr>
          <w:sz w:val="20"/>
        </w:rPr>
        <w:t>sujetas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0"/>
        <w:ind w:left="0" w:firstLine="0"/>
        <w:jc w:val="left"/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18. Expediente de contratación" w:id="207"/>
      <w:bookmarkEnd w:id="20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118.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Expediente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contratación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menores.</w:t>
      </w:r>
    </w:p>
    <w:p>
      <w:pPr>
        <w:pStyle w:val="ListParagraph"/>
        <w:numPr>
          <w:ilvl w:val="0"/>
          <w:numId w:val="171"/>
        </w:numPr>
        <w:tabs>
          <w:tab w:pos="1670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Se consideran contratos menores los contratos de valor estimado inferior a 40.000</w:t>
      </w:r>
      <w:r>
        <w:rPr>
          <w:spacing w:val="1"/>
          <w:sz w:val="20"/>
        </w:rPr>
        <w:t> </w:t>
      </w:r>
      <w:r>
        <w:rPr>
          <w:sz w:val="20"/>
        </w:rPr>
        <w:t>euros, cuando se trate de contratos de obras, o a 15.000 euros, cuando se trate de contratos</w:t>
      </w:r>
      <w:r>
        <w:rPr>
          <w:spacing w:val="-53"/>
          <w:sz w:val="20"/>
        </w:rPr>
        <w:t> </w:t>
      </w:r>
      <w:r>
        <w:rPr>
          <w:sz w:val="20"/>
        </w:rPr>
        <w:t>de suministro o de servicios, sin perjuicio de lo dispuesto en el artículo 229 en relación 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obras,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y suministros</w:t>
      </w:r>
      <w:r>
        <w:rPr>
          <w:spacing w:val="-1"/>
          <w:sz w:val="20"/>
        </w:rPr>
        <w:t> </w:t>
      </w:r>
      <w:r>
        <w:rPr>
          <w:sz w:val="20"/>
        </w:rPr>
        <w:t>centralizados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estatal.</w:t>
      </w:r>
    </w:p>
    <w:p>
      <w:pPr>
        <w:pStyle w:val="ListParagraph"/>
        <w:numPr>
          <w:ilvl w:val="0"/>
          <w:numId w:val="171"/>
        </w:numPr>
        <w:tabs>
          <w:tab w:pos="1690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En los contratos menores la tramitación del expediente exigirá la emisión de un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justificando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motivada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necesidad</w:t>
      </w:r>
      <w:r>
        <w:rPr>
          <w:spacing w:val="55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47"/>
          <w:sz w:val="20"/>
        </w:rPr>
        <w:t> </w:t>
      </w:r>
      <w:r>
        <w:rPr>
          <w:sz w:val="20"/>
        </w:rPr>
        <w:t>y</w:t>
      </w:r>
      <w:r>
        <w:rPr>
          <w:spacing w:val="47"/>
          <w:sz w:val="20"/>
        </w:rPr>
        <w:t> </w:t>
      </w:r>
      <w:r>
        <w:rPr>
          <w:sz w:val="20"/>
        </w:rPr>
        <w:t>que</w:t>
      </w:r>
      <w:r>
        <w:rPr>
          <w:spacing w:val="47"/>
          <w:sz w:val="20"/>
        </w:rPr>
        <w:t> </w:t>
      </w:r>
      <w:r>
        <w:rPr>
          <w:sz w:val="20"/>
        </w:rPr>
        <w:t>no</w:t>
      </w:r>
      <w:r>
        <w:rPr>
          <w:spacing w:val="48"/>
          <w:sz w:val="20"/>
        </w:rPr>
        <w:t> </w:t>
      </w:r>
      <w:r>
        <w:rPr>
          <w:sz w:val="20"/>
        </w:rPr>
        <w:t>se</w:t>
      </w:r>
      <w:r>
        <w:rPr>
          <w:spacing w:val="47"/>
          <w:sz w:val="20"/>
        </w:rPr>
        <w:t> </w:t>
      </w:r>
      <w:r>
        <w:rPr>
          <w:sz w:val="20"/>
        </w:rPr>
        <w:t>está</w:t>
      </w:r>
      <w:r>
        <w:rPr>
          <w:spacing w:val="47"/>
          <w:sz w:val="20"/>
        </w:rPr>
        <w:t> </w:t>
      </w:r>
      <w:r>
        <w:rPr>
          <w:sz w:val="20"/>
        </w:rPr>
        <w:t>alterando</w:t>
      </w:r>
      <w:r>
        <w:rPr>
          <w:spacing w:val="47"/>
          <w:sz w:val="20"/>
        </w:rPr>
        <w:t> </w:t>
      </w:r>
      <w:r>
        <w:rPr>
          <w:sz w:val="20"/>
        </w:rPr>
        <w:t>su</w:t>
      </w:r>
      <w:r>
        <w:rPr>
          <w:spacing w:val="48"/>
          <w:sz w:val="20"/>
        </w:rPr>
        <w:t> </w:t>
      </w:r>
      <w:r>
        <w:rPr>
          <w:sz w:val="20"/>
        </w:rPr>
        <w:t>objeto</w:t>
      </w:r>
      <w:r>
        <w:rPr>
          <w:spacing w:val="47"/>
          <w:sz w:val="20"/>
        </w:rPr>
        <w:t> </w:t>
      </w:r>
      <w:r>
        <w:rPr>
          <w:sz w:val="20"/>
        </w:rPr>
        <w:t>con</w:t>
      </w:r>
      <w:r>
        <w:rPr>
          <w:spacing w:val="47"/>
          <w:sz w:val="20"/>
        </w:rPr>
        <w:t> </w:t>
      </w:r>
      <w:r>
        <w:rPr>
          <w:sz w:val="20"/>
        </w:rPr>
        <w:t>el</w:t>
      </w:r>
      <w:r>
        <w:rPr>
          <w:spacing w:val="48"/>
          <w:sz w:val="20"/>
        </w:rPr>
        <w:t> </w:t>
      </w:r>
      <w:r>
        <w:rPr>
          <w:sz w:val="20"/>
        </w:rPr>
        <w:t>fin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evitar</w:t>
      </w:r>
      <w:r>
        <w:rPr>
          <w:spacing w:val="47"/>
          <w:sz w:val="20"/>
        </w:rPr>
        <w:t> </w:t>
      </w:r>
      <w:r>
        <w:rPr>
          <w:sz w:val="20"/>
        </w:rPr>
        <w:t>la</w:t>
      </w:r>
      <w:r>
        <w:rPr>
          <w:spacing w:val="48"/>
          <w:sz w:val="20"/>
        </w:rPr>
        <w:t> </w:t>
      </w:r>
      <w:r>
        <w:rPr>
          <w:sz w:val="20"/>
        </w:rPr>
        <w:t>aplicación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umbrales</w:t>
      </w:r>
      <w:r>
        <w:rPr>
          <w:spacing w:val="-2"/>
          <w:sz w:val="20"/>
        </w:rPr>
        <w:t> </w:t>
      </w:r>
      <w:r>
        <w:rPr>
          <w:sz w:val="20"/>
        </w:rPr>
        <w:t>descritos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171"/>
        </w:numPr>
        <w:tabs>
          <w:tab w:pos="1682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Asimismo se requerirá la aprobación del gasto y la incorporación al mismo de la</w:t>
      </w:r>
      <w:r>
        <w:rPr>
          <w:spacing w:val="1"/>
          <w:sz w:val="20"/>
        </w:rPr>
        <w:t> </w:t>
      </w:r>
      <w:r>
        <w:rPr>
          <w:sz w:val="20"/>
        </w:rPr>
        <w:t>factura correspondiente, que deberá reunir los requisitos que las normas de desarrollo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establezcan.</w:t>
      </w:r>
    </w:p>
    <w:p>
      <w:pPr>
        <w:pStyle w:val="ListParagraph"/>
        <w:numPr>
          <w:ilvl w:val="0"/>
          <w:numId w:val="171"/>
        </w:numPr>
        <w:tabs>
          <w:tab w:pos="1639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En el contrato menor de obras, deberá añadirse, además, el presupuesto de las obras,</w:t>
      </w:r>
      <w:r>
        <w:rPr>
          <w:spacing w:val="-53"/>
          <w:sz w:val="20"/>
        </w:rPr>
        <w:t> </w:t>
      </w:r>
      <w:r>
        <w:rPr>
          <w:sz w:val="20"/>
        </w:rPr>
        <w:t>sin perjuicio de que deba existir el correspondiente proyecto cuando sea requerido por 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6"/>
          <w:sz w:val="20"/>
        </w:rPr>
        <w:t> </w:t>
      </w:r>
      <w:r>
        <w:rPr>
          <w:sz w:val="20"/>
        </w:rPr>
        <w:t>vigentes.</w:t>
      </w:r>
      <w:r>
        <w:rPr>
          <w:spacing w:val="17"/>
          <w:sz w:val="20"/>
        </w:rPr>
        <w:t> </w:t>
      </w:r>
      <w:r>
        <w:rPr>
          <w:sz w:val="20"/>
        </w:rPr>
        <w:t>Deberá</w:t>
      </w:r>
      <w:r>
        <w:rPr>
          <w:spacing w:val="17"/>
          <w:sz w:val="20"/>
        </w:rPr>
        <w:t> </w:t>
      </w:r>
      <w:r>
        <w:rPr>
          <w:sz w:val="20"/>
        </w:rPr>
        <w:t>igualmente</w:t>
      </w:r>
      <w:r>
        <w:rPr>
          <w:spacing w:val="16"/>
          <w:sz w:val="20"/>
        </w:rPr>
        <w:t> </w:t>
      </w:r>
      <w:r>
        <w:rPr>
          <w:sz w:val="20"/>
        </w:rPr>
        <w:t>solicitarse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informe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oficinas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de supervisión a que se refiere el artículo 235 cuando el trabajo afecte a la estabilidad,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estanqueidad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obra.</w:t>
      </w:r>
    </w:p>
    <w:p>
      <w:pPr>
        <w:pStyle w:val="ListParagraph"/>
        <w:numPr>
          <w:ilvl w:val="0"/>
          <w:numId w:val="171"/>
        </w:numPr>
        <w:tabs>
          <w:tab w:pos="1671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Lo dispuesto en el apartado 2.º de este artículo no será de aplicación en aquellos</w:t>
      </w:r>
      <w:r>
        <w:rPr>
          <w:spacing w:val="1"/>
          <w:sz w:val="20"/>
        </w:rPr>
        <w:t> </w:t>
      </w:r>
      <w:r>
        <w:rPr>
          <w:sz w:val="20"/>
        </w:rPr>
        <w:t>contratos cuyo pago se verifique a través del sistema de anticipos de caja fija u otro similar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6"/>
          <w:sz w:val="20"/>
        </w:rPr>
        <w:t> </w:t>
      </w:r>
      <w:r>
        <w:rPr>
          <w:sz w:val="20"/>
        </w:rPr>
        <w:t>realizar</w:t>
      </w:r>
      <w:r>
        <w:rPr>
          <w:spacing w:val="6"/>
          <w:sz w:val="20"/>
        </w:rPr>
        <w:t> </w:t>
      </w:r>
      <w:r>
        <w:rPr>
          <w:sz w:val="20"/>
        </w:rPr>
        <w:t>pagos</w:t>
      </w:r>
      <w:r>
        <w:rPr>
          <w:spacing w:val="6"/>
          <w:sz w:val="20"/>
        </w:rPr>
        <w:t> </w:t>
      </w:r>
      <w:r>
        <w:rPr>
          <w:sz w:val="20"/>
        </w:rPr>
        <w:t>menores,</w:t>
      </w:r>
      <w:r>
        <w:rPr>
          <w:spacing w:val="7"/>
          <w:sz w:val="20"/>
        </w:rPr>
        <w:t> </w:t>
      </w:r>
      <w:r>
        <w:rPr>
          <w:sz w:val="20"/>
        </w:rPr>
        <w:t>siempre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cuando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valor</w:t>
      </w:r>
      <w:r>
        <w:rPr>
          <w:spacing w:val="6"/>
          <w:sz w:val="20"/>
        </w:rPr>
        <w:t> </w:t>
      </w:r>
      <w:r>
        <w:rPr>
          <w:sz w:val="20"/>
        </w:rPr>
        <w:t>estimado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contrato</w:t>
      </w:r>
      <w:r>
        <w:rPr>
          <w:spacing w:val="6"/>
          <w:sz w:val="20"/>
        </w:rPr>
        <w:t> </w:t>
      </w:r>
      <w:r>
        <w:rPr>
          <w:sz w:val="20"/>
        </w:rPr>
        <w:t>no</w:t>
      </w:r>
      <w:r>
        <w:rPr>
          <w:spacing w:val="6"/>
          <w:sz w:val="20"/>
        </w:rPr>
        <w:t> </w:t>
      </w:r>
      <w:r>
        <w:rPr>
          <w:sz w:val="20"/>
        </w:rPr>
        <w:t>exceda</w:t>
      </w:r>
      <w:r>
        <w:rPr>
          <w:spacing w:val="6"/>
          <w:sz w:val="20"/>
        </w:rPr>
        <w:t> </w:t>
      </w:r>
      <w:r>
        <w:rPr>
          <w:sz w:val="20"/>
        </w:rPr>
        <w:t>de</w:t>
      </w:r>
    </w:p>
    <w:p>
      <w:pPr>
        <w:pStyle w:val="BodyText"/>
        <w:ind w:firstLine="0"/>
      </w:pPr>
      <w:r>
        <w:rPr/>
        <w:t>5.000</w:t>
      </w:r>
      <w:r>
        <w:rPr>
          <w:spacing w:val="-6"/>
        </w:rPr>
        <w:t> </w:t>
      </w:r>
      <w:r>
        <w:rPr/>
        <w:t>euros.</w:t>
      </w:r>
    </w:p>
    <w:p>
      <w:pPr>
        <w:pStyle w:val="ListParagraph"/>
        <w:numPr>
          <w:ilvl w:val="0"/>
          <w:numId w:val="171"/>
        </w:numPr>
        <w:tabs>
          <w:tab w:pos="1637" w:val="left" w:leader="none"/>
        </w:tabs>
        <w:spacing w:line="240" w:lineRule="auto" w:before="10" w:after="0"/>
        <w:ind w:left="1636" w:right="0" w:hanging="223"/>
        <w:jc w:val="both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contratos</w:t>
      </w:r>
      <w:r>
        <w:rPr>
          <w:spacing w:val="-3"/>
          <w:sz w:val="20"/>
        </w:rPr>
        <w:t> </w:t>
      </w:r>
      <w:r>
        <w:rPr>
          <w:sz w:val="20"/>
        </w:rPr>
        <w:t>menores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publicarán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prevista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63.4.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19. Tramitación urgente del ex" w:id="208"/>
      <w:bookmarkEnd w:id="20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119.</w:t>
      </w:r>
      <w:r>
        <w:rPr>
          <w:rFonts w:ascii="Arial" w:hAnsi="Arial"/>
          <w:b/>
          <w:spacing w:val="38"/>
          <w:sz w:val="20"/>
        </w:rPr>
        <w:t> </w:t>
      </w:r>
      <w:r>
        <w:rPr>
          <w:rFonts w:ascii="Arial" w:hAnsi="Arial"/>
          <w:i/>
          <w:sz w:val="20"/>
        </w:rPr>
        <w:t>Tramitación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urgente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expediente.</w:t>
      </w:r>
    </w:p>
    <w:p>
      <w:pPr>
        <w:pStyle w:val="ListParagraph"/>
        <w:numPr>
          <w:ilvl w:val="0"/>
          <w:numId w:val="172"/>
        </w:numPr>
        <w:tabs>
          <w:tab w:pos="1689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Podrán ser objeto de tramitación urgente los expedientes correspondientes a los</w:t>
      </w:r>
      <w:r>
        <w:rPr>
          <w:spacing w:val="1"/>
          <w:sz w:val="20"/>
        </w:rPr>
        <w:t> </w:t>
      </w:r>
      <w:r>
        <w:rPr>
          <w:sz w:val="20"/>
        </w:rPr>
        <w:t>contratos cuya celebración responda a una necesidad inaplazable o cuya adjudicación sea</w:t>
      </w:r>
      <w:r>
        <w:rPr>
          <w:spacing w:val="1"/>
          <w:sz w:val="20"/>
        </w:rPr>
        <w:t> </w:t>
      </w:r>
      <w:r>
        <w:rPr>
          <w:sz w:val="20"/>
        </w:rPr>
        <w:t>preciso</w:t>
      </w:r>
      <w:r>
        <w:rPr>
          <w:spacing w:val="1"/>
          <w:sz w:val="20"/>
        </w:rPr>
        <w:t> </w:t>
      </w:r>
      <w:r>
        <w:rPr>
          <w:sz w:val="20"/>
        </w:rPr>
        <w:t>acelerar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razones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público.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contener la declaración de urgencia hecha por el órgano de contratación, debidamente</w:t>
      </w:r>
      <w:r>
        <w:rPr>
          <w:spacing w:val="1"/>
          <w:sz w:val="20"/>
        </w:rPr>
        <w:t> </w:t>
      </w:r>
      <w:r>
        <w:rPr>
          <w:sz w:val="20"/>
        </w:rPr>
        <w:t>motivada.</w:t>
      </w:r>
    </w:p>
    <w:p>
      <w:pPr>
        <w:pStyle w:val="ListParagraph"/>
        <w:numPr>
          <w:ilvl w:val="0"/>
          <w:numId w:val="172"/>
        </w:numPr>
        <w:tabs>
          <w:tab w:pos="1754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expedientes</w:t>
      </w:r>
      <w:r>
        <w:rPr>
          <w:spacing w:val="1"/>
          <w:sz w:val="20"/>
        </w:rPr>
        <w:t> </w:t>
      </w:r>
      <w:r>
        <w:rPr>
          <w:sz w:val="20"/>
        </w:rPr>
        <w:t>calificados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urgentes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tramitarán</w:t>
      </w:r>
      <w:r>
        <w:rPr>
          <w:spacing w:val="1"/>
          <w:sz w:val="20"/>
        </w:rPr>
        <w:t> </w:t>
      </w:r>
      <w:r>
        <w:rPr>
          <w:sz w:val="20"/>
        </w:rPr>
        <w:t>siguiendo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ordinarios,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especialidades:</w:t>
      </w:r>
    </w:p>
    <w:p>
      <w:pPr>
        <w:pStyle w:val="ListParagraph"/>
        <w:numPr>
          <w:ilvl w:val="0"/>
          <w:numId w:val="173"/>
        </w:numPr>
        <w:tabs>
          <w:tab w:pos="1670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Los expedientes gozarán de preferencia para su despacho por los distintos órganos</w:t>
      </w:r>
      <w:r>
        <w:rPr>
          <w:spacing w:val="1"/>
          <w:sz w:val="20"/>
        </w:rPr>
        <w:t> </w:t>
      </w:r>
      <w:r>
        <w:rPr>
          <w:sz w:val="20"/>
        </w:rPr>
        <w:t>que intervengan en la tramitación, que dispondrán de un plazo de cinco días para emitir los</w:t>
      </w:r>
      <w:r>
        <w:rPr>
          <w:spacing w:val="1"/>
          <w:sz w:val="20"/>
        </w:rPr>
        <w:t> </w:t>
      </w:r>
      <w:r>
        <w:rPr>
          <w:sz w:val="20"/>
        </w:rPr>
        <w:t>respectivos</w:t>
      </w:r>
      <w:r>
        <w:rPr>
          <w:spacing w:val="-1"/>
          <w:sz w:val="20"/>
        </w:rPr>
        <w:t> </w:t>
      </w:r>
      <w:r>
        <w:rPr>
          <w:sz w:val="20"/>
        </w:rPr>
        <w:t>informes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cumplimentar los</w:t>
      </w:r>
      <w:r>
        <w:rPr>
          <w:spacing w:val="-1"/>
          <w:sz w:val="20"/>
        </w:rPr>
        <w:t> </w:t>
      </w:r>
      <w:r>
        <w:rPr>
          <w:sz w:val="20"/>
        </w:rPr>
        <w:t>trámites</w:t>
      </w:r>
      <w:r>
        <w:rPr>
          <w:spacing w:val="-1"/>
          <w:sz w:val="20"/>
        </w:rPr>
        <w:t> </w:t>
      </w:r>
      <w:r>
        <w:rPr>
          <w:sz w:val="20"/>
        </w:rPr>
        <w:t>correspondientes.</w:t>
      </w:r>
    </w:p>
    <w:p>
      <w:pPr>
        <w:pStyle w:val="BodyText"/>
        <w:spacing w:line="249" w:lineRule="auto" w:before="2"/>
        <w:ind w:right="1274"/>
      </w:pPr>
      <w:r>
        <w:rPr/>
        <w:t>Cuando la complejidad del expediente o cualquier otra causa igualmente justificada</w:t>
      </w:r>
      <w:r>
        <w:rPr>
          <w:spacing w:val="1"/>
        </w:rPr>
        <w:t> </w:t>
      </w:r>
      <w:r>
        <w:rPr/>
        <w:t>impida</w:t>
      </w:r>
      <w:r>
        <w:rPr>
          <w:spacing w:val="3"/>
        </w:rPr>
        <w:t> </w:t>
      </w:r>
      <w:r>
        <w:rPr/>
        <w:t>cumplir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plazo</w:t>
      </w:r>
      <w:r>
        <w:rPr>
          <w:spacing w:val="4"/>
        </w:rPr>
        <w:t> </w:t>
      </w:r>
      <w:r>
        <w:rPr/>
        <w:t>antes</w:t>
      </w:r>
      <w:r>
        <w:rPr>
          <w:spacing w:val="4"/>
        </w:rPr>
        <w:t> </w:t>
      </w:r>
      <w:r>
        <w:rPr/>
        <w:t>indicado,</w:t>
      </w:r>
      <w:r>
        <w:rPr>
          <w:spacing w:val="3"/>
        </w:rPr>
        <w:t> </w:t>
      </w:r>
      <w:r>
        <w:rPr/>
        <w:t>los</w:t>
      </w:r>
      <w:r>
        <w:rPr>
          <w:spacing w:val="4"/>
        </w:rPr>
        <w:t> </w:t>
      </w:r>
      <w:r>
        <w:rPr/>
        <w:t>órganos</w:t>
      </w:r>
      <w:r>
        <w:rPr>
          <w:spacing w:val="3"/>
        </w:rPr>
        <w:t> </w:t>
      </w:r>
      <w:r>
        <w:rPr/>
        <w:t>que</w:t>
      </w:r>
      <w:r>
        <w:rPr>
          <w:spacing w:val="4"/>
        </w:rPr>
        <w:t> </w:t>
      </w:r>
      <w:r>
        <w:rPr/>
        <w:t>deban</w:t>
      </w:r>
      <w:r>
        <w:rPr>
          <w:spacing w:val="4"/>
        </w:rPr>
        <w:t> </w:t>
      </w:r>
      <w:r>
        <w:rPr/>
        <w:t>evacuar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trámite</w:t>
      </w:r>
      <w:r>
        <w:rPr>
          <w:spacing w:val="3"/>
        </w:rPr>
        <w:t> </w:t>
      </w:r>
      <w:r>
        <w:rPr/>
        <w:t>lo</w:t>
      </w:r>
      <w:r>
        <w:rPr>
          <w:spacing w:val="4"/>
        </w:rPr>
        <w:t> </w:t>
      </w:r>
      <w:r>
        <w:rPr/>
        <w:t>pondrán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5" w:hanging="1"/>
      </w:pPr>
      <w:r>
        <w:rPr/>
        <w:t>en</w:t>
      </w:r>
      <w:r>
        <w:rPr>
          <w:spacing w:val="10"/>
        </w:rPr>
        <w:t> </w:t>
      </w:r>
      <w:r>
        <w:rPr/>
        <w:t>conocimiento</w:t>
      </w:r>
      <w:r>
        <w:rPr>
          <w:spacing w:val="12"/>
        </w:rPr>
        <w:t> </w:t>
      </w:r>
      <w:r>
        <w:rPr/>
        <w:t>del</w:t>
      </w:r>
      <w:r>
        <w:rPr>
          <w:spacing w:val="10"/>
        </w:rPr>
        <w:t> </w:t>
      </w:r>
      <w:r>
        <w:rPr/>
        <w:t>órgano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contratación</w:t>
      </w:r>
      <w:r>
        <w:rPr>
          <w:spacing w:val="12"/>
        </w:rPr>
        <w:t> </w:t>
      </w:r>
      <w:r>
        <w:rPr/>
        <w:t>que</w:t>
      </w:r>
      <w:r>
        <w:rPr>
          <w:spacing w:val="10"/>
        </w:rPr>
        <w:t> </w:t>
      </w:r>
      <w:r>
        <w:rPr/>
        <w:t>hubiese</w:t>
      </w:r>
      <w:r>
        <w:rPr>
          <w:spacing w:val="11"/>
        </w:rPr>
        <w:t> </w:t>
      </w:r>
      <w:r>
        <w:rPr/>
        <w:t>declarado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urgencia.</w:t>
      </w:r>
      <w:r>
        <w:rPr>
          <w:spacing w:val="10"/>
        </w:rPr>
        <w:t> </w:t>
      </w:r>
      <w:r>
        <w:rPr/>
        <w:t>En</w:t>
      </w:r>
      <w:r>
        <w:rPr>
          <w:spacing w:val="12"/>
        </w:rPr>
        <w:t> </w:t>
      </w:r>
      <w:r>
        <w:rPr/>
        <w:t>tal</w:t>
      </w:r>
      <w:r>
        <w:rPr>
          <w:spacing w:val="11"/>
        </w:rPr>
        <w:t> </w:t>
      </w:r>
      <w:r>
        <w:rPr/>
        <w:t>caso</w:t>
      </w:r>
      <w:r>
        <w:rPr>
          <w:spacing w:val="-53"/>
        </w:rPr>
        <w:t> </w:t>
      </w:r>
      <w:r>
        <w:rPr/>
        <w:t>el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quedará</w:t>
      </w:r>
      <w:r>
        <w:rPr>
          <w:spacing w:val="-2"/>
        </w:rPr>
        <w:t> </w:t>
      </w:r>
      <w:r>
        <w:rPr/>
        <w:t>prorrogado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diez</w:t>
      </w:r>
      <w:r>
        <w:rPr>
          <w:spacing w:val="-2"/>
        </w:rPr>
        <w:t> </w:t>
      </w:r>
      <w:r>
        <w:rPr/>
        <w:t>días.</w:t>
      </w:r>
    </w:p>
    <w:p>
      <w:pPr>
        <w:pStyle w:val="ListParagraph"/>
        <w:numPr>
          <w:ilvl w:val="0"/>
          <w:numId w:val="173"/>
        </w:numPr>
        <w:tabs>
          <w:tab w:pos="1676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Acordada la apertura del procedimiento de adjudicación, los plazos establecidos en</w:t>
      </w:r>
      <w:r>
        <w:rPr>
          <w:spacing w:val="1"/>
          <w:sz w:val="20"/>
        </w:rPr>
        <w:t> </w:t>
      </w:r>
      <w:r>
        <w:rPr>
          <w:sz w:val="20"/>
        </w:rPr>
        <w:t>esta Ley para la licitación, adjudicación y formalización del contrato se reducirán a la mitad,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174"/>
        </w:numPr>
        <w:tabs>
          <w:tab w:pos="1583" w:val="left" w:leader="none"/>
        </w:tabs>
        <w:spacing w:line="249" w:lineRule="auto" w:before="123" w:after="0"/>
        <w:ind w:left="1074" w:right="1276" w:firstLine="340"/>
        <w:jc w:val="both"/>
        <w:rPr>
          <w:sz w:val="20"/>
        </w:rPr>
      </w:pPr>
      <w:r>
        <w:rPr>
          <w:sz w:val="20"/>
        </w:rPr>
        <w:t>º El plazo de quince días hábiles establecido en el apartado 3 del artículo 153, como</w:t>
      </w:r>
      <w:r>
        <w:rPr>
          <w:spacing w:val="1"/>
          <w:sz w:val="20"/>
        </w:rPr>
        <w:t> </w:t>
      </w:r>
      <w:r>
        <w:rPr>
          <w:sz w:val="20"/>
        </w:rPr>
        <w:t>período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espera</w:t>
      </w:r>
      <w:r>
        <w:rPr>
          <w:spacing w:val="-1"/>
          <w:sz w:val="20"/>
        </w:rPr>
        <w:t> </w:t>
      </w:r>
      <w:r>
        <w:rPr>
          <w:sz w:val="20"/>
        </w:rPr>
        <w:t>antes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formalización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174"/>
        </w:numPr>
        <w:tabs>
          <w:tab w:pos="1583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proposiciones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abierto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 de obras, suministros y servicios sujetos a regulación armonizada, que se podrá</w:t>
      </w:r>
      <w:r>
        <w:rPr>
          <w:spacing w:val="1"/>
          <w:sz w:val="20"/>
        </w:rPr>
        <w:t> </w:t>
      </w:r>
      <w:r>
        <w:rPr>
          <w:sz w:val="20"/>
        </w:rPr>
        <w:t>reducir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indicado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letra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3)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156.</w:t>
      </w:r>
    </w:p>
    <w:p>
      <w:pPr>
        <w:pStyle w:val="ListParagraph"/>
        <w:numPr>
          <w:ilvl w:val="0"/>
          <w:numId w:val="174"/>
        </w:numPr>
        <w:tabs>
          <w:tab w:pos="1583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º Los plazos de presentación de solicitudes y de proposiciones en los procedimientos</w:t>
      </w:r>
      <w:r>
        <w:rPr>
          <w:spacing w:val="1"/>
          <w:sz w:val="20"/>
        </w:rPr>
        <w:t> </w:t>
      </w:r>
      <w:r>
        <w:rPr>
          <w:sz w:val="20"/>
        </w:rPr>
        <w:t>restringido y de licitación con negociación en los contratos de obras, suministros y servicios</w:t>
      </w:r>
      <w:r>
        <w:rPr>
          <w:spacing w:val="1"/>
          <w:sz w:val="20"/>
        </w:rPr>
        <w:t> </w:t>
      </w:r>
      <w:r>
        <w:rPr>
          <w:sz w:val="20"/>
        </w:rPr>
        <w:t>sujetos a regulación armonizada, que se podrán reducir según lo establecido en el segundo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5"/>
          <w:sz w:val="20"/>
        </w:rPr>
        <w:t> </w:t>
      </w:r>
      <w:r>
        <w:rPr>
          <w:sz w:val="20"/>
        </w:rPr>
        <w:t>apartado</w:t>
      </w:r>
      <w:r>
        <w:rPr>
          <w:spacing w:val="5"/>
          <w:sz w:val="20"/>
        </w:rPr>
        <w:t> </w:t>
      </w:r>
      <w:r>
        <w:rPr>
          <w:sz w:val="20"/>
        </w:rPr>
        <w:t>1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5"/>
          <w:sz w:val="20"/>
        </w:rPr>
        <w:t> </w:t>
      </w:r>
      <w:r>
        <w:rPr>
          <w:sz w:val="20"/>
        </w:rPr>
        <w:t>artículo</w:t>
      </w:r>
      <w:r>
        <w:rPr>
          <w:spacing w:val="5"/>
          <w:sz w:val="20"/>
        </w:rPr>
        <w:t> </w:t>
      </w:r>
      <w:r>
        <w:rPr>
          <w:sz w:val="20"/>
        </w:rPr>
        <w:t>161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letra</w:t>
      </w:r>
      <w:r>
        <w:rPr>
          <w:spacing w:val="5"/>
          <w:sz w:val="20"/>
        </w:rPr>
        <w:t> </w:t>
      </w:r>
      <w:r>
        <w:rPr>
          <w:sz w:val="20"/>
        </w:rPr>
        <w:t>b)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apartado</w:t>
      </w:r>
      <w:r>
        <w:rPr>
          <w:spacing w:val="5"/>
          <w:sz w:val="20"/>
        </w:rPr>
        <w:t> </w:t>
      </w:r>
      <w:r>
        <w:rPr>
          <w:sz w:val="20"/>
        </w:rPr>
        <w:t>1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5"/>
          <w:sz w:val="20"/>
        </w:rPr>
        <w:t> </w:t>
      </w:r>
      <w:r>
        <w:rPr>
          <w:sz w:val="20"/>
        </w:rPr>
        <w:t>artículo</w:t>
      </w:r>
      <w:r>
        <w:rPr>
          <w:spacing w:val="5"/>
          <w:sz w:val="20"/>
        </w:rPr>
        <w:t> </w:t>
      </w:r>
      <w:r>
        <w:rPr>
          <w:sz w:val="20"/>
        </w:rPr>
        <w:t>164,</w:t>
      </w:r>
      <w:r>
        <w:rPr>
          <w:spacing w:val="5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caso.</w:t>
      </w:r>
    </w:p>
    <w:p>
      <w:pPr>
        <w:pStyle w:val="ListParagraph"/>
        <w:numPr>
          <w:ilvl w:val="0"/>
          <w:numId w:val="174"/>
        </w:numPr>
        <w:tabs>
          <w:tab w:pos="1582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plazos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diálogo</w:t>
      </w:r>
      <w:r>
        <w:rPr>
          <w:spacing w:val="1"/>
          <w:sz w:val="20"/>
        </w:rPr>
        <w:t> </w:t>
      </w:r>
      <w:r>
        <w:rPr>
          <w:sz w:val="20"/>
        </w:rPr>
        <w:t>competitivo y de asociación para la innovación en contratos de obras, suministros y servicios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regulación armonizada,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serán susceptibles de</w:t>
      </w:r>
      <w:r>
        <w:rPr>
          <w:spacing w:val="-2"/>
          <w:sz w:val="20"/>
        </w:rPr>
        <w:t> </w:t>
      </w:r>
      <w:r>
        <w:rPr>
          <w:sz w:val="20"/>
        </w:rPr>
        <w:t>reducirse.</w:t>
      </w:r>
    </w:p>
    <w:p>
      <w:pPr>
        <w:pStyle w:val="ListParagraph"/>
        <w:numPr>
          <w:ilvl w:val="0"/>
          <w:numId w:val="174"/>
        </w:numPr>
        <w:tabs>
          <w:tab w:pos="1582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6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tardar</w:t>
      </w:r>
      <w:r>
        <w:rPr>
          <w:spacing w:val="1"/>
          <w:sz w:val="20"/>
        </w:rPr>
        <w:t> </w:t>
      </w:r>
      <w:r>
        <w:rPr>
          <w:sz w:val="20"/>
        </w:rPr>
        <w:t>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finalice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fijado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presentación de ofertas, para que los servicios dependientes del órgano de contratación</w:t>
      </w:r>
      <w:r>
        <w:rPr>
          <w:spacing w:val="1"/>
          <w:sz w:val="20"/>
        </w:rPr>
        <w:t> </w:t>
      </w:r>
      <w:r>
        <w:rPr>
          <w:sz w:val="20"/>
        </w:rPr>
        <w:t>faciliten</w:t>
      </w:r>
      <w:r>
        <w:rPr>
          <w:spacing w:val="36"/>
          <w:sz w:val="20"/>
        </w:rPr>
        <w:t> </w:t>
      </w:r>
      <w:r>
        <w:rPr>
          <w:sz w:val="20"/>
        </w:rPr>
        <w:t>al</w:t>
      </w:r>
      <w:r>
        <w:rPr>
          <w:spacing w:val="36"/>
          <w:sz w:val="20"/>
        </w:rPr>
        <w:t> </w:t>
      </w:r>
      <w:r>
        <w:rPr>
          <w:sz w:val="20"/>
        </w:rPr>
        <w:t>candidato</w:t>
      </w:r>
      <w:r>
        <w:rPr>
          <w:spacing w:val="37"/>
          <w:sz w:val="20"/>
        </w:rPr>
        <w:t> </w:t>
      </w:r>
      <w:r>
        <w:rPr>
          <w:sz w:val="20"/>
        </w:rPr>
        <w:t>o</w:t>
      </w:r>
      <w:r>
        <w:rPr>
          <w:spacing w:val="36"/>
          <w:sz w:val="20"/>
        </w:rPr>
        <w:t> </w:t>
      </w:r>
      <w:r>
        <w:rPr>
          <w:sz w:val="20"/>
        </w:rPr>
        <w:t>licitador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37"/>
          <w:sz w:val="20"/>
        </w:rPr>
        <w:t> </w:t>
      </w:r>
      <w:r>
        <w:rPr>
          <w:sz w:val="20"/>
        </w:rPr>
        <w:t>información</w:t>
      </w:r>
      <w:r>
        <w:rPr>
          <w:spacing w:val="36"/>
          <w:sz w:val="20"/>
        </w:rPr>
        <w:t> </w:t>
      </w:r>
      <w:r>
        <w:rPr>
          <w:sz w:val="20"/>
        </w:rPr>
        <w:t>adicional</w:t>
      </w:r>
      <w:r>
        <w:rPr>
          <w:spacing w:val="36"/>
          <w:sz w:val="20"/>
        </w:rPr>
        <w:t> </w:t>
      </w:r>
      <w:r>
        <w:rPr>
          <w:sz w:val="20"/>
        </w:rPr>
        <w:t>solicitada,</w:t>
      </w:r>
      <w:r>
        <w:rPr>
          <w:spacing w:val="37"/>
          <w:sz w:val="20"/>
        </w:rPr>
        <w:t> </w:t>
      </w:r>
      <w:r>
        <w:rPr>
          <w:sz w:val="20"/>
        </w:rPr>
        <w:t>será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4</w:t>
      </w:r>
      <w:r>
        <w:rPr>
          <w:spacing w:val="37"/>
          <w:sz w:val="20"/>
        </w:rPr>
        <w:t> </w:t>
      </w:r>
      <w:r>
        <w:rPr>
          <w:sz w:val="20"/>
        </w:rPr>
        <w:t>días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6"/>
          <w:sz w:val="20"/>
        </w:rPr>
        <w:t> </w:t>
      </w:r>
      <w:r>
        <w:rPr>
          <w:sz w:val="20"/>
        </w:rPr>
        <w:t>más</w:t>
      </w:r>
      <w:r>
        <w:rPr>
          <w:spacing w:val="-53"/>
          <w:sz w:val="20"/>
        </w:rPr>
        <w:t> </w:t>
      </w:r>
      <w:r>
        <w:rPr>
          <w:sz w:val="20"/>
        </w:rPr>
        <w:t>tardar antes de que finalice el citado plazo en los contratos de obras, suministros y servicios</w:t>
      </w:r>
      <w:r>
        <w:rPr>
          <w:spacing w:val="1"/>
          <w:sz w:val="20"/>
        </w:rPr>
        <w:t> </w:t>
      </w:r>
      <w:r>
        <w:rPr>
          <w:sz w:val="20"/>
        </w:rPr>
        <w:t>sujetos a regulación armonizada siempre que se adjudiquen por procedimientos abierto y</w:t>
      </w:r>
      <w:r>
        <w:rPr>
          <w:spacing w:val="1"/>
          <w:sz w:val="20"/>
        </w:rPr>
        <w:t> </w:t>
      </w:r>
      <w:r>
        <w:rPr>
          <w:sz w:val="20"/>
        </w:rPr>
        <w:t>restringido.</w:t>
      </w:r>
    </w:p>
    <w:p>
      <w:pPr>
        <w:pStyle w:val="BodyText"/>
        <w:spacing w:line="249" w:lineRule="auto" w:before="5"/>
        <w:ind w:right="1273"/>
      </w:pPr>
      <w:r>
        <w:rPr/>
        <w:t>La reducción anterior no se aplicará a los citados contratos cuando el procedimiento de</w:t>
      </w:r>
      <w:r>
        <w:rPr>
          <w:spacing w:val="1"/>
        </w:rPr>
        <w:t> </w:t>
      </w:r>
      <w:r>
        <w:rPr/>
        <w:t>adjudicación</w:t>
      </w:r>
      <w:r>
        <w:rPr>
          <w:spacing w:val="-2"/>
        </w:rPr>
        <w:t> </w:t>
      </w:r>
      <w:r>
        <w:rPr/>
        <w:t>sea uno</w:t>
      </w:r>
      <w:r>
        <w:rPr>
          <w:spacing w:val="-2"/>
        </w:rPr>
        <w:t> </w:t>
      </w:r>
      <w:r>
        <w:rPr/>
        <w:t>distinto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abierto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restringido.</w:t>
      </w:r>
    </w:p>
    <w:p>
      <w:pPr>
        <w:pStyle w:val="ListParagraph"/>
        <w:numPr>
          <w:ilvl w:val="0"/>
          <w:numId w:val="174"/>
        </w:numPr>
        <w:tabs>
          <w:tab w:pos="1583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º Los plazos establecidos en el artículo 159 respecto a la tramitación del procedimiento</w:t>
      </w:r>
      <w:r>
        <w:rPr>
          <w:spacing w:val="1"/>
          <w:sz w:val="20"/>
        </w:rPr>
        <w:t> </w:t>
      </w:r>
      <w:r>
        <w:rPr>
          <w:sz w:val="20"/>
        </w:rPr>
        <w:t>abierto</w:t>
      </w:r>
      <w:r>
        <w:rPr>
          <w:spacing w:val="-3"/>
          <w:sz w:val="20"/>
        </w:rPr>
        <w:t> </w:t>
      </w:r>
      <w:r>
        <w:rPr>
          <w:sz w:val="20"/>
        </w:rPr>
        <w:t>simplificado,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señalado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3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dicho</w:t>
      </w:r>
      <w:r>
        <w:rPr>
          <w:spacing w:val="-3"/>
          <w:sz w:val="20"/>
        </w:rPr>
        <w:t> </w:t>
      </w:r>
      <w:r>
        <w:rPr>
          <w:sz w:val="20"/>
        </w:rPr>
        <w:t>artículo.</w:t>
      </w:r>
    </w:p>
    <w:p>
      <w:pPr>
        <w:pStyle w:val="BodyText"/>
        <w:spacing w:line="249" w:lineRule="auto" w:before="122"/>
        <w:ind w:right="1273"/>
      </w:pPr>
      <w:r>
        <w:rPr/>
        <w:t>Las reducciones de plazo establecidas en los puntos 2.º, 3.º y 5.º anteriores no se</w:t>
      </w:r>
      <w:r>
        <w:rPr>
          <w:spacing w:val="1"/>
        </w:rPr>
        <w:t> </w:t>
      </w:r>
      <w:r>
        <w:rPr/>
        <w:t>aplicarán en la adjudicación de los contratos de concesiones de obras y concesiones 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armonizada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adjudicación</w:t>
      </w:r>
      <w:r>
        <w:rPr>
          <w:spacing w:val="1"/>
        </w:rPr>
        <w:t> </w:t>
      </w:r>
      <w:r>
        <w:rPr/>
        <w:t>utilizado,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refieren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puntos,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estos</w:t>
      </w:r>
      <w:r>
        <w:rPr>
          <w:spacing w:val="-53"/>
        </w:rPr>
        <w:t> </w:t>
      </w:r>
      <w:r>
        <w:rPr/>
        <w:t>contratos,</w:t>
      </w:r>
      <w:r>
        <w:rPr>
          <w:spacing w:val="-1"/>
        </w:rPr>
        <w:t> </w:t>
      </w:r>
      <w:r>
        <w:rPr/>
        <w:t>susceptibles de</w:t>
      </w:r>
      <w:r>
        <w:rPr>
          <w:spacing w:val="-1"/>
        </w:rPr>
        <w:t> </w:t>
      </w:r>
      <w:r>
        <w:rPr/>
        <w:t>reducción alguna.</w:t>
      </w:r>
    </w:p>
    <w:p>
      <w:pPr>
        <w:pStyle w:val="ListParagraph"/>
        <w:numPr>
          <w:ilvl w:val="0"/>
          <w:numId w:val="173"/>
        </w:numPr>
        <w:tabs>
          <w:tab w:pos="1656" w:val="left" w:leader="none"/>
        </w:tabs>
        <w:spacing w:line="249" w:lineRule="auto" w:before="4" w:after="0"/>
        <w:ind w:left="1074" w:right="1275" w:firstLine="340"/>
        <w:jc w:val="both"/>
        <w:rPr>
          <w:sz w:val="20"/>
        </w:rPr>
      </w:pPr>
      <w:r>
        <w:rPr>
          <w:sz w:val="20"/>
        </w:rPr>
        <w:t>El plazo de inicio de la ejecución del contrato no podrá exceder de un mes, contado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formalización.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1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120. Tramitación de emergencia." w:id="209"/>
      <w:bookmarkEnd w:id="20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120.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i/>
          <w:sz w:val="20"/>
        </w:rPr>
        <w:t>Tramitación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emergencia.</w:t>
      </w:r>
    </w:p>
    <w:p>
      <w:pPr>
        <w:pStyle w:val="ListParagraph"/>
        <w:numPr>
          <w:ilvl w:val="0"/>
          <w:numId w:val="175"/>
        </w:numPr>
        <w:tabs>
          <w:tab w:pos="1713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actuar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inmediata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causa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acontecimientos catastróficos, de situaciones que supongan grave peligro o de necesidades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afecten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defensa</w:t>
      </w:r>
      <w:r>
        <w:rPr>
          <w:spacing w:val="-2"/>
          <w:sz w:val="20"/>
        </w:rPr>
        <w:t> </w:t>
      </w:r>
      <w:r>
        <w:rPr>
          <w:sz w:val="20"/>
        </w:rPr>
        <w:t>nacional,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estará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siguiente</w:t>
      </w:r>
      <w:r>
        <w:rPr>
          <w:spacing w:val="-1"/>
          <w:sz w:val="20"/>
        </w:rPr>
        <w:t> </w:t>
      </w:r>
      <w:r>
        <w:rPr>
          <w:sz w:val="20"/>
        </w:rPr>
        <w:t>régimen</w:t>
      </w:r>
      <w:r>
        <w:rPr>
          <w:spacing w:val="-1"/>
          <w:sz w:val="20"/>
        </w:rPr>
        <w:t> </w:t>
      </w:r>
      <w:r>
        <w:rPr>
          <w:sz w:val="20"/>
        </w:rPr>
        <w:t>excepcional:</w:t>
      </w:r>
    </w:p>
    <w:p>
      <w:pPr>
        <w:pStyle w:val="ListParagraph"/>
        <w:numPr>
          <w:ilvl w:val="0"/>
          <w:numId w:val="176"/>
        </w:numPr>
        <w:tabs>
          <w:tab w:pos="1649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El órgano de contratación, sin obligación de tramitar expediente de contratación, podrá</w:t>
      </w:r>
      <w:r>
        <w:rPr>
          <w:spacing w:val="-53"/>
          <w:sz w:val="20"/>
        </w:rPr>
        <w:t> </w:t>
      </w:r>
      <w:r>
        <w:rPr>
          <w:sz w:val="20"/>
        </w:rPr>
        <w:t>ordenar la ejecución de lo necesario para remediar el acontecimiento producido o satisfacer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necesidad</w:t>
      </w:r>
      <w:r>
        <w:rPr>
          <w:spacing w:val="6"/>
          <w:sz w:val="20"/>
        </w:rPr>
        <w:t> </w:t>
      </w:r>
      <w:r>
        <w:rPr>
          <w:sz w:val="20"/>
        </w:rPr>
        <w:t>sobrevenida,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contratar</w:t>
      </w:r>
      <w:r>
        <w:rPr>
          <w:spacing w:val="6"/>
          <w:sz w:val="20"/>
        </w:rPr>
        <w:t> </w:t>
      </w:r>
      <w:r>
        <w:rPr>
          <w:sz w:val="20"/>
        </w:rPr>
        <w:t>libremente</w:t>
      </w:r>
      <w:r>
        <w:rPr>
          <w:spacing w:val="6"/>
          <w:sz w:val="20"/>
        </w:rPr>
        <w:t> </w:t>
      </w:r>
      <w:r>
        <w:rPr>
          <w:sz w:val="20"/>
        </w:rPr>
        <w:t>su</w:t>
      </w:r>
      <w:r>
        <w:rPr>
          <w:spacing w:val="6"/>
          <w:sz w:val="20"/>
        </w:rPr>
        <w:t> </w:t>
      </w:r>
      <w:r>
        <w:rPr>
          <w:sz w:val="20"/>
        </w:rPr>
        <w:t>objeto,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todo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parte,</w:t>
      </w:r>
      <w:r>
        <w:rPr>
          <w:spacing w:val="6"/>
          <w:sz w:val="20"/>
        </w:rPr>
        <w:t> </w:t>
      </w:r>
      <w:r>
        <w:rPr>
          <w:sz w:val="20"/>
        </w:rPr>
        <w:t>sin</w:t>
      </w:r>
      <w:r>
        <w:rPr>
          <w:spacing w:val="6"/>
          <w:sz w:val="20"/>
        </w:rPr>
        <w:t> </w:t>
      </w:r>
      <w:r>
        <w:rPr>
          <w:sz w:val="20"/>
        </w:rPr>
        <w:t>sujetarse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los</w:t>
      </w:r>
      <w:r>
        <w:rPr>
          <w:spacing w:val="39"/>
          <w:sz w:val="20"/>
        </w:rPr>
        <w:t> </w:t>
      </w:r>
      <w:r>
        <w:rPr>
          <w:sz w:val="20"/>
        </w:rPr>
        <w:t>requisitos</w:t>
      </w:r>
      <w:r>
        <w:rPr>
          <w:spacing w:val="40"/>
          <w:sz w:val="20"/>
        </w:rPr>
        <w:t> </w:t>
      </w:r>
      <w:r>
        <w:rPr>
          <w:sz w:val="20"/>
        </w:rPr>
        <w:t>formales</w:t>
      </w:r>
      <w:r>
        <w:rPr>
          <w:spacing w:val="39"/>
          <w:sz w:val="20"/>
        </w:rPr>
        <w:t> </w:t>
      </w:r>
      <w:r>
        <w:rPr>
          <w:sz w:val="20"/>
        </w:rPr>
        <w:t>establecidos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presente</w:t>
      </w:r>
      <w:r>
        <w:rPr>
          <w:spacing w:val="39"/>
          <w:sz w:val="20"/>
        </w:rPr>
        <w:t> </w:t>
      </w:r>
      <w:r>
        <w:rPr>
          <w:sz w:val="20"/>
        </w:rPr>
        <w:t>Ley,</w:t>
      </w:r>
      <w:r>
        <w:rPr>
          <w:spacing w:val="39"/>
          <w:sz w:val="20"/>
        </w:rPr>
        <w:t> </w:t>
      </w:r>
      <w:r>
        <w:rPr>
          <w:sz w:val="20"/>
        </w:rPr>
        <w:t>incluso</w:t>
      </w:r>
      <w:r>
        <w:rPr>
          <w:spacing w:val="40"/>
          <w:sz w:val="20"/>
        </w:rPr>
        <w:t> </w:t>
      </w:r>
      <w:r>
        <w:rPr>
          <w:sz w:val="20"/>
        </w:rPr>
        <w:t>el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existencia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crédito suficiente. En caso de que no exista crédito adecuado y suficiente, una vez adoptado</w:t>
      </w:r>
      <w:r>
        <w:rPr>
          <w:spacing w:val="1"/>
          <w:sz w:val="20"/>
        </w:rPr>
        <w:t> </w:t>
      </w:r>
      <w:r>
        <w:rPr>
          <w:sz w:val="20"/>
        </w:rPr>
        <w:t>el acuerdo, se procederá a su dotación de conformidad con lo establecido en la Ley General</w:t>
      </w:r>
      <w:r>
        <w:rPr>
          <w:spacing w:val="1"/>
          <w:sz w:val="20"/>
        </w:rPr>
        <w:t> </w:t>
      </w:r>
      <w:r>
        <w:rPr>
          <w:sz w:val="20"/>
        </w:rPr>
        <w:t>Presupuestaria.</w:t>
      </w:r>
    </w:p>
    <w:p>
      <w:pPr>
        <w:pStyle w:val="ListParagraph"/>
        <w:numPr>
          <w:ilvl w:val="0"/>
          <w:numId w:val="176"/>
        </w:numPr>
        <w:tabs>
          <w:tab w:pos="1709" w:val="left" w:leader="none"/>
        </w:tabs>
        <w:spacing w:line="249" w:lineRule="auto" w:before="5" w:after="0"/>
        <w:ind w:left="1074" w:right="1271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celebrado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Organismos Autónomos, Entidades Gestoras y Servicios Comunes de la Seguridad Social o</w:t>
      </w:r>
      <w:r>
        <w:rPr>
          <w:spacing w:val="1"/>
          <w:sz w:val="20"/>
        </w:rPr>
        <w:t> </w:t>
      </w:r>
      <w:r>
        <w:rPr>
          <w:sz w:val="20"/>
        </w:rPr>
        <w:t>demás entidades públicas estatales, se dará cuenta de dichos acuerdos al Consejo de</w:t>
      </w:r>
      <w:r>
        <w:rPr>
          <w:spacing w:val="1"/>
          <w:sz w:val="20"/>
        </w:rPr>
        <w:t> </w:t>
      </w:r>
      <w:r>
        <w:rPr>
          <w:sz w:val="20"/>
        </w:rPr>
        <w:t>Ministros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máximo de</w:t>
      </w:r>
      <w:r>
        <w:rPr>
          <w:spacing w:val="-1"/>
          <w:sz w:val="20"/>
        </w:rPr>
        <w:t> </w:t>
      </w:r>
      <w:r>
        <w:rPr>
          <w:sz w:val="20"/>
        </w:rPr>
        <w:t>treinta días.</w:t>
      </w:r>
    </w:p>
    <w:p>
      <w:pPr>
        <w:pStyle w:val="ListParagraph"/>
        <w:numPr>
          <w:ilvl w:val="0"/>
          <w:numId w:val="176"/>
        </w:numPr>
        <w:tabs>
          <w:tab w:pos="1646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El plazo de inicio de la ejecución de las prestaciones no podrá ser superior a un mes,</w:t>
      </w:r>
      <w:r>
        <w:rPr>
          <w:spacing w:val="1"/>
          <w:sz w:val="20"/>
        </w:rPr>
        <w:t> </w:t>
      </w:r>
      <w:r>
        <w:rPr>
          <w:sz w:val="20"/>
        </w:rPr>
        <w:t>contado desde la adopción del acuerdo previsto en la letra a). Si se excediese este plazo, la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dichas</w:t>
      </w:r>
      <w:r>
        <w:rPr>
          <w:spacing w:val="-4"/>
          <w:sz w:val="20"/>
        </w:rPr>
        <w:t> </w:t>
      </w:r>
      <w:r>
        <w:rPr>
          <w:sz w:val="20"/>
        </w:rPr>
        <w:t>prestaciones</w:t>
      </w:r>
      <w:r>
        <w:rPr>
          <w:spacing w:val="-4"/>
          <w:sz w:val="20"/>
        </w:rPr>
        <w:t> </w:t>
      </w:r>
      <w:r>
        <w:rPr>
          <w:sz w:val="20"/>
        </w:rPr>
        <w:t>requerirá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tramitación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procedimiento</w:t>
      </w:r>
      <w:r>
        <w:rPr>
          <w:spacing w:val="-4"/>
          <w:sz w:val="20"/>
        </w:rPr>
        <w:t> </w:t>
      </w:r>
      <w:r>
        <w:rPr>
          <w:sz w:val="20"/>
        </w:rPr>
        <w:t>ordinario.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76"/>
        </w:numPr>
        <w:tabs>
          <w:tab w:pos="1703" w:val="left" w:leader="none"/>
        </w:tabs>
        <w:spacing w:line="249" w:lineRule="auto" w:before="1" w:after="0"/>
        <w:ind w:left="1074" w:right="1274" w:firstLine="340"/>
        <w:jc w:val="both"/>
        <w:rPr>
          <w:sz w:val="20"/>
        </w:rPr>
      </w:pPr>
      <w:r>
        <w:rPr>
          <w:sz w:val="20"/>
        </w:rPr>
        <w:t>Ejecutadas las actuaciones objeto de este régimen excepcional, se observará lo</w:t>
      </w:r>
      <w:r>
        <w:rPr>
          <w:spacing w:val="1"/>
          <w:sz w:val="20"/>
        </w:rPr>
        <w:t> </w:t>
      </w:r>
      <w:r>
        <w:rPr>
          <w:sz w:val="20"/>
        </w:rPr>
        <w:t>dispuesto en esta Ley sobre cumplimiento de los contratos, recepción y liquidación de la</w:t>
      </w:r>
      <w:r>
        <w:rPr>
          <w:spacing w:val="1"/>
          <w:sz w:val="20"/>
        </w:rPr>
        <w:t> </w:t>
      </w:r>
      <w:r>
        <w:rPr>
          <w:sz w:val="20"/>
        </w:rPr>
        <w:t>prestación.</w:t>
      </w:r>
    </w:p>
    <w:p>
      <w:pPr>
        <w:pStyle w:val="BodyText"/>
        <w:spacing w:line="249" w:lineRule="auto" w:before="122"/>
        <w:ind w:right="1272"/>
      </w:pPr>
      <w:r>
        <w:rPr/>
        <w:t>En el supuesto de que el libramiento de los fondos necesarios se hubiera realizado a</w:t>
      </w:r>
      <w:r>
        <w:rPr>
          <w:spacing w:val="1"/>
        </w:rPr>
        <w:t> </w:t>
      </w:r>
      <w:r>
        <w:rPr/>
        <w:t>justificar,</w:t>
      </w:r>
      <w:r>
        <w:rPr>
          <w:spacing w:val="1"/>
        </w:rPr>
        <w:t> </w:t>
      </w:r>
      <w:r>
        <w:rPr/>
        <w:t>transcurrido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letra</w:t>
      </w:r>
      <w:r>
        <w:rPr>
          <w:spacing w:val="1"/>
        </w:rPr>
        <w:t> </w:t>
      </w:r>
      <w:r>
        <w:rPr/>
        <w:t>c)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rendirá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justificativa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mismo, con</w:t>
      </w:r>
      <w:r>
        <w:rPr>
          <w:spacing w:val="-1"/>
        </w:rPr>
        <w:t> </w:t>
      </w:r>
      <w:r>
        <w:rPr/>
        <w:t>reintegro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fondos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invertidos.</w:t>
      </w:r>
    </w:p>
    <w:p>
      <w:pPr>
        <w:pStyle w:val="ListParagraph"/>
        <w:numPr>
          <w:ilvl w:val="0"/>
          <w:numId w:val="175"/>
        </w:numPr>
        <w:tabs>
          <w:tab w:pos="1728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restantes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completar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actuación</w:t>
      </w:r>
      <w:r>
        <w:rPr>
          <w:spacing w:val="1"/>
          <w:sz w:val="20"/>
        </w:rPr>
        <w:t> </w:t>
      </w:r>
      <w:r>
        <w:rPr>
          <w:sz w:val="20"/>
        </w:rPr>
        <w:t>acometida por la Administración y que no tengan carácter de emergencia se contratarán con</w:t>
      </w:r>
      <w:r>
        <w:rPr>
          <w:spacing w:val="1"/>
          <w:sz w:val="20"/>
        </w:rPr>
        <w:t> </w:t>
      </w:r>
      <w:r>
        <w:rPr>
          <w:sz w:val="20"/>
        </w:rPr>
        <w:t>arreglo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tramitación</w:t>
      </w:r>
      <w:r>
        <w:rPr>
          <w:spacing w:val="-1"/>
          <w:sz w:val="20"/>
        </w:rPr>
        <w:t> </w:t>
      </w:r>
      <w:r>
        <w:rPr>
          <w:sz w:val="20"/>
        </w:rPr>
        <w:t>ordinaria</w:t>
      </w:r>
      <w:r>
        <w:rPr>
          <w:spacing w:val="-1"/>
          <w:sz w:val="20"/>
        </w:rPr>
        <w:t> </w:t>
      </w:r>
      <w:r>
        <w:rPr>
          <w:sz w:val="20"/>
        </w:rPr>
        <w:t>regulada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9"/>
        <w:ind w:left="0" w:firstLine="0"/>
        <w:jc w:val="left"/>
        <w:rPr>
          <w:sz w:val="24"/>
        </w:rPr>
      </w:pPr>
    </w:p>
    <w:p>
      <w:pPr>
        <w:pStyle w:val="BodyText"/>
        <w:spacing w:before="1"/>
        <w:ind w:left="1411" w:right="1610" w:firstLine="0"/>
        <w:jc w:val="center"/>
      </w:pPr>
      <w:bookmarkStart w:name="Subsección 2.ª Pliegos de cláusulas admi" w:id="210"/>
      <w:bookmarkEnd w:id="210"/>
      <w:r>
        <w:rPr/>
      </w:r>
      <w:bookmarkStart w:name="_bookmark44" w:id="211"/>
      <w:bookmarkEnd w:id="211"/>
      <w:r>
        <w:rPr/>
      </w:r>
      <w:r>
        <w:rPr/>
        <w:t>Subsección</w:t>
      </w:r>
      <w:r>
        <w:rPr>
          <w:spacing w:val="-4"/>
        </w:rPr>
        <w:t> </w:t>
      </w:r>
      <w:r>
        <w:rPr/>
        <w:t>2.ª</w:t>
      </w:r>
      <w:r>
        <w:rPr>
          <w:spacing w:val="-4"/>
        </w:rPr>
        <w:t> </w:t>
      </w:r>
      <w:r>
        <w:rPr/>
        <w:t>Pliegos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cláusulas</w:t>
      </w:r>
      <w:r>
        <w:rPr>
          <w:spacing w:val="-4"/>
        </w:rPr>
        <w:t> </w:t>
      </w:r>
      <w:r>
        <w:rPr/>
        <w:t>administrativas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prescripciones</w:t>
      </w:r>
      <w:r>
        <w:rPr>
          <w:spacing w:val="-4"/>
        </w:rPr>
        <w:t> </w:t>
      </w:r>
      <w:r>
        <w:rPr/>
        <w:t>técnicas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21. Pliegos de cláusulas admin" w:id="212"/>
      <w:bookmarkEnd w:id="21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121.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Pliegos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cláusulas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administrativas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generales.</w:t>
      </w:r>
    </w:p>
    <w:p>
      <w:pPr>
        <w:pStyle w:val="ListParagraph"/>
        <w:numPr>
          <w:ilvl w:val="0"/>
          <w:numId w:val="177"/>
        </w:numPr>
        <w:tabs>
          <w:tab w:pos="1667" w:val="left" w:leader="none"/>
        </w:tabs>
        <w:spacing w:line="249" w:lineRule="auto" w:before="124" w:after="0"/>
        <w:ind w:left="1074" w:right="1270" w:firstLine="340"/>
        <w:jc w:val="both"/>
        <w:rPr>
          <w:sz w:val="20"/>
        </w:rPr>
      </w:pPr>
      <w:r>
        <w:rPr>
          <w:sz w:val="20"/>
        </w:rPr>
        <w:t>El Consejo de Ministros, a iniciativa de los Ministerios interesados, a propuesta del</w:t>
      </w:r>
      <w:r>
        <w:rPr>
          <w:spacing w:val="1"/>
          <w:sz w:val="20"/>
        </w:rPr>
        <w:t> </w:t>
      </w:r>
      <w:r>
        <w:rPr>
          <w:sz w:val="20"/>
        </w:rPr>
        <w:t>Ministro de Hacienda y Función Pública, y previo dictamen del Consejo de Estado, podrá</w:t>
      </w:r>
      <w:r>
        <w:rPr>
          <w:spacing w:val="1"/>
          <w:sz w:val="20"/>
        </w:rPr>
        <w:t> </w:t>
      </w:r>
      <w:r>
        <w:rPr>
          <w:sz w:val="20"/>
        </w:rPr>
        <w:t>aprobar</w:t>
      </w:r>
      <w:r>
        <w:rPr>
          <w:spacing w:val="1"/>
          <w:sz w:val="20"/>
        </w:rPr>
        <w:t> </w:t>
      </w:r>
      <w:r>
        <w:rPr>
          <w:sz w:val="20"/>
        </w:rPr>
        <w:t>pliegos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cláusulas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generales,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ajustarse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contenido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preceptos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desarrollo,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celebren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Autónomos,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Gestoras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 Comunes de la Seguridad Social y demás entidades que gocen de la condición de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-1"/>
          <w:sz w:val="20"/>
        </w:rPr>
        <w:t> </w:t>
      </w:r>
      <w:r>
        <w:rPr>
          <w:sz w:val="20"/>
        </w:rPr>
        <w:t>Públicas integrantes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estatal.</w:t>
      </w:r>
    </w:p>
    <w:p>
      <w:pPr>
        <w:pStyle w:val="ListParagraph"/>
        <w:numPr>
          <w:ilvl w:val="0"/>
          <w:numId w:val="177"/>
        </w:numPr>
        <w:tabs>
          <w:tab w:pos="1670" w:val="left" w:leader="none"/>
        </w:tabs>
        <w:spacing w:line="249" w:lineRule="auto" w:before="6" w:after="0"/>
        <w:ind w:left="1074" w:right="1274" w:firstLine="340"/>
        <w:jc w:val="both"/>
        <w:rPr>
          <w:sz w:val="20"/>
        </w:rPr>
      </w:pPr>
      <w:r>
        <w:rPr>
          <w:sz w:val="20"/>
        </w:rPr>
        <w:t>Las Comunidades Autónomas y las entidades que integran la Administración Local</w:t>
      </w:r>
      <w:r>
        <w:rPr>
          <w:spacing w:val="1"/>
          <w:sz w:val="20"/>
        </w:rPr>
        <w:t> </w:t>
      </w:r>
      <w:r>
        <w:rPr>
          <w:sz w:val="20"/>
        </w:rPr>
        <w:t>podrán aprobar pliegos de cláusulas administrativas generales, de acuerdo con sus normas</w:t>
      </w:r>
      <w:r>
        <w:rPr>
          <w:spacing w:val="1"/>
          <w:sz w:val="20"/>
        </w:rPr>
        <w:t> </w:t>
      </w:r>
      <w:r>
        <w:rPr>
          <w:sz w:val="20"/>
        </w:rPr>
        <w:t>específicas, previo dictamen del Consejo de Estado u órgano consultivo equivalente de 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-2"/>
          <w:sz w:val="20"/>
        </w:rPr>
        <w:t> </w:t>
      </w:r>
      <w:r>
        <w:rPr>
          <w:sz w:val="20"/>
        </w:rPr>
        <w:t>Autónoma respectiva, si lo</w:t>
      </w:r>
      <w:r>
        <w:rPr>
          <w:spacing w:val="-2"/>
          <w:sz w:val="20"/>
        </w:rPr>
        <w:t> </w:t>
      </w:r>
      <w:r>
        <w:rPr>
          <w:sz w:val="20"/>
        </w:rPr>
        <w:t>hubiera.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22. Pliegos de cláusulas admin" w:id="213"/>
      <w:bookmarkEnd w:id="21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122.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Pliegos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cláusulas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administrativas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particulares.</w:t>
      </w:r>
    </w:p>
    <w:p>
      <w:pPr>
        <w:pStyle w:val="ListParagraph"/>
        <w:numPr>
          <w:ilvl w:val="0"/>
          <w:numId w:val="178"/>
        </w:numPr>
        <w:tabs>
          <w:tab w:pos="1654" w:val="left" w:leader="none"/>
        </w:tabs>
        <w:spacing w:line="249" w:lineRule="auto" w:before="124" w:after="0"/>
        <w:ind w:left="1074" w:right="127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pliegos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cláusulas</w:t>
      </w:r>
      <w:r>
        <w:rPr>
          <w:spacing w:val="10"/>
          <w:sz w:val="20"/>
        </w:rPr>
        <w:t> </w:t>
      </w:r>
      <w:r>
        <w:rPr>
          <w:sz w:val="20"/>
        </w:rPr>
        <w:t>administrativas</w:t>
      </w:r>
      <w:r>
        <w:rPr>
          <w:spacing w:val="10"/>
          <w:sz w:val="20"/>
        </w:rPr>
        <w:t> </w:t>
      </w:r>
      <w:r>
        <w:rPr>
          <w:sz w:val="20"/>
        </w:rPr>
        <w:t>particulares</w:t>
      </w:r>
      <w:r>
        <w:rPr>
          <w:spacing w:val="11"/>
          <w:sz w:val="20"/>
        </w:rPr>
        <w:t> </w:t>
      </w:r>
      <w:r>
        <w:rPr>
          <w:sz w:val="20"/>
        </w:rPr>
        <w:t>deberán</w:t>
      </w:r>
      <w:r>
        <w:rPr>
          <w:spacing w:val="10"/>
          <w:sz w:val="20"/>
        </w:rPr>
        <w:t> </w:t>
      </w:r>
      <w:r>
        <w:rPr>
          <w:sz w:val="20"/>
        </w:rPr>
        <w:t>aprobarse</w:t>
      </w:r>
      <w:r>
        <w:rPr>
          <w:spacing w:val="11"/>
          <w:sz w:val="20"/>
        </w:rPr>
        <w:t> </w:t>
      </w:r>
      <w:r>
        <w:rPr>
          <w:sz w:val="20"/>
        </w:rPr>
        <w:t>previamente</w:t>
      </w:r>
      <w:r>
        <w:rPr>
          <w:spacing w:val="1"/>
          <w:sz w:val="20"/>
        </w:rPr>
        <w:t> </w:t>
      </w:r>
      <w:r>
        <w:rPr>
          <w:sz w:val="20"/>
        </w:rPr>
        <w:t>a la autorización del gasto o conjuntamente con ella, y siempre antes de la licitación del</w:t>
      </w:r>
      <w:r>
        <w:rPr>
          <w:spacing w:val="1"/>
          <w:sz w:val="20"/>
        </w:rPr>
        <w:t> </w:t>
      </w:r>
      <w:r>
        <w:rPr>
          <w:sz w:val="20"/>
        </w:rPr>
        <w:t>contrato, o de no existir esta, antes de su adjudicación, y solo podrán ser modificados con</w:t>
      </w:r>
      <w:r>
        <w:rPr>
          <w:spacing w:val="1"/>
          <w:sz w:val="20"/>
        </w:rPr>
        <w:t> </w:t>
      </w:r>
      <w:r>
        <w:rPr>
          <w:sz w:val="20"/>
        </w:rPr>
        <w:t>posterioridad por error material, de hecho o aritmético. En otro caso, la modificación del</w:t>
      </w:r>
      <w:r>
        <w:rPr>
          <w:spacing w:val="1"/>
          <w:sz w:val="20"/>
        </w:rPr>
        <w:t> </w:t>
      </w:r>
      <w:r>
        <w:rPr>
          <w:sz w:val="20"/>
        </w:rPr>
        <w:t>pliego</w:t>
      </w:r>
      <w:r>
        <w:rPr>
          <w:spacing w:val="-2"/>
          <w:sz w:val="20"/>
        </w:rPr>
        <w:t> </w:t>
      </w:r>
      <w:r>
        <w:rPr>
          <w:sz w:val="20"/>
        </w:rPr>
        <w:t>conllevará la</w:t>
      </w:r>
      <w:r>
        <w:rPr>
          <w:spacing w:val="-1"/>
          <w:sz w:val="20"/>
        </w:rPr>
        <w:t> </w:t>
      </w:r>
      <w:r>
        <w:rPr>
          <w:sz w:val="20"/>
        </w:rPr>
        <w:t>retroacción de</w:t>
      </w:r>
      <w:r>
        <w:rPr>
          <w:spacing w:val="-2"/>
          <w:sz w:val="20"/>
        </w:rPr>
        <w:t> </w:t>
      </w:r>
      <w:r>
        <w:rPr>
          <w:sz w:val="20"/>
        </w:rPr>
        <w:t>actuaciones.</w:t>
      </w:r>
    </w:p>
    <w:p>
      <w:pPr>
        <w:pStyle w:val="ListParagraph"/>
        <w:numPr>
          <w:ilvl w:val="0"/>
          <w:numId w:val="178"/>
        </w:numPr>
        <w:tabs>
          <w:tab w:pos="1671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En los pliegos de cláusulas administrativas particulares se incluirán los criterios de</w:t>
      </w:r>
      <w:r>
        <w:rPr>
          <w:spacing w:val="1"/>
          <w:sz w:val="20"/>
        </w:rPr>
        <w:t> </w:t>
      </w:r>
      <w:r>
        <w:rPr>
          <w:sz w:val="20"/>
        </w:rPr>
        <w:t>solvencia y adjudicación del contrato; las consideraciones sociales, laborales y ambientales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solvencia,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especiales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establezcan;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pactos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definidores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obligaciones de las partes del contrato; la previsión de cesión del contrato salvo en los casos</w:t>
      </w:r>
      <w:r>
        <w:rPr>
          <w:spacing w:val="-53"/>
          <w:sz w:val="20"/>
        </w:rPr>
        <w:t> </w:t>
      </w:r>
      <w:r>
        <w:rPr>
          <w:sz w:val="20"/>
        </w:rPr>
        <w:t>en que la misma no sea posible de acuerdo con lo establecido en el segundo párrafo del</w:t>
      </w:r>
      <w:r>
        <w:rPr>
          <w:spacing w:val="1"/>
          <w:sz w:val="20"/>
        </w:rPr>
        <w:t> </w:t>
      </w:r>
      <w:r>
        <w:rPr>
          <w:sz w:val="20"/>
        </w:rPr>
        <w:t>artículo 214.1; la obligación del adjudicatario de cumplir las condiciones salariales de los</w:t>
      </w:r>
      <w:r>
        <w:rPr>
          <w:spacing w:val="1"/>
          <w:sz w:val="20"/>
        </w:rPr>
        <w:t> </w:t>
      </w:r>
      <w:r>
        <w:rPr>
          <w:sz w:val="20"/>
        </w:rPr>
        <w:t>trabajadores conforme al Convenio Colectivo sectorial de aplicación; y las demás menciones</w:t>
      </w:r>
      <w:r>
        <w:rPr>
          <w:spacing w:val="1"/>
          <w:sz w:val="20"/>
        </w:rPr>
        <w:t> </w:t>
      </w:r>
      <w:r>
        <w:rPr>
          <w:sz w:val="20"/>
        </w:rPr>
        <w:t>requeridas por esta Ley y sus normas de desarrollo. En el caso de contratos mixtos, se</w:t>
      </w:r>
      <w:r>
        <w:rPr>
          <w:spacing w:val="1"/>
          <w:sz w:val="20"/>
        </w:rPr>
        <w:t> </w:t>
      </w:r>
      <w:r>
        <w:rPr>
          <w:sz w:val="20"/>
        </w:rPr>
        <w:t>detallará el régimen jurídico aplicable a sus efectos, cumplimiento y extinción, atendiendo 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aplicables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diferentes</w:t>
      </w:r>
      <w:r>
        <w:rPr>
          <w:spacing w:val="-2"/>
          <w:sz w:val="20"/>
        </w:rPr>
        <w:t> </w:t>
      </w:r>
      <w:r>
        <w:rPr>
          <w:sz w:val="20"/>
        </w:rPr>
        <w:t>prestaciones</w:t>
      </w:r>
      <w:r>
        <w:rPr>
          <w:spacing w:val="-2"/>
          <w:sz w:val="20"/>
        </w:rPr>
        <w:t> </w:t>
      </w:r>
      <w:r>
        <w:rPr>
          <w:sz w:val="20"/>
        </w:rPr>
        <w:t>fusionadas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ellos.</w:t>
      </w:r>
    </w:p>
    <w:p>
      <w:pPr>
        <w:pStyle w:val="BodyText"/>
        <w:spacing w:before="7"/>
        <w:ind w:left="0" w:firstLine="0"/>
        <w:jc w:val="left"/>
      </w:pPr>
      <w:r>
        <w:rPr/>
        <w:pict>
          <v:shape style="position:absolute;margin-left:91.083672pt;margin-top:14.247924pt;width:413.15pt;height:94.35pt;mso-position-horizontal-relative:page;mso-position-vertical-relative:paragraph;z-index:-15723520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pStyle w:val="BodyText"/>
                    <w:spacing w:before="9"/>
                    <w:ind w:left="0" w:firstLine="0"/>
                    <w:jc w:val="left"/>
                    <w:rPr>
                      <w:sz w:val="15"/>
                    </w:rPr>
                  </w:pPr>
                </w:p>
                <w:p>
                  <w:pPr>
                    <w:spacing w:line="249" w:lineRule="auto" w:before="0"/>
                    <w:ind w:left="270" w:right="268" w:firstLine="34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 en cuenta que se declara que el párrafo primero del apartado 2 no es conforme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orden</w:t>
                  </w:r>
                  <w:r>
                    <w:rPr>
                      <w:spacing w:val="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constitucional</w:t>
                  </w:r>
                  <w:r>
                    <w:rPr>
                      <w:spacing w:val="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competencias,</w:t>
                  </w:r>
                  <w:r>
                    <w:rPr>
                      <w:spacing w:val="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salvo</w:t>
                  </w:r>
                  <w:r>
                    <w:rPr>
                      <w:spacing w:val="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los</w:t>
                  </w:r>
                  <w:r>
                    <w:rPr>
                      <w:spacing w:val="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incisos</w:t>
                  </w:r>
                  <w:r>
                    <w:rPr>
                      <w:spacing w:val="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relativos</w:t>
                  </w:r>
                  <w:r>
                    <w:rPr>
                      <w:spacing w:val="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necesidad</w:t>
                  </w:r>
                  <w:r>
                    <w:rPr>
                      <w:spacing w:val="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incluir</w:t>
                  </w:r>
                </w:p>
                <w:p>
                  <w:pPr>
                    <w:spacing w:line="249" w:lineRule="auto" w:before="1"/>
                    <w:ind w:left="269" w:right="267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«los pactos y condiciones definidores de los derechos y obligaciones de las partes del contrato»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y «En el caso de contratos mixtos, se detallará el régimen jurídico aplicable a sus efectos,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cumplimiento y extinción, atendiendo a las normas aplicables a las diferentes prestaciones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fusionadas en ellos», en los términos del fundamento jurídico 7 A) d), por la Sentencia del TC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68/2021,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18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marzo.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1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BOE-A-2021-6614</w:t>
                    </w:r>
                  </w:hyperlink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8"/>
        <w:ind w:left="0" w:firstLine="0"/>
        <w:jc w:val="left"/>
      </w:pPr>
    </w:p>
    <w:p>
      <w:pPr>
        <w:pStyle w:val="BodyText"/>
        <w:spacing w:line="249" w:lineRule="auto" w:before="94"/>
        <w:ind w:right="1274"/>
      </w:pPr>
      <w:r>
        <w:rPr/>
        <w:t>Los pliegos podrán también especificar si va a exigirse la transferencia de derechos de</w:t>
      </w:r>
      <w:r>
        <w:rPr>
          <w:spacing w:val="1"/>
        </w:rPr>
        <w:t> </w:t>
      </w:r>
      <w:r>
        <w:rPr/>
        <w:t>propiedad intelectual o industrial, sin</w:t>
      </w:r>
      <w:r>
        <w:rPr>
          <w:spacing w:val="55"/>
        </w:rPr>
        <w:t> </w:t>
      </w:r>
      <w:r>
        <w:rPr/>
        <w:t>perjuicio de lo establecido en el artículo 308 respecto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contratos de</w:t>
      </w:r>
      <w:r>
        <w:rPr>
          <w:spacing w:val="-1"/>
        </w:rPr>
        <w:t> </w:t>
      </w:r>
      <w:r>
        <w:rPr/>
        <w:t>servicios.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/>
      </w:pPr>
      <w:r>
        <w:rPr/>
        <w:t>Los pliegos deberán mencionar expresamente la obligación del futuro contratista de</w:t>
      </w:r>
      <w:r>
        <w:rPr>
          <w:spacing w:val="1"/>
        </w:rPr>
        <w:t> </w:t>
      </w:r>
      <w:r>
        <w:rPr/>
        <w:t>respetar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vigente en</w:t>
      </w:r>
      <w:r>
        <w:rPr>
          <w:spacing w:val="-2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datos.</w:t>
      </w:r>
    </w:p>
    <w:p>
      <w:pPr>
        <w:pStyle w:val="BodyText"/>
        <w:spacing w:line="249" w:lineRule="auto" w:before="1"/>
        <w:ind w:right="1271"/>
      </w:pPr>
      <w:r>
        <w:rPr/>
        <w:t>Sin perjuicio de lo establecido en el artículo 28.2 del Reglamento (UE) 2016/679 del</w:t>
      </w:r>
      <w:r>
        <w:rPr>
          <w:spacing w:val="1"/>
        </w:rPr>
        <w:t> </w:t>
      </w:r>
      <w:r>
        <w:rPr/>
        <w:t>Parlamento Europeo y del Consejo, de 27 de abril de 2016, relativo a la protección de las</w:t>
      </w:r>
      <w:r>
        <w:rPr>
          <w:spacing w:val="1"/>
        </w:rPr>
        <w:t> </w:t>
      </w:r>
      <w:r>
        <w:rPr/>
        <w:t>personas físicas en lo que respecta al tratamiento de datos personales y la libre circulación</w:t>
      </w:r>
      <w:r>
        <w:rPr>
          <w:spacing w:val="1"/>
        </w:rPr>
        <w:t> </w:t>
      </w:r>
      <w:r>
        <w:rPr/>
        <w:t>de estos datos y por el que se deroga la Directiva 95/46/CE, en aquellos contratos cuya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requiera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del</w:t>
      </w:r>
      <w:r>
        <w:rPr>
          <w:spacing w:val="-54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tratamiento, adicionalmente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pliego</w:t>
      </w:r>
      <w:r>
        <w:rPr>
          <w:spacing w:val="-2"/>
        </w:rPr>
        <w:t> </w:t>
      </w:r>
      <w:r>
        <w:rPr/>
        <w:t>se hará</w:t>
      </w:r>
      <w:r>
        <w:rPr>
          <w:spacing w:val="-2"/>
        </w:rPr>
        <w:t> </w:t>
      </w:r>
      <w:r>
        <w:rPr/>
        <w:t>constar:</w:t>
      </w:r>
    </w:p>
    <w:p>
      <w:pPr>
        <w:pStyle w:val="ListParagraph"/>
        <w:numPr>
          <w:ilvl w:val="0"/>
          <w:numId w:val="179"/>
        </w:numPr>
        <w:tabs>
          <w:tab w:pos="1648" w:val="left" w:leader="none"/>
        </w:tabs>
        <w:spacing w:line="240" w:lineRule="auto" w:before="125" w:after="0"/>
        <w:ind w:left="16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finalidad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cual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cederán</w:t>
      </w:r>
      <w:r>
        <w:rPr>
          <w:spacing w:val="-2"/>
          <w:sz w:val="20"/>
        </w:rPr>
        <w:t> </w:t>
      </w:r>
      <w:r>
        <w:rPr>
          <w:sz w:val="20"/>
        </w:rPr>
        <w:t>dichos</w:t>
      </w:r>
      <w:r>
        <w:rPr>
          <w:spacing w:val="-2"/>
          <w:sz w:val="20"/>
        </w:rPr>
        <w:t> </w:t>
      </w:r>
      <w:r>
        <w:rPr>
          <w:sz w:val="20"/>
        </w:rPr>
        <w:t>datos.</w:t>
      </w:r>
    </w:p>
    <w:p>
      <w:pPr>
        <w:pStyle w:val="ListParagraph"/>
        <w:numPr>
          <w:ilvl w:val="0"/>
          <w:numId w:val="179"/>
        </w:numPr>
        <w:tabs>
          <w:tab w:pos="1654" w:val="left" w:leader="none"/>
        </w:tabs>
        <w:spacing w:line="249" w:lineRule="auto" w:before="10" w:after="0"/>
        <w:ind w:left="1074" w:right="1274" w:firstLine="340"/>
        <w:jc w:val="both"/>
        <w:rPr>
          <w:sz w:val="20"/>
        </w:rPr>
      </w:pPr>
      <w:r>
        <w:rPr>
          <w:sz w:val="20"/>
        </w:rPr>
        <w:t>La obligación del futuro contratista de someterse en todo caso a la normativa nacional</w:t>
      </w:r>
      <w:r>
        <w:rPr>
          <w:spacing w:val="1"/>
          <w:sz w:val="20"/>
        </w:rPr>
        <w:t> </w:t>
      </w:r>
      <w:r>
        <w:rPr>
          <w:sz w:val="20"/>
        </w:rPr>
        <w:t>y de la Unión Europea en materia de protección de datos, sin perjuicio de lo establecido en el</w:t>
      </w:r>
      <w:r>
        <w:rPr>
          <w:spacing w:val="-53"/>
          <w:sz w:val="20"/>
        </w:rPr>
        <w:t> </w:t>
      </w:r>
      <w:r>
        <w:rPr>
          <w:sz w:val="20"/>
        </w:rPr>
        <w:t>último</w:t>
      </w:r>
      <w:r>
        <w:rPr>
          <w:spacing w:val="-2"/>
          <w:sz w:val="20"/>
        </w:rPr>
        <w:t> </w:t>
      </w:r>
      <w:r>
        <w:rPr>
          <w:sz w:val="20"/>
        </w:rPr>
        <w:t>párrafo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202.</w:t>
      </w:r>
    </w:p>
    <w:p>
      <w:pPr>
        <w:pStyle w:val="ListParagraph"/>
        <w:numPr>
          <w:ilvl w:val="0"/>
          <w:numId w:val="179"/>
        </w:numPr>
        <w:tabs>
          <w:tab w:pos="1657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La obligación de la empresa adjudicataria de presentar antes de la formalización del</w:t>
      </w:r>
      <w:r>
        <w:rPr>
          <w:spacing w:val="1"/>
          <w:sz w:val="20"/>
        </w:rPr>
        <w:t> </w:t>
      </w:r>
      <w:r>
        <w:rPr>
          <w:sz w:val="20"/>
        </w:rPr>
        <w:t>contrato una declaración en la que ponga de manifiesto dónde van a estar ubicados los</w:t>
      </w:r>
      <w:r>
        <w:rPr>
          <w:spacing w:val="1"/>
          <w:sz w:val="20"/>
        </w:rPr>
        <w:t> </w:t>
      </w:r>
      <w:r>
        <w:rPr>
          <w:sz w:val="20"/>
        </w:rPr>
        <w:t>servidores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desde</w:t>
      </w:r>
      <w:r>
        <w:rPr>
          <w:spacing w:val="-2"/>
          <w:sz w:val="20"/>
        </w:rPr>
        <w:t> </w:t>
      </w:r>
      <w:r>
        <w:rPr>
          <w:sz w:val="20"/>
        </w:rPr>
        <w:t>dónde</w:t>
      </w:r>
      <w:r>
        <w:rPr>
          <w:spacing w:val="-2"/>
          <w:sz w:val="20"/>
        </w:rPr>
        <w:t> </w:t>
      </w:r>
      <w:r>
        <w:rPr>
          <w:sz w:val="20"/>
        </w:rPr>
        <w:t>se van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prestar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asociados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0"/>
          <w:numId w:val="179"/>
        </w:numPr>
        <w:tabs>
          <w:tab w:pos="1669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obligación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comunicar</w:t>
      </w:r>
      <w:r>
        <w:rPr>
          <w:spacing w:val="19"/>
          <w:sz w:val="20"/>
        </w:rPr>
        <w:t> </w:t>
      </w:r>
      <w:r>
        <w:rPr>
          <w:sz w:val="20"/>
        </w:rPr>
        <w:t>cualquier</w:t>
      </w:r>
      <w:r>
        <w:rPr>
          <w:spacing w:val="19"/>
          <w:sz w:val="20"/>
        </w:rPr>
        <w:t> </w:t>
      </w:r>
      <w:r>
        <w:rPr>
          <w:sz w:val="20"/>
        </w:rPr>
        <w:t>cambio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produzca,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lo</w:t>
      </w:r>
      <w:r>
        <w:rPr>
          <w:spacing w:val="19"/>
          <w:sz w:val="20"/>
        </w:rPr>
        <w:t> </w:t>
      </w:r>
      <w:r>
        <w:rPr>
          <w:sz w:val="20"/>
        </w:rPr>
        <w:t>largo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vida</w:t>
      </w:r>
      <w:r>
        <w:rPr>
          <w:spacing w:val="-5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contrato,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facilitada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declaración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refiere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letra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3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179"/>
        </w:numPr>
        <w:tabs>
          <w:tab w:pos="1660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La obligación de los licitadores de indicar en su oferta, si tienen previsto subcontratar</w:t>
      </w:r>
      <w:r>
        <w:rPr>
          <w:spacing w:val="1"/>
          <w:sz w:val="20"/>
        </w:rPr>
        <w:t> </w:t>
      </w:r>
      <w:r>
        <w:rPr>
          <w:sz w:val="20"/>
        </w:rPr>
        <w:t>los servidores o los servicios asociados a los mismos, el nombre o el perfil empresarial,</w:t>
      </w:r>
      <w:r>
        <w:rPr>
          <w:spacing w:val="1"/>
          <w:sz w:val="20"/>
        </w:rPr>
        <w:t> </w:t>
      </w:r>
      <w:r>
        <w:rPr>
          <w:sz w:val="20"/>
        </w:rPr>
        <w:t>definido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referencia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solvencia</w:t>
      </w:r>
      <w:r>
        <w:rPr>
          <w:spacing w:val="1"/>
          <w:sz w:val="20"/>
        </w:rPr>
        <w:t> </w:t>
      </w:r>
      <w:r>
        <w:rPr>
          <w:sz w:val="20"/>
        </w:rPr>
        <w:t>profesional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técnica,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subcontratistas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vaya a</w:t>
      </w:r>
      <w:r>
        <w:rPr>
          <w:spacing w:val="-1"/>
          <w:sz w:val="20"/>
        </w:rPr>
        <w:t> </w:t>
      </w:r>
      <w:r>
        <w:rPr>
          <w:sz w:val="20"/>
        </w:rPr>
        <w:t>encomendar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realización.</w:t>
      </w:r>
    </w:p>
    <w:p>
      <w:pPr>
        <w:pStyle w:val="BodyText"/>
        <w:spacing w:line="249" w:lineRule="auto"/>
        <w:ind w:right="1273"/>
      </w:pPr>
      <w:r>
        <w:rPr/>
        <w:t>En los pliegos correspondientes a los contratos a que se refiere el párrafo anterior las</w:t>
      </w:r>
      <w:r>
        <w:rPr>
          <w:spacing w:val="1"/>
        </w:rPr>
        <w:t> </w:t>
      </w:r>
      <w:r>
        <w:rPr/>
        <w:t>obligaciones recogidas en las letras a) a e) anteriores en todo caso deberán ser calificadas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esenciales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letra</w:t>
      </w:r>
      <w:r>
        <w:rPr>
          <w:spacing w:val="-4"/>
        </w:rPr>
        <w:t> </w:t>
      </w:r>
      <w:r>
        <w:rPr/>
        <w:t>f)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apartado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211.</w:t>
      </w:r>
    </w:p>
    <w:p>
      <w:pPr>
        <w:pStyle w:val="ListParagraph"/>
        <w:numPr>
          <w:ilvl w:val="0"/>
          <w:numId w:val="178"/>
        </w:numPr>
        <w:tabs>
          <w:tab w:pos="1660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Los pliegos de cláusulas administrativas particulares podrán establecer penalidades,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lo</w:t>
      </w:r>
      <w:r>
        <w:rPr>
          <w:spacing w:val="6"/>
          <w:sz w:val="20"/>
        </w:rPr>
        <w:t> </w:t>
      </w:r>
      <w:r>
        <w:rPr>
          <w:sz w:val="20"/>
        </w:rPr>
        <w:t>prevenido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apartado</w:t>
      </w:r>
      <w:r>
        <w:rPr>
          <w:spacing w:val="6"/>
          <w:sz w:val="20"/>
        </w:rPr>
        <w:t> </w:t>
      </w:r>
      <w:r>
        <w:rPr>
          <w:sz w:val="20"/>
        </w:rPr>
        <w:t>1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artículo</w:t>
      </w:r>
      <w:r>
        <w:rPr>
          <w:spacing w:val="6"/>
          <w:sz w:val="20"/>
        </w:rPr>
        <w:t> </w:t>
      </w:r>
      <w:r>
        <w:rPr>
          <w:sz w:val="20"/>
        </w:rPr>
        <w:t>192,</w:t>
      </w:r>
      <w:r>
        <w:rPr>
          <w:spacing w:val="6"/>
          <w:sz w:val="20"/>
        </w:rPr>
        <w:t> </w:t>
      </w:r>
      <w:r>
        <w:rPr>
          <w:sz w:val="20"/>
        </w:rPr>
        <w:t>para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casos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incumplimiento</w:t>
      </w:r>
      <w:r>
        <w:rPr>
          <w:spacing w:val="1"/>
          <w:sz w:val="20"/>
        </w:rPr>
        <w:t> </w:t>
      </w:r>
      <w:r>
        <w:rPr>
          <w:sz w:val="20"/>
        </w:rPr>
        <w:t>o de cumplimiento defectuoso de la prestación que afecten a características de la misma, en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45"/>
          <w:sz w:val="20"/>
        </w:rPr>
        <w:t> </w:t>
      </w:r>
      <w:r>
        <w:rPr>
          <w:sz w:val="20"/>
        </w:rPr>
        <w:t>cuando</w:t>
      </w:r>
      <w:r>
        <w:rPr>
          <w:spacing w:val="46"/>
          <w:sz w:val="20"/>
        </w:rPr>
        <w:t> </w:t>
      </w:r>
      <w:r>
        <w:rPr>
          <w:sz w:val="20"/>
        </w:rPr>
        <w:t>se</w:t>
      </w:r>
      <w:r>
        <w:rPr>
          <w:spacing w:val="46"/>
          <w:sz w:val="20"/>
        </w:rPr>
        <w:t> </w:t>
      </w:r>
      <w:r>
        <w:rPr>
          <w:sz w:val="20"/>
        </w:rPr>
        <w:t>hayan</w:t>
      </w:r>
      <w:r>
        <w:rPr>
          <w:spacing w:val="46"/>
          <w:sz w:val="20"/>
        </w:rPr>
        <w:t> </w:t>
      </w:r>
      <w:r>
        <w:rPr>
          <w:sz w:val="20"/>
        </w:rPr>
        <w:t>tenido</w:t>
      </w:r>
      <w:r>
        <w:rPr>
          <w:spacing w:val="46"/>
          <w:sz w:val="20"/>
        </w:rPr>
        <w:t> </w:t>
      </w:r>
      <w:r>
        <w:rPr>
          <w:sz w:val="20"/>
        </w:rPr>
        <w:t>en</w:t>
      </w:r>
      <w:r>
        <w:rPr>
          <w:spacing w:val="46"/>
          <w:sz w:val="20"/>
        </w:rPr>
        <w:t> </w:t>
      </w:r>
      <w:r>
        <w:rPr>
          <w:sz w:val="20"/>
        </w:rPr>
        <w:t>cuenta</w:t>
      </w:r>
      <w:r>
        <w:rPr>
          <w:spacing w:val="46"/>
          <w:sz w:val="20"/>
        </w:rPr>
        <w:t> </w:t>
      </w:r>
      <w:r>
        <w:rPr>
          <w:sz w:val="20"/>
        </w:rPr>
        <w:t>para</w:t>
      </w:r>
      <w:r>
        <w:rPr>
          <w:spacing w:val="46"/>
          <w:sz w:val="20"/>
        </w:rPr>
        <w:t> </w:t>
      </w:r>
      <w:r>
        <w:rPr>
          <w:sz w:val="20"/>
        </w:rPr>
        <w:t>definir</w:t>
      </w:r>
      <w:r>
        <w:rPr>
          <w:spacing w:val="46"/>
          <w:sz w:val="20"/>
        </w:rPr>
        <w:t> </w:t>
      </w:r>
      <w:r>
        <w:rPr>
          <w:sz w:val="20"/>
        </w:rPr>
        <w:t>los</w:t>
      </w:r>
      <w:r>
        <w:rPr>
          <w:spacing w:val="45"/>
          <w:sz w:val="20"/>
        </w:rPr>
        <w:t> </w:t>
      </w:r>
      <w:r>
        <w:rPr>
          <w:sz w:val="20"/>
        </w:rPr>
        <w:t>criterios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adjudicación,</w:t>
      </w:r>
      <w:r>
        <w:rPr>
          <w:spacing w:val="46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atribuir a la puntual observancia de estas características el carácter de obligación contractual</w:t>
      </w:r>
      <w:r>
        <w:rPr>
          <w:spacing w:val="-53"/>
          <w:sz w:val="20"/>
        </w:rPr>
        <w:t> </w:t>
      </w:r>
      <w:r>
        <w:rPr>
          <w:sz w:val="20"/>
        </w:rPr>
        <w:t>esencial a los efectos señalados en la letra f) del apartado 1 del artículo 211. Asimismo, para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casos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prevenido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130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201.</w:t>
      </w:r>
    </w:p>
    <w:p>
      <w:pPr>
        <w:pStyle w:val="ListParagraph"/>
        <w:numPr>
          <w:ilvl w:val="0"/>
          <w:numId w:val="178"/>
        </w:numPr>
        <w:tabs>
          <w:tab w:pos="1670" w:val="left" w:leader="none"/>
        </w:tabs>
        <w:spacing w:line="249" w:lineRule="auto" w:before="5" w:after="0"/>
        <w:ind w:left="1074" w:right="1275" w:firstLine="340"/>
        <w:jc w:val="both"/>
        <w:rPr>
          <w:sz w:val="20"/>
        </w:rPr>
      </w:pPr>
      <w:r>
        <w:rPr>
          <w:sz w:val="20"/>
        </w:rPr>
        <w:t>Los contratos se ajustarán al contenido de los pliegos de cláusulas administrativas</w:t>
      </w:r>
      <w:r>
        <w:rPr>
          <w:spacing w:val="1"/>
          <w:sz w:val="20"/>
        </w:rPr>
        <w:t> </w:t>
      </w:r>
      <w:r>
        <w:rPr>
          <w:sz w:val="20"/>
        </w:rPr>
        <w:t>particulares,</w:t>
      </w:r>
      <w:r>
        <w:rPr>
          <w:spacing w:val="-2"/>
          <w:sz w:val="20"/>
        </w:rPr>
        <w:t> </w:t>
      </w:r>
      <w:r>
        <w:rPr>
          <w:sz w:val="20"/>
        </w:rPr>
        <w:t>cuyas</w:t>
      </w:r>
      <w:r>
        <w:rPr>
          <w:spacing w:val="-1"/>
          <w:sz w:val="20"/>
        </w:rPr>
        <w:t> </w:t>
      </w:r>
      <w:r>
        <w:rPr>
          <w:sz w:val="20"/>
        </w:rPr>
        <w:t>cláusulas</w:t>
      </w:r>
      <w:r>
        <w:rPr>
          <w:spacing w:val="-1"/>
          <w:sz w:val="20"/>
        </w:rPr>
        <w:t> </w:t>
      </w:r>
      <w:r>
        <w:rPr>
          <w:sz w:val="20"/>
        </w:rPr>
        <w:t>se consideran</w:t>
      </w:r>
      <w:r>
        <w:rPr>
          <w:spacing w:val="-1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integrante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0"/>
          <w:numId w:val="178"/>
        </w:numPr>
        <w:tabs>
          <w:tab w:pos="1655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aprobación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pliegos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cláusulas</w:t>
      </w:r>
      <w:r>
        <w:rPr>
          <w:spacing w:val="12"/>
          <w:sz w:val="20"/>
        </w:rPr>
        <w:t> </w:t>
      </w:r>
      <w:r>
        <w:rPr>
          <w:sz w:val="20"/>
        </w:rPr>
        <w:t>administrativas</w:t>
      </w:r>
      <w:r>
        <w:rPr>
          <w:spacing w:val="13"/>
          <w:sz w:val="20"/>
        </w:rPr>
        <w:t> </w:t>
      </w:r>
      <w:r>
        <w:rPr>
          <w:sz w:val="20"/>
        </w:rPr>
        <w:t>particulares</w:t>
      </w:r>
      <w:r>
        <w:rPr>
          <w:spacing w:val="12"/>
          <w:sz w:val="20"/>
        </w:rPr>
        <w:t> </w:t>
      </w:r>
      <w:r>
        <w:rPr>
          <w:sz w:val="20"/>
        </w:rPr>
        <w:t>corresponderá</w:t>
      </w:r>
      <w:r>
        <w:rPr>
          <w:spacing w:val="-53"/>
          <w:sz w:val="20"/>
        </w:rPr>
        <w:t> </w:t>
      </w:r>
      <w:r>
        <w:rPr>
          <w:sz w:val="20"/>
        </w:rPr>
        <w:t>al órgano de contratación, que podrá, asimismo, aprobar modelos de pliegos particulares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determinadas</w:t>
      </w:r>
      <w:r>
        <w:rPr>
          <w:spacing w:val="-2"/>
          <w:sz w:val="20"/>
        </w:rPr>
        <w:t> </w:t>
      </w:r>
      <w:r>
        <w:rPr>
          <w:sz w:val="20"/>
        </w:rPr>
        <w:t>categorías de</w:t>
      </w:r>
      <w:r>
        <w:rPr>
          <w:spacing w:val="-2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naturaleza</w:t>
      </w:r>
      <w:r>
        <w:rPr>
          <w:spacing w:val="-2"/>
          <w:sz w:val="20"/>
        </w:rPr>
        <w:t> </w:t>
      </w:r>
      <w:r>
        <w:rPr>
          <w:sz w:val="20"/>
        </w:rPr>
        <w:t>análoga.</w:t>
      </w:r>
    </w:p>
    <w:p>
      <w:pPr>
        <w:pStyle w:val="ListParagraph"/>
        <w:numPr>
          <w:ilvl w:val="0"/>
          <w:numId w:val="178"/>
        </w:numPr>
        <w:tabs>
          <w:tab w:pos="1650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La Junta Consultiva de Contratación Pública del Estado deberá informar con carácter</w:t>
      </w:r>
      <w:r>
        <w:rPr>
          <w:spacing w:val="1"/>
          <w:sz w:val="20"/>
        </w:rPr>
        <w:t> </w:t>
      </w:r>
      <w:r>
        <w:rPr>
          <w:sz w:val="20"/>
        </w:rPr>
        <w:t>previo todos los pliegos de cláusulas administrativas particulares en que se proponga la</w:t>
      </w:r>
      <w:r>
        <w:rPr>
          <w:spacing w:val="1"/>
          <w:sz w:val="20"/>
        </w:rPr>
        <w:t> </w:t>
      </w:r>
      <w:r>
        <w:rPr>
          <w:sz w:val="20"/>
        </w:rPr>
        <w:t>inclusión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estipulaciones</w:t>
      </w:r>
      <w:r>
        <w:rPr>
          <w:spacing w:val="-2"/>
          <w:sz w:val="20"/>
        </w:rPr>
        <w:t> </w:t>
      </w:r>
      <w:r>
        <w:rPr>
          <w:sz w:val="20"/>
        </w:rPr>
        <w:t>contrarias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pliegos</w:t>
      </w:r>
      <w:r>
        <w:rPr>
          <w:spacing w:val="-3"/>
          <w:sz w:val="20"/>
        </w:rPr>
        <w:t> </w:t>
      </w:r>
      <w:r>
        <w:rPr>
          <w:sz w:val="20"/>
        </w:rPr>
        <w:t>generales.</w:t>
      </w:r>
    </w:p>
    <w:p>
      <w:pPr>
        <w:pStyle w:val="ListParagraph"/>
        <w:numPr>
          <w:ilvl w:val="0"/>
          <w:numId w:val="178"/>
        </w:numPr>
        <w:tabs>
          <w:tab w:pos="1687" w:val="left" w:leader="none"/>
        </w:tabs>
        <w:spacing w:line="249" w:lineRule="auto" w:before="3" w:after="0"/>
        <w:ind w:left="1074" w:right="1270" w:firstLine="340"/>
        <w:jc w:val="both"/>
        <w:rPr>
          <w:sz w:val="20"/>
        </w:rPr>
      </w:pPr>
      <w:r>
        <w:rPr>
          <w:sz w:val="20"/>
        </w:rPr>
        <w:t>En la Administración General del Estado, sus Organismos Autónomos, Entidades</w:t>
      </w:r>
      <w:r>
        <w:rPr>
          <w:spacing w:val="1"/>
          <w:sz w:val="20"/>
        </w:rPr>
        <w:t> </w:t>
      </w:r>
      <w:r>
        <w:rPr>
          <w:sz w:val="20"/>
        </w:rPr>
        <w:t>Gestoras y Servicios Comunes de la Seguridad Social y demás Administraciones Públicas</w:t>
      </w:r>
      <w:r>
        <w:rPr>
          <w:spacing w:val="1"/>
          <w:sz w:val="20"/>
        </w:rPr>
        <w:t> </w:t>
      </w:r>
      <w:r>
        <w:rPr>
          <w:sz w:val="20"/>
        </w:rPr>
        <w:t>integrantes del sector público estatal, la aprobación de los pliegos y de los modelos requerirá</w:t>
      </w:r>
      <w:r>
        <w:rPr>
          <w:spacing w:val="-53"/>
          <w:sz w:val="20"/>
        </w:rPr>
        <w:t> </w:t>
      </w:r>
      <w:r>
        <w:rPr>
          <w:sz w:val="20"/>
        </w:rPr>
        <w:t>el informe previo del Servicio Jurídico respectivo. Este informe no será necesario cuando el</w:t>
      </w:r>
      <w:r>
        <w:rPr>
          <w:spacing w:val="1"/>
          <w:sz w:val="20"/>
        </w:rPr>
        <w:t> </w:t>
      </w:r>
      <w:r>
        <w:rPr>
          <w:sz w:val="20"/>
        </w:rPr>
        <w:t>pliego de cláusulas administrativas particulares se ajuste a un modelo de pliego que haya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-1"/>
          <w:sz w:val="20"/>
        </w:rPr>
        <w:t> </w:t>
      </w:r>
      <w:r>
        <w:rPr>
          <w:sz w:val="20"/>
        </w:rPr>
        <w:t>previamente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informe.</w:t>
      </w:r>
    </w:p>
    <w:p>
      <w:pPr>
        <w:pStyle w:val="BodyText"/>
        <w:spacing w:before="1"/>
        <w:ind w:left="0" w:firstLine="0"/>
        <w:jc w:val="left"/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23. Pliego de prescripciones t" w:id="214"/>
      <w:bookmarkEnd w:id="21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123.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Pliego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prescripciones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técnicas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generales.</w:t>
      </w:r>
    </w:p>
    <w:p>
      <w:pPr>
        <w:pStyle w:val="BodyText"/>
        <w:spacing w:line="249" w:lineRule="auto" w:before="123"/>
        <w:ind w:right="1271"/>
      </w:pPr>
      <w:r>
        <w:rPr/>
        <w:t>Previo informe de la Junta Consultiva de Contratación Pública del Estado, el Consejo de</w:t>
      </w:r>
      <w:r>
        <w:rPr>
          <w:spacing w:val="1"/>
        </w:rPr>
        <w:t> </w:t>
      </w:r>
      <w:r>
        <w:rPr/>
        <w:t>Ministros,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pliegos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prescripciones técnicas generales a que hayan de ajustarse la Administración General 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Autónomos,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Gestoras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Comunes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gocen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integrantes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sector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estatal.</w:t>
      </w:r>
    </w:p>
    <w:p>
      <w:pPr>
        <w:pStyle w:val="BodyText"/>
        <w:spacing w:before="1"/>
        <w:ind w:left="0" w:firstLine="0"/>
        <w:jc w:val="left"/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24. Pliego de prescripciones t" w:id="215"/>
      <w:bookmarkEnd w:id="21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124.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Pliego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prescripciones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técnicas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particulares.</w:t>
      </w:r>
    </w:p>
    <w:p>
      <w:pPr>
        <w:pStyle w:val="BodyText"/>
        <w:spacing w:line="249" w:lineRule="auto" w:before="123"/>
        <w:ind w:right="1274"/>
      </w:pP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aprobará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conjuntamente</w:t>
      </w:r>
      <w:r>
        <w:rPr>
          <w:spacing w:val="26"/>
        </w:rPr>
        <w:t> </w:t>
      </w:r>
      <w:r>
        <w:rPr/>
        <w:t>con</w:t>
      </w:r>
      <w:r>
        <w:rPr>
          <w:spacing w:val="26"/>
        </w:rPr>
        <w:t> </w:t>
      </w:r>
      <w:r>
        <w:rPr/>
        <w:t>ella,</w:t>
      </w:r>
      <w:r>
        <w:rPr>
          <w:spacing w:val="27"/>
        </w:rPr>
        <w:t> </w:t>
      </w:r>
      <w:r>
        <w:rPr/>
        <w:t>y</w:t>
      </w:r>
      <w:r>
        <w:rPr>
          <w:spacing w:val="26"/>
        </w:rPr>
        <w:t> </w:t>
      </w:r>
      <w:r>
        <w:rPr/>
        <w:t>siempre</w:t>
      </w:r>
      <w:r>
        <w:rPr>
          <w:spacing w:val="26"/>
        </w:rPr>
        <w:t> </w:t>
      </w:r>
      <w:r>
        <w:rPr/>
        <w:t>antes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licitación</w:t>
      </w:r>
      <w:r>
        <w:rPr>
          <w:spacing w:val="26"/>
        </w:rPr>
        <w:t> </w:t>
      </w:r>
      <w:r>
        <w:rPr/>
        <w:t>del</w:t>
      </w:r>
      <w:r>
        <w:rPr>
          <w:spacing w:val="26"/>
        </w:rPr>
        <w:t> </w:t>
      </w:r>
      <w:r>
        <w:rPr/>
        <w:t>contrato,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no</w:t>
      </w:r>
      <w:r>
        <w:rPr>
          <w:spacing w:val="26"/>
        </w:rPr>
        <w:t> </w:t>
      </w:r>
      <w:r>
        <w:rPr/>
        <w:t>existir</w:t>
      </w:r>
      <w:r>
        <w:rPr>
          <w:spacing w:val="26"/>
        </w:rPr>
        <w:t> </w:t>
      </w:r>
      <w:r>
        <w:rPr/>
        <w:t>esta,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firstLine="0"/>
      </w:pP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adjudicación,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pliegos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contengan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prescripciones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definan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calidades, sus condiciones sociales y ambientales, de conformidad con los requisitos 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modificados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posterioridad por error material, de hecho o aritmético. En otro caso, la modificación del</w:t>
      </w:r>
      <w:r>
        <w:rPr>
          <w:spacing w:val="1"/>
        </w:rPr>
        <w:t> </w:t>
      </w:r>
      <w:r>
        <w:rPr/>
        <w:t>pliego</w:t>
      </w:r>
      <w:r>
        <w:rPr>
          <w:spacing w:val="-2"/>
        </w:rPr>
        <w:t> </w:t>
      </w:r>
      <w:r>
        <w:rPr/>
        <w:t>conllevará la</w:t>
      </w:r>
      <w:r>
        <w:rPr>
          <w:spacing w:val="-1"/>
        </w:rPr>
        <w:t> </w:t>
      </w:r>
      <w:r>
        <w:rPr/>
        <w:t>retroacción de</w:t>
      </w:r>
      <w:r>
        <w:rPr>
          <w:spacing w:val="-2"/>
        </w:rPr>
        <w:t> </w:t>
      </w:r>
      <w:r>
        <w:rPr/>
        <w:t>actuaciones.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125. Definición de determinadas" w:id="216"/>
      <w:bookmarkEnd w:id="21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125.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Definición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determinadas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prescripciones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técnicas.</w:t>
      </w:r>
    </w:p>
    <w:p>
      <w:pPr>
        <w:pStyle w:val="BodyText"/>
        <w:spacing w:before="124"/>
        <w:ind w:left="1414" w:firstLine="0"/>
        <w:jc w:val="left"/>
      </w:pPr>
      <w:r>
        <w:rPr/>
        <w:t>A</w:t>
      </w:r>
      <w:r>
        <w:rPr>
          <w:spacing w:val="-4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Ley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entenderá</w:t>
      </w:r>
      <w:r>
        <w:rPr>
          <w:spacing w:val="-4"/>
        </w:rPr>
        <w:t> </w:t>
      </w:r>
      <w:r>
        <w:rPr/>
        <w:t>por:</w:t>
      </w:r>
    </w:p>
    <w:p>
      <w:pPr>
        <w:pStyle w:val="ListParagraph"/>
        <w:numPr>
          <w:ilvl w:val="0"/>
          <w:numId w:val="180"/>
        </w:numPr>
        <w:tabs>
          <w:tab w:pos="1637" w:val="left" w:leader="none"/>
        </w:tabs>
        <w:spacing w:line="240" w:lineRule="auto" w:before="130" w:after="0"/>
        <w:ind w:left="1636" w:right="0" w:hanging="223"/>
        <w:jc w:val="left"/>
        <w:rPr>
          <w:sz w:val="20"/>
        </w:rPr>
      </w:pPr>
      <w:r>
        <w:rPr>
          <w:sz w:val="20"/>
        </w:rPr>
        <w:t>«Prescripción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especificación</w:t>
      </w:r>
      <w:r>
        <w:rPr>
          <w:spacing w:val="-7"/>
          <w:sz w:val="20"/>
        </w:rPr>
        <w:t> </w:t>
      </w:r>
      <w:r>
        <w:rPr>
          <w:sz w:val="20"/>
        </w:rPr>
        <w:t>técnica»:</w:t>
      </w:r>
    </w:p>
    <w:p>
      <w:pPr>
        <w:pStyle w:val="ListParagraph"/>
        <w:numPr>
          <w:ilvl w:val="0"/>
          <w:numId w:val="181"/>
        </w:numPr>
        <w:tabs>
          <w:tab w:pos="1686" w:val="left" w:leader="none"/>
        </w:tabs>
        <w:spacing w:line="249" w:lineRule="auto" w:before="130" w:after="0"/>
        <w:ind w:left="1074" w:right="1272" w:firstLine="340"/>
        <w:jc w:val="both"/>
        <w:rPr>
          <w:sz w:val="20"/>
        </w:rPr>
      </w:pPr>
      <w:r>
        <w:rPr>
          <w:sz w:val="20"/>
        </w:rPr>
        <w:t>Cuando se trate de contratos de obras, el conjunto de las prescripciones técnicas</w:t>
      </w:r>
      <w:r>
        <w:rPr>
          <w:spacing w:val="1"/>
          <w:sz w:val="20"/>
        </w:rPr>
        <w:t> </w:t>
      </w:r>
      <w:r>
        <w:rPr>
          <w:sz w:val="20"/>
        </w:rPr>
        <w:t>contenidas</w:t>
      </w:r>
      <w:r>
        <w:rPr>
          <w:spacing w:val="1"/>
          <w:sz w:val="20"/>
        </w:rPr>
        <w:t> </w:t>
      </w:r>
      <w:r>
        <w:rPr>
          <w:sz w:val="20"/>
        </w:rPr>
        <w:t>principalmente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pliegos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contratación,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definan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4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requeridas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material,</w:t>
      </w:r>
      <w:r>
        <w:rPr>
          <w:spacing w:val="1"/>
          <w:sz w:val="20"/>
        </w:rPr>
        <w:t> </w:t>
      </w:r>
      <w:r>
        <w:rPr>
          <w:sz w:val="20"/>
        </w:rPr>
        <w:t>producto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suministro,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1"/>
          <w:sz w:val="20"/>
        </w:rPr>
        <w:t> </w:t>
      </w:r>
      <w:r>
        <w:rPr>
          <w:sz w:val="20"/>
        </w:rPr>
        <w:t>caracterizarlos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respondan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destine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adjudicador; asimismo, los procedimientos de aseguramiento de la calidad, el impacto social,</w:t>
      </w:r>
      <w:r>
        <w:rPr>
          <w:spacing w:val="-53"/>
          <w:sz w:val="20"/>
        </w:rPr>
        <w:t> </w:t>
      </w:r>
      <w:r>
        <w:rPr>
          <w:sz w:val="20"/>
        </w:rPr>
        <w:t>laboral,</w:t>
      </w:r>
      <w:r>
        <w:rPr>
          <w:spacing w:val="1"/>
          <w:sz w:val="20"/>
        </w:rPr>
        <w:t> </w:t>
      </w:r>
      <w:r>
        <w:rPr>
          <w:sz w:val="20"/>
        </w:rPr>
        <w:t>ambiental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climático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materiales,</w:t>
      </w:r>
      <w:r>
        <w:rPr>
          <w:spacing w:val="1"/>
          <w:sz w:val="20"/>
        </w:rPr>
        <w:t> </w:t>
      </w:r>
      <w:r>
        <w:rPr>
          <w:sz w:val="20"/>
        </w:rPr>
        <w:t>productos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desarrollen durante la elaboración o utilización de los mismos, el diseño para todas las</w:t>
      </w:r>
      <w:r>
        <w:rPr>
          <w:spacing w:val="1"/>
          <w:sz w:val="20"/>
        </w:rPr>
        <w:t> </w:t>
      </w:r>
      <w:r>
        <w:rPr>
          <w:sz w:val="20"/>
        </w:rPr>
        <w:t>necesidades (incluida la accesibilidad universal y diseño universal o diseño para todas las</w:t>
      </w:r>
      <w:r>
        <w:rPr>
          <w:spacing w:val="1"/>
          <w:sz w:val="20"/>
        </w:rPr>
        <w:t> </w:t>
      </w:r>
      <w:r>
        <w:rPr>
          <w:sz w:val="20"/>
        </w:rPr>
        <w:t>personas), la terminología, los símbolos, las pruebas y métodos de prueba, el envasado,</w:t>
      </w:r>
      <w:r>
        <w:rPr>
          <w:spacing w:val="1"/>
          <w:sz w:val="20"/>
        </w:rPr>
        <w:t> </w:t>
      </w:r>
      <w:r>
        <w:rPr>
          <w:sz w:val="20"/>
        </w:rPr>
        <w:t>marcado y etiquetado, las instrucciones de uso y los procesos y métodos de producción en</w:t>
      </w:r>
      <w:r>
        <w:rPr>
          <w:spacing w:val="1"/>
          <w:sz w:val="20"/>
        </w:rPr>
        <w:t> </w:t>
      </w:r>
      <w:r>
        <w:rPr>
          <w:sz w:val="20"/>
        </w:rPr>
        <w:t>cualquier fase del ciclo de vida de las obras; incluyen asimismo las reglas de elaboración del</w:t>
      </w:r>
      <w:r>
        <w:rPr>
          <w:spacing w:val="1"/>
          <w:sz w:val="20"/>
        </w:rPr>
        <w:t> </w:t>
      </w:r>
      <w:r>
        <w:rPr>
          <w:sz w:val="20"/>
        </w:rPr>
        <w:t>proyecto y cálculo de las obras, las condiciones de prueba, control y recepción de las obras,</w:t>
      </w:r>
      <w:r>
        <w:rPr>
          <w:spacing w:val="1"/>
          <w:sz w:val="20"/>
        </w:rPr>
        <w:t> </w:t>
      </w:r>
      <w:r>
        <w:rPr>
          <w:sz w:val="20"/>
        </w:rPr>
        <w:t>así como las técnicas o métodos de construcción y todas las demás condiciones de carácter</w:t>
      </w:r>
      <w:r>
        <w:rPr>
          <w:spacing w:val="1"/>
          <w:sz w:val="20"/>
        </w:rPr>
        <w:t> </w:t>
      </w:r>
      <w:r>
        <w:rPr>
          <w:sz w:val="20"/>
        </w:rPr>
        <w:t>técnico que el poder adjudicador pueda prescribir, por vía de reglamentación general o</w:t>
      </w:r>
      <w:r>
        <w:rPr>
          <w:spacing w:val="1"/>
          <w:sz w:val="20"/>
        </w:rPr>
        <w:t> </w:t>
      </w:r>
      <w:r>
        <w:rPr>
          <w:sz w:val="20"/>
        </w:rPr>
        <w:t>específica,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referente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acabadas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constituyan;</w:t>
      </w:r>
    </w:p>
    <w:p>
      <w:pPr>
        <w:pStyle w:val="ListParagraph"/>
        <w:numPr>
          <w:ilvl w:val="0"/>
          <w:numId w:val="181"/>
        </w:numPr>
        <w:tabs>
          <w:tab w:pos="1659" w:val="left" w:leader="none"/>
        </w:tabs>
        <w:spacing w:line="249" w:lineRule="auto" w:before="13" w:after="0"/>
        <w:ind w:left="1074" w:right="1271" w:firstLine="340"/>
        <w:jc w:val="both"/>
        <w:rPr>
          <w:sz w:val="20"/>
        </w:rPr>
      </w:pPr>
      <w:r>
        <w:rPr>
          <w:sz w:val="20"/>
        </w:rPr>
        <w:t>Cuando se trate de contratos de suministro o de servicios, aquella especificación que</w:t>
      </w:r>
      <w:r>
        <w:rPr>
          <w:spacing w:val="1"/>
          <w:sz w:val="20"/>
        </w:rPr>
        <w:t> </w:t>
      </w:r>
      <w:r>
        <w:rPr>
          <w:sz w:val="20"/>
        </w:rPr>
        <w:t>figure en un documento en la que se definan las características exigidas de un producto o de</w:t>
      </w:r>
      <w:r>
        <w:rPr>
          <w:spacing w:val="-53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servicio,</w:t>
      </w:r>
      <w:r>
        <w:rPr>
          <w:spacing w:val="1"/>
          <w:sz w:val="20"/>
        </w:rPr>
        <w:t> </w:t>
      </w:r>
      <w:r>
        <w:rPr>
          <w:sz w:val="20"/>
        </w:rPr>
        <w:t>como,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ejemplo,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niveles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calidad,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niveles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comportamiento</w:t>
      </w:r>
      <w:r>
        <w:rPr>
          <w:spacing w:val="1"/>
          <w:sz w:val="20"/>
        </w:rPr>
        <w:t> </w:t>
      </w:r>
      <w:r>
        <w:rPr>
          <w:sz w:val="20"/>
        </w:rPr>
        <w:t>ambiental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climático,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diseño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necesidades</w:t>
      </w:r>
      <w:r>
        <w:rPr>
          <w:spacing w:val="1"/>
          <w:sz w:val="20"/>
        </w:rPr>
        <w:t> </w:t>
      </w:r>
      <w:r>
        <w:rPr>
          <w:sz w:val="20"/>
        </w:rPr>
        <w:t>(incluida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accesibilidad</w:t>
      </w:r>
      <w:r>
        <w:rPr>
          <w:spacing w:val="1"/>
          <w:sz w:val="20"/>
        </w:rPr>
        <w:t> </w:t>
      </w:r>
      <w:r>
        <w:rPr>
          <w:sz w:val="20"/>
        </w:rPr>
        <w:t>universal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diseño</w:t>
      </w:r>
      <w:r>
        <w:rPr>
          <w:spacing w:val="1"/>
          <w:sz w:val="20"/>
        </w:rPr>
        <w:t> </w:t>
      </w:r>
      <w:r>
        <w:rPr>
          <w:sz w:val="20"/>
        </w:rPr>
        <w:t>universal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diseño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personas)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evaluación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conformidad, el rendimiento, la utilización del producto, su seguridad, o sus dimensiones;</w:t>
      </w:r>
      <w:r>
        <w:rPr>
          <w:spacing w:val="1"/>
          <w:sz w:val="20"/>
        </w:rPr>
        <w:t> </w:t>
      </w:r>
      <w:r>
        <w:rPr>
          <w:sz w:val="20"/>
        </w:rPr>
        <w:t>asimismo, los requisitos aplicables al producto en lo referente a la denominación de venta, la</w:t>
      </w:r>
      <w:r>
        <w:rPr>
          <w:spacing w:val="1"/>
          <w:sz w:val="20"/>
        </w:rPr>
        <w:t> </w:t>
      </w:r>
      <w:r>
        <w:rPr>
          <w:sz w:val="20"/>
        </w:rPr>
        <w:t>terminología, los símbolos, las pruebas y métodos de prueba, el envasado, marcado y</w:t>
      </w:r>
      <w:r>
        <w:rPr>
          <w:spacing w:val="1"/>
          <w:sz w:val="20"/>
        </w:rPr>
        <w:t> </w:t>
      </w:r>
      <w:r>
        <w:rPr>
          <w:sz w:val="20"/>
        </w:rPr>
        <w:t>etiquetado,</w:t>
      </w:r>
      <w:r>
        <w:rPr>
          <w:spacing w:val="31"/>
          <w:sz w:val="20"/>
        </w:rPr>
        <w:t> </w:t>
      </w:r>
      <w:r>
        <w:rPr>
          <w:sz w:val="20"/>
        </w:rPr>
        <w:t>las</w:t>
      </w:r>
      <w:r>
        <w:rPr>
          <w:spacing w:val="32"/>
          <w:sz w:val="20"/>
        </w:rPr>
        <w:t> </w:t>
      </w:r>
      <w:r>
        <w:rPr>
          <w:sz w:val="20"/>
        </w:rPr>
        <w:t>instrucciones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uso,</w:t>
      </w:r>
      <w:r>
        <w:rPr>
          <w:spacing w:val="31"/>
          <w:sz w:val="20"/>
        </w:rPr>
        <w:t> </w:t>
      </w:r>
      <w:r>
        <w:rPr>
          <w:sz w:val="20"/>
        </w:rPr>
        <w:t>los</w:t>
      </w:r>
      <w:r>
        <w:rPr>
          <w:spacing w:val="32"/>
          <w:sz w:val="20"/>
        </w:rPr>
        <w:t> </w:t>
      </w:r>
      <w:r>
        <w:rPr>
          <w:sz w:val="20"/>
        </w:rPr>
        <w:t>procesos</w:t>
      </w:r>
      <w:r>
        <w:rPr>
          <w:spacing w:val="32"/>
          <w:sz w:val="20"/>
        </w:rPr>
        <w:t> </w:t>
      </w:r>
      <w:r>
        <w:rPr>
          <w:sz w:val="20"/>
        </w:rPr>
        <w:t>y</w:t>
      </w:r>
      <w:r>
        <w:rPr>
          <w:spacing w:val="32"/>
          <w:sz w:val="20"/>
        </w:rPr>
        <w:t> </w:t>
      </w:r>
      <w:r>
        <w:rPr>
          <w:sz w:val="20"/>
        </w:rPr>
        <w:t>métodos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producción</w:t>
      </w:r>
      <w:r>
        <w:rPr>
          <w:spacing w:val="32"/>
          <w:sz w:val="20"/>
        </w:rPr>
        <w:t> </w:t>
      </w:r>
      <w:r>
        <w:rPr>
          <w:sz w:val="20"/>
        </w:rPr>
        <w:t>en</w:t>
      </w:r>
      <w:r>
        <w:rPr>
          <w:spacing w:val="32"/>
          <w:sz w:val="20"/>
        </w:rPr>
        <w:t> </w:t>
      </w:r>
      <w:r>
        <w:rPr>
          <w:sz w:val="20"/>
        </w:rPr>
        <w:t>cualquier</w:t>
      </w:r>
      <w:r>
        <w:rPr>
          <w:spacing w:val="-53"/>
          <w:sz w:val="20"/>
        </w:rPr>
        <w:t> </w:t>
      </w:r>
      <w:r>
        <w:rPr>
          <w:sz w:val="20"/>
        </w:rPr>
        <w:t>fase del ciclo de vida del suministro o servicio, así como los procedimientos de evaluación 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conformidad.</w:t>
      </w:r>
    </w:p>
    <w:p>
      <w:pPr>
        <w:pStyle w:val="BodyText"/>
        <w:spacing w:before="8"/>
        <w:ind w:left="0" w:firstLine="0"/>
        <w:jc w:val="left"/>
      </w:pPr>
      <w:r>
        <w:rPr/>
        <w:pict>
          <v:shape style="position:absolute;margin-left:91.083672pt;margin-top:14.250623pt;width:413.15pt;height:51.15pt;mso-position-horizontal-relative:page;mso-position-vertical-relative:paragraph;z-index:-15723008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pStyle w:val="BodyText"/>
                    <w:spacing w:before="9"/>
                    <w:ind w:left="0" w:firstLine="0"/>
                    <w:jc w:val="left"/>
                    <w:rPr>
                      <w:sz w:val="15"/>
                    </w:rPr>
                  </w:pPr>
                </w:p>
                <w:p>
                  <w:pPr>
                    <w:spacing w:line="249" w:lineRule="auto" w:before="0"/>
                    <w:ind w:left="269" w:right="267" w:firstLine="34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cuenta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declara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apartado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conforme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orden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constitucional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competencias,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términos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fundamento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jurídico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7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A)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e),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por</w:t>
                  </w:r>
                  <w:r>
                    <w:rPr>
                      <w:spacing w:val="5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Sentencia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TC 68/2021,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18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marzo.</w:t>
                  </w:r>
                  <w:r>
                    <w:rPr>
                      <w:spacing w:val="-1"/>
                      <w:sz w:val="18"/>
                    </w:rPr>
                    <w:t>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1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BOE-A-2021-6614</w:t>
                    </w:r>
                  </w:hyperlink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8"/>
        <w:ind w:left="0" w:firstLine="0"/>
        <w:jc w:val="left"/>
      </w:pPr>
    </w:p>
    <w:p>
      <w:pPr>
        <w:pStyle w:val="ListParagraph"/>
        <w:numPr>
          <w:ilvl w:val="0"/>
          <w:numId w:val="180"/>
        </w:numPr>
        <w:tabs>
          <w:tab w:pos="1674" w:val="left" w:leader="none"/>
        </w:tabs>
        <w:spacing w:line="249" w:lineRule="auto" w:before="94" w:after="0"/>
        <w:ind w:left="1074" w:right="1274" w:firstLine="340"/>
        <w:jc w:val="both"/>
        <w:rPr>
          <w:sz w:val="20"/>
        </w:rPr>
      </w:pPr>
      <w:r>
        <w:rPr>
          <w:sz w:val="20"/>
        </w:rPr>
        <w:t>«Norma»: una especificación técnica aprobada por un organismo de normalización</w:t>
      </w:r>
      <w:r>
        <w:rPr>
          <w:spacing w:val="1"/>
          <w:sz w:val="20"/>
        </w:rPr>
        <w:t> </w:t>
      </w:r>
      <w:r>
        <w:rPr>
          <w:sz w:val="20"/>
        </w:rPr>
        <w:t>reconocido para una aplicación repetida o continuada cuyo cumplimiento no sea obligatorio y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esté</w:t>
      </w:r>
      <w:r>
        <w:rPr>
          <w:spacing w:val="-1"/>
          <w:sz w:val="20"/>
        </w:rPr>
        <w:t> </w:t>
      </w:r>
      <w:r>
        <w:rPr>
          <w:sz w:val="20"/>
        </w:rPr>
        <w:t>incluida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categorías siguientes:</w:t>
      </w:r>
    </w:p>
    <w:p>
      <w:pPr>
        <w:pStyle w:val="ListParagraph"/>
        <w:numPr>
          <w:ilvl w:val="0"/>
          <w:numId w:val="182"/>
        </w:numPr>
        <w:tabs>
          <w:tab w:pos="1760" w:val="left" w:leader="none"/>
        </w:tabs>
        <w:spacing w:line="249" w:lineRule="auto" w:before="122" w:after="0"/>
        <w:ind w:left="1074" w:right="1275" w:firstLine="340"/>
        <w:jc w:val="left"/>
        <w:rPr>
          <w:sz w:val="20"/>
        </w:rPr>
      </w:pPr>
      <w:r>
        <w:rPr>
          <w:sz w:val="20"/>
        </w:rPr>
        <w:t>«Norma</w:t>
      </w:r>
      <w:r>
        <w:rPr>
          <w:spacing w:val="1"/>
          <w:sz w:val="20"/>
        </w:rPr>
        <w:t> </w:t>
      </w:r>
      <w:r>
        <w:rPr>
          <w:sz w:val="20"/>
        </w:rPr>
        <w:t>internacional»:</w:t>
      </w:r>
      <w:r>
        <w:rPr>
          <w:spacing w:val="1"/>
          <w:sz w:val="20"/>
        </w:rPr>
        <w:t> </w:t>
      </w:r>
      <w:r>
        <w:rPr>
          <w:sz w:val="20"/>
        </w:rPr>
        <w:t>Norma</w:t>
      </w:r>
      <w:r>
        <w:rPr>
          <w:spacing w:val="1"/>
          <w:sz w:val="20"/>
        </w:rPr>
        <w:t> </w:t>
      </w:r>
      <w:r>
        <w:rPr>
          <w:sz w:val="20"/>
        </w:rPr>
        <w:t>adoptada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1"/>
          <w:sz w:val="20"/>
        </w:rPr>
        <w:t> </w:t>
      </w:r>
      <w:r>
        <w:rPr>
          <w:sz w:val="20"/>
        </w:rPr>
        <w:t>internacional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normalización</w:t>
      </w:r>
      <w:r>
        <w:rPr>
          <w:spacing w:val="-2"/>
          <w:sz w:val="20"/>
        </w:rPr>
        <w:t> </w:t>
      </w:r>
      <w:r>
        <w:rPr>
          <w:sz w:val="20"/>
        </w:rPr>
        <w:t>y puesta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182"/>
        </w:numPr>
        <w:tabs>
          <w:tab w:pos="1681" w:val="left" w:leader="none"/>
        </w:tabs>
        <w:spacing w:line="249" w:lineRule="auto" w:before="2" w:after="0"/>
        <w:ind w:left="1074" w:right="1276" w:firstLine="340"/>
        <w:jc w:val="left"/>
        <w:rPr>
          <w:sz w:val="20"/>
        </w:rPr>
      </w:pPr>
      <w:r>
        <w:rPr>
          <w:sz w:val="20"/>
        </w:rPr>
        <w:t>«Norma</w:t>
      </w:r>
      <w:r>
        <w:rPr>
          <w:spacing w:val="27"/>
          <w:sz w:val="20"/>
        </w:rPr>
        <w:t> </w:t>
      </w:r>
      <w:r>
        <w:rPr>
          <w:sz w:val="20"/>
        </w:rPr>
        <w:t>europea»:</w:t>
      </w:r>
      <w:r>
        <w:rPr>
          <w:spacing w:val="28"/>
          <w:sz w:val="20"/>
        </w:rPr>
        <w:t> </w:t>
      </w:r>
      <w:r>
        <w:rPr>
          <w:sz w:val="20"/>
        </w:rPr>
        <w:t>Norma</w:t>
      </w:r>
      <w:r>
        <w:rPr>
          <w:spacing w:val="27"/>
          <w:sz w:val="20"/>
        </w:rPr>
        <w:t> </w:t>
      </w:r>
      <w:r>
        <w:rPr>
          <w:sz w:val="20"/>
        </w:rPr>
        <w:t>adoptada</w:t>
      </w:r>
      <w:r>
        <w:rPr>
          <w:spacing w:val="28"/>
          <w:sz w:val="20"/>
        </w:rPr>
        <w:t> </w:t>
      </w:r>
      <w:r>
        <w:rPr>
          <w:sz w:val="20"/>
        </w:rPr>
        <w:t>por</w:t>
      </w:r>
      <w:r>
        <w:rPr>
          <w:spacing w:val="27"/>
          <w:sz w:val="20"/>
        </w:rPr>
        <w:t> </w:t>
      </w:r>
      <w:r>
        <w:rPr>
          <w:sz w:val="20"/>
        </w:rPr>
        <w:t>un</w:t>
      </w:r>
      <w:r>
        <w:rPr>
          <w:spacing w:val="28"/>
          <w:sz w:val="20"/>
        </w:rPr>
        <w:t> </w:t>
      </w:r>
      <w:r>
        <w:rPr>
          <w:sz w:val="20"/>
        </w:rPr>
        <w:t>organismo</w:t>
      </w:r>
      <w:r>
        <w:rPr>
          <w:spacing w:val="27"/>
          <w:sz w:val="20"/>
        </w:rPr>
        <w:t> </w:t>
      </w:r>
      <w:r>
        <w:rPr>
          <w:sz w:val="20"/>
        </w:rPr>
        <w:t>europeo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normalización</w:t>
      </w:r>
      <w:r>
        <w:rPr>
          <w:spacing w:val="28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puesta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disposición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182"/>
        </w:numPr>
        <w:tabs>
          <w:tab w:pos="1669" w:val="left" w:leader="none"/>
        </w:tabs>
        <w:spacing w:line="249" w:lineRule="auto" w:before="2" w:after="0"/>
        <w:ind w:left="1074" w:right="1276" w:firstLine="340"/>
        <w:jc w:val="left"/>
        <w:rPr>
          <w:sz w:val="20"/>
        </w:rPr>
      </w:pPr>
      <w:r>
        <w:rPr>
          <w:sz w:val="20"/>
        </w:rPr>
        <w:t>«Norma</w:t>
      </w:r>
      <w:r>
        <w:rPr>
          <w:spacing w:val="26"/>
          <w:sz w:val="20"/>
        </w:rPr>
        <w:t> </w:t>
      </w:r>
      <w:r>
        <w:rPr>
          <w:sz w:val="20"/>
        </w:rPr>
        <w:t>nacional»:</w:t>
      </w:r>
      <w:r>
        <w:rPr>
          <w:spacing w:val="26"/>
          <w:sz w:val="20"/>
        </w:rPr>
        <w:t> </w:t>
      </w:r>
      <w:r>
        <w:rPr>
          <w:sz w:val="20"/>
        </w:rPr>
        <w:t>Norma</w:t>
      </w:r>
      <w:r>
        <w:rPr>
          <w:spacing w:val="27"/>
          <w:sz w:val="20"/>
        </w:rPr>
        <w:t> </w:t>
      </w:r>
      <w:r>
        <w:rPr>
          <w:sz w:val="20"/>
        </w:rPr>
        <w:t>adoptada</w:t>
      </w:r>
      <w:r>
        <w:rPr>
          <w:spacing w:val="26"/>
          <w:sz w:val="20"/>
        </w:rPr>
        <w:t> </w:t>
      </w:r>
      <w:r>
        <w:rPr>
          <w:sz w:val="20"/>
        </w:rPr>
        <w:t>por</w:t>
      </w:r>
      <w:r>
        <w:rPr>
          <w:spacing w:val="26"/>
          <w:sz w:val="20"/>
        </w:rPr>
        <w:t> </w:t>
      </w:r>
      <w:r>
        <w:rPr>
          <w:sz w:val="20"/>
        </w:rPr>
        <w:t>un</w:t>
      </w:r>
      <w:r>
        <w:rPr>
          <w:spacing w:val="27"/>
          <w:sz w:val="20"/>
        </w:rPr>
        <w:t> </w:t>
      </w:r>
      <w:r>
        <w:rPr>
          <w:sz w:val="20"/>
        </w:rPr>
        <w:t>organismo</w:t>
      </w:r>
      <w:r>
        <w:rPr>
          <w:spacing w:val="26"/>
          <w:sz w:val="20"/>
        </w:rPr>
        <w:t> </w:t>
      </w:r>
      <w:r>
        <w:rPr>
          <w:sz w:val="20"/>
        </w:rPr>
        <w:t>nacional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normalización</w:t>
      </w:r>
      <w:r>
        <w:rPr>
          <w:spacing w:val="26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puesta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disposición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180"/>
        </w:numPr>
        <w:tabs>
          <w:tab w:pos="1645" w:val="left" w:leader="none"/>
        </w:tabs>
        <w:spacing w:line="249" w:lineRule="auto" w:before="121" w:after="0"/>
        <w:ind w:left="1074" w:right="1273" w:firstLine="340"/>
        <w:jc w:val="left"/>
        <w:rPr>
          <w:sz w:val="20"/>
        </w:rPr>
      </w:pPr>
      <w:r>
        <w:rPr>
          <w:sz w:val="20"/>
        </w:rPr>
        <w:t>«Evaluación</w:t>
      </w:r>
      <w:r>
        <w:rPr>
          <w:spacing w:val="2"/>
          <w:sz w:val="20"/>
        </w:rPr>
        <w:t> </w:t>
      </w:r>
      <w:r>
        <w:rPr>
          <w:sz w:val="20"/>
        </w:rPr>
        <w:t>técnica</w:t>
      </w:r>
      <w:r>
        <w:rPr>
          <w:spacing w:val="3"/>
          <w:sz w:val="20"/>
        </w:rPr>
        <w:t> </w:t>
      </w:r>
      <w:r>
        <w:rPr>
          <w:sz w:val="20"/>
        </w:rPr>
        <w:t>europea»: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evaluación</w:t>
      </w:r>
      <w:r>
        <w:rPr>
          <w:spacing w:val="2"/>
          <w:sz w:val="20"/>
        </w:rPr>
        <w:t> </w:t>
      </w:r>
      <w:r>
        <w:rPr>
          <w:sz w:val="20"/>
        </w:rPr>
        <w:t>documentada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prestaciones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producto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construcción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cuanto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sus</w:t>
      </w:r>
      <w:r>
        <w:rPr>
          <w:spacing w:val="24"/>
          <w:sz w:val="20"/>
        </w:rPr>
        <w:t> </w:t>
      </w:r>
      <w:r>
        <w:rPr>
          <w:sz w:val="20"/>
        </w:rPr>
        <w:t>características</w:t>
      </w:r>
      <w:r>
        <w:rPr>
          <w:spacing w:val="24"/>
          <w:sz w:val="20"/>
        </w:rPr>
        <w:t> </w:t>
      </w:r>
      <w:r>
        <w:rPr>
          <w:sz w:val="20"/>
        </w:rPr>
        <w:t>esenciales,</w:t>
      </w:r>
      <w:r>
        <w:rPr>
          <w:spacing w:val="24"/>
          <w:sz w:val="20"/>
        </w:rPr>
        <w:t> </w:t>
      </w:r>
      <w:r>
        <w:rPr>
          <w:sz w:val="20"/>
        </w:rPr>
        <w:t>con</w:t>
      </w:r>
      <w:r>
        <w:rPr>
          <w:spacing w:val="24"/>
          <w:sz w:val="20"/>
        </w:rPr>
        <w:t> </w:t>
      </w:r>
      <w:r>
        <w:rPr>
          <w:sz w:val="20"/>
        </w:rPr>
        <w:t>arreglo</w:t>
      </w:r>
      <w:r>
        <w:rPr>
          <w:spacing w:val="24"/>
          <w:sz w:val="20"/>
        </w:rPr>
        <w:t> </w:t>
      </w:r>
      <w:r>
        <w:rPr>
          <w:sz w:val="20"/>
        </w:rPr>
        <w:t>al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BodyText"/>
        <w:spacing w:line="249" w:lineRule="auto" w:before="94"/>
        <w:ind w:right="1279" w:firstLine="0"/>
      </w:pPr>
      <w:r>
        <w:rPr/>
        <w:t>correspondiente documento de evaluación europeo, tal como se define en el artículo 2, punto</w:t>
      </w:r>
      <w:r>
        <w:rPr>
          <w:spacing w:val="-53"/>
        </w:rPr>
        <w:t> </w:t>
      </w:r>
      <w:r>
        <w:rPr/>
        <w:t>12,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(UE)</w:t>
      </w:r>
      <w:r>
        <w:rPr>
          <w:spacing w:val="-1"/>
        </w:rPr>
        <w:t> </w:t>
      </w:r>
      <w:r>
        <w:rPr/>
        <w:t>n.º</w:t>
      </w:r>
      <w:r>
        <w:rPr>
          <w:spacing w:val="-2"/>
        </w:rPr>
        <w:t> </w:t>
      </w:r>
      <w:r>
        <w:rPr/>
        <w:t>305/2011,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Parlamento</w:t>
      </w:r>
      <w:r>
        <w:rPr>
          <w:spacing w:val="-1"/>
        </w:rPr>
        <w:t> </w:t>
      </w:r>
      <w:r>
        <w:rPr/>
        <w:t>Europeo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Consejo.</w:t>
      </w:r>
    </w:p>
    <w:p>
      <w:pPr>
        <w:pStyle w:val="ListParagraph"/>
        <w:numPr>
          <w:ilvl w:val="0"/>
          <w:numId w:val="180"/>
        </w:numPr>
        <w:tabs>
          <w:tab w:pos="1678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«Especificación técnica común»: la especificación técnica en el ámbito de las TIC</w:t>
      </w:r>
      <w:r>
        <w:rPr>
          <w:spacing w:val="1"/>
          <w:sz w:val="20"/>
        </w:rPr>
        <w:t> </w:t>
      </w:r>
      <w:r>
        <w:rPr>
          <w:sz w:val="20"/>
        </w:rPr>
        <w:t>elaborada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artículos</w:t>
      </w:r>
      <w:r>
        <w:rPr>
          <w:spacing w:val="-3"/>
          <w:sz w:val="20"/>
        </w:rPr>
        <w:t> </w:t>
      </w:r>
      <w:r>
        <w:rPr>
          <w:sz w:val="20"/>
        </w:rPr>
        <w:t>13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Reglamento</w:t>
      </w:r>
      <w:r>
        <w:rPr>
          <w:spacing w:val="-3"/>
          <w:sz w:val="20"/>
        </w:rPr>
        <w:t> </w:t>
      </w:r>
      <w:r>
        <w:rPr>
          <w:sz w:val="20"/>
        </w:rPr>
        <w:t>(UE)</w:t>
      </w:r>
      <w:r>
        <w:rPr>
          <w:spacing w:val="-2"/>
          <w:sz w:val="20"/>
        </w:rPr>
        <w:t> </w:t>
      </w:r>
      <w:r>
        <w:rPr>
          <w:sz w:val="20"/>
        </w:rPr>
        <w:t>n.º</w:t>
      </w:r>
      <w:r>
        <w:rPr>
          <w:spacing w:val="-3"/>
          <w:sz w:val="20"/>
        </w:rPr>
        <w:t> </w:t>
      </w:r>
      <w:r>
        <w:rPr>
          <w:sz w:val="20"/>
        </w:rPr>
        <w:t>1025/2012.</w:t>
      </w:r>
    </w:p>
    <w:p>
      <w:pPr>
        <w:pStyle w:val="ListParagraph"/>
        <w:numPr>
          <w:ilvl w:val="0"/>
          <w:numId w:val="180"/>
        </w:numPr>
        <w:tabs>
          <w:tab w:pos="1664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«Referencia técnica»: Cualquier documento elaborado por los organismos europeos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normalización,</w:t>
      </w:r>
      <w:r>
        <w:rPr>
          <w:spacing w:val="7"/>
          <w:sz w:val="20"/>
        </w:rPr>
        <w:t> </w:t>
      </w:r>
      <w:r>
        <w:rPr>
          <w:sz w:val="20"/>
        </w:rPr>
        <w:t>distinto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normas</w:t>
      </w:r>
      <w:r>
        <w:rPr>
          <w:spacing w:val="6"/>
          <w:sz w:val="20"/>
        </w:rPr>
        <w:t> </w:t>
      </w:r>
      <w:r>
        <w:rPr>
          <w:sz w:val="20"/>
        </w:rPr>
        <w:t>europeas,</w:t>
      </w:r>
      <w:r>
        <w:rPr>
          <w:spacing w:val="7"/>
          <w:sz w:val="20"/>
        </w:rPr>
        <w:t> </w:t>
      </w:r>
      <w:r>
        <w:rPr>
          <w:sz w:val="20"/>
        </w:rPr>
        <w:t>con</w:t>
      </w:r>
      <w:r>
        <w:rPr>
          <w:spacing w:val="7"/>
          <w:sz w:val="20"/>
        </w:rPr>
        <w:t> </w:t>
      </w:r>
      <w:r>
        <w:rPr>
          <w:sz w:val="20"/>
        </w:rPr>
        <w:t>arreglo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procedimientos</w:t>
      </w:r>
      <w:r>
        <w:rPr>
          <w:spacing w:val="7"/>
          <w:sz w:val="20"/>
        </w:rPr>
        <w:t> </w:t>
      </w:r>
      <w:r>
        <w:rPr>
          <w:sz w:val="20"/>
        </w:rPr>
        <w:t>adaptados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evolución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necesidades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mercado.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1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126. Reglas para el establecimi" w:id="217"/>
      <w:bookmarkEnd w:id="21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126.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Reglas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establecimiento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prescripciones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técnicas.</w:t>
      </w:r>
    </w:p>
    <w:p>
      <w:pPr>
        <w:pStyle w:val="ListParagraph"/>
        <w:numPr>
          <w:ilvl w:val="0"/>
          <w:numId w:val="183"/>
        </w:numPr>
        <w:tabs>
          <w:tab w:pos="1639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Las prescripciones técnicas a que se refieren los artículos 123 y 124, proporcionarán a</w:t>
      </w:r>
      <w:r>
        <w:rPr>
          <w:spacing w:val="-53"/>
          <w:sz w:val="20"/>
        </w:rPr>
        <w:t> </w:t>
      </w:r>
      <w:r>
        <w:rPr>
          <w:sz w:val="20"/>
        </w:rPr>
        <w:t>los empresarios acceso en condiciones de igualdad al procedimiento de contratación y no</w:t>
      </w:r>
      <w:r>
        <w:rPr>
          <w:spacing w:val="1"/>
          <w:sz w:val="20"/>
        </w:rPr>
        <w:t> </w:t>
      </w:r>
      <w:r>
        <w:rPr>
          <w:sz w:val="20"/>
        </w:rPr>
        <w:t>tendrán por efecto la creación de obstáculos injustificados a la apertura de la contratación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competencia.</w:t>
      </w:r>
    </w:p>
    <w:p>
      <w:pPr>
        <w:pStyle w:val="ListParagraph"/>
        <w:numPr>
          <w:ilvl w:val="0"/>
          <w:numId w:val="183"/>
        </w:numPr>
        <w:tabs>
          <w:tab w:pos="1700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prescripciones</w:t>
      </w:r>
      <w:r>
        <w:rPr>
          <w:spacing w:val="1"/>
          <w:sz w:val="20"/>
        </w:rPr>
        <w:t> </w:t>
      </w:r>
      <w:r>
        <w:rPr>
          <w:sz w:val="20"/>
        </w:rPr>
        <w:t>técnicas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referirse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método</w:t>
      </w:r>
      <w:r>
        <w:rPr>
          <w:spacing w:val="1"/>
          <w:sz w:val="20"/>
        </w:rPr>
        <w:t> </w:t>
      </w:r>
      <w:r>
        <w:rPr>
          <w:sz w:val="20"/>
        </w:rPr>
        <w:t>específico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producción o prestación de las obras, los suministros o los servicios requeridos, o a un</w:t>
      </w:r>
      <w:r>
        <w:rPr>
          <w:spacing w:val="1"/>
          <w:sz w:val="20"/>
        </w:rPr>
        <w:t> </w:t>
      </w:r>
      <w:r>
        <w:rPr>
          <w:sz w:val="20"/>
        </w:rPr>
        <w:t>proceso específico de otra fase de su ciclo de vida, según la definición establecida en el</w:t>
      </w:r>
      <w:r>
        <w:rPr>
          <w:spacing w:val="1"/>
          <w:sz w:val="20"/>
        </w:rPr>
        <w:t> </w:t>
      </w:r>
      <w:r>
        <w:rPr>
          <w:sz w:val="20"/>
        </w:rPr>
        <w:t>artículo 148, incluso cuando dichos factores no formen parte de la sustancia material de las</w:t>
      </w:r>
      <w:r>
        <w:rPr>
          <w:spacing w:val="1"/>
          <w:sz w:val="20"/>
        </w:rPr>
        <w:t> </w:t>
      </w:r>
      <w:r>
        <w:rPr>
          <w:sz w:val="20"/>
        </w:rPr>
        <w:t>obras, suministros o servicios, siempre que estén vinculados al objeto del contrato y guarden</w:t>
      </w:r>
      <w:r>
        <w:rPr>
          <w:spacing w:val="-53"/>
          <w:sz w:val="20"/>
        </w:rPr>
        <w:t> </w:t>
      </w:r>
      <w:r>
        <w:rPr>
          <w:sz w:val="20"/>
        </w:rPr>
        <w:t>proporción</w:t>
      </w:r>
      <w:r>
        <w:rPr>
          <w:spacing w:val="-2"/>
          <w:sz w:val="20"/>
        </w:rPr>
        <w:t> </w:t>
      </w:r>
      <w:r>
        <w:rPr>
          <w:sz w:val="20"/>
        </w:rPr>
        <w:t>con el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1"/>
          <w:sz w:val="20"/>
        </w:rPr>
        <w:t> </w:t>
      </w:r>
      <w:r>
        <w:rPr>
          <w:sz w:val="20"/>
        </w:rPr>
        <w:t>y los</w:t>
      </w:r>
      <w:r>
        <w:rPr>
          <w:spacing w:val="-1"/>
          <w:sz w:val="20"/>
        </w:rPr>
        <w:t> </w:t>
      </w:r>
      <w:r>
        <w:rPr>
          <w:sz w:val="20"/>
        </w:rPr>
        <w:t>objetivos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este.</w:t>
      </w:r>
    </w:p>
    <w:p>
      <w:pPr>
        <w:pStyle w:val="ListParagraph"/>
        <w:numPr>
          <w:ilvl w:val="0"/>
          <w:numId w:val="183"/>
        </w:numPr>
        <w:tabs>
          <w:tab w:pos="1646" w:val="left" w:leader="none"/>
        </w:tabs>
        <w:spacing w:line="249" w:lineRule="auto" w:before="5" w:after="0"/>
        <w:ind w:left="1074" w:right="1273" w:firstLine="340"/>
        <w:jc w:val="both"/>
        <w:rPr>
          <w:sz w:val="20"/>
        </w:rPr>
      </w:pPr>
      <w:r>
        <w:rPr>
          <w:sz w:val="20"/>
        </w:rPr>
        <w:t>Para toda contratación que esté destinada a ser utilizada por personas físicas, ya sea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contratante,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prescripciones técnicas se redactarán, salvo en casos debidamente justificados, de manera</w:t>
      </w:r>
      <w:r>
        <w:rPr>
          <w:spacing w:val="1"/>
          <w:sz w:val="20"/>
        </w:rPr>
        <w:t> </w:t>
      </w:r>
      <w:r>
        <w:rPr>
          <w:sz w:val="20"/>
        </w:rPr>
        <w:t>que se tengan en cuenta la Convención de las Naciones Unidas sobre los derechos de las</w:t>
      </w:r>
      <w:r>
        <w:rPr>
          <w:spacing w:val="1"/>
          <w:sz w:val="20"/>
        </w:rPr>
        <w:t> </w:t>
      </w:r>
      <w:r>
        <w:rPr>
          <w:sz w:val="20"/>
        </w:rPr>
        <w:t>personas con discapacidad, así como los criterios de accesibilidad universal y de diseño</w:t>
      </w:r>
      <w:r>
        <w:rPr>
          <w:spacing w:val="1"/>
          <w:sz w:val="20"/>
        </w:rPr>
        <w:t> </w:t>
      </w:r>
      <w:r>
        <w:rPr>
          <w:sz w:val="20"/>
        </w:rPr>
        <w:t>universal o diseño para todas las personas, tal y como son definidos estos términos en el</w:t>
      </w:r>
      <w:r>
        <w:rPr>
          <w:spacing w:val="1"/>
          <w:sz w:val="20"/>
        </w:rPr>
        <w:t> </w:t>
      </w:r>
      <w:r>
        <w:rPr>
          <w:sz w:val="20"/>
        </w:rPr>
        <w:t>texto refundido de la Ley General de derechos de las personas con discapacidad y de su</w:t>
      </w:r>
      <w:r>
        <w:rPr>
          <w:spacing w:val="1"/>
          <w:sz w:val="20"/>
        </w:rPr>
        <w:t> </w:t>
      </w:r>
      <w:r>
        <w:rPr>
          <w:sz w:val="20"/>
        </w:rPr>
        <w:t>inclusión</w:t>
      </w:r>
      <w:r>
        <w:rPr>
          <w:spacing w:val="-5"/>
          <w:sz w:val="20"/>
        </w:rPr>
        <w:t> </w:t>
      </w:r>
      <w:r>
        <w:rPr>
          <w:sz w:val="20"/>
        </w:rPr>
        <w:t>social,</w:t>
      </w:r>
      <w:r>
        <w:rPr>
          <w:spacing w:val="-3"/>
          <w:sz w:val="20"/>
        </w:rPr>
        <w:t> </w:t>
      </w:r>
      <w:r>
        <w:rPr>
          <w:sz w:val="20"/>
        </w:rPr>
        <w:t>aprobado</w:t>
      </w:r>
      <w:r>
        <w:rPr>
          <w:spacing w:val="-4"/>
          <w:sz w:val="20"/>
        </w:rPr>
        <w:t> </w:t>
      </w:r>
      <w:r>
        <w:rPr>
          <w:sz w:val="20"/>
        </w:rPr>
        <w:t>mediante</w:t>
      </w:r>
      <w:r>
        <w:rPr>
          <w:spacing w:val="-3"/>
          <w:sz w:val="20"/>
        </w:rPr>
        <w:t> </w:t>
      </w:r>
      <w:r>
        <w:rPr>
          <w:sz w:val="20"/>
        </w:rPr>
        <w:t>Real</w:t>
      </w:r>
      <w:r>
        <w:rPr>
          <w:spacing w:val="-4"/>
          <w:sz w:val="20"/>
        </w:rPr>
        <w:t> </w:t>
      </w:r>
      <w:r>
        <w:rPr>
          <w:sz w:val="20"/>
        </w:rPr>
        <w:t>Decreto</w:t>
      </w:r>
      <w:r>
        <w:rPr>
          <w:spacing w:val="-4"/>
          <w:sz w:val="20"/>
        </w:rPr>
        <w:t> </w:t>
      </w:r>
      <w:r>
        <w:rPr>
          <w:sz w:val="20"/>
        </w:rPr>
        <w:t>Legislativo</w:t>
      </w:r>
      <w:r>
        <w:rPr>
          <w:spacing w:val="-4"/>
          <w:sz w:val="20"/>
        </w:rPr>
        <w:t> </w:t>
      </w:r>
      <w:r>
        <w:rPr>
          <w:sz w:val="20"/>
        </w:rPr>
        <w:t>1/2013,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29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noviembre.</w:t>
      </w:r>
    </w:p>
    <w:p>
      <w:pPr>
        <w:pStyle w:val="BodyText"/>
        <w:spacing w:line="249" w:lineRule="auto" w:before="7"/>
        <w:ind w:right="1272"/>
      </w:pPr>
      <w:r>
        <w:rPr/>
        <w:t>De no ser posible definir las prescripciones técnicas teniendo en cuenta criterios de</w:t>
      </w:r>
      <w:r>
        <w:rPr>
          <w:spacing w:val="1"/>
        </w:rPr>
        <w:t> </w:t>
      </w:r>
      <w:r>
        <w:rPr/>
        <w:t>accesibilidad universal y de diseño universal o diseño para todas las personas, deberá</w:t>
      </w:r>
      <w:r>
        <w:rPr>
          <w:spacing w:val="1"/>
        </w:rPr>
        <w:t> </w:t>
      </w:r>
      <w:r>
        <w:rPr/>
        <w:t>motivarse</w:t>
      </w:r>
      <w:r>
        <w:rPr>
          <w:spacing w:val="-1"/>
        </w:rPr>
        <w:t> </w:t>
      </w:r>
      <w:r>
        <w:rPr/>
        <w:t>suficientemente esta</w:t>
      </w:r>
      <w:r>
        <w:rPr>
          <w:spacing w:val="-1"/>
        </w:rPr>
        <w:t> </w:t>
      </w:r>
      <w:r>
        <w:rPr/>
        <w:t>circunstancia.</w:t>
      </w:r>
    </w:p>
    <w:p>
      <w:pPr>
        <w:pStyle w:val="BodyText"/>
        <w:spacing w:line="249" w:lineRule="auto" w:before="2"/>
        <w:ind w:right="1274"/>
      </w:pPr>
      <w:r>
        <w:rPr/>
        <w:t>Sin perjuicio de lo anterior, siempre que existan requisitos de accesibilidad obligatorios</w:t>
      </w:r>
      <w:r>
        <w:rPr>
          <w:spacing w:val="1"/>
        </w:rPr>
        <w:t> </w:t>
      </w:r>
      <w:r>
        <w:rPr/>
        <w:t>adoptados por un acto jurídico de la Unión Europea, las especificaciones técnicas deberán</w:t>
      </w:r>
      <w:r>
        <w:rPr>
          <w:spacing w:val="1"/>
        </w:rPr>
        <w:t> </w:t>
      </w:r>
      <w:r>
        <w:rPr/>
        <w:t>ser definidas por referencia a esas normas en lo que respecta a los criterios de accesibilidad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discapacidad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diseño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usuarios.</w:t>
      </w:r>
    </w:p>
    <w:p>
      <w:pPr>
        <w:pStyle w:val="ListParagraph"/>
        <w:numPr>
          <w:ilvl w:val="0"/>
          <w:numId w:val="183"/>
        </w:numPr>
        <w:tabs>
          <w:tab w:pos="1677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Siempre que el objeto del contrato afecte o pueda afectar al medio ambiente, las</w:t>
      </w:r>
      <w:r>
        <w:rPr>
          <w:spacing w:val="1"/>
          <w:sz w:val="20"/>
        </w:rPr>
        <w:t> </w:t>
      </w:r>
      <w:r>
        <w:rPr>
          <w:sz w:val="20"/>
        </w:rPr>
        <w:t>prescripciones</w:t>
      </w:r>
      <w:r>
        <w:rPr>
          <w:spacing w:val="1"/>
          <w:sz w:val="20"/>
        </w:rPr>
        <w:t> </w:t>
      </w:r>
      <w:r>
        <w:rPr>
          <w:sz w:val="20"/>
        </w:rPr>
        <w:t>técnicas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definirán</w:t>
      </w:r>
      <w:r>
        <w:rPr>
          <w:spacing w:val="1"/>
          <w:sz w:val="20"/>
        </w:rPr>
        <w:t> </w:t>
      </w:r>
      <w:r>
        <w:rPr>
          <w:sz w:val="20"/>
        </w:rPr>
        <w:t>aplicando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sostenibilidad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ambiental, de acuerdo con las definiciones y principios regulados en los artículos 3 y 4,</w:t>
      </w:r>
      <w:r>
        <w:rPr>
          <w:spacing w:val="1"/>
          <w:sz w:val="20"/>
        </w:rPr>
        <w:t> </w:t>
      </w:r>
      <w:r>
        <w:rPr>
          <w:sz w:val="20"/>
        </w:rPr>
        <w:t>respectivamente, de la Ley 16/2002, de 1 de julio, de Prevención y Control Integrados de la</w:t>
      </w:r>
      <w:r>
        <w:rPr>
          <w:spacing w:val="1"/>
          <w:sz w:val="20"/>
        </w:rPr>
        <w:t> </w:t>
      </w:r>
      <w:r>
        <w:rPr>
          <w:sz w:val="20"/>
        </w:rPr>
        <w:t>Contaminación.</w:t>
      </w:r>
    </w:p>
    <w:p>
      <w:pPr>
        <w:pStyle w:val="ListParagraph"/>
        <w:numPr>
          <w:ilvl w:val="0"/>
          <w:numId w:val="183"/>
        </w:numPr>
        <w:tabs>
          <w:tab w:pos="1712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instrucciones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reglamentos</w:t>
      </w:r>
      <w:r>
        <w:rPr>
          <w:spacing w:val="1"/>
          <w:sz w:val="20"/>
        </w:rPr>
        <w:t> </w:t>
      </w:r>
      <w:r>
        <w:rPr>
          <w:sz w:val="20"/>
        </w:rPr>
        <w:t>técnicos</w:t>
      </w:r>
      <w:r>
        <w:rPr>
          <w:spacing w:val="1"/>
          <w:sz w:val="20"/>
        </w:rPr>
        <w:t> </w:t>
      </w:r>
      <w:r>
        <w:rPr>
          <w:sz w:val="20"/>
        </w:rPr>
        <w:t>nacionales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obligatorios, siempre y cuando sean compatibles con el derecho de la Unión Europea, las</w:t>
      </w:r>
      <w:r>
        <w:rPr>
          <w:spacing w:val="1"/>
          <w:sz w:val="20"/>
        </w:rPr>
        <w:t> </w:t>
      </w:r>
      <w:r>
        <w:rPr>
          <w:sz w:val="20"/>
        </w:rPr>
        <w:t>prescripciones</w:t>
      </w:r>
      <w:r>
        <w:rPr>
          <w:spacing w:val="-2"/>
          <w:sz w:val="20"/>
        </w:rPr>
        <w:t> </w:t>
      </w:r>
      <w:r>
        <w:rPr>
          <w:sz w:val="20"/>
        </w:rPr>
        <w:t>técnicas se</w:t>
      </w:r>
      <w:r>
        <w:rPr>
          <w:spacing w:val="-1"/>
          <w:sz w:val="20"/>
        </w:rPr>
        <w:t> </w:t>
      </w:r>
      <w:r>
        <w:rPr>
          <w:sz w:val="20"/>
        </w:rPr>
        <w:t>formularán de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maneras:</w:t>
      </w:r>
    </w:p>
    <w:p>
      <w:pPr>
        <w:pStyle w:val="ListParagraph"/>
        <w:numPr>
          <w:ilvl w:val="0"/>
          <w:numId w:val="184"/>
        </w:numPr>
        <w:tabs>
          <w:tab w:pos="1666" w:val="left" w:leader="none"/>
        </w:tabs>
        <w:spacing w:line="249" w:lineRule="auto" w:before="122" w:after="0"/>
        <w:ind w:left="1074" w:right="1271" w:firstLine="340"/>
        <w:jc w:val="both"/>
        <w:rPr>
          <w:sz w:val="20"/>
        </w:rPr>
      </w:pPr>
      <w:r>
        <w:rPr>
          <w:sz w:val="20"/>
        </w:rPr>
        <w:t>En términos de rendimiento o de exigencias funcionales, incluidas las características</w:t>
      </w:r>
      <w:r>
        <w:rPr>
          <w:spacing w:val="1"/>
          <w:sz w:val="20"/>
        </w:rPr>
        <w:t> </w:t>
      </w:r>
      <w:r>
        <w:rPr>
          <w:sz w:val="20"/>
        </w:rPr>
        <w:t>medioambientales,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parámetros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suficientemente</w:t>
      </w:r>
      <w:r>
        <w:rPr>
          <w:spacing w:val="1"/>
          <w:sz w:val="20"/>
        </w:rPr>
        <w:t> </w:t>
      </w:r>
      <w:r>
        <w:rPr>
          <w:sz w:val="20"/>
        </w:rPr>
        <w:t>precisos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permitir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licitadores</w:t>
      </w:r>
      <w:r>
        <w:rPr>
          <w:spacing w:val="1"/>
          <w:sz w:val="20"/>
        </w:rPr>
        <w:t> </w:t>
      </w: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adjudicar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mismo;</w:t>
      </w:r>
    </w:p>
    <w:p>
      <w:pPr>
        <w:pStyle w:val="ListParagraph"/>
        <w:numPr>
          <w:ilvl w:val="0"/>
          <w:numId w:val="184"/>
        </w:numPr>
        <w:tabs>
          <w:tab w:pos="1777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Haciendo</w:t>
      </w:r>
      <w:r>
        <w:rPr>
          <w:spacing w:val="1"/>
          <w:sz w:val="20"/>
        </w:rPr>
        <w:t> </w:t>
      </w:r>
      <w:r>
        <w:rPr>
          <w:sz w:val="20"/>
        </w:rPr>
        <w:t>referencia,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prelación,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especificaciones</w:t>
      </w:r>
      <w:r>
        <w:rPr>
          <w:spacing w:val="1"/>
          <w:sz w:val="20"/>
        </w:rPr>
        <w:t> </w:t>
      </w:r>
      <w:r>
        <w:rPr>
          <w:sz w:val="20"/>
        </w:rPr>
        <w:t>técnicas</w:t>
      </w:r>
      <w:r>
        <w:rPr>
          <w:spacing w:val="1"/>
          <w:sz w:val="20"/>
        </w:rPr>
        <w:t> </w:t>
      </w:r>
      <w:r>
        <w:rPr>
          <w:sz w:val="20"/>
        </w:rPr>
        <w:t>contenidas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nacionales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incorporen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europeas,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evaluaciones</w:t>
      </w:r>
      <w:r>
        <w:rPr>
          <w:spacing w:val="1"/>
          <w:sz w:val="20"/>
        </w:rPr>
        <w:t> </w:t>
      </w:r>
      <w:r>
        <w:rPr>
          <w:sz w:val="20"/>
        </w:rPr>
        <w:t>técnicas</w:t>
      </w:r>
      <w:r>
        <w:rPr>
          <w:spacing w:val="1"/>
          <w:sz w:val="20"/>
        </w:rPr>
        <w:t> </w:t>
      </w:r>
      <w:r>
        <w:rPr>
          <w:sz w:val="20"/>
        </w:rPr>
        <w:t>europeas,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especificaciones</w:t>
      </w:r>
      <w:r>
        <w:rPr>
          <w:spacing w:val="1"/>
          <w:sz w:val="20"/>
        </w:rPr>
        <w:t> </w:t>
      </w:r>
      <w:r>
        <w:rPr>
          <w:sz w:val="20"/>
        </w:rPr>
        <w:t>técnicas</w:t>
      </w:r>
      <w:r>
        <w:rPr>
          <w:spacing w:val="1"/>
          <w:sz w:val="20"/>
        </w:rPr>
        <w:t> </w:t>
      </w:r>
      <w:r>
        <w:rPr>
          <w:sz w:val="20"/>
        </w:rPr>
        <w:t>comunes,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internacionales,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referencias</w:t>
      </w:r>
      <w:r>
        <w:rPr>
          <w:spacing w:val="1"/>
          <w:sz w:val="20"/>
        </w:rPr>
        <w:t> </w:t>
      </w:r>
      <w:r>
        <w:rPr>
          <w:sz w:val="20"/>
        </w:rPr>
        <w:t>técnicas</w:t>
      </w:r>
      <w:r>
        <w:rPr>
          <w:spacing w:val="1"/>
          <w:sz w:val="20"/>
        </w:rPr>
        <w:t> </w:t>
      </w:r>
      <w:r>
        <w:rPr>
          <w:sz w:val="20"/>
        </w:rPr>
        <w:t>elaborados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 europeos de normalización o, en defecto de todos los anteriores, a normas</w:t>
      </w:r>
      <w:r>
        <w:rPr>
          <w:spacing w:val="1"/>
          <w:sz w:val="20"/>
        </w:rPr>
        <w:t> </w:t>
      </w:r>
      <w:r>
        <w:rPr>
          <w:sz w:val="20"/>
        </w:rPr>
        <w:t>nacionales, a documentos de idoneidad técnica nacionales o a especificaciones técnicas</w:t>
      </w:r>
      <w:r>
        <w:rPr>
          <w:spacing w:val="1"/>
          <w:sz w:val="20"/>
        </w:rPr>
        <w:t> </w:t>
      </w:r>
      <w:r>
        <w:rPr>
          <w:sz w:val="20"/>
        </w:rPr>
        <w:t>nacionales en materia de proyecto, cálculo y ejecución de obras y de uso de suministros;</w:t>
      </w:r>
      <w:r>
        <w:rPr>
          <w:spacing w:val="1"/>
          <w:sz w:val="20"/>
        </w:rPr>
        <w:t> </w:t>
      </w:r>
      <w:r>
        <w:rPr>
          <w:sz w:val="20"/>
        </w:rPr>
        <w:t>acompañando</w:t>
      </w:r>
      <w:r>
        <w:rPr>
          <w:spacing w:val="-2"/>
          <w:sz w:val="20"/>
        </w:rPr>
        <w:t> </w:t>
      </w:r>
      <w:r>
        <w:rPr>
          <w:sz w:val="20"/>
        </w:rPr>
        <w:t>cada referencia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mención «o</w:t>
      </w:r>
      <w:r>
        <w:rPr>
          <w:spacing w:val="-2"/>
          <w:sz w:val="20"/>
        </w:rPr>
        <w:t> </w:t>
      </w:r>
      <w:r>
        <w:rPr>
          <w:sz w:val="20"/>
        </w:rPr>
        <w:t>equivalente»;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84"/>
        </w:numPr>
        <w:tabs>
          <w:tab w:pos="1661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En términos de rendimiento o de exigencias funcionales según lo mencionado en la</w:t>
      </w:r>
      <w:r>
        <w:rPr>
          <w:spacing w:val="1"/>
          <w:sz w:val="20"/>
        </w:rPr>
        <w:t> </w:t>
      </w:r>
      <w:r>
        <w:rPr>
          <w:sz w:val="20"/>
        </w:rPr>
        <w:t>letra a), haciendo referencia, como medio de presunción de conformidad con estos requisitos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rendimiento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exigencias</w:t>
      </w:r>
      <w:r>
        <w:rPr>
          <w:spacing w:val="-4"/>
          <w:sz w:val="20"/>
        </w:rPr>
        <w:t> </w:t>
      </w:r>
      <w:r>
        <w:rPr>
          <w:sz w:val="20"/>
        </w:rPr>
        <w:t>funcionales,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especificaciones</w:t>
      </w:r>
      <w:r>
        <w:rPr>
          <w:spacing w:val="-3"/>
          <w:sz w:val="20"/>
        </w:rPr>
        <w:t> </w:t>
      </w:r>
      <w:r>
        <w:rPr>
          <w:sz w:val="20"/>
        </w:rPr>
        <w:t>contempladas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letra</w:t>
      </w:r>
      <w:r>
        <w:rPr>
          <w:spacing w:val="-3"/>
          <w:sz w:val="20"/>
        </w:rPr>
        <w:t> </w:t>
      </w:r>
      <w:r>
        <w:rPr>
          <w:sz w:val="20"/>
        </w:rPr>
        <w:t>b);</w:t>
      </w:r>
    </w:p>
    <w:p>
      <w:pPr>
        <w:pStyle w:val="ListParagraph"/>
        <w:numPr>
          <w:ilvl w:val="0"/>
          <w:numId w:val="184"/>
        </w:numPr>
        <w:tabs>
          <w:tab w:pos="1700" w:val="left" w:leader="none"/>
        </w:tabs>
        <w:spacing w:line="249" w:lineRule="auto" w:before="2" w:after="0"/>
        <w:ind w:left="1074" w:right="1271" w:firstLine="340"/>
        <w:jc w:val="both"/>
        <w:rPr>
          <w:sz w:val="20"/>
        </w:rPr>
      </w:pPr>
      <w:r>
        <w:rPr>
          <w:sz w:val="20"/>
        </w:rPr>
        <w:t>Haciendo referencia a especificaciones técnicas mencionadas en la letra b) para</w:t>
      </w:r>
      <w:r>
        <w:rPr>
          <w:spacing w:val="1"/>
          <w:sz w:val="20"/>
        </w:rPr>
        <w:t> </w:t>
      </w:r>
      <w:r>
        <w:rPr>
          <w:sz w:val="20"/>
        </w:rPr>
        <w:t>determinadas características, y mediante referencia al rendimiento o exigencias funcionales</w:t>
      </w:r>
      <w:r>
        <w:rPr>
          <w:spacing w:val="1"/>
          <w:sz w:val="20"/>
        </w:rPr>
        <w:t> </w:t>
      </w:r>
      <w:r>
        <w:rPr>
          <w:sz w:val="20"/>
        </w:rPr>
        <w:t>mencionados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letra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otras</w:t>
      </w:r>
      <w:r>
        <w:rPr>
          <w:spacing w:val="-1"/>
          <w:sz w:val="20"/>
        </w:rPr>
        <w:t> </w:t>
      </w:r>
      <w:r>
        <w:rPr>
          <w:sz w:val="20"/>
        </w:rPr>
        <w:t>características.</w:t>
      </w:r>
    </w:p>
    <w:p>
      <w:pPr>
        <w:pStyle w:val="ListParagraph"/>
        <w:numPr>
          <w:ilvl w:val="0"/>
          <w:numId w:val="183"/>
        </w:numPr>
        <w:tabs>
          <w:tab w:pos="1676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Salvo que lo justifique el objeto del contrato, las prescripciones técnicas no harán</w:t>
      </w:r>
      <w:r>
        <w:rPr>
          <w:spacing w:val="1"/>
          <w:sz w:val="20"/>
        </w:rPr>
        <w:t> </w:t>
      </w:r>
      <w:r>
        <w:rPr>
          <w:sz w:val="20"/>
        </w:rPr>
        <w:t>referencia a una fabricación o una procedencia determinada, o a un procedimiento concreto</w:t>
      </w:r>
      <w:r>
        <w:rPr>
          <w:spacing w:val="1"/>
          <w:sz w:val="20"/>
        </w:rPr>
        <w:t> </w:t>
      </w:r>
      <w:r>
        <w:rPr>
          <w:sz w:val="20"/>
        </w:rPr>
        <w:t>que caracterice a los productos o servicios ofrecidos por un empresario determinado, o a</w:t>
      </w:r>
      <w:r>
        <w:rPr>
          <w:spacing w:val="1"/>
          <w:sz w:val="20"/>
        </w:rPr>
        <w:t> </w:t>
      </w:r>
      <w:r>
        <w:rPr>
          <w:sz w:val="20"/>
        </w:rPr>
        <w:t>marcas, patentes o tipos, o a un origen o a una producción determinados, con la finalidad de</w:t>
      </w:r>
      <w:r>
        <w:rPr>
          <w:spacing w:val="1"/>
          <w:sz w:val="20"/>
        </w:rPr>
        <w:t> </w:t>
      </w:r>
      <w:r>
        <w:rPr>
          <w:sz w:val="20"/>
        </w:rPr>
        <w:t>favorecer o descartar ciertas empresas o ciertos productos. Tal referencia se autorizará, con</w:t>
      </w:r>
      <w:r>
        <w:rPr>
          <w:spacing w:val="1"/>
          <w:sz w:val="20"/>
        </w:rPr>
        <w:t> </w:t>
      </w:r>
      <w:r>
        <w:rPr>
          <w:sz w:val="20"/>
        </w:rPr>
        <w:t>carácter excepcional, en el caso en que no sea posible hacer una descripción lo bastante</w:t>
      </w:r>
      <w:r>
        <w:rPr>
          <w:spacing w:val="1"/>
          <w:sz w:val="20"/>
        </w:rPr>
        <w:t> </w:t>
      </w:r>
      <w:r>
        <w:rPr>
          <w:sz w:val="20"/>
        </w:rPr>
        <w:t>precisa e inteligible del objeto del contrato en aplicación del apartado 5, en cuyo caso irá</w:t>
      </w:r>
      <w:r>
        <w:rPr>
          <w:spacing w:val="1"/>
          <w:sz w:val="20"/>
        </w:rPr>
        <w:t> </w:t>
      </w:r>
      <w:r>
        <w:rPr>
          <w:sz w:val="20"/>
        </w:rPr>
        <w:t>acompañada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mención</w:t>
      </w:r>
      <w:r>
        <w:rPr>
          <w:spacing w:val="-1"/>
          <w:sz w:val="20"/>
        </w:rPr>
        <w:t> </w:t>
      </w:r>
      <w:r>
        <w:rPr>
          <w:sz w:val="20"/>
        </w:rPr>
        <w:t>«o</w:t>
      </w:r>
      <w:r>
        <w:rPr>
          <w:spacing w:val="-1"/>
          <w:sz w:val="20"/>
        </w:rPr>
        <w:t> </w:t>
      </w:r>
      <w:r>
        <w:rPr>
          <w:sz w:val="20"/>
        </w:rPr>
        <w:t>equivalente».</w:t>
      </w:r>
    </w:p>
    <w:p>
      <w:pPr>
        <w:pStyle w:val="ListParagraph"/>
        <w:numPr>
          <w:ilvl w:val="0"/>
          <w:numId w:val="183"/>
        </w:numPr>
        <w:tabs>
          <w:tab w:pos="1641" w:val="left" w:leader="none"/>
        </w:tabs>
        <w:spacing w:line="249" w:lineRule="auto" w:before="6" w:after="0"/>
        <w:ind w:left="1074" w:right="1272" w:firstLine="340"/>
        <w:jc w:val="both"/>
        <w:rPr>
          <w:sz w:val="20"/>
        </w:rPr>
      </w:pPr>
      <w:r>
        <w:rPr>
          <w:sz w:val="20"/>
        </w:rPr>
        <w:t>Cuando los órganos de contratación hagan uso de la opción prevista en el apartado 5,</w:t>
      </w:r>
      <w:r>
        <w:rPr>
          <w:spacing w:val="1"/>
          <w:sz w:val="20"/>
        </w:rPr>
        <w:t> </w:t>
      </w:r>
      <w:r>
        <w:rPr>
          <w:sz w:val="20"/>
        </w:rPr>
        <w:t>letra a), de formular prescripciones técnicas en términos de rendimiento o de exigencias</w:t>
      </w:r>
      <w:r>
        <w:rPr>
          <w:spacing w:val="1"/>
          <w:sz w:val="20"/>
        </w:rPr>
        <w:t> </w:t>
      </w:r>
      <w:r>
        <w:rPr>
          <w:sz w:val="20"/>
        </w:rPr>
        <w:t>funcionales, no podrán rechazar una oferta de obras, de suministros o de servicios que se</w:t>
      </w:r>
      <w:r>
        <w:rPr>
          <w:spacing w:val="1"/>
          <w:sz w:val="20"/>
        </w:rPr>
        <w:t> </w:t>
      </w:r>
      <w:r>
        <w:rPr>
          <w:sz w:val="20"/>
        </w:rPr>
        <w:t>ajusten a una norma nacional que transponga una norma europea, a un documento de</w:t>
      </w:r>
      <w:r>
        <w:rPr>
          <w:spacing w:val="1"/>
          <w:sz w:val="20"/>
        </w:rPr>
        <w:t> </w:t>
      </w:r>
      <w:r>
        <w:rPr>
          <w:sz w:val="20"/>
        </w:rPr>
        <w:t>idoneidad técnica europeo, a una especificación técnica común, a una norma internacional o</w:t>
      </w:r>
      <w:r>
        <w:rPr>
          <w:spacing w:val="1"/>
          <w:sz w:val="20"/>
        </w:rPr>
        <w:t> </w:t>
      </w:r>
      <w:r>
        <w:rPr>
          <w:sz w:val="20"/>
        </w:rPr>
        <w:t>a un sistema de referencias técnicas elaborado por un organismo europeo de normalización,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especificaciones</w:t>
      </w:r>
      <w:r>
        <w:rPr>
          <w:spacing w:val="1"/>
          <w:sz w:val="20"/>
        </w:rPr>
        <w:t> </w:t>
      </w:r>
      <w:r>
        <w:rPr>
          <w:sz w:val="20"/>
        </w:rPr>
        <w:t>tienen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rendimiento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exigencias</w:t>
      </w:r>
      <w:r>
        <w:rPr>
          <w:spacing w:val="1"/>
          <w:sz w:val="20"/>
        </w:rPr>
        <w:t> </w:t>
      </w:r>
      <w:r>
        <w:rPr>
          <w:sz w:val="20"/>
        </w:rPr>
        <w:t>funcionales exigidos por las prescripciones técnicas, siempre que en su oferta, el licitador</w:t>
      </w:r>
      <w:r>
        <w:rPr>
          <w:spacing w:val="1"/>
          <w:sz w:val="20"/>
        </w:rPr>
        <w:t> </w:t>
      </w:r>
      <w:r>
        <w:rPr>
          <w:sz w:val="20"/>
        </w:rPr>
        <w:t>pruebe por cualquier medio adecuado, incluidos los medios de prueba mencionados en los</w:t>
      </w:r>
      <w:r>
        <w:rPr>
          <w:spacing w:val="1"/>
          <w:sz w:val="20"/>
        </w:rPr>
        <w:t> </w:t>
      </w:r>
      <w:r>
        <w:rPr>
          <w:sz w:val="20"/>
        </w:rPr>
        <w:t>artículos 127 y 128, que la obra, el suministro o el servicio conforme a la norma reúne 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rendimiento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exigencias</w:t>
      </w:r>
      <w:r>
        <w:rPr>
          <w:spacing w:val="1"/>
          <w:sz w:val="20"/>
        </w:rPr>
        <w:t> </w:t>
      </w:r>
      <w:r>
        <w:rPr>
          <w:sz w:val="20"/>
        </w:rPr>
        <w:t>funcionales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183"/>
        </w:numPr>
        <w:tabs>
          <w:tab w:pos="1696" w:val="left" w:leader="none"/>
        </w:tabs>
        <w:spacing w:line="249" w:lineRule="auto" w:before="10" w:after="0"/>
        <w:ind w:left="1074" w:right="127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hagan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referirse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especificaciones técnicas previstas en el apartado 5, letra b), no podrán rechazar una oferta</w:t>
      </w:r>
      <w:r>
        <w:rPr>
          <w:spacing w:val="1"/>
          <w:sz w:val="20"/>
        </w:rPr>
        <w:t> </w:t>
      </w:r>
      <w:r>
        <w:rPr>
          <w:sz w:val="20"/>
        </w:rPr>
        <w:t>basándose en que las obras, los suministros o los servicios ofrecidos no se ajustan a las</w:t>
      </w:r>
      <w:r>
        <w:rPr>
          <w:spacing w:val="1"/>
          <w:sz w:val="20"/>
        </w:rPr>
        <w:t> </w:t>
      </w:r>
      <w:r>
        <w:rPr>
          <w:sz w:val="20"/>
        </w:rPr>
        <w:t>especificaciones</w:t>
      </w:r>
      <w:r>
        <w:rPr>
          <w:spacing w:val="49"/>
          <w:sz w:val="20"/>
        </w:rPr>
        <w:t> </w:t>
      </w:r>
      <w:r>
        <w:rPr>
          <w:sz w:val="20"/>
        </w:rPr>
        <w:t>técnicas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las</w:t>
      </w:r>
      <w:r>
        <w:rPr>
          <w:spacing w:val="50"/>
          <w:sz w:val="20"/>
        </w:rPr>
        <w:t> </w:t>
      </w:r>
      <w:r>
        <w:rPr>
          <w:sz w:val="20"/>
        </w:rPr>
        <w:t>que</w:t>
      </w:r>
      <w:r>
        <w:rPr>
          <w:spacing w:val="50"/>
          <w:sz w:val="20"/>
        </w:rPr>
        <w:t> </w:t>
      </w:r>
      <w:r>
        <w:rPr>
          <w:sz w:val="20"/>
        </w:rPr>
        <w:t>han</w:t>
      </w:r>
      <w:r>
        <w:rPr>
          <w:spacing w:val="50"/>
          <w:sz w:val="20"/>
        </w:rPr>
        <w:t> </w:t>
      </w:r>
      <w:r>
        <w:rPr>
          <w:sz w:val="20"/>
        </w:rPr>
        <w:t>hecho</w:t>
      </w:r>
      <w:r>
        <w:rPr>
          <w:spacing w:val="50"/>
          <w:sz w:val="20"/>
        </w:rPr>
        <w:t> </w:t>
      </w:r>
      <w:r>
        <w:rPr>
          <w:sz w:val="20"/>
        </w:rPr>
        <w:t>referencia,</w:t>
      </w:r>
      <w:r>
        <w:rPr>
          <w:spacing w:val="50"/>
          <w:sz w:val="20"/>
        </w:rPr>
        <w:t> </w:t>
      </w:r>
      <w:r>
        <w:rPr>
          <w:sz w:val="20"/>
        </w:rPr>
        <w:t>siempre</w:t>
      </w:r>
      <w:r>
        <w:rPr>
          <w:spacing w:val="50"/>
          <w:sz w:val="20"/>
        </w:rPr>
        <w:t> </w:t>
      </w:r>
      <w:r>
        <w:rPr>
          <w:sz w:val="20"/>
        </w:rPr>
        <w:t>que</w:t>
      </w:r>
      <w:r>
        <w:rPr>
          <w:spacing w:val="50"/>
          <w:sz w:val="20"/>
        </w:rPr>
        <w:t> </w:t>
      </w:r>
      <w:r>
        <w:rPr>
          <w:sz w:val="20"/>
        </w:rPr>
        <w:t>en</w:t>
      </w:r>
      <w:r>
        <w:rPr>
          <w:spacing w:val="50"/>
          <w:sz w:val="20"/>
        </w:rPr>
        <w:t> </w:t>
      </w:r>
      <w:r>
        <w:rPr>
          <w:sz w:val="20"/>
        </w:rPr>
        <w:t>su</w:t>
      </w:r>
      <w:r>
        <w:rPr>
          <w:spacing w:val="50"/>
          <w:sz w:val="20"/>
        </w:rPr>
        <w:t> </w:t>
      </w:r>
      <w:r>
        <w:rPr>
          <w:sz w:val="20"/>
        </w:rPr>
        <w:t>oferta</w:t>
      </w:r>
      <w:r>
        <w:rPr>
          <w:spacing w:val="50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licitador</w:t>
      </w:r>
      <w:r>
        <w:rPr>
          <w:spacing w:val="1"/>
          <w:sz w:val="20"/>
        </w:rPr>
        <w:t> </w:t>
      </w:r>
      <w:r>
        <w:rPr>
          <w:sz w:val="20"/>
        </w:rPr>
        <w:t>demuestre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adecuado,</w:t>
      </w:r>
      <w:r>
        <w:rPr>
          <w:spacing w:val="1"/>
          <w:sz w:val="20"/>
        </w:rPr>
        <w:t> </w:t>
      </w:r>
      <w:r>
        <w:rPr>
          <w:sz w:val="20"/>
        </w:rPr>
        <w:t>incluidos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prueba</w:t>
      </w:r>
      <w:r>
        <w:rPr>
          <w:spacing w:val="1"/>
          <w:sz w:val="20"/>
        </w:rPr>
        <w:t> </w:t>
      </w:r>
      <w:r>
        <w:rPr>
          <w:sz w:val="20"/>
        </w:rPr>
        <w:t>mencionados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128,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soluciones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propone</w:t>
      </w:r>
      <w:r>
        <w:rPr>
          <w:spacing w:val="1"/>
          <w:sz w:val="20"/>
        </w:rPr>
        <w:t> </w:t>
      </w:r>
      <w:r>
        <w:rPr>
          <w:sz w:val="20"/>
        </w:rPr>
        <w:t>cumplen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equivalente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requisitos</w:t>
      </w:r>
      <w:r>
        <w:rPr>
          <w:spacing w:val="-2"/>
          <w:sz w:val="20"/>
        </w:rPr>
        <w:t> </w:t>
      </w:r>
      <w:r>
        <w:rPr>
          <w:sz w:val="20"/>
        </w:rPr>
        <w:t>exigidos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prescripciones</w:t>
      </w:r>
      <w:r>
        <w:rPr>
          <w:spacing w:val="-3"/>
          <w:sz w:val="20"/>
        </w:rPr>
        <w:t> </w:t>
      </w:r>
      <w:r>
        <w:rPr>
          <w:sz w:val="20"/>
        </w:rPr>
        <w:t>técnicas.</w:t>
      </w:r>
    </w:p>
    <w:p>
      <w:pPr>
        <w:pStyle w:val="BodyText"/>
        <w:spacing w:before="2"/>
        <w:ind w:left="0" w:firstLine="0"/>
        <w:jc w:val="left"/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27. Etiquetas." w:id="218"/>
      <w:bookmarkEnd w:id="21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127.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Etiquetas.</w:t>
      </w:r>
    </w:p>
    <w:p>
      <w:pPr>
        <w:pStyle w:val="ListParagraph"/>
        <w:numPr>
          <w:ilvl w:val="0"/>
          <w:numId w:val="185"/>
        </w:numPr>
        <w:tabs>
          <w:tab w:pos="1709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entenderá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«etiqueta»: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documento,</w:t>
      </w:r>
      <w:r>
        <w:rPr>
          <w:spacing w:val="1"/>
          <w:sz w:val="20"/>
        </w:rPr>
        <w:t> </w:t>
      </w:r>
      <w:r>
        <w:rPr>
          <w:sz w:val="20"/>
        </w:rPr>
        <w:t>certificado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acreditación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confirme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obras,</w:t>
      </w:r>
      <w:r>
        <w:rPr>
          <w:spacing w:val="1"/>
          <w:sz w:val="20"/>
        </w:rPr>
        <w:t> </w:t>
      </w:r>
      <w:r>
        <w:rPr>
          <w:sz w:val="20"/>
        </w:rPr>
        <w:t>productos,</w:t>
      </w:r>
      <w:r>
        <w:rPr>
          <w:spacing w:val="1"/>
          <w:sz w:val="20"/>
        </w:rPr>
        <w:t> </w:t>
      </w:r>
      <w:r>
        <w:rPr>
          <w:sz w:val="20"/>
        </w:rPr>
        <w:t>servicios,</w:t>
      </w:r>
      <w:r>
        <w:rPr>
          <w:spacing w:val="1"/>
          <w:sz w:val="20"/>
        </w:rPr>
        <w:t> </w:t>
      </w:r>
      <w:r>
        <w:rPr>
          <w:sz w:val="20"/>
        </w:rPr>
        <w:t>procesos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procedimientos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 cumplen</w:t>
      </w:r>
      <w:r>
        <w:rPr>
          <w:spacing w:val="-1"/>
          <w:sz w:val="20"/>
        </w:rPr>
        <w:t> </w:t>
      </w:r>
      <w:r>
        <w:rPr>
          <w:sz w:val="20"/>
        </w:rPr>
        <w:t>determinados</w:t>
      </w:r>
      <w:r>
        <w:rPr>
          <w:spacing w:val="-1"/>
          <w:sz w:val="20"/>
        </w:rPr>
        <w:t> </w:t>
      </w:r>
      <w:r>
        <w:rPr>
          <w:sz w:val="20"/>
        </w:rPr>
        <w:t>requisitos.</w:t>
      </w:r>
    </w:p>
    <w:p>
      <w:pPr>
        <w:pStyle w:val="ListParagraph"/>
        <w:numPr>
          <w:ilvl w:val="0"/>
          <w:numId w:val="185"/>
        </w:numPr>
        <w:tabs>
          <w:tab w:pos="1645" w:val="left" w:leader="none"/>
        </w:tabs>
        <w:spacing w:line="249" w:lineRule="auto" w:before="2" w:after="0"/>
        <w:ind w:left="1074" w:right="1271" w:firstLine="340"/>
        <w:jc w:val="both"/>
        <w:rPr>
          <w:sz w:val="20"/>
        </w:rPr>
      </w:pPr>
      <w:r>
        <w:rPr>
          <w:sz w:val="20"/>
        </w:rPr>
        <w:t>Cuando los órganos de contratación tengan la intención de adquirir obras, suministros</w:t>
      </w:r>
      <w:r>
        <w:rPr>
          <w:spacing w:val="1"/>
          <w:sz w:val="20"/>
        </w:rPr>
        <w:t> </w:t>
      </w:r>
      <w:r>
        <w:rPr>
          <w:sz w:val="20"/>
        </w:rPr>
        <w:t>o servicios con características específicas de tipo medioambiental, social u otro, podrán</w:t>
      </w:r>
      <w:r>
        <w:rPr>
          <w:spacing w:val="1"/>
          <w:sz w:val="20"/>
        </w:rPr>
        <w:t> </w:t>
      </w:r>
      <w:r>
        <w:rPr>
          <w:sz w:val="20"/>
        </w:rPr>
        <w:t>exigir, en las prescripciones técnicas, en los criterios de adjudicación o en las condiciones de</w:t>
      </w:r>
      <w:r>
        <w:rPr>
          <w:spacing w:val="-53"/>
          <w:sz w:val="20"/>
        </w:rPr>
        <w:t> </w:t>
      </w:r>
      <w:r>
        <w:rPr>
          <w:sz w:val="20"/>
        </w:rPr>
        <w:t>ejecución del contrato, una etiqueta específica como medio de prueba de que las obras, los</w:t>
      </w:r>
      <w:r>
        <w:rPr>
          <w:spacing w:val="1"/>
          <w:sz w:val="20"/>
        </w:rPr>
        <w:t> </w:t>
      </w:r>
      <w:r>
        <w:rPr>
          <w:sz w:val="20"/>
        </w:rPr>
        <w:t>servicios o los suministros cumplen las características exigidas, etiquetas de tipo social o</w:t>
      </w:r>
      <w:r>
        <w:rPr>
          <w:spacing w:val="1"/>
          <w:sz w:val="20"/>
        </w:rPr>
        <w:t> </w:t>
      </w:r>
      <w:r>
        <w:rPr>
          <w:sz w:val="20"/>
        </w:rPr>
        <w:t>medioambiental, como aquellas relacionadas con la agricultura o la ganadería ecológicas, el</w:t>
      </w:r>
      <w:r>
        <w:rPr>
          <w:spacing w:val="1"/>
          <w:sz w:val="20"/>
        </w:rPr>
        <w:t> </w:t>
      </w:r>
      <w:r>
        <w:rPr>
          <w:sz w:val="20"/>
        </w:rPr>
        <w:t>comercio</w:t>
      </w:r>
      <w:r>
        <w:rPr>
          <w:spacing w:val="1"/>
          <w:sz w:val="20"/>
        </w:rPr>
        <w:t> </w:t>
      </w:r>
      <w:r>
        <w:rPr>
          <w:sz w:val="20"/>
        </w:rPr>
        <w:t>justo,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igualdad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género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garantizan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Convenciones fundamentales de la Organización Internacional del Trabajo, siempre que se</w:t>
      </w:r>
      <w:r>
        <w:rPr>
          <w:spacing w:val="1"/>
          <w:sz w:val="20"/>
        </w:rPr>
        <w:t> </w:t>
      </w:r>
      <w:r>
        <w:rPr>
          <w:sz w:val="20"/>
        </w:rPr>
        <w:t>cumplan</w:t>
      </w:r>
      <w:r>
        <w:rPr>
          <w:spacing w:val="-1"/>
          <w:sz w:val="20"/>
        </w:rPr>
        <w:t> </w:t>
      </w:r>
      <w:r>
        <w:rPr>
          <w:sz w:val="20"/>
        </w:rPr>
        <w:t>todas las</w:t>
      </w:r>
      <w:r>
        <w:rPr>
          <w:spacing w:val="-1"/>
          <w:sz w:val="20"/>
        </w:rPr>
        <w:t> </w:t>
      </w:r>
      <w:r>
        <w:rPr>
          <w:sz w:val="20"/>
        </w:rPr>
        <w:t>condiciones siguientes:</w:t>
      </w:r>
    </w:p>
    <w:p>
      <w:pPr>
        <w:pStyle w:val="ListParagraph"/>
        <w:numPr>
          <w:ilvl w:val="0"/>
          <w:numId w:val="186"/>
        </w:numPr>
        <w:tabs>
          <w:tab w:pos="1663" w:val="left" w:leader="none"/>
        </w:tabs>
        <w:spacing w:line="249" w:lineRule="auto" w:before="128" w:after="0"/>
        <w:ind w:left="1074" w:right="1273" w:firstLine="340"/>
        <w:jc w:val="both"/>
        <w:rPr>
          <w:sz w:val="20"/>
        </w:rPr>
      </w:pPr>
      <w:r>
        <w:rPr>
          <w:sz w:val="20"/>
        </w:rPr>
        <w:t>Que los requisitos exigidos para la obtención de la etiqueta se refieran únicamente a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9"/>
          <w:sz w:val="20"/>
        </w:rPr>
        <w:t> </w:t>
      </w:r>
      <w:r>
        <w:rPr>
          <w:sz w:val="20"/>
        </w:rPr>
        <w:t>vinculados</w:t>
      </w:r>
      <w:r>
        <w:rPr>
          <w:spacing w:val="20"/>
          <w:sz w:val="20"/>
        </w:rPr>
        <w:t> </w:t>
      </w:r>
      <w:r>
        <w:rPr>
          <w:sz w:val="20"/>
        </w:rPr>
        <w:t>al</w:t>
      </w:r>
      <w:r>
        <w:rPr>
          <w:spacing w:val="20"/>
          <w:sz w:val="20"/>
        </w:rPr>
        <w:t> </w:t>
      </w:r>
      <w:r>
        <w:rPr>
          <w:sz w:val="20"/>
        </w:rPr>
        <w:t>objeto</w:t>
      </w:r>
      <w:r>
        <w:rPr>
          <w:spacing w:val="20"/>
          <w:sz w:val="20"/>
        </w:rPr>
        <w:t> </w:t>
      </w:r>
      <w:r>
        <w:rPr>
          <w:sz w:val="20"/>
        </w:rPr>
        <w:t>del</w:t>
      </w:r>
      <w:r>
        <w:rPr>
          <w:spacing w:val="20"/>
          <w:sz w:val="20"/>
        </w:rPr>
        <w:t> </w:t>
      </w:r>
      <w:r>
        <w:rPr>
          <w:sz w:val="20"/>
        </w:rPr>
        <w:t>contrato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sean</w:t>
      </w:r>
      <w:r>
        <w:rPr>
          <w:spacing w:val="20"/>
          <w:sz w:val="20"/>
        </w:rPr>
        <w:t> </w:t>
      </w:r>
      <w:r>
        <w:rPr>
          <w:sz w:val="20"/>
        </w:rPr>
        <w:t>adecuados</w:t>
      </w:r>
      <w:r>
        <w:rPr>
          <w:spacing w:val="20"/>
          <w:sz w:val="20"/>
        </w:rPr>
        <w:t> </w:t>
      </w:r>
      <w:r>
        <w:rPr>
          <w:sz w:val="20"/>
        </w:rPr>
        <w:t>para</w:t>
      </w:r>
      <w:r>
        <w:rPr>
          <w:spacing w:val="20"/>
          <w:sz w:val="20"/>
        </w:rPr>
        <w:t> </w:t>
      </w:r>
      <w:r>
        <w:rPr>
          <w:sz w:val="20"/>
        </w:rPr>
        <w:t>definir</w:t>
      </w:r>
      <w:r>
        <w:rPr>
          <w:spacing w:val="20"/>
          <w:sz w:val="20"/>
        </w:rPr>
        <w:t> </w:t>
      </w:r>
      <w:r>
        <w:rPr>
          <w:sz w:val="20"/>
        </w:rPr>
        <w:t>las</w:t>
      </w:r>
      <w:r>
        <w:rPr>
          <w:spacing w:val="20"/>
          <w:sz w:val="20"/>
        </w:rPr>
        <w:t> </w:t>
      </w:r>
      <w:r>
        <w:rPr>
          <w:sz w:val="20"/>
        </w:rPr>
        <w:t>características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obras,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suministros 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constituyan dicho</w:t>
      </w:r>
      <w:r>
        <w:rPr>
          <w:spacing w:val="-2"/>
          <w:sz w:val="20"/>
        </w:rPr>
        <w:t> </w:t>
      </w:r>
      <w:r>
        <w:rPr>
          <w:sz w:val="20"/>
        </w:rPr>
        <w:t>objeto.</w:t>
      </w:r>
    </w:p>
    <w:p>
      <w:pPr>
        <w:pStyle w:val="ListParagraph"/>
        <w:numPr>
          <w:ilvl w:val="0"/>
          <w:numId w:val="186"/>
        </w:numPr>
        <w:tabs>
          <w:tab w:pos="1688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Que los requisitos exigidos para la obtención de la etiqueta se basen en criterios</w:t>
      </w:r>
      <w:r>
        <w:rPr>
          <w:spacing w:val="1"/>
          <w:sz w:val="20"/>
        </w:rPr>
        <w:t> </w:t>
      </w:r>
      <w:r>
        <w:rPr>
          <w:sz w:val="20"/>
        </w:rPr>
        <w:t>verificables</w:t>
      </w:r>
      <w:r>
        <w:rPr>
          <w:spacing w:val="-1"/>
          <w:sz w:val="20"/>
        </w:rPr>
        <w:t> </w:t>
      </w:r>
      <w:r>
        <w:rPr>
          <w:sz w:val="20"/>
        </w:rPr>
        <w:t>objetivamente</w:t>
      </w:r>
      <w:r>
        <w:rPr>
          <w:spacing w:val="-2"/>
          <w:sz w:val="20"/>
        </w:rPr>
        <w:t> </w:t>
      </w:r>
      <w:r>
        <w:rPr>
          <w:sz w:val="20"/>
        </w:rPr>
        <w:t>y que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resulten</w:t>
      </w:r>
      <w:r>
        <w:rPr>
          <w:spacing w:val="-1"/>
          <w:sz w:val="20"/>
        </w:rPr>
        <w:t> </w:t>
      </w:r>
      <w:r>
        <w:rPr>
          <w:sz w:val="20"/>
        </w:rPr>
        <w:t>discriminatorios.</w:t>
      </w:r>
    </w:p>
    <w:p>
      <w:pPr>
        <w:pStyle w:val="ListParagraph"/>
        <w:numPr>
          <w:ilvl w:val="0"/>
          <w:numId w:val="186"/>
        </w:numPr>
        <w:tabs>
          <w:tab w:pos="1639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Que las etiquetas se adopten con arreglo a un procedimiento abierto y transparente 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participar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partes</w:t>
      </w:r>
      <w:r>
        <w:rPr>
          <w:spacing w:val="1"/>
          <w:sz w:val="20"/>
        </w:rPr>
        <w:t> </w:t>
      </w:r>
      <w:r>
        <w:rPr>
          <w:sz w:val="20"/>
        </w:rPr>
        <w:t>concernidas,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gubernamentales,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consumidores,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interlocutores</w:t>
      </w:r>
      <w:r>
        <w:rPr>
          <w:spacing w:val="1"/>
          <w:sz w:val="20"/>
        </w:rPr>
        <w:t> </w:t>
      </w:r>
      <w:r>
        <w:rPr>
          <w:sz w:val="20"/>
        </w:rPr>
        <w:t>sociales,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fabricantes,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distribuidores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organizaciones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gubernamentales.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86"/>
        </w:numPr>
        <w:tabs>
          <w:tab w:pos="1648" w:val="left" w:leader="none"/>
        </w:tabs>
        <w:spacing w:line="240" w:lineRule="auto" w:before="1" w:after="0"/>
        <w:ind w:left="1647" w:right="0" w:hanging="234"/>
        <w:jc w:val="left"/>
        <w:rPr>
          <w:sz w:val="20"/>
        </w:rPr>
      </w:pP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etiquetas</w:t>
      </w:r>
      <w:r>
        <w:rPr>
          <w:spacing w:val="-5"/>
          <w:sz w:val="20"/>
        </w:rPr>
        <w:t> </w:t>
      </w: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accesibles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todas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partes</w:t>
      </w:r>
      <w:r>
        <w:rPr>
          <w:spacing w:val="-5"/>
          <w:sz w:val="20"/>
        </w:rPr>
        <w:t> </w:t>
      </w:r>
      <w:r>
        <w:rPr>
          <w:sz w:val="20"/>
        </w:rPr>
        <w:t>interesadas.</w:t>
      </w:r>
    </w:p>
    <w:p>
      <w:pPr>
        <w:pStyle w:val="ListParagraph"/>
        <w:numPr>
          <w:ilvl w:val="0"/>
          <w:numId w:val="186"/>
        </w:numPr>
        <w:tabs>
          <w:tab w:pos="1661" w:val="left" w:leader="none"/>
        </w:tabs>
        <w:spacing w:line="249" w:lineRule="auto" w:before="10" w:after="0"/>
        <w:ind w:left="1074" w:right="1272" w:firstLine="340"/>
        <w:jc w:val="left"/>
        <w:rPr>
          <w:sz w:val="20"/>
        </w:rPr>
      </w:pP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requisitos</w:t>
      </w:r>
      <w:r>
        <w:rPr>
          <w:spacing w:val="10"/>
          <w:sz w:val="20"/>
        </w:rPr>
        <w:t> </w:t>
      </w:r>
      <w:r>
        <w:rPr>
          <w:sz w:val="20"/>
        </w:rPr>
        <w:t>exigidos</w:t>
      </w:r>
      <w:r>
        <w:rPr>
          <w:spacing w:val="9"/>
          <w:sz w:val="20"/>
        </w:rPr>
        <w:t> </w:t>
      </w:r>
      <w:r>
        <w:rPr>
          <w:sz w:val="20"/>
        </w:rPr>
        <w:t>para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obtención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etiqueta</w:t>
      </w:r>
      <w:r>
        <w:rPr>
          <w:spacing w:val="10"/>
          <w:sz w:val="20"/>
        </w:rPr>
        <w:t> </w:t>
      </w:r>
      <w:r>
        <w:rPr>
          <w:sz w:val="20"/>
        </w:rPr>
        <w:t>hayan</w:t>
      </w:r>
      <w:r>
        <w:rPr>
          <w:spacing w:val="9"/>
          <w:sz w:val="20"/>
        </w:rPr>
        <w:t> </w:t>
      </w:r>
      <w:r>
        <w:rPr>
          <w:sz w:val="20"/>
        </w:rPr>
        <w:t>sido</w:t>
      </w:r>
      <w:r>
        <w:rPr>
          <w:spacing w:val="10"/>
          <w:sz w:val="20"/>
        </w:rPr>
        <w:t> </w:t>
      </w:r>
      <w:r>
        <w:rPr>
          <w:sz w:val="20"/>
        </w:rPr>
        <w:t>fijados</w:t>
      </w:r>
      <w:r>
        <w:rPr>
          <w:spacing w:val="9"/>
          <w:sz w:val="20"/>
        </w:rPr>
        <w:t> </w:t>
      </w:r>
      <w:r>
        <w:rPr>
          <w:sz w:val="20"/>
        </w:rPr>
        <w:t>por</w:t>
      </w:r>
      <w:r>
        <w:rPr>
          <w:spacing w:val="9"/>
          <w:sz w:val="20"/>
        </w:rPr>
        <w:t> </w:t>
      </w:r>
      <w:r>
        <w:rPr>
          <w:sz w:val="20"/>
        </w:rPr>
        <w:t>un</w:t>
      </w:r>
      <w:r>
        <w:rPr>
          <w:spacing w:val="-52"/>
          <w:sz w:val="20"/>
        </w:rPr>
        <w:t> </w:t>
      </w:r>
      <w:r>
        <w:rPr>
          <w:sz w:val="20"/>
        </w:rPr>
        <w:t>tercero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cual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empresario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ejercer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influencia</w:t>
      </w:r>
      <w:r>
        <w:rPr>
          <w:spacing w:val="-2"/>
          <w:sz w:val="20"/>
        </w:rPr>
        <w:t> </w:t>
      </w:r>
      <w:r>
        <w:rPr>
          <w:sz w:val="20"/>
        </w:rPr>
        <w:t>decisiva.</w:t>
      </w:r>
    </w:p>
    <w:p>
      <w:pPr>
        <w:pStyle w:val="ListParagraph"/>
        <w:numPr>
          <w:ilvl w:val="0"/>
          <w:numId w:val="186"/>
        </w:numPr>
        <w:tabs>
          <w:tab w:pos="1593" w:val="left" w:leader="none"/>
        </w:tabs>
        <w:spacing w:line="240" w:lineRule="auto" w:before="1" w:after="0"/>
        <w:ind w:left="1592" w:right="0" w:hanging="179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referencias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etiquetas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restrinjan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innovación.</w:t>
      </w:r>
    </w:p>
    <w:p>
      <w:pPr>
        <w:pStyle w:val="BodyText"/>
        <w:spacing w:line="249" w:lineRule="auto" w:before="130"/>
        <w:ind w:right="1273"/>
      </w:pPr>
      <w:r>
        <w:rPr/>
        <w:t>Cuando una etiqueta cumpla las condiciones previstas en el apartado 2, letras b), c), d) y</w:t>
      </w:r>
      <w:r>
        <w:rPr>
          <w:spacing w:val="-53"/>
        </w:rPr>
        <w:t> </w:t>
      </w:r>
      <w:r>
        <w:rPr/>
        <w:t>e),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vinculados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 no exigirán la etiqueta como tal, pero, en sustitución de esta, podrán definir las</w:t>
      </w:r>
      <w:r>
        <w:rPr>
          <w:spacing w:val="1"/>
        </w:rPr>
        <w:t> </w:t>
      </w:r>
      <w:r>
        <w:rPr/>
        <w:t>prescripciones técnicas por referencia a las especificaciones detalladas de esa etiqueta o, en</w:t>
      </w:r>
      <w:r>
        <w:rPr>
          <w:spacing w:val="-53"/>
        </w:rPr>
        <w:t> </w:t>
      </w:r>
      <w:r>
        <w:rPr/>
        <w:t>su caso, a partes de esta, que estén vinculadas al objeto del contrato y sean adecuadas para</w:t>
      </w:r>
      <w:r>
        <w:rPr>
          <w:spacing w:val="-53"/>
        </w:rPr>
        <w:t> </w:t>
      </w:r>
      <w:r>
        <w:rPr/>
        <w:t>definir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características de</w:t>
      </w:r>
      <w:r>
        <w:rPr>
          <w:spacing w:val="-1"/>
        </w:rPr>
        <w:t> </w:t>
      </w:r>
      <w:r>
        <w:rPr/>
        <w:t>dicho</w:t>
      </w:r>
      <w:r>
        <w:rPr>
          <w:spacing w:val="-2"/>
        </w:rPr>
        <w:t> </w:t>
      </w:r>
      <w:r>
        <w:rPr/>
        <w:t>objeto.</w:t>
      </w:r>
    </w:p>
    <w:p>
      <w:pPr>
        <w:pStyle w:val="ListParagraph"/>
        <w:numPr>
          <w:ilvl w:val="0"/>
          <w:numId w:val="185"/>
        </w:numPr>
        <w:tabs>
          <w:tab w:pos="1642" w:val="left" w:leader="none"/>
        </w:tabs>
        <w:spacing w:line="249" w:lineRule="auto" w:before="5" w:after="0"/>
        <w:ind w:left="1074" w:right="1274" w:firstLine="340"/>
        <w:jc w:val="both"/>
        <w:rPr>
          <w:sz w:val="20"/>
        </w:rPr>
      </w:pPr>
      <w:r>
        <w:rPr>
          <w:sz w:val="20"/>
        </w:rPr>
        <w:t>Los órganos de contratación que exijan una etiqueta específica deberán aceptar todas</w:t>
      </w:r>
      <w:r>
        <w:rPr>
          <w:spacing w:val="-53"/>
          <w:sz w:val="20"/>
        </w:rPr>
        <w:t> </w:t>
      </w:r>
      <w:r>
        <w:rPr>
          <w:sz w:val="20"/>
        </w:rPr>
        <w:t>las etiquetas que verifiquen que las obras, suministros o servicios cumplen requisitos 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equivalentes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aquellos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son</w:t>
      </w:r>
      <w:r>
        <w:rPr>
          <w:spacing w:val="-1"/>
          <w:sz w:val="20"/>
        </w:rPr>
        <w:t> </w:t>
      </w:r>
      <w:r>
        <w:rPr>
          <w:sz w:val="20"/>
        </w:rPr>
        <w:t>exigidos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obtención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aquella.</w:t>
      </w:r>
    </w:p>
    <w:p>
      <w:pPr>
        <w:pStyle w:val="BodyText"/>
        <w:spacing w:line="249" w:lineRule="auto"/>
        <w:ind w:right="1275"/>
      </w:pPr>
      <w:r>
        <w:rPr/>
        <w:t>El órgano de contratación aceptará otros medios adecuados de prueba, incluidos los</w:t>
      </w:r>
      <w:r>
        <w:rPr>
          <w:spacing w:val="1"/>
        </w:rPr>
        <w:t> </w:t>
      </w:r>
      <w:r>
        <w:rPr/>
        <w:t>mencionados en el artículo 128, que demuestren que las obras, suministros o servicios que</w:t>
      </w:r>
      <w:r>
        <w:rPr>
          <w:spacing w:val="1"/>
        </w:rPr>
        <w:t> </w:t>
      </w:r>
      <w:r>
        <w:rPr/>
        <w:t>ha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prestar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futuro</w:t>
      </w:r>
      <w:r>
        <w:rPr>
          <w:spacing w:val="-2"/>
        </w:rPr>
        <w:t> </w:t>
      </w:r>
      <w:r>
        <w:rPr/>
        <w:t>contratista</w:t>
      </w:r>
      <w:r>
        <w:rPr>
          <w:spacing w:val="-1"/>
        </w:rPr>
        <w:t> </w:t>
      </w:r>
      <w:r>
        <w:rPr/>
        <w:t>cumplen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etiqueta</w:t>
      </w:r>
      <w:r>
        <w:rPr>
          <w:spacing w:val="-2"/>
        </w:rPr>
        <w:t> </w:t>
      </w:r>
      <w:r>
        <w:rPr/>
        <w:t>específica</w:t>
      </w:r>
      <w:r>
        <w:rPr>
          <w:spacing w:val="-3"/>
        </w:rPr>
        <w:t> </w:t>
      </w:r>
      <w:r>
        <w:rPr/>
        <w:t>exigida.</w:t>
      </w:r>
    </w:p>
    <w:p>
      <w:pPr>
        <w:pStyle w:val="ListParagraph"/>
        <w:numPr>
          <w:ilvl w:val="0"/>
          <w:numId w:val="185"/>
        </w:numPr>
        <w:tabs>
          <w:tab w:pos="1693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requieran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pliegos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obras,</w:t>
      </w:r>
      <w:r>
        <w:rPr>
          <w:spacing w:val="-53"/>
          <w:sz w:val="20"/>
        </w:rPr>
        <w:t> </w:t>
      </w:r>
      <w:r>
        <w:rPr>
          <w:sz w:val="20"/>
        </w:rPr>
        <w:t>suministros o servicios cumplan todos los requisitos exigidos para la obtención de una</w:t>
      </w:r>
      <w:r>
        <w:rPr>
          <w:spacing w:val="1"/>
          <w:sz w:val="20"/>
        </w:rPr>
        <w:t> </w:t>
      </w:r>
      <w:r>
        <w:rPr>
          <w:sz w:val="20"/>
        </w:rPr>
        <w:t>etiqueta,</w:t>
      </w:r>
      <w:r>
        <w:rPr>
          <w:spacing w:val="-2"/>
          <w:sz w:val="20"/>
        </w:rPr>
        <w:t> </w:t>
      </w:r>
      <w:r>
        <w:rPr>
          <w:sz w:val="20"/>
        </w:rPr>
        <w:t>indicarán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cuáles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dichos</w:t>
      </w:r>
      <w:r>
        <w:rPr>
          <w:spacing w:val="-2"/>
          <w:sz w:val="20"/>
        </w:rPr>
        <w:t> </w:t>
      </w:r>
      <w:r>
        <w:rPr>
          <w:sz w:val="20"/>
        </w:rPr>
        <w:t>requisitos se</w:t>
      </w:r>
      <w:r>
        <w:rPr>
          <w:spacing w:val="-1"/>
          <w:sz w:val="20"/>
        </w:rPr>
        <w:t> </w:t>
      </w:r>
      <w:r>
        <w:rPr>
          <w:sz w:val="20"/>
        </w:rPr>
        <w:t>está</w:t>
      </w:r>
      <w:r>
        <w:rPr>
          <w:spacing w:val="-2"/>
          <w:sz w:val="20"/>
        </w:rPr>
        <w:t> </w:t>
      </w:r>
      <w:r>
        <w:rPr>
          <w:sz w:val="20"/>
        </w:rPr>
        <w:t>haciendo</w:t>
      </w:r>
      <w:r>
        <w:rPr>
          <w:spacing w:val="-2"/>
          <w:sz w:val="20"/>
        </w:rPr>
        <w:t> </w:t>
      </w:r>
      <w:r>
        <w:rPr>
          <w:sz w:val="20"/>
        </w:rPr>
        <w:t>referencia.</w:t>
      </w:r>
    </w:p>
    <w:p>
      <w:pPr>
        <w:pStyle w:val="ListParagraph"/>
        <w:numPr>
          <w:ilvl w:val="0"/>
          <w:numId w:val="185"/>
        </w:numPr>
        <w:tabs>
          <w:tab w:pos="1639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La indicación de una etiqueta específica en las prescripciones técnicas en ningún caso</w:t>
      </w:r>
      <w:r>
        <w:rPr>
          <w:spacing w:val="-53"/>
          <w:sz w:val="20"/>
        </w:rPr>
        <w:t> </w:t>
      </w:r>
      <w:r>
        <w:rPr>
          <w:sz w:val="20"/>
        </w:rPr>
        <w:t>exime al órgano de contratación de su obligación de detallar con claridad en los pliegos las</w:t>
      </w:r>
      <w:r>
        <w:rPr>
          <w:spacing w:val="1"/>
          <w:sz w:val="20"/>
        </w:rPr>
        <w:t> </w:t>
      </w:r>
      <w:r>
        <w:rPr>
          <w:sz w:val="20"/>
        </w:rPr>
        <w:t>características y requisitos que desea imponer y cuyo cumplimiento la etiqueta específica</w:t>
      </w:r>
      <w:r>
        <w:rPr>
          <w:spacing w:val="1"/>
          <w:sz w:val="20"/>
        </w:rPr>
        <w:t> </w:t>
      </w:r>
      <w:r>
        <w:rPr>
          <w:sz w:val="20"/>
        </w:rPr>
        <w:t>exigida</w:t>
      </w:r>
      <w:r>
        <w:rPr>
          <w:spacing w:val="-2"/>
          <w:sz w:val="20"/>
        </w:rPr>
        <w:t> </w:t>
      </w:r>
      <w:r>
        <w:rPr>
          <w:sz w:val="20"/>
        </w:rPr>
        <w:t>pretende</w:t>
      </w:r>
      <w:r>
        <w:rPr>
          <w:spacing w:val="-1"/>
          <w:sz w:val="20"/>
        </w:rPr>
        <w:t> </w:t>
      </w:r>
      <w:r>
        <w:rPr>
          <w:sz w:val="20"/>
        </w:rPr>
        <w:t>probar.</w:t>
      </w:r>
    </w:p>
    <w:p>
      <w:pPr>
        <w:pStyle w:val="ListParagraph"/>
        <w:numPr>
          <w:ilvl w:val="0"/>
          <w:numId w:val="185"/>
        </w:numPr>
        <w:tabs>
          <w:tab w:pos="1668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La carga de la prueba de la equivalencia recaerá, en todo caso, en el candidato o</w:t>
      </w:r>
      <w:r>
        <w:rPr>
          <w:spacing w:val="1"/>
          <w:sz w:val="20"/>
        </w:rPr>
        <w:t> </w:t>
      </w:r>
      <w:r>
        <w:rPr>
          <w:sz w:val="20"/>
        </w:rPr>
        <w:t>licitador.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128. Informes de pruebas, certi" w:id="219"/>
      <w:bookmarkEnd w:id="21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128.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Informes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pruebas,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certificación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otros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medios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prueba.</w:t>
      </w:r>
    </w:p>
    <w:p>
      <w:pPr>
        <w:pStyle w:val="ListParagraph"/>
        <w:numPr>
          <w:ilvl w:val="0"/>
          <w:numId w:val="187"/>
        </w:numPr>
        <w:tabs>
          <w:tab w:pos="1746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exigir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operadores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1"/>
          <w:sz w:val="20"/>
        </w:rPr>
        <w:t> </w:t>
      </w:r>
      <w:r>
        <w:rPr>
          <w:sz w:val="20"/>
        </w:rPr>
        <w:t>proporcionen un informe de pruebas de un organismo de evaluación de la conformidad o un</w:t>
      </w:r>
      <w:r>
        <w:rPr>
          <w:spacing w:val="1"/>
          <w:sz w:val="20"/>
        </w:rPr>
        <w:t> </w:t>
      </w:r>
      <w:r>
        <w:rPr>
          <w:sz w:val="20"/>
        </w:rPr>
        <w:t>certificado</w:t>
      </w:r>
      <w:r>
        <w:rPr>
          <w:spacing w:val="1"/>
          <w:sz w:val="20"/>
        </w:rPr>
        <w:t> </w:t>
      </w:r>
      <w:r>
        <w:rPr>
          <w:sz w:val="20"/>
        </w:rPr>
        <w:t>expedido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último,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prueba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prescripciones técnicas exigidas, o de los criterios de adjudicación o de las condiciones 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line="249" w:lineRule="auto" w:before="4"/>
        <w:ind w:right="1274"/>
      </w:pPr>
      <w:r>
        <w:rPr/>
        <w:t>Cuando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órganos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contratación</w:t>
      </w:r>
      <w:r>
        <w:rPr>
          <w:spacing w:val="18"/>
        </w:rPr>
        <w:t> </w:t>
      </w:r>
      <w:r>
        <w:rPr/>
        <w:t>exijan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presentación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certificados</w:t>
      </w:r>
      <w:r>
        <w:rPr>
          <w:spacing w:val="18"/>
        </w:rPr>
        <w:t> </w:t>
      </w:r>
      <w:r>
        <w:rPr/>
        <w:t>emitidos</w:t>
      </w:r>
      <w:r>
        <w:rPr>
          <w:spacing w:val="19"/>
        </w:rPr>
        <w:t> </w:t>
      </w:r>
      <w:r>
        <w:rPr/>
        <w:t>por</w:t>
      </w:r>
      <w:r>
        <w:rPr>
          <w:spacing w:val="-53"/>
        </w:rPr>
        <w:t> </w:t>
      </w:r>
      <w:r>
        <w:rPr/>
        <w:t>un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determinado,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certificados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organismos de evaluación de la conformidad equivalentes también deberán ser aceptados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aquellos.</w:t>
      </w:r>
    </w:p>
    <w:p>
      <w:pPr>
        <w:pStyle w:val="BodyText"/>
        <w:spacing w:line="249" w:lineRule="auto" w:before="4"/>
        <w:ind w:right="1274"/>
      </w:pPr>
      <w:r>
        <w:rPr/>
        <w:t>A efectos de lo dispuesto en esta Ley, se entenderá por «organismo de evaluación de la</w:t>
      </w:r>
      <w:r>
        <w:rPr>
          <w:spacing w:val="1"/>
        </w:rPr>
        <w:t> </w:t>
      </w:r>
      <w:r>
        <w:rPr/>
        <w:t>conformidad»</w:t>
      </w:r>
      <w:r>
        <w:rPr>
          <w:spacing w:val="1"/>
        </w:rPr>
        <w:t> </w:t>
      </w:r>
      <w:r>
        <w:rPr/>
        <w:t>aquel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desempeña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calibración,</w:t>
      </w:r>
      <w:r>
        <w:rPr>
          <w:spacing w:val="1"/>
        </w:rPr>
        <w:t> </w:t>
      </w:r>
      <w:r>
        <w:rPr/>
        <w:t>ensayo,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inspección, y que están acreditados de conformidad con el Reglamento (CE) n.º 765/2008,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Parlamento Europeo y del</w:t>
      </w:r>
      <w:r>
        <w:rPr>
          <w:spacing w:val="-1"/>
        </w:rPr>
        <w:t> </w:t>
      </w:r>
      <w:r>
        <w:rPr/>
        <w:t>Consejo.</w:t>
      </w:r>
    </w:p>
    <w:p>
      <w:pPr>
        <w:pStyle w:val="ListParagraph"/>
        <w:numPr>
          <w:ilvl w:val="0"/>
          <w:numId w:val="187"/>
        </w:numPr>
        <w:tabs>
          <w:tab w:pos="1644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Supletoriamente los órganos de contratación deberán aceptar otros medios de prueba</w:t>
      </w:r>
      <w:r>
        <w:rPr>
          <w:spacing w:val="1"/>
          <w:sz w:val="20"/>
        </w:rPr>
        <w:t> </w:t>
      </w:r>
      <w:r>
        <w:rPr>
          <w:sz w:val="20"/>
        </w:rPr>
        <w:t>adecuados que no sean los contemplados en el apartado primero, como un informe técnico</w:t>
      </w:r>
      <w:r>
        <w:rPr>
          <w:spacing w:val="1"/>
          <w:sz w:val="20"/>
        </w:rPr>
        <w:t> </w:t>
      </w:r>
      <w:r>
        <w:rPr>
          <w:sz w:val="20"/>
        </w:rPr>
        <w:t>del fabricante, cuando el empresario de que se trate no tenga acceso a dichos certificados o</w:t>
      </w:r>
      <w:r>
        <w:rPr>
          <w:spacing w:val="1"/>
          <w:sz w:val="20"/>
        </w:rPr>
        <w:t> </w:t>
      </w:r>
      <w:r>
        <w:rPr>
          <w:sz w:val="20"/>
        </w:rPr>
        <w:t>informes de pruebas ni la posibilidad de obtenerlos en los plazos fijados, siempre que la falta</w:t>
      </w:r>
      <w:r>
        <w:rPr>
          <w:spacing w:val="1"/>
          <w:sz w:val="20"/>
        </w:rPr>
        <w:t> </w:t>
      </w:r>
      <w:r>
        <w:rPr>
          <w:sz w:val="20"/>
        </w:rPr>
        <w:t>de acceso no sea por causa imputable al mismo y que este sirva para demostrar que las</w:t>
      </w:r>
      <w:r>
        <w:rPr>
          <w:spacing w:val="1"/>
          <w:sz w:val="20"/>
        </w:rPr>
        <w:t> </w:t>
      </w:r>
      <w:r>
        <w:rPr>
          <w:sz w:val="20"/>
        </w:rPr>
        <w:t>obras,</w:t>
      </w:r>
      <w:r>
        <w:rPr>
          <w:spacing w:val="24"/>
          <w:sz w:val="20"/>
        </w:rPr>
        <w:t> </w:t>
      </w:r>
      <w:r>
        <w:rPr>
          <w:sz w:val="20"/>
        </w:rPr>
        <w:t>suministros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5"/>
          <w:sz w:val="20"/>
        </w:rPr>
        <w:t> </w:t>
      </w:r>
      <w:r>
        <w:rPr>
          <w:sz w:val="20"/>
        </w:rPr>
        <w:t>servicios</w:t>
      </w:r>
      <w:r>
        <w:rPr>
          <w:spacing w:val="24"/>
          <w:sz w:val="20"/>
        </w:rPr>
        <w:t> </w:t>
      </w:r>
      <w:r>
        <w:rPr>
          <w:sz w:val="20"/>
        </w:rPr>
        <w:t>que</w:t>
      </w:r>
      <w:r>
        <w:rPr>
          <w:spacing w:val="24"/>
          <w:sz w:val="20"/>
        </w:rPr>
        <w:t> </w:t>
      </w:r>
      <w:r>
        <w:rPr>
          <w:sz w:val="20"/>
        </w:rPr>
        <w:t>proporcionará</w:t>
      </w:r>
      <w:r>
        <w:rPr>
          <w:spacing w:val="25"/>
          <w:sz w:val="20"/>
        </w:rPr>
        <w:t> </w:t>
      </w:r>
      <w:r>
        <w:rPr>
          <w:sz w:val="20"/>
        </w:rPr>
        <w:t>cumplen</w:t>
      </w:r>
      <w:r>
        <w:rPr>
          <w:spacing w:val="24"/>
          <w:sz w:val="20"/>
        </w:rPr>
        <w:t> </w:t>
      </w:r>
      <w:r>
        <w:rPr>
          <w:sz w:val="20"/>
        </w:rPr>
        <w:t>con</w:t>
      </w:r>
      <w:r>
        <w:rPr>
          <w:spacing w:val="24"/>
          <w:sz w:val="20"/>
        </w:rPr>
        <w:t> </w:t>
      </w:r>
      <w:r>
        <w:rPr>
          <w:sz w:val="20"/>
        </w:rPr>
        <w:t>las</w:t>
      </w:r>
      <w:r>
        <w:rPr>
          <w:spacing w:val="25"/>
          <w:sz w:val="20"/>
        </w:rPr>
        <w:t> </w:t>
      </w:r>
      <w:r>
        <w:rPr>
          <w:sz w:val="20"/>
        </w:rPr>
        <w:t>prescripciones</w:t>
      </w:r>
      <w:r>
        <w:rPr>
          <w:spacing w:val="24"/>
          <w:sz w:val="20"/>
        </w:rPr>
        <w:t> </w:t>
      </w:r>
      <w:r>
        <w:rPr>
          <w:sz w:val="20"/>
        </w:rPr>
        <w:t>técnicas,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criterios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adjudicación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contrato,</w:t>
      </w:r>
      <w:r>
        <w:rPr>
          <w:spacing w:val="-1"/>
          <w:sz w:val="20"/>
        </w:rPr>
        <w:t> </w:t>
      </w:r>
      <w:r>
        <w:rPr>
          <w:sz w:val="20"/>
        </w:rPr>
        <w:t>según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caso.</w:t>
      </w:r>
    </w:p>
    <w:p>
      <w:pPr>
        <w:pStyle w:val="BodyText"/>
        <w:spacing w:before="2"/>
        <w:ind w:left="0" w:firstLine="0"/>
        <w:jc w:val="left"/>
      </w:pPr>
    </w:p>
    <w:p>
      <w:pPr>
        <w:spacing w:line="249" w:lineRule="auto" w:before="0"/>
        <w:ind w:left="1074" w:right="1271" w:hanging="1"/>
        <w:jc w:val="both"/>
        <w:rPr>
          <w:rFonts w:ascii="Arial" w:hAnsi="Arial"/>
          <w:i/>
          <w:sz w:val="20"/>
        </w:rPr>
      </w:pPr>
      <w:bookmarkStart w:name="Artículo 129. Información sobre las obli" w:id="220"/>
      <w:bookmarkEnd w:id="220"/>
      <w:r>
        <w:rPr/>
      </w:r>
      <w:r>
        <w:rPr>
          <w:rFonts w:ascii="Arial" w:hAnsi="Arial"/>
          <w:b/>
          <w:sz w:val="20"/>
        </w:rPr>
        <w:t>Artículo 129.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Información sobre las obligaciones relativas a la fiscalidad, protección del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medio ambiente, empleo y condiciones laborales y de contratar a un porcentaje específico 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personas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 discapacidad.</w:t>
      </w:r>
    </w:p>
    <w:p>
      <w:pPr>
        <w:pStyle w:val="ListParagraph"/>
        <w:numPr>
          <w:ilvl w:val="0"/>
          <w:numId w:val="188"/>
        </w:numPr>
        <w:tabs>
          <w:tab w:pos="1639" w:val="left" w:leader="none"/>
        </w:tabs>
        <w:spacing w:line="249" w:lineRule="auto" w:before="116" w:after="0"/>
        <w:ind w:left="1074" w:right="1273" w:firstLine="340"/>
        <w:jc w:val="both"/>
        <w:rPr>
          <w:sz w:val="20"/>
        </w:rPr>
      </w:pPr>
      <w:r>
        <w:rPr>
          <w:sz w:val="20"/>
        </w:rPr>
        <w:t>El órgano de contratación podrá señalar en el pliego el organismo u organismos de los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candidatos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licitadores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pertinente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relativas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fiscalidad,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ambiente,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vigentes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empleo,</w:t>
      </w:r>
      <w:r>
        <w:rPr>
          <w:spacing w:val="1"/>
          <w:sz w:val="20"/>
        </w:rPr>
        <w:t> </w:t>
      </w:r>
      <w:r>
        <w:rPr>
          <w:sz w:val="20"/>
        </w:rPr>
        <w:t>igualdad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género,</w:t>
      </w:r>
      <w:r>
        <w:rPr>
          <w:spacing w:val="1"/>
          <w:sz w:val="20"/>
        </w:rPr>
        <w:t> </w:t>
      </w:r>
      <w:r>
        <w:rPr>
          <w:sz w:val="20"/>
        </w:rPr>
        <w:t>condiciones de trabajo y prevención de riesgos laborales e inserción sociolaboral de 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6"/>
          <w:sz w:val="20"/>
        </w:rPr>
        <w:t> </w:t>
      </w:r>
      <w:r>
        <w:rPr>
          <w:sz w:val="20"/>
        </w:rPr>
        <w:t>discapacidad,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obligación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contratar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un</w:t>
      </w:r>
      <w:r>
        <w:rPr>
          <w:spacing w:val="6"/>
          <w:sz w:val="20"/>
        </w:rPr>
        <w:t> </w:t>
      </w:r>
      <w:r>
        <w:rPr>
          <w:sz w:val="20"/>
        </w:rPr>
        <w:t>número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porcentaje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hanging="1"/>
      </w:pPr>
      <w:r>
        <w:rPr/>
        <w:t>específico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personas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discapacidad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serán</w:t>
      </w:r>
      <w:r>
        <w:rPr>
          <w:spacing w:val="10"/>
        </w:rPr>
        <w:t> </w:t>
      </w:r>
      <w:r>
        <w:rPr/>
        <w:t>aplicables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trabajos</w:t>
      </w:r>
      <w:r>
        <w:rPr>
          <w:spacing w:val="10"/>
        </w:rPr>
        <w:t> </w:t>
      </w:r>
      <w:r>
        <w:rPr/>
        <w:t>efectuados</w:t>
      </w:r>
      <w:r>
        <w:rPr>
          <w:spacing w:val="10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obra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prestados</w:t>
      </w:r>
      <w:r>
        <w:rPr>
          <w:spacing w:val="-2"/>
        </w:rPr>
        <w:t> </w:t>
      </w:r>
      <w:r>
        <w:rPr/>
        <w:t>durante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contrato.</w:t>
      </w:r>
    </w:p>
    <w:p>
      <w:pPr>
        <w:pStyle w:val="ListParagraph"/>
        <w:numPr>
          <w:ilvl w:val="0"/>
          <w:numId w:val="188"/>
        </w:numPr>
        <w:tabs>
          <w:tab w:pos="1682" w:val="left" w:leader="none"/>
        </w:tabs>
        <w:spacing w:line="249" w:lineRule="auto" w:before="1" w:after="0"/>
        <w:ind w:left="1074" w:right="1274" w:firstLine="340"/>
        <w:jc w:val="both"/>
        <w:rPr>
          <w:sz w:val="20"/>
        </w:rPr>
      </w:pPr>
      <w:r>
        <w:rPr>
          <w:sz w:val="20"/>
        </w:rPr>
        <w:t>Cuando se facilite la información a la que se refiere el apartado 1, el órgano 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solicitará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licitadores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candidatos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adjudicación de contratos que manifiesten haber tenido en cuenta en la elaboración de sus</w:t>
      </w:r>
      <w:r>
        <w:rPr>
          <w:spacing w:val="1"/>
          <w:sz w:val="20"/>
        </w:rPr>
        <w:t> </w:t>
      </w:r>
      <w:r>
        <w:rPr>
          <w:sz w:val="20"/>
        </w:rPr>
        <w:t>ofertas las obligaciones derivadas de las disposiciones vigentes en materia de fiscalidad,</w:t>
      </w:r>
      <w:r>
        <w:rPr>
          <w:spacing w:val="1"/>
          <w:sz w:val="20"/>
        </w:rPr>
        <w:t> </w:t>
      </w:r>
      <w:r>
        <w:rPr>
          <w:sz w:val="20"/>
        </w:rPr>
        <w:t>protección del medio ambiente, protección del empleo, igualdad de género, condiciones de</w:t>
      </w:r>
      <w:r>
        <w:rPr>
          <w:spacing w:val="1"/>
          <w:sz w:val="20"/>
        </w:rPr>
        <w:t> </w:t>
      </w:r>
      <w:r>
        <w:rPr>
          <w:sz w:val="20"/>
        </w:rPr>
        <w:t>trabajo,</w:t>
      </w:r>
      <w:r>
        <w:rPr>
          <w:spacing w:val="1"/>
          <w:sz w:val="20"/>
        </w:rPr>
        <w:t> </w:t>
      </w:r>
      <w:r>
        <w:rPr>
          <w:sz w:val="20"/>
        </w:rPr>
        <w:t>prevención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riesgos</w:t>
      </w:r>
      <w:r>
        <w:rPr>
          <w:spacing w:val="1"/>
          <w:sz w:val="20"/>
        </w:rPr>
        <w:t> </w:t>
      </w:r>
      <w:r>
        <w:rPr>
          <w:sz w:val="20"/>
        </w:rPr>
        <w:t>laborales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inserción</w:t>
      </w:r>
      <w:r>
        <w:rPr>
          <w:spacing w:val="1"/>
          <w:sz w:val="20"/>
        </w:rPr>
        <w:t> </w:t>
      </w:r>
      <w:r>
        <w:rPr>
          <w:sz w:val="20"/>
        </w:rPr>
        <w:t>sociolaboral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discapacidad, y a la obligación de contratar a un número o porcentaje especifico de personas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discapacidad,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medio ambiente.</w:t>
      </w:r>
    </w:p>
    <w:p>
      <w:pPr>
        <w:pStyle w:val="BodyText"/>
        <w:spacing w:line="249" w:lineRule="auto" w:before="7"/>
        <w:ind w:right="1276"/>
      </w:pPr>
      <w:r>
        <w:rPr/>
        <w:t>Esto no obstará para la aplicación de lo dispuesto en el artículo 149 sobre verificación de</w:t>
      </w:r>
      <w:r>
        <w:rPr>
          <w:spacing w:val="-53"/>
        </w:rPr>
        <w:t> </w:t>
      </w:r>
      <w:r>
        <w:rPr/>
        <w:t>las</w:t>
      </w:r>
      <w:r>
        <w:rPr>
          <w:spacing w:val="-2"/>
        </w:rPr>
        <w:t> </w:t>
      </w:r>
      <w:r>
        <w:rPr/>
        <w:t>ofertas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incluyan</w:t>
      </w:r>
      <w:r>
        <w:rPr>
          <w:spacing w:val="-2"/>
        </w:rPr>
        <w:t> </w:t>
      </w:r>
      <w:r>
        <w:rPr/>
        <w:t>valores anormales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desproporcionados.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130. Información sobre las cond" w:id="221"/>
      <w:bookmarkEnd w:id="22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130.</w:t>
      </w:r>
      <w:r>
        <w:rPr>
          <w:rFonts w:ascii="Arial" w:hAnsi="Arial"/>
          <w:b/>
          <w:spacing w:val="53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sobre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condiciones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subrogación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trabajo.</w:t>
      </w:r>
    </w:p>
    <w:p>
      <w:pPr>
        <w:pStyle w:val="ListParagraph"/>
        <w:numPr>
          <w:ilvl w:val="0"/>
          <w:numId w:val="189"/>
        </w:numPr>
        <w:tabs>
          <w:tab w:pos="1645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Cuando una norma legal un convenio colectivo o un acuerdo de negociación colectiva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eficacia</w:t>
      </w:r>
      <w:r>
        <w:rPr>
          <w:spacing w:val="19"/>
          <w:sz w:val="20"/>
        </w:rPr>
        <w:t> </w:t>
      </w:r>
      <w:r>
        <w:rPr>
          <w:sz w:val="20"/>
        </w:rPr>
        <w:t>general,</w:t>
      </w:r>
      <w:r>
        <w:rPr>
          <w:spacing w:val="20"/>
          <w:sz w:val="20"/>
        </w:rPr>
        <w:t> </w:t>
      </w:r>
      <w:r>
        <w:rPr>
          <w:sz w:val="20"/>
        </w:rPr>
        <w:t>imponga</w:t>
      </w:r>
      <w:r>
        <w:rPr>
          <w:spacing w:val="19"/>
          <w:sz w:val="20"/>
        </w:rPr>
        <w:t> </w:t>
      </w:r>
      <w:r>
        <w:rPr>
          <w:sz w:val="20"/>
        </w:rPr>
        <w:t>al</w:t>
      </w:r>
      <w:r>
        <w:rPr>
          <w:spacing w:val="20"/>
          <w:sz w:val="20"/>
        </w:rPr>
        <w:t> </w:t>
      </w:r>
      <w:r>
        <w:rPr>
          <w:sz w:val="20"/>
        </w:rPr>
        <w:t>adjudicatario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obligación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subrogarse</w:t>
      </w:r>
      <w:r>
        <w:rPr>
          <w:spacing w:val="19"/>
          <w:sz w:val="20"/>
        </w:rPr>
        <w:t> </w:t>
      </w:r>
      <w:r>
        <w:rPr>
          <w:sz w:val="20"/>
        </w:rPr>
        <w:t>como</w:t>
      </w:r>
      <w:r>
        <w:rPr>
          <w:spacing w:val="19"/>
          <w:sz w:val="20"/>
        </w:rPr>
        <w:t> </w:t>
      </w:r>
      <w:r>
        <w:rPr>
          <w:sz w:val="20"/>
        </w:rPr>
        <w:t>empleador</w:t>
      </w:r>
      <w:r>
        <w:rPr>
          <w:spacing w:val="1"/>
          <w:sz w:val="20"/>
        </w:rPr>
        <w:t> </w:t>
      </w:r>
      <w:r>
        <w:rPr>
          <w:sz w:val="20"/>
        </w:rPr>
        <w:t>en determinadas relaciones laborales, los servicios dependientes del órgano de contratación</w:t>
      </w:r>
      <w:r>
        <w:rPr>
          <w:spacing w:val="1"/>
          <w:sz w:val="20"/>
        </w:rPr>
        <w:t> </w:t>
      </w:r>
      <w:r>
        <w:rPr>
          <w:sz w:val="20"/>
        </w:rPr>
        <w:t>deberán facilitar a los licitadores, en el propio pliego, la información sobre las condiciones de</w:t>
      </w:r>
      <w:r>
        <w:rPr>
          <w:spacing w:val="1"/>
          <w:sz w:val="20"/>
        </w:rPr>
        <w:t> </w:t>
      </w:r>
      <w:r>
        <w:rPr>
          <w:sz w:val="20"/>
        </w:rPr>
        <w:t>los contratos de los trabajadores a los que afecte la subrogación que resulte necesaria para</w:t>
      </w:r>
      <w:r>
        <w:rPr>
          <w:spacing w:val="1"/>
          <w:sz w:val="20"/>
        </w:rPr>
        <w:t> </w:t>
      </w:r>
      <w:r>
        <w:rPr>
          <w:sz w:val="20"/>
        </w:rPr>
        <w:t>permitir una exacta evaluación de los costes laborales que implicará tal medida, debiendo</w:t>
      </w:r>
      <w:r>
        <w:rPr>
          <w:spacing w:val="1"/>
          <w:sz w:val="20"/>
        </w:rPr>
        <w:t> </w:t>
      </w:r>
      <w:r>
        <w:rPr>
          <w:sz w:val="20"/>
        </w:rPr>
        <w:t>hacer constar igualmente que tal información se facilita en cumplimiento de lo previsto en 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artículo.</w:t>
      </w:r>
    </w:p>
    <w:p>
      <w:pPr>
        <w:pStyle w:val="BodyText"/>
        <w:spacing w:line="249" w:lineRule="auto" w:before="7"/>
        <w:ind w:right="1272"/>
      </w:pPr>
      <w:r>
        <w:rPr/>
        <w:t>A estos efectos, la empresa que viniese efectuando la prestación objeto del contrato a</w:t>
      </w:r>
      <w:r>
        <w:rPr>
          <w:spacing w:val="1"/>
        </w:rPr>
        <w:t> </w:t>
      </w:r>
      <w:r>
        <w:rPr/>
        <w:t>adjudicar y que tenga la condición de empleadora de los trabajadores afectados estará</w:t>
      </w:r>
      <w:r>
        <w:rPr>
          <w:spacing w:val="1"/>
        </w:rPr>
        <w:t> </w:t>
      </w:r>
      <w:r>
        <w:rPr/>
        <w:t>obligada a proporcionar la referida información al órgano de contratación, a requerimiento de</w:t>
      </w:r>
      <w:r>
        <w:rPr>
          <w:spacing w:val="1"/>
        </w:rPr>
        <w:t> </w:t>
      </w:r>
      <w:r>
        <w:rPr/>
        <w:t>este. Como parte de esta información en todo caso se deberán aportar los listados del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subrogación,</w:t>
      </w:r>
      <w:r>
        <w:rPr>
          <w:spacing w:val="1"/>
        </w:rPr>
        <w:t> </w:t>
      </w:r>
      <w:r>
        <w:rPr/>
        <w:t>indicándose: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colectivo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detalles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categoría,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jornada,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antigüedad,</w:t>
      </w:r>
      <w:r>
        <w:rPr>
          <w:spacing w:val="1"/>
        </w:rPr>
        <w:t> </w:t>
      </w:r>
      <w:r>
        <w:rPr/>
        <w:t>vencimiento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salario</w:t>
      </w:r>
      <w:r>
        <w:rPr>
          <w:spacing w:val="1"/>
        </w:rPr>
        <w:t> </w:t>
      </w:r>
      <w:r>
        <w:rPr/>
        <w:t>bruto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trabajador,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pactos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aplicables a los trabajadores a los que afecte la subrogación. La Administración comunicará</w:t>
      </w:r>
      <w:r>
        <w:rPr>
          <w:spacing w:val="1"/>
        </w:rPr>
        <w:t> </w:t>
      </w:r>
      <w:r>
        <w:rPr/>
        <w:t>al</w:t>
      </w:r>
      <w:r>
        <w:rPr>
          <w:spacing w:val="-4"/>
        </w:rPr>
        <w:t> </w:t>
      </w:r>
      <w:r>
        <w:rPr/>
        <w:t>nuevo</w:t>
      </w:r>
      <w:r>
        <w:rPr>
          <w:spacing w:val="-3"/>
        </w:rPr>
        <w:t> </w:t>
      </w:r>
      <w:r>
        <w:rPr/>
        <w:t>empresario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hubiere</w:t>
      </w:r>
      <w:r>
        <w:rPr>
          <w:spacing w:val="-3"/>
        </w:rPr>
        <w:t> </w:t>
      </w:r>
      <w:r>
        <w:rPr/>
        <w:t>sido</w:t>
      </w:r>
      <w:r>
        <w:rPr>
          <w:spacing w:val="-3"/>
        </w:rPr>
        <w:t> </w:t>
      </w:r>
      <w:r>
        <w:rPr/>
        <w:t>facilitada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anterior</w:t>
      </w:r>
      <w:r>
        <w:rPr>
          <w:spacing w:val="-3"/>
        </w:rPr>
        <w:t> </w:t>
      </w:r>
      <w:r>
        <w:rPr/>
        <w:t>contratista.</w:t>
      </w:r>
    </w:p>
    <w:p>
      <w:pPr>
        <w:pStyle w:val="ListParagraph"/>
        <w:numPr>
          <w:ilvl w:val="0"/>
          <w:numId w:val="189"/>
        </w:numPr>
        <w:tabs>
          <w:tab w:pos="1672" w:val="left" w:leader="none"/>
        </w:tabs>
        <w:spacing w:line="249" w:lineRule="auto" w:before="7" w:after="0"/>
        <w:ind w:left="1074" w:right="1273" w:firstLine="340"/>
        <w:jc w:val="both"/>
        <w:rPr>
          <w:sz w:val="20"/>
        </w:rPr>
      </w:pPr>
      <w:r>
        <w:rPr>
          <w:sz w:val="20"/>
        </w:rPr>
        <w:t>Lo dispuesto en este artículo respecto de la subrogación de trabajadores resultará</w:t>
      </w:r>
      <w:r>
        <w:rPr>
          <w:spacing w:val="1"/>
          <w:sz w:val="20"/>
        </w:rPr>
        <w:t> </w:t>
      </w:r>
      <w:r>
        <w:rPr>
          <w:sz w:val="20"/>
        </w:rPr>
        <w:t>igualmente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socios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cooperativas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estuvieran</w:t>
      </w:r>
      <w:r>
        <w:rPr>
          <w:spacing w:val="-2"/>
          <w:sz w:val="20"/>
        </w:rPr>
        <w:t> </w:t>
      </w:r>
      <w:r>
        <w:rPr>
          <w:sz w:val="20"/>
        </w:rPr>
        <w:t>adscritos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actividad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subrogación.</w:t>
      </w:r>
    </w:p>
    <w:p>
      <w:pPr>
        <w:pStyle w:val="BodyText"/>
        <w:spacing w:line="249" w:lineRule="auto"/>
        <w:ind w:right="1273"/>
      </w:pPr>
      <w:r>
        <w:rPr/>
        <w:t>Cuando la empresa que viniese efectuando la prestación objeto del contrato a adjudicar</w:t>
      </w:r>
      <w:r>
        <w:rPr>
          <w:spacing w:val="1"/>
        </w:rPr>
        <w:t> </w:t>
      </w:r>
      <w:r>
        <w:rPr/>
        <w:t>fuese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Empleo,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adjudicataria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 de subrogarse como empleador de todas las personas con discapacidad que</w:t>
      </w:r>
      <w:r>
        <w:rPr>
          <w:spacing w:val="1"/>
        </w:rPr>
        <w:t> </w:t>
      </w:r>
      <w:r>
        <w:rPr/>
        <w:t>vinieran</w:t>
      </w:r>
      <w:r>
        <w:rPr>
          <w:spacing w:val="-1"/>
        </w:rPr>
        <w:t> </w:t>
      </w:r>
      <w:r>
        <w:rPr/>
        <w:t>desarrollando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actividad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referido</w:t>
      </w:r>
      <w:r>
        <w:rPr>
          <w:spacing w:val="-1"/>
        </w:rPr>
        <w:t> </w:t>
      </w:r>
      <w:r>
        <w:rPr/>
        <w:t>contrato.</w:t>
      </w:r>
    </w:p>
    <w:p>
      <w:pPr>
        <w:pStyle w:val="ListParagraph"/>
        <w:numPr>
          <w:ilvl w:val="0"/>
          <w:numId w:val="189"/>
        </w:numPr>
        <w:tabs>
          <w:tab w:pos="1663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En caso de que una Administración Pública decida prestar directamente un servicio</w:t>
      </w:r>
      <w:r>
        <w:rPr>
          <w:spacing w:val="1"/>
          <w:sz w:val="20"/>
        </w:rPr>
        <w:t> </w:t>
      </w:r>
      <w:r>
        <w:rPr>
          <w:sz w:val="20"/>
        </w:rPr>
        <w:t>que hasta la fecha venía siendo prestado por un operador económico, vendrá obligada a la</w:t>
      </w:r>
      <w:r>
        <w:rPr>
          <w:spacing w:val="1"/>
          <w:sz w:val="20"/>
        </w:rPr>
        <w:t> </w:t>
      </w:r>
      <w:r>
        <w:rPr>
          <w:sz w:val="20"/>
        </w:rPr>
        <w:t>subrogación del personal que lo prestaba si así lo establece una norma legal, un convenio</w:t>
      </w:r>
      <w:r>
        <w:rPr>
          <w:spacing w:val="1"/>
          <w:sz w:val="20"/>
        </w:rPr>
        <w:t> </w:t>
      </w:r>
      <w:r>
        <w:rPr>
          <w:sz w:val="20"/>
        </w:rPr>
        <w:t>colectivo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negociación</w:t>
      </w:r>
      <w:r>
        <w:rPr>
          <w:spacing w:val="-1"/>
          <w:sz w:val="20"/>
        </w:rPr>
        <w:t> </w:t>
      </w:r>
      <w:r>
        <w:rPr>
          <w:sz w:val="20"/>
        </w:rPr>
        <w:t>colectiva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eficacia</w:t>
      </w:r>
      <w:r>
        <w:rPr>
          <w:spacing w:val="-1"/>
          <w:sz w:val="20"/>
        </w:rPr>
        <w:t> </w:t>
      </w:r>
      <w:r>
        <w:rPr>
          <w:sz w:val="20"/>
        </w:rPr>
        <w:t>general.</w:t>
      </w:r>
    </w:p>
    <w:p>
      <w:pPr>
        <w:pStyle w:val="ListParagraph"/>
        <w:numPr>
          <w:ilvl w:val="0"/>
          <w:numId w:val="189"/>
        </w:numPr>
        <w:tabs>
          <w:tab w:pos="1688" w:val="left" w:leader="none"/>
        </w:tabs>
        <w:spacing w:line="249" w:lineRule="auto" w:before="3" w:after="0"/>
        <w:ind w:left="1074" w:right="1275" w:firstLine="340"/>
        <w:jc w:val="both"/>
        <w:rPr>
          <w:sz w:val="20"/>
        </w:rPr>
      </w:pPr>
      <w:r>
        <w:rPr>
          <w:sz w:val="20"/>
        </w:rPr>
        <w:t>El pliego de cláusulas administrativas particulares contemplará necesariamente la</w:t>
      </w:r>
      <w:r>
        <w:rPr>
          <w:spacing w:val="1"/>
          <w:sz w:val="20"/>
        </w:rPr>
        <w:t> </w:t>
      </w:r>
      <w:r>
        <w:rPr>
          <w:sz w:val="20"/>
        </w:rPr>
        <w:t>imposición de penalidades al contratista dentro de los límites establecidos en el artículo 192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supuesto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incumplimiento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mismo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obligación</w:t>
      </w:r>
      <w:r>
        <w:rPr>
          <w:spacing w:val="-3"/>
          <w:sz w:val="20"/>
        </w:rPr>
        <w:t> </w:t>
      </w:r>
      <w:r>
        <w:rPr>
          <w:sz w:val="20"/>
        </w:rPr>
        <w:t>prevista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artículo.</w:t>
      </w:r>
    </w:p>
    <w:p>
      <w:pPr>
        <w:pStyle w:val="ListParagraph"/>
        <w:numPr>
          <w:ilvl w:val="0"/>
          <w:numId w:val="189"/>
        </w:numPr>
        <w:tabs>
          <w:tab w:pos="1682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En el caso de que una vez producida la subrogación los costes laborales fueran</w:t>
      </w:r>
      <w:r>
        <w:rPr>
          <w:spacing w:val="1"/>
          <w:sz w:val="20"/>
        </w:rPr>
        <w:t> </w:t>
      </w:r>
      <w:r>
        <w:rPr>
          <w:sz w:val="20"/>
        </w:rPr>
        <w:t>superiores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desprendieran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información</w:t>
      </w:r>
      <w:r>
        <w:rPr>
          <w:spacing w:val="12"/>
          <w:sz w:val="20"/>
        </w:rPr>
        <w:t> </w:t>
      </w:r>
      <w:r>
        <w:rPr>
          <w:sz w:val="20"/>
        </w:rPr>
        <w:t>facilitada</w:t>
      </w:r>
      <w:r>
        <w:rPr>
          <w:spacing w:val="13"/>
          <w:sz w:val="20"/>
        </w:rPr>
        <w:t> </w:t>
      </w:r>
      <w:r>
        <w:rPr>
          <w:sz w:val="20"/>
        </w:rPr>
        <w:t>por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antiguo</w:t>
      </w:r>
      <w:r>
        <w:rPr>
          <w:spacing w:val="13"/>
          <w:sz w:val="20"/>
        </w:rPr>
        <w:t> </w:t>
      </w:r>
      <w:r>
        <w:rPr>
          <w:sz w:val="20"/>
        </w:rPr>
        <w:t>contratista</w:t>
      </w:r>
      <w:r>
        <w:rPr>
          <w:spacing w:val="-54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contratación,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contratista</w:t>
      </w:r>
      <w:r>
        <w:rPr>
          <w:spacing w:val="-1"/>
          <w:sz w:val="20"/>
        </w:rPr>
        <w:t> </w:t>
      </w:r>
      <w:r>
        <w:rPr>
          <w:sz w:val="20"/>
        </w:rPr>
        <w:t>tendrá</w:t>
      </w:r>
      <w:r>
        <w:rPr>
          <w:spacing w:val="-2"/>
          <w:sz w:val="20"/>
        </w:rPr>
        <w:t> </w:t>
      </w:r>
      <w:r>
        <w:rPr>
          <w:sz w:val="20"/>
        </w:rPr>
        <w:t>acción</w:t>
      </w:r>
      <w:r>
        <w:rPr>
          <w:spacing w:val="-2"/>
          <w:sz w:val="20"/>
        </w:rPr>
        <w:t> </w:t>
      </w:r>
      <w:r>
        <w:rPr>
          <w:sz w:val="20"/>
        </w:rPr>
        <w:t>directa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antiguo</w:t>
      </w:r>
      <w:r>
        <w:rPr>
          <w:spacing w:val="-3"/>
          <w:sz w:val="20"/>
        </w:rPr>
        <w:t> </w:t>
      </w:r>
      <w:r>
        <w:rPr>
          <w:sz w:val="20"/>
        </w:rPr>
        <w:t>contratista.</w:t>
      </w:r>
    </w:p>
    <w:p>
      <w:pPr>
        <w:pStyle w:val="ListParagraph"/>
        <w:numPr>
          <w:ilvl w:val="0"/>
          <w:numId w:val="189"/>
        </w:numPr>
        <w:tabs>
          <w:tab w:pos="1650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Asimismo, y sin perjuicio de la aplicación, en su caso, de lo establecido en el artículo</w:t>
      </w:r>
      <w:r>
        <w:rPr>
          <w:spacing w:val="1"/>
          <w:sz w:val="20"/>
        </w:rPr>
        <w:t> </w:t>
      </w:r>
      <w:r>
        <w:rPr>
          <w:sz w:val="20"/>
        </w:rPr>
        <w:t>44 del texto refundido de la Ley del Estatuto de los Trabajadores, aprobado por Real Decreto</w:t>
      </w:r>
      <w:r>
        <w:rPr>
          <w:spacing w:val="-53"/>
          <w:sz w:val="20"/>
        </w:rPr>
        <w:t> </w:t>
      </w:r>
      <w:r>
        <w:rPr>
          <w:sz w:val="20"/>
        </w:rPr>
        <w:t>Legislativo 2/2015, de 23 de octubre, el pliego de cláusulas administrativas particulares</w:t>
      </w:r>
      <w:r>
        <w:rPr>
          <w:spacing w:val="1"/>
          <w:sz w:val="20"/>
        </w:rPr>
        <w:t> </w:t>
      </w:r>
      <w:r>
        <w:rPr>
          <w:sz w:val="20"/>
        </w:rPr>
        <w:t>siempre contemplará la obligación del contratista de responder de los salarios impagados a</w:t>
      </w:r>
      <w:r>
        <w:rPr>
          <w:spacing w:val="1"/>
          <w:sz w:val="20"/>
        </w:rPr>
        <w:t> </w:t>
      </w:r>
      <w:r>
        <w:rPr>
          <w:sz w:val="20"/>
        </w:rPr>
        <w:t>los trabajadores afectados por subrogación, así como de las cotizaciones a la Seguridad</w:t>
      </w:r>
      <w:r>
        <w:rPr>
          <w:spacing w:val="1"/>
          <w:sz w:val="20"/>
        </w:rPr>
        <w:t> </w:t>
      </w:r>
      <w:r>
        <w:rPr>
          <w:sz w:val="20"/>
        </w:rPr>
        <w:t>social devengadas, aún en el supuesto de que se resuelva el contrato y aquellos sean</w:t>
      </w:r>
      <w:r>
        <w:rPr>
          <w:spacing w:val="1"/>
          <w:sz w:val="20"/>
        </w:rPr>
        <w:t> </w:t>
      </w:r>
      <w:r>
        <w:rPr>
          <w:sz w:val="20"/>
        </w:rPr>
        <w:t>subrogados por el nuevo contratista, sin que en ningún caso dicha obligación corresponda a</w:t>
      </w:r>
      <w:r>
        <w:rPr>
          <w:spacing w:val="1"/>
          <w:sz w:val="20"/>
        </w:rPr>
        <w:t> </w:t>
      </w:r>
      <w:r>
        <w:rPr>
          <w:sz w:val="20"/>
        </w:rPr>
        <w:t>este último. En este caso, la Administración, una vez acreditada la falta de pago de los</w:t>
      </w:r>
      <w:r>
        <w:rPr>
          <w:spacing w:val="1"/>
          <w:sz w:val="20"/>
        </w:rPr>
        <w:t> </w:t>
      </w:r>
      <w:r>
        <w:rPr>
          <w:sz w:val="20"/>
        </w:rPr>
        <w:t>citados</w:t>
      </w:r>
      <w:r>
        <w:rPr>
          <w:spacing w:val="48"/>
          <w:sz w:val="20"/>
        </w:rPr>
        <w:t> </w:t>
      </w:r>
      <w:r>
        <w:rPr>
          <w:sz w:val="20"/>
        </w:rPr>
        <w:t>salarios,</w:t>
      </w:r>
      <w:r>
        <w:rPr>
          <w:spacing w:val="49"/>
          <w:sz w:val="20"/>
        </w:rPr>
        <w:t> </w:t>
      </w:r>
      <w:r>
        <w:rPr>
          <w:sz w:val="20"/>
        </w:rPr>
        <w:t>procederá</w:t>
      </w:r>
      <w:r>
        <w:rPr>
          <w:spacing w:val="49"/>
          <w:sz w:val="20"/>
        </w:rPr>
        <w:t> </w:t>
      </w:r>
      <w:r>
        <w:rPr>
          <w:sz w:val="20"/>
        </w:rPr>
        <w:t>a</w:t>
      </w:r>
      <w:r>
        <w:rPr>
          <w:spacing w:val="48"/>
          <w:sz w:val="20"/>
        </w:rPr>
        <w:t> </w:t>
      </w:r>
      <w:r>
        <w:rPr>
          <w:sz w:val="20"/>
        </w:rPr>
        <w:t>la</w:t>
      </w:r>
      <w:r>
        <w:rPr>
          <w:spacing w:val="49"/>
          <w:sz w:val="20"/>
        </w:rPr>
        <w:t> </w:t>
      </w:r>
      <w:r>
        <w:rPr>
          <w:sz w:val="20"/>
        </w:rPr>
        <w:t>retención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las</w:t>
      </w:r>
      <w:r>
        <w:rPr>
          <w:spacing w:val="49"/>
          <w:sz w:val="20"/>
        </w:rPr>
        <w:t> </w:t>
      </w:r>
      <w:r>
        <w:rPr>
          <w:sz w:val="20"/>
        </w:rPr>
        <w:t>cantidades</w:t>
      </w:r>
      <w:r>
        <w:rPr>
          <w:spacing w:val="49"/>
          <w:sz w:val="20"/>
        </w:rPr>
        <w:t> </w:t>
      </w:r>
      <w:r>
        <w:rPr>
          <w:sz w:val="20"/>
        </w:rPr>
        <w:t>debidas</w:t>
      </w:r>
      <w:r>
        <w:rPr>
          <w:spacing w:val="49"/>
          <w:sz w:val="20"/>
        </w:rPr>
        <w:t> </w:t>
      </w:r>
      <w:r>
        <w:rPr>
          <w:sz w:val="20"/>
        </w:rPr>
        <w:t>al</w:t>
      </w:r>
      <w:r>
        <w:rPr>
          <w:spacing w:val="48"/>
          <w:sz w:val="20"/>
        </w:rPr>
        <w:t> </w:t>
      </w:r>
      <w:r>
        <w:rPr>
          <w:sz w:val="20"/>
        </w:rPr>
        <w:t>contratista</w:t>
      </w:r>
      <w:r>
        <w:rPr>
          <w:spacing w:val="49"/>
          <w:sz w:val="20"/>
        </w:rPr>
        <w:t> </w:t>
      </w:r>
      <w:r>
        <w:rPr>
          <w:sz w:val="20"/>
        </w:rPr>
        <w:t>para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hanging="1"/>
        <w:jc w:val="left"/>
      </w:pPr>
      <w:r>
        <w:rPr/>
        <w:t>garantizar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pago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/>
        <w:t>citados</w:t>
      </w:r>
      <w:r>
        <w:rPr>
          <w:spacing w:val="21"/>
        </w:rPr>
        <w:t> </w:t>
      </w:r>
      <w:r>
        <w:rPr/>
        <w:t>salarios,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no</w:t>
      </w:r>
      <w:r>
        <w:rPr>
          <w:spacing w:val="21"/>
        </w:rPr>
        <w:t> </w:t>
      </w:r>
      <w:r>
        <w:rPr/>
        <w:t>devolución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garantía</w:t>
      </w:r>
      <w:r>
        <w:rPr>
          <w:spacing w:val="20"/>
        </w:rPr>
        <w:t> </w:t>
      </w:r>
      <w:r>
        <w:rPr/>
        <w:t>definitiva</w:t>
      </w:r>
      <w:r>
        <w:rPr>
          <w:spacing w:val="20"/>
        </w:rPr>
        <w:t> </w:t>
      </w:r>
      <w:r>
        <w:rPr/>
        <w:t>en</w:t>
      </w:r>
      <w:r>
        <w:rPr>
          <w:spacing w:val="-52"/>
        </w:rPr>
        <w:t> </w:t>
      </w:r>
      <w:r>
        <w:rPr/>
        <w:t>tanto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 acredite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abono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éstos.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pStyle w:val="Heading2"/>
        <w:spacing w:line="249" w:lineRule="auto" w:before="1"/>
        <w:ind w:left="1411"/>
      </w:pPr>
      <w:bookmarkStart w:name="Sección 2.ª De la adjudicación de los co" w:id="222"/>
      <w:bookmarkEnd w:id="222"/>
      <w:r>
        <w:rPr>
          <w:b w:val="0"/>
          <w:i w:val="0"/>
        </w:rPr>
      </w:r>
      <w:bookmarkStart w:name="_bookmark45" w:id="223"/>
      <w:bookmarkEnd w:id="223"/>
      <w:r>
        <w:rPr>
          <w:b w:val="0"/>
          <w:i w:val="0"/>
        </w:rPr>
      </w:r>
      <w:r>
        <w:rPr/>
        <w:t>Sección</w:t>
      </w:r>
      <w:r>
        <w:rPr>
          <w:spacing w:val="18"/>
        </w:rPr>
        <w:t> </w:t>
      </w:r>
      <w:r>
        <w:rPr/>
        <w:t>2.ª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adjudicación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contratos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18"/>
        </w:rPr>
        <w:t> </w:t>
      </w:r>
      <w:r>
        <w:rPr/>
        <w:t>Administraciones</w:t>
      </w:r>
      <w:r>
        <w:rPr>
          <w:spacing w:val="-53"/>
        </w:rPr>
        <w:t> </w:t>
      </w:r>
      <w:r>
        <w:rPr/>
        <w:t>Públicas</w:t>
      </w:r>
    </w:p>
    <w:p>
      <w:pPr>
        <w:pStyle w:val="BodyText"/>
        <w:spacing w:before="9"/>
        <w:ind w:left="0" w:firstLine="0"/>
        <w:jc w:val="left"/>
        <w:rPr>
          <w:rFonts w:ascii="Arial"/>
          <w:b/>
          <w:i/>
          <w:sz w:val="24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Subsección 1.ª Normas generales" w:id="224"/>
      <w:bookmarkEnd w:id="224"/>
      <w:r>
        <w:rPr/>
      </w:r>
      <w:bookmarkStart w:name="_bookmark46" w:id="225"/>
      <w:bookmarkEnd w:id="225"/>
      <w:r>
        <w:rPr/>
      </w:r>
      <w:r>
        <w:rPr/>
        <w:t>Subsección</w:t>
      </w:r>
      <w:r>
        <w:rPr>
          <w:spacing w:val="-6"/>
        </w:rPr>
        <w:t> </w:t>
      </w:r>
      <w:r>
        <w:rPr/>
        <w:t>1.ª</w:t>
      </w:r>
      <w:r>
        <w:rPr>
          <w:spacing w:val="-6"/>
        </w:rPr>
        <w:t> </w:t>
      </w:r>
      <w:r>
        <w:rPr/>
        <w:t>Normas</w:t>
      </w:r>
      <w:r>
        <w:rPr>
          <w:spacing w:val="-6"/>
        </w:rPr>
        <w:t> </w:t>
      </w:r>
      <w:r>
        <w:rPr/>
        <w:t>generales</w:t>
      </w:r>
    </w:p>
    <w:p>
      <w:pPr>
        <w:pStyle w:val="BodyText"/>
        <w:spacing w:before="6"/>
        <w:ind w:left="0" w:firstLine="0"/>
        <w:jc w:val="left"/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31. Procedimiento de adjudicac" w:id="226"/>
      <w:bookmarkEnd w:id="22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131.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adjudicación.</w:t>
      </w:r>
    </w:p>
    <w:p>
      <w:pPr>
        <w:pStyle w:val="ListParagraph"/>
        <w:numPr>
          <w:ilvl w:val="0"/>
          <w:numId w:val="190"/>
        </w:numPr>
        <w:tabs>
          <w:tab w:pos="1639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Los contratos que celebren las Administraciones Públicas se adjudicarán con arreglo a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sección.</w:t>
      </w:r>
    </w:p>
    <w:p>
      <w:pPr>
        <w:pStyle w:val="ListParagraph"/>
        <w:numPr>
          <w:ilvl w:val="0"/>
          <w:numId w:val="190"/>
        </w:numPr>
        <w:tabs>
          <w:tab w:pos="1661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La adjudicación se realizará, ordinariamente utilizando una pluralidad de criterios de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basados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principio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mejor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calidad-precio,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utilizando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 abierto o el procedimiento restringido, salvo los contratos de concesión 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-4"/>
          <w:sz w:val="20"/>
        </w:rPr>
        <w:t> </w:t>
      </w:r>
      <w:r>
        <w:rPr>
          <w:sz w:val="20"/>
        </w:rPr>
        <w:t>especiales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Anexo</w:t>
      </w:r>
      <w:r>
        <w:rPr>
          <w:spacing w:val="-4"/>
          <w:sz w:val="20"/>
        </w:rPr>
        <w:t> </w:t>
      </w:r>
      <w:r>
        <w:rPr>
          <w:sz w:val="20"/>
        </w:rPr>
        <w:t>IV,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adjudicarán</w:t>
      </w:r>
      <w:r>
        <w:rPr>
          <w:spacing w:val="-5"/>
          <w:sz w:val="20"/>
        </w:rPr>
        <w:t> </w:t>
      </w:r>
      <w:r>
        <w:rPr>
          <w:sz w:val="20"/>
        </w:rPr>
        <w:t>mediante</w:t>
      </w:r>
      <w:r>
        <w:rPr>
          <w:spacing w:val="-4"/>
          <w:sz w:val="20"/>
        </w:rPr>
        <w:t> </w:t>
      </w:r>
      <w:r>
        <w:rPr>
          <w:sz w:val="20"/>
        </w:rPr>
        <w:t>este</w:t>
      </w:r>
      <w:r>
        <w:rPr>
          <w:spacing w:val="-5"/>
          <w:sz w:val="20"/>
        </w:rPr>
        <w:t> </w:t>
      </w:r>
      <w:r>
        <w:rPr>
          <w:sz w:val="20"/>
        </w:rPr>
        <w:t>último</w:t>
      </w:r>
      <w:r>
        <w:rPr>
          <w:spacing w:val="-5"/>
          <w:sz w:val="20"/>
        </w:rPr>
        <w:t> </w:t>
      </w:r>
      <w:r>
        <w:rPr>
          <w:sz w:val="20"/>
        </w:rPr>
        <w:t>procedimiento.</w:t>
      </w:r>
    </w:p>
    <w:p>
      <w:pPr>
        <w:pStyle w:val="BodyText"/>
        <w:spacing w:line="249" w:lineRule="auto"/>
        <w:ind w:right="1274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168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seguirse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negociado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publicidad; en los casos previstos en el artículo 167 podrá recurrirse al diálogo competitivo o</w:t>
      </w:r>
      <w:r>
        <w:rPr>
          <w:spacing w:val="1"/>
        </w:rPr>
        <w:t> </w:t>
      </w:r>
      <w:r>
        <w:rPr/>
        <w:t>a la licitación con negociación, y en los indicados en el artículo 177 podrá emplearse el</w:t>
      </w:r>
      <w:r>
        <w:rPr>
          <w:spacing w:val="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asociación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innovación.</w:t>
      </w:r>
    </w:p>
    <w:p>
      <w:pPr>
        <w:pStyle w:val="ListParagraph"/>
        <w:numPr>
          <w:ilvl w:val="0"/>
          <w:numId w:val="190"/>
        </w:numPr>
        <w:tabs>
          <w:tab w:pos="1662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Los contratos menores podrán adjudicarse directamente a cualquier empresario con</w:t>
      </w:r>
      <w:r>
        <w:rPr>
          <w:spacing w:val="1"/>
          <w:sz w:val="20"/>
        </w:rPr>
        <w:t> </w:t>
      </w:r>
      <w:r>
        <w:rPr>
          <w:sz w:val="20"/>
        </w:rPr>
        <w:t>capacidad de obrar y que cuente con la habilitación profesional necesaria para realizar la</w:t>
      </w:r>
      <w:r>
        <w:rPr>
          <w:spacing w:val="1"/>
          <w:sz w:val="20"/>
        </w:rPr>
        <w:t> </w:t>
      </w:r>
      <w:r>
        <w:rPr>
          <w:sz w:val="20"/>
        </w:rPr>
        <w:t>prestación,</w:t>
      </w:r>
      <w:r>
        <w:rPr>
          <w:spacing w:val="-3"/>
          <w:sz w:val="20"/>
        </w:rPr>
        <w:t> </w:t>
      </w:r>
      <w:r>
        <w:rPr>
          <w:sz w:val="20"/>
        </w:rPr>
        <w:t>cumpliendo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establecidas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118.</w:t>
      </w:r>
    </w:p>
    <w:p>
      <w:pPr>
        <w:pStyle w:val="ListParagraph"/>
        <w:numPr>
          <w:ilvl w:val="0"/>
          <w:numId w:val="190"/>
        </w:numPr>
        <w:tabs>
          <w:tab w:pos="1681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En los contratos relativos a la prestación de asistencia sanitaria en supuestos de</w:t>
      </w:r>
      <w:r>
        <w:rPr>
          <w:spacing w:val="1"/>
          <w:sz w:val="20"/>
        </w:rPr>
        <w:t> </w:t>
      </w:r>
      <w:r>
        <w:rPr>
          <w:sz w:val="20"/>
        </w:rPr>
        <w:t>urgencia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estimado</w:t>
      </w:r>
      <w:r>
        <w:rPr>
          <w:spacing w:val="1"/>
          <w:sz w:val="20"/>
        </w:rPr>
        <w:t> </w:t>
      </w:r>
      <w:r>
        <w:rPr>
          <w:sz w:val="20"/>
        </w:rPr>
        <w:t>inferior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30.000</w:t>
      </w:r>
      <w:r>
        <w:rPr>
          <w:spacing w:val="1"/>
          <w:sz w:val="20"/>
        </w:rPr>
        <w:t> </w:t>
      </w:r>
      <w:r>
        <w:rPr>
          <w:sz w:val="20"/>
        </w:rPr>
        <w:t>euros,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relativas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preparación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adjudicación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line="249" w:lineRule="auto" w:before="2"/>
        <w:ind w:right="1274"/>
      </w:pPr>
      <w:r>
        <w:rPr/>
        <w:t>Para</w:t>
      </w:r>
      <w:r>
        <w:rPr>
          <w:spacing w:val="9"/>
        </w:rPr>
        <w:t> </w:t>
      </w:r>
      <w:r>
        <w:rPr/>
        <w:t>proceder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contratación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estos</w:t>
      </w:r>
      <w:r>
        <w:rPr>
          <w:spacing w:val="9"/>
        </w:rPr>
        <w:t> </w:t>
      </w:r>
      <w:r>
        <w:rPr/>
        <w:t>casos</w:t>
      </w:r>
      <w:r>
        <w:rPr>
          <w:spacing w:val="9"/>
        </w:rPr>
        <w:t> </w:t>
      </w:r>
      <w:r>
        <w:rPr/>
        <w:t>bastará</w:t>
      </w:r>
      <w:r>
        <w:rPr>
          <w:spacing w:val="9"/>
        </w:rPr>
        <w:t> </w:t>
      </w:r>
      <w:r>
        <w:rPr/>
        <w:t>con</w:t>
      </w:r>
      <w:r>
        <w:rPr>
          <w:spacing w:val="10"/>
        </w:rPr>
        <w:t> </w:t>
      </w:r>
      <w:r>
        <w:rPr/>
        <w:t>que,</w:t>
      </w:r>
      <w:r>
        <w:rPr>
          <w:spacing w:val="9"/>
        </w:rPr>
        <w:t> </w:t>
      </w:r>
      <w:r>
        <w:rPr/>
        <w:t>además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justificarse</w:t>
      </w:r>
      <w:r>
        <w:rPr>
          <w:spacing w:val="-53"/>
        </w:rPr>
        <w:t> </w:t>
      </w:r>
      <w:r>
        <w:rPr/>
        <w:t>la urgencia, se determine el objeto de la prestación, se fije el precio a satisfacer por la</w:t>
      </w:r>
      <w:r>
        <w:rPr>
          <w:spacing w:val="1"/>
        </w:rPr>
        <w:t> </w:t>
      </w:r>
      <w:r>
        <w:rPr/>
        <w:t>asistencia y se designe por el órgano de contratación la empresa a la que corresponderá la</w:t>
      </w:r>
      <w:r>
        <w:rPr>
          <w:spacing w:val="1"/>
        </w:rPr>
        <w:t> </w:t>
      </w:r>
      <w:r>
        <w:rPr/>
        <w:t>ejecución.</w:t>
      </w:r>
    </w:p>
    <w:p>
      <w:pPr>
        <w:pStyle w:val="ListParagraph"/>
        <w:numPr>
          <w:ilvl w:val="0"/>
          <w:numId w:val="190"/>
        </w:numPr>
        <w:tabs>
          <w:tab w:pos="1643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concursos de proyectos se seguirá el procedimiento regulado en la Subsección</w:t>
      </w:r>
      <w:r>
        <w:rPr>
          <w:spacing w:val="1"/>
          <w:sz w:val="20"/>
        </w:rPr>
        <w:t> </w:t>
      </w:r>
      <w:r>
        <w:rPr>
          <w:sz w:val="20"/>
        </w:rPr>
        <w:t>7.ª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sección.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32. Principios de igualdad, tr" w:id="227"/>
      <w:bookmarkEnd w:id="22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132.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Principios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igualdad,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transparencia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libre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competencia.</w:t>
      </w:r>
    </w:p>
    <w:p>
      <w:pPr>
        <w:pStyle w:val="ListParagraph"/>
        <w:numPr>
          <w:ilvl w:val="0"/>
          <w:numId w:val="191"/>
        </w:numPr>
        <w:tabs>
          <w:tab w:pos="1693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darán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licitadores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candidatos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r>
        <w:rPr>
          <w:spacing w:val="-53"/>
          <w:sz w:val="20"/>
        </w:rPr>
        <w:t> </w:t>
      </w:r>
      <w:r>
        <w:rPr>
          <w:sz w:val="20"/>
        </w:rPr>
        <w:t>igualitario y no discriminatorio y ajustarán su actuación a los principios de transparencia y</w:t>
      </w:r>
      <w:r>
        <w:rPr>
          <w:spacing w:val="1"/>
          <w:sz w:val="20"/>
        </w:rPr>
        <w:t> </w:t>
      </w:r>
      <w:r>
        <w:rPr>
          <w:sz w:val="20"/>
        </w:rPr>
        <w:t>proporcionalidad.</w:t>
      </w:r>
    </w:p>
    <w:p>
      <w:pPr>
        <w:pStyle w:val="BodyText"/>
        <w:spacing w:line="249" w:lineRule="auto" w:before="2"/>
        <w:ind w:right="1274"/>
      </w:pPr>
      <w:r>
        <w:rPr/>
        <w:t>En</w:t>
      </w:r>
      <w:r>
        <w:rPr>
          <w:spacing w:val="11"/>
        </w:rPr>
        <w:t> </w:t>
      </w:r>
      <w:r>
        <w:rPr/>
        <w:t>ningún</w:t>
      </w:r>
      <w:r>
        <w:rPr>
          <w:spacing w:val="12"/>
        </w:rPr>
        <w:t> </w:t>
      </w:r>
      <w:r>
        <w:rPr/>
        <w:t>caso</w:t>
      </w:r>
      <w:r>
        <w:rPr>
          <w:spacing w:val="12"/>
        </w:rPr>
        <w:t> </w:t>
      </w:r>
      <w:r>
        <w:rPr/>
        <w:t>podrá</w:t>
      </w:r>
      <w:r>
        <w:rPr>
          <w:spacing w:val="12"/>
        </w:rPr>
        <w:t> </w:t>
      </w:r>
      <w:r>
        <w:rPr/>
        <w:t>limitarse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participación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forma</w:t>
      </w:r>
      <w:r>
        <w:rPr>
          <w:spacing w:val="11"/>
        </w:rPr>
        <w:t> </w:t>
      </w:r>
      <w:r>
        <w:rPr/>
        <w:t>jurídica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ánimo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lucro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reservados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recogidas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adicional</w:t>
      </w:r>
      <w:r>
        <w:rPr>
          <w:spacing w:val="-1"/>
        </w:rPr>
        <w:t> </w:t>
      </w:r>
      <w:r>
        <w:rPr/>
        <w:t>cuarta.</w:t>
      </w:r>
    </w:p>
    <w:p>
      <w:pPr>
        <w:pStyle w:val="ListParagraph"/>
        <w:numPr>
          <w:ilvl w:val="0"/>
          <w:numId w:val="191"/>
        </w:numPr>
        <w:tabs>
          <w:tab w:pos="1706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concebida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eludir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publicidad o los relativos al procedimiento de adjudicación que corresponda, ni de restringir</w:t>
      </w:r>
      <w:r>
        <w:rPr>
          <w:spacing w:val="1"/>
          <w:sz w:val="20"/>
        </w:rPr>
        <w:t> </w:t>
      </w:r>
      <w:r>
        <w:rPr>
          <w:sz w:val="20"/>
        </w:rPr>
        <w:t>artificialmente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competencia,</w:t>
      </w:r>
      <w:r>
        <w:rPr>
          <w:spacing w:val="1"/>
          <w:sz w:val="20"/>
        </w:rPr>
        <w:t> </w:t>
      </w:r>
      <w:r>
        <w:rPr>
          <w:sz w:val="20"/>
        </w:rPr>
        <w:t>bien</w:t>
      </w:r>
      <w:r>
        <w:rPr>
          <w:spacing w:val="1"/>
          <w:sz w:val="20"/>
        </w:rPr>
        <w:t> </w:t>
      </w:r>
      <w:r>
        <w:rPr>
          <w:sz w:val="20"/>
        </w:rPr>
        <w:t>favoreciendo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perjudicando</w:t>
      </w:r>
      <w:r>
        <w:rPr>
          <w:spacing w:val="1"/>
          <w:sz w:val="20"/>
        </w:rPr>
        <w:t> </w:t>
      </w:r>
      <w:r>
        <w:rPr>
          <w:sz w:val="20"/>
        </w:rPr>
        <w:t>indebidamente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determinados</w:t>
      </w:r>
      <w:r>
        <w:rPr>
          <w:spacing w:val="-2"/>
          <w:sz w:val="20"/>
        </w:rPr>
        <w:t> </w:t>
      </w:r>
      <w:r>
        <w:rPr>
          <w:sz w:val="20"/>
        </w:rPr>
        <w:t>empresarios.</w:t>
      </w:r>
    </w:p>
    <w:p>
      <w:pPr>
        <w:pStyle w:val="ListParagraph"/>
        <w:numPr>
          <w:ilvl w:val="0"/>
          <w:numId w:val="191"/>
        </w:numPr>
        <w:tabs>
          <w:tab w:pos="1655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Los órganos de contratación velarán en todo el procedimiento de adjudicación por la</w:t>
      </w:r>
      <w:r>
        <w:rPr>
          <w:spacing w:val="1"/>
          <w:sz w:val="20"/>
        </w:rPr>
        <w:t> </w:t>
      </w:r>
      <w:r>
        <w:rPr>
          <w:sz w:val="20"/>
        </w:rPr>
        <w:t>salvaguarda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libre</w:t>
      </w:r>
      <w:r>
        <w:rPr>
          <w:spacing w:val="1"/>
          <w:sz w:val="20"/>
        </w:rPr>
        <w:t> </w:t>
      </w:r>
      <w:r>
        <w:rPr>
          <w:sz w:val="20"/>
        </w:rPr>
        <w:t>competencia.</w:t>
      </w:r>
      <w:r>
        <w:rPr>
          <w:spacing w:val="1"/>
          <w:sz w:val="20"/>
        </w:rPr>
        <w:t> </w:t>
      </w:r>
      <w:r>
        <w:rPr>
          <w:sz w:val="20"/>
        </w:rPr>
        <w:t>Así,</w:t>
      </w:r>
      <w:r>
        <w:rPr>
          <w:spacing w:val="1"/>
          <w:sz w:val="20"/>
        </w:rPr>
        <w:t> </w:t>
      </w:r>
      <w:r>
        <w:rPr>
          <w:sz w:val="20"/>
        </w:rPr>
        <w:t>tanto</w:t>
      </w:r>
      <w:r>
        <w:rPr>
          <w:spacing w:val="1"/>
          <w:sz w:val="20"/>
        </w:rPr>
        <w:t> </w:t>
      </w:r>
      <w:r>
        <w:rPr>
          <w:sz w:val="20"/>
        </w:rPr>
        <w:t>ellos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Junta</w:t>
      </w:r>
      <w:r>
        <w:rPr>
          <w:spacing w:val="1"/>
          <w:sz w:val="20"/>
        </w:rPr>
        <w:t> </w:t>
      </w:r>
      <w:r>
        <w:rPr>
          <w:sz w:val="20"/>
        </w:rPr>
        <w:t>Consultiva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 Pública del Estado o, en su caso, los órganos consultivos o equivalentes en</w:t>
      </w:r>
      <w:r>
        <w:rPr>
          <w:spacing w:val="1"/>
          <w:sz w:val="20"/>
        </w:rPr>
        <w:t> </w:t>
      </w:r>
      <w:r>
        <w:rPr>
          <w:sz w:val="20"/>
        </w:rPr>
        <w:t>materia de contratación pública de las Comunidades Autónomas, y los órganos competentes</w:t>
      </w:r>
      <w:r>
        <w:rPr>
          <w:spacing w:val="1"/>
          <w:sz w:val="20"/>
        </w:rPr>
        <w:t> </w:t>
      </w:r>
      <w:r>
        <w:rPr>
          <w:sz w:val="20"/>
        </w:rPr>
        <w:t>para resolver el recurso especial a que se refiere el artículo 44 de esta Ley, notificarán a la</w:t>
      </w:r>
      <w:r>
        <w:rPr>
          <w:spacing w:val="1"/>
          <w:sz w:val="20"/>
        </w:rPr>
        <w:t> </w:t>
      </w:r>
      <w:r>
        <w:rPr>
          <w:sz w:val="20"/>
        </w:rPr>
        <w:t>Comisión Nacional de los Mercados y la Competencia o, en su caso, a las autoridades</w:t>
      </w:r>
      <w:r>
        <w:rPr>
          <w:spacing w:val="1"/>
          <w:sz w:val="20"/>
        </w:rPr>
        <w:t> </w:t>
      </w:r>
      <w:r>
        <w:rPr>
          <w:sz w:val="20"/>
        </w:rPr>
        <w:t>autonómicas de competencia, cualesquiera hechos de los que tengan conocimiento en el</w:t>
      </w:r>
      <w:r>
        <w:rPr>
          <w:spacing w:val="1"/>
          <w:sz w:val="20"/>
        </w:rPr>
        <w:t> </w:t>
      </w:r>
      <w:r>
        <w:rPr>
          <w:sz w:val="20"/>
        </w:rPr>
        <w:t>ejercicio de sus funciones que puedan constituir infracción a la legislación de defensa de la</w:t>
      </w:r>
      <w:r>
        <w:rPr>
          <w:spacing w:val="1"/>
          <w:sz w:val="20"/>
        </w:rPr>
        <w:t> </w:t>
      </w:r>
      <w:r>
        <w:rPr>
          <w:sz w:val="20"/>
        </w:rPr>
        <w:t>competencia.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particular,</w:t>
      </w:r>
      <w:r>
        <w:rPr>
          <w:spacing w:val="1"/>
          <w:sz w:val="20"/>
        </w:rPr>
        <w:t> </w:t>
      </w:r>
      <w:r>
        <w:rPr>
          <w:sz w:val="20"/>
        </w:rPr>
        <w:t>comunicarán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indicio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acuerdo,</w:t>
      </w:r>
      <w:r>
        <w:rPr>
          <w:spacing w:val="1"/>
          <w:sz w:val="20"/>
        </w:rPr>
        <w:t> </w:t>
      </w:r>
      <w:r>
        <w:rPr>
          <w:sz w:val="20"/>
        </w:rPr>
        <w:t>decisión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recomendación</w:t>
      </w:r>
      <w:r>
        <w:rPr>
          <w:spacing w:val="1"/>
          <w:sz w:val="20"/>
        </w:rPr>
        <w:t> </w:t>
      </w:r>
      <w:r>
        <w:rPr>
          <w:sz w:val="20"/>
        </w:rPr>
        <w:t>colectiva,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práctica</w:t>
      </w:r>
      <w:r>
        <w:rPr>
          <w:spacing w:val="1"/>
          <w:sz w:val="20"/>
        </w:rPr>
        <w:t> </w:t>
      </w:r>
      <w:r>
        <w:rPr>
          <w:sz w:val="20"/>
        </w:rPr>
        <w:t>concertada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conscientemente</w:t>
      </w:r>
      <w:r>
        <w:rPr>
          <w:spacing w:val="1"/>
          <w:sz w:val="20"/>
        </w:rPr>
        <w:t> </w:t>
      </w:r>
      <w:r>
        <w:rPr>
          <w:sz w:val="20"/>
        </w:rPr>
        <w:t>paralela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licitadores, que tenga por objeto, produzca o pueda producir el efecto de impedir, restringir o</w:t>
      </w:r>
      <w:r>
        <w:rPr>
          <w:spacing w:val="1"/>
          <w:sz w:val="20"/>
        </w:rPr>
        <w:t> </w:t>
      </w:r>
      <w:r>
        <w:rPr>
          <w:sz w:val="20"/>
        </w:rPr>
        <w:t>falsear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competencia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proceso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33. Confidencialidad." w:id="228"/>
      <w:bookmarkEnd w:id="22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133.</w:t>
      </w:r>
      <w:r>
        <w:rPr>
          <w:rFonts w:ascii="Arial" w:hAnsi="Arial"/>
          <w:b/>
          <w:spacing w:val="37"/>
          <w:sz w:val="20"/>
        </w:rPr>
        <w:t> </w:t>
      </w:r>
      <w:r>
        <w:rPr>
          <w:rFonts w:ascii="Arial" w:hAnsi="Arial"/>
          <w:i/>
          <w:sz w:val="20"/>
        </w:rPr>
        <w:t>Confidencialidad.</w:t>
      </w:r>
    </w:p>
    <w:p>
      <w:pPr>
        <w:pStyle w:val="ListParagraph"/>
        <w:numPr>
          <w:ilvl w:val="0"/>
          <w:numId w:val="192"/>
        </w:numPr>
        <w:tabs>
          <w:tab w:pos="1684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Sin perjuicio de lo dispuesto en la legislación vigente en materia de acceso a la</w:t>
      </w:r>
      <w:r>
        <w:rPr>
          <w:spacing w:val="1"/>
          <w:sz w:val="20"/>
        </w:rPr>
        <w:t> </w:t>
      </w:r>
      <w:r>
        <w:rPr>
          <w:sz w:val="20"/>
        </w:rPr>
        <w:t>información pública y de las disposiciones contenidas en la presente Ley relativas a la</w:t>
      </w:r>
      <w:r>
        <w:rPr>
          <w:spacing w:val="1"/>
          <w:sz w:val="20"/>
        </w:rPr>
        <w:t> </w:t>
      </w:r>
      <w:r>
        <w:rPr>
          <w:sz w:val="20"/>
        </w:rPr>
        <w:t>publicidad de la adjudicación y a la información que debe darse a los candidatos y a los</w:t>
      </w:r>
      <w:r>
        <w:rPr>
          <w:spacing w:val="1"/>
          <w:sz w:val="20"/>
        </w:rPr>
        <w:t> </w:t>
      </w:r>
      <w:r>
        <w:rPr>
          <w:sz w:val="20"/>
        </w:rPr>
        <w:t>licitadores, los órganos de contratación no podrán divulgar la información facilitada por los</w:t>
      </w:r>
      <w:r>
        <w:rPr>
          <w:spacing w:val="1"/>
          <w:sz w:val="20"/>
        </w:rPr>
        <w:t> </w:t>
      </w:r>
      <w:r>
        <w:rPr>
          <w:sz w:val="20"/>
        </w:rPr>
        <w:t>empresarios que estos hayan designado como confidencial en el momento de presentar su</w:t>
      </w:r>
      <w:r>
        <w:rPr>
          <w:spacing w:val="1"/>
          <w:sz w:val="20"/>
        </w:rPr>
        <w:t> </w:t>
      </w:r>
      <w:r>
        <w:rPr>
          <w:sz w:val="20"/>
        </w:rPr>
        <w:t>oferta.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carácter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confidencial</w:t>
      </w:r>
      <w:r>
        <w:rPr>
          <w:spacing w:val="11"/>
          <w:sz w:val="20"/>
        </w:rPr>
        <w:t> </w:t>
      </w:r>
      <w:r>
        <w:rPr>
          <w:sz w:val="20"/>
        </w:rPr>
        <w:t>afecta,</w:t>
      </w:r>
      <w:r>
        <w:rPr>
          <w:spacing w:val="10"/>
          <w:sz w:val="20"/>
        </w:rPr>
        <w:t> </w:t>
      </w:r>
      <w:r>
        <w:rPr>
          <w:sz w:val="20"/>
        </w:rPr>
        <w:t>entre</w:t>
      </w:r>
      <w:r>
        <w:rPr>
          <w:spacing w:val="10"/>
          <w:sz w:val="20"/>
        </w:rPr>
        <w:t> </w:t>
      </w:r>
      <w:r>
        <w:rPr>
          <w:sz w:val="20"/>
        </w:rPr>
        <w:t>otros,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secretos</w:t>
      </w:r>
      <w:r>
        <w:rPr>
          <w:spacing w:val="10"/>
          <w:sz w:val="20"/>
        </w:rPr>
        <w:t> </w:t>
      </w:r>
      <w:r>
        <w:rPr>
          <w:sz w:val="20"/>
        </w:rPr>
        <w:t>técnicos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comerciales,</w:t>
      </w:r>
      <w:r>
        <w:rPr>
          <w:spacing w:val="-53"/>
          <w:sz w:val="20"/>
        </w:rPr>
        <w:t> </w:t>
      </w:r>
      <w:r>
        <w:rPr>
          <w:sz w:val="20"/>
        </w:rPr>
        <w:t>a los aspectos confidenciales de las ofertas y a cualesquiera otras informaciones cuyo</w:t>
      </w:r>
      <w:r>
        <w:rPr>
          <w:spacing w:val="1"/>
          <w:sz w:val="20"/>
        </w:rPr>
        <w:t> </w:t>
      </w:r>
      <w:r>
        <w:rPr>
          <w:sz w:val="20"/>
        </w:rPr>
        <w:t>contenido pueda ser utilizado para falsear la competencia, ya sea en ese procedimiento de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posteriores.</w:t>
      </w:r>
    </w:p>
    <w:p>
      <w:pPr>
        <w:pStyle w:val="BodyText"/>
        <w:spacing w:line="249" w:lineRule="auto" w:before="7"/>
        <w:ind w:right="1272"/>
      </w:pPr>
      <w:r>
        <w:rPr/>
        <w:t>El</w:t>
      </w:r>
      <w:r>
        <w:rPr>
          <w:spacing w:val="53"/>
        </w:rPr>
        <w:t> </w:t>
      </w:r>
      <w:r>
        <w:rPr/>
        <w:t>deber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confidencialidad</w:t>
      </w:r>
      <w:r>
        <w:rPr>
          <w:spacing w:val="54"/>
        </w:rPr>
        <w:t> </w:t>
      </w:r>
      <w:r>
        <w:rPr/>
        <w:t>del</w:t>
      </w:r>
      <w:r>
        <w:rPr>
          <w:spacing w:val="53"/>
        </w:rPr>
        <w:t> </w:t>
      </w:r>
      <w:r>
        <w:rPr/>
        <w:t>órgano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contratación</w:t>
      </w:r>
      <w:r>
        <w:rPr>
          <w:spacing w:val="54"/>
        </w:rPr>
        <w:t> </w:t>
      </w:r>
      <w:r>
        <w:rPr/>
        <w:t>así</w:t>
      </w:r>
      <w:r>
        <w:rPr>
          <w:spacing w:val="53"/>
        </w:rPr>
        <w:t> </w:t>
      </w:r>
      <w:r>
        <w:rPr/>
        <w:t>como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sus</w:t>
      </w:r>
      <w:r>
        <w:rPr>
          <w:spacing w:val="54"/>
        </w:rPr>
        <w:t> </w:t>
      </w:r>
      <w:r>
        <w:rPr/>
        <w:t>servicios</w:t>
      </w:r>
      <w:r>
        <w:rPr>
          <w:spacing w:val="-54"/>
        </w:rPr>
        <w:t> </w:t>
      </w:r>
      <w:r>
        <w:rPr/>
        <w:t>dependientes no podrá extenderse a todo el contenido de la oferta del adjudicatario ni a todo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genere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indirectamente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licitación.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extenderse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restringida,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en</w:t>
      </w:r>
      <w:r>
        <w:rPr>
          <w:spacing w:val="-53"/>
        </w:rPr>
        <w:t> </w:t>
      </w:r>
      <w:r>
        <w:rPr/>
        <w:t>ningún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documentos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sean públicamente</w:t>
      </w:r>
      <w:r>
        <w:rPr>
          <w:spacing w:val="-2"/>
        </w:rPr>
        <w:t> </w:t>
      </w:r>
      <w:r>
        <w:rPr/>
        <w:t>accesibles.</w:t>
      </w:r>
    </w:p>
    <w:p>
      <w:pPr>
        <w:pStyle w:val="BodyText"/>
        <w:spacing w:line="249" w:lineRule="auto" w:before="5"/>
        <w:ind w:right="1272"/>
      </w:pPr>
      <w:r>
        <w:rPr/>
        <w:t>El deber de confidencialidad tampoco podrá impedir la divulgación pública de partes no</w:t>
      </w:r>
      <w:r>
        <w:rPr>
          <w:spacing w:val="1"/>
        </w:rPr>
        <w:t> </w:t>
      </w:r>
      <w:r>
        <w:rPr/>
        <w:t>confidenciales de los contratos celebrados, tales como, en su caso, la liquidación, los plazos</w:t>
      </w:r>
      <w:r>
        <w:rPr>
          <w:spacing w:val="1"/>
        </w:rPr>
        <w:t> </w:t>
      </w:r>
      <w:r>
        <w:rPr/>
        <w:t>finales de ejecución de la obra, las empresas con las que se ha contratado y subcontratado,</w:t>
      </w:r>
      <w:r>
        <w:rPr>
          <w:spacing w:val="1"/>
        </w:rPr>
        <w:t> </w:t>
      </w:r>
      <w:r>
        <w:rPr/>
        <w:t>y, en todo caso, las partes esenciales de la oferta y las modificaciones posteriores del</w:t>
      </w:r>
      <w:r>
        <w:rPr>
          <w:spacing w:val="1"/>
        </w:rPr>
        <w:t> </w:t>
      </w:r>
      <w:r>
        <w:rPr/>
        <w:t>contrato, respetando en todo caso lo dispuesto en la Ley Orgánica 15/1999, de 13 de</w:t>
      </w:r>
      <w:r>
        <w:rPr>
          <w:spacing w:val="1"/>
        </w:rPr>
        <w:t> </w:t>
      </w:r>
      <w:r>
        <w:rPr/>
        <w:t>diciembre,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Personal.</w:t>
      </w:r>
    </w:p>
    <w:p>
      <w:pPr>
        <w:pStyle w:val="ListParagraph"/>
        <w:numPr>
          <w:ilvl w:val="0"/>
          <w:numId w:val="192"/>
        </w:numPr>
        <w:tabs>
          <w:tab w:pos="1649" w:val="left" w:leader="none"/>
        </w:tabs>
        <w:spacing w:line="249" w:lineRule="auto" w:before="5" w:after="0"/>
        <w:ind w:left="1074" w:right="1273" w:firstLine="340"/>
        <w:jc w:val="both"/>
        <w:rPr>
          <w:sz w:val="20"/>
        </w:rPr>
      </w:pPr>
      <w:r>
        <w:rPr>
          <w:sz w:val="20"/>
        </w:rPr>
        <w:t>El contratista deberá respetar el carácter confidencial de aquella información a la que</w:t>
      </w:r>
      <w:r>
        <w:rPr>
          <w:spacing w:val="1"/>
          <w:sz w:val="20"/>
        </w:rPr>
        <w:t> </w:t>
      </w:r>
      <w:r>
        <w:rPr>
          <w:sz w:val="20"/>
        </w:rPr>
        <w:t>tenga acceso con ocasión de la ejecución del contrato a la que se le hubiese dado el referido</w:t>
      </w:r>
      <w:r>
        <w:rPr>
          <w:spacing w:val="-53"/>
          <w:sz w:val="20"/>
        </w:rPr>
        <w:t> </w:t>
      </w:r>
      <w:r>
        <w:rPr>
          <w:sz w:val="20"/>
        </w:rPr>
        <w:t>carácter</w:t>
      </w:r>
      <w:r>
        <w:rPr>
          <w:spacing w:val="29"/>
          <w:sz w:val="20"/>
        </w:rPr>
        <w:t> </w:t>
      </w:r>
      <w:r>
        <w:rPr>
          <w:sz w:val="20"/>
        </w:rPr>
        <w:t>en</w:t>
      </w:r>
      <w:r>
        <w:rPr>
          <w:spacing w:val="30"/>
          <w:sz w:val="20"/>
        </w:rPr>
        <w:t> </w:t>
      </w:r>
      <w:r>
        <w:rPr>
          <w:sz w:val="20"/>
        </w:rPr>
        <w:t>los</w:t>
      </w:r>
      <w:r>
        <w:rPr>
          <w:spacing w:val="29"/>
          <w:sz w:val="20"/>
        </w:rPr>
        <w:t> </w:t>
      </w:r>
      <w:r>
        <w:rPr>
          <w:sz w:val="20"/>
        </w:rPr>
        <w:t>pliegos</w:t>
      </w:r>
      <w:r>
        <w:rPr>
          <w:spacing w:val="30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en</w:t>
      </w:r>
      <w:r>
        <w:rPr>
          <w:spacing w:val="29"/>
          <w:sz w:val="20"/>
        </w:rPr>
        <w:t> </w:t>
      </w:r>
      <w:r>
        <w:rPr>
          <w:sz w:val="20"/>
        </w:rPr>
        <w:t>el</w:t>
      </w:r>
      <w:r>
        <w:rPr>
          <w:spacing w:val="30"/>
          <w:sz w:val="20"/>
        </w:rPr>
        <w:t> </w:t>
      </w:r>
      <w:r>
        <w:rPr>
          <w:sz w:val="20"/>
        </w:rPr>
        <w:t>contrato,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que</w:t>
      </w:r>
      <w:r>
        <w:rPr>
          <w:spacing w:val="30"/>
          <w:sz w:val="20"/>
        </w:rPr>
        <w:t> </w:t>
      </w:r>
      <w:r>
        <w:rPr>
          <w:sz w:val="20"/>
        </w:rPr>
        <w:t>por</w:t>
      </w:r>
      <w:r>
        <w:rPr>
          <w:spacing w:val="29"/>
          <w:sz w:val="20"/>
        </w:rPr>
        <w:t> </w:t>
      </w:r>
      <w:r>
        <w:rPr>
          <w:sz w:val="20"/>
        </w:rPr>
        <w:t>su</w:t>
      </w:r>
      <w:r>
        <w:rPr>
          <w:spacing w:val="30"/>
          <w:sz w:val="20"/>
        </w:rPr>
        <w:t> </w:t>
      </w:r>
      <w:r>
        <w:rPr>
          <w:sz w:val="20"/>
        </w:rPr>
        <w:t>propia</w:t>
      </w:r>
      <w:r>
        <w:rPr>
          <w:spacing w:val="30"/>
          <w:sz w:val="20"/>
        </w:rPr>
        <w:t> </w:t>
      </w:r>
      <w:r>
        <w:rPr>
          <w:sz w:val="20"/>
        </w:rPr>
        <w:t>naturaleza</w:t>
      </w:r>
      <w:r>
        <w:rPr>
          <w:spacing w:val="29"/>
          <w:sz w:val="20"/>
        </w:rPr>
        <w:t> </w:t>
      </w:r>
      <w:r>
        <w:rPr>
          <w:sz w:val="20"/>
        </w:rPr>
        <w:t>deba</w:t>
      </w:r>
      <w:r>
        <w:rPr>
          <w:spacing w:val="30"/>
          <w:sz w:val="20"/>
        </w:rPr>
        <w:t> </w:t>
      </w:r>
      <w:r>
        <w:rPr>
          <w:sz w:val="20"/>
        </w:rPr>
        <w:t>ser</w:t>
      </w:r>
      <w:r>
        <w:rPr>
          <w:spacing w:val="29"/>
          <w:sz w:val="20"/>
        </w:rPr>
        <w:t> </w:t>
      </w:r>
      <w:r>
        <w:rPr>
          <w:sz w:val="20"/>
        </w:rPr>
        <w:t>tratada</w:t>
      </w:r>
      <w:r>
        <w:rPr>
          <w:spacing w:val="-53"/>
          <w:sz w:val="20"/>
        </w:rPr>
        <w:t> </w:t>
      </w:r>
      <w:r>
        <w:rPr>
          <w:sz w:val="20"/>
        </w:rPr>
        <w:t>como tal. Este deber se mantendrá durante un plazo de cinco años desde el conocimiento de</w:t>
      </w:r>
      <w:r>
        <w:rPr>
          <w:spacing w:val="-53"/>
          <w:sz w:val="20"/>
        </w:rPr>
        <w:t> </w:t>
      </w:r>
      <w:r>
        <w:rPr>
          <w:sz w:val="20"/>
        </w:rPr>
        <w:t>esa información, salvo que los pliegos o el contrato establezcan un plazo mayor que, en todo</w:t>
      </w:r>
      <w:r>
        <w:rPr>
          <w:spacing w:val="-53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ser definido</w:t>
      </w:r>
      <w:r>
        <w:rPr>
          <w:spacing w:val="-2"/>
          <w:sz w:val="20"/>
        </w:rPr>
        <w:t> </w:t>
      </w:r>
      <w:r>
        <w:rPr>
          <w:sz w:val="20"/>
        </w:rPr>
        <w:t>y limitado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tiempo.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34. Anuncio de información pre" w:id="229"/>
      <w:bookmarkEnd w:id="22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134.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Anuncio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previa.</w:t>
      </w:r>
    </w:p>
    <w:p>
      <w:pPr>
        <w:pStyle w:val="ListParagraph"/>
        <w:numPr>
          <w:ilvl w:val="0"/>
          <w:numId w:val="193"/>
        </w:numPr>
        <w:tabs>
          <w:tab w:pos="1650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Los órganos de contratación podrán publicar un anuncio de información previa con el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dar</w:t>
      </w:r>
      <w:r>
        <w:rPr>
          <w:spacing w:val="48"/>
          <w:sz w:val="20"/>
        </w:rPr>
        <w:t> </w:t>
      </w:r>
      <w:r>
        <w:rPr>
          <w:sz w:val="20"/>
        </w:rPr>
        <w:t>a</w:t>
      </w:r>
      <w:r>
        <w:rPr>
          <w:spacing w:val="49"/>
          <w:sz w:val="20"/>
        </w:rPr>
        <w:t> </w:t>
      </w:r>
      <w:r>
        <w:rPr>
          <w:sz w:val="20"/>
        </w:rPr>
        <w:t>conocer</w:t>
      </w:r>
      <w:r>
        <w:rPr>
          <w:spacing w:val="49"/>
          <w:sz w:val="20"/>
        </w:rPr>
        <w:t> </w:t>
      </w:r>
      <w:r>
        <w:rPr>
          <w:sz w:val="20"/>
        </w:rPr>
        <w:t>aquellos</w:t>
      </w:r>
      <w:r>
        <w:rPr>
          <w:spacing w:val="48"/>
          <w:sz w:val="20"/>
        </w:rPr>
        <w:t> </w:t>
      </w:r>
      <w:r>
        <w:rPr>
          <w:sz w:val="20"/>
        </w:rPr>
        <w:t>contratos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obras,</w:t>
      </w:r>
      <w:r>
        <w:rPr>
          <w:spacing w:val="49"/>
          <w:sz w:val="20"/>
        </w:rPr>
        <w:t> </w:t>
      </w:r>
      <w:r>
        <w:rPr>
          <w:sz w:val="20"/>
        </w:rPr>
        <w:t>suministros</w:t>
      </w:r>
      <w:r>
        <w:rPr>
          <w:spacing w:val="49"/>
          <w:sz w:val="20"/>
        </w:rPr>
        <w:t> </w:t>
      </w:r>
      <w:r>
        <w:rPr>
          <w:sz w:val="20"/>
        </w:rPr>
        <w:t>o</w:t>
      </w:r>
      <w:r>
        <w:rPr>
          <w:spacing w:val="48"/>
          <w:sz w:val="20"/>
        </w:rPr>
        <w:t> </w:t>
      </w:r>
      <w:r>
        <w:rPr>
          <w:sz w:val="20"/>
        </w:rPr>
        <w:t>servicios</w:t>
      </w:r>
      <w:r>
        <w:rPr>
          <w:spacing w:val="49"/>
          <w:sz w:val="20"/>
        </w:rPr>
        <w:t> </w:t>
      </w:r>
      <w:r>
        <w:rPr>
          <w:sz w:val="20"/>
        </w:rPr>
        <w:t>que,</w:t>
      </w:r>
      <w:r>
        <w:rPr>
          <w:spacing w:val="49"/>
          <w:sz w:val="20"/>
        </w:rPr>
        <w:t> </w:t>
      </w:r>
      <w:r>
        <w:rPr>
          <w:sz w:val="20"/>
        </w:rPr>
        <w:t>estando</w:t>
      </w:r>
      <w:r>
        <w:rPr>
          <w:spacing w:val="-54"/>
          <w:sz w:val="20"/>
        </w:rPr>
        <w:t> </w:t>
      </w:r>
      <w:r>
        <w:rPr>
          <w:sz w:val="20"/>
        </w:rPr>
        <w:t>sujetos a regulación armonizada, tengan proyectado adjudicar en el plazo a que se refiere 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artículo.</w:t>
      </w:r>
    </w:p>
    <w:p>
      <w:pPr>
        <w:pStyle w:val="ListParagraph"/>
        <w:numPr>
          <w:ilvl w:val="0"/>
          <w:numId w:val="193"/>
        </w:numPr>
        <w:tabs>
          <w:tab w:pos="1639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Los anuncios de información previa a que se refiere el apartado anterior se publicarán,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contenido</w:t>
      </w:r>
      <w:r>
        <w:rPr>
          <w:spacing w:val="10"/>
          <w:sz w:val="20"/>
        </w:rPr>
        <w:t> </w:t>
      </w:r>
      <w:r>
        <w:rPr>
          <w:sz w:val="20"/>
        </w:rPr>
        <w:t>establecido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Anexo</w:t>
      </w:r>
      <w:r>
        <w:rPr>
          <w:spacing w:val="10"/>
          <w:sz w:val="20"/>
        </w:rPr>
        <w:t> </w:t>
      </w:r>
      <w:r>
        <w:rPr>
          <w:sz w:val="20"/>
        </w:rPr>
        <w:t>III.</w:t>
      </w:r>
      <w:r>
        <w:rPr>
          <w:spacing w:val="11"/>
          <w:sz w:val="20"/>
        </w:rPr>
        <w:t> </w:t>
      </w:r>
      <w:r>
        <w:rPr>
          <w:sz w:val="20"/>
        </w:rPr>
        <w:t>A,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elección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10"/>
          <w:sz w:val="20"/>
        </w:rPr>
        <w:t> </w:t>
      </w:r>
      <w:r>
        <w:rPr>
          <w:sz w:val="20"/>
        </w:rPr>
        <w:t>órgano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contratación,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el</w:t>
      </w:r>
    </w:p>
    <w:p>
      <w:pPr>
        <w:pStyle w:val="BodyText"/>
        <w:spacing w:line="249" w:lineRule="auto" w:before="1"/>
        <w:ind w:right="1274" w:hanging="1"/>
      </w:pPr>
      <w:r>
        <w:rPr/>
        <w:t>«Diario</w:t>
      </w:r>
      <w:r>
        <w:rPr>
          <w:spacing w:val="7"/>
        </w:rPr>
        <w:t> </w:t>
      </w:r>
      <w:r>
        <w:rPr/>
        <w:t>Oficial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Unión</w:t>
      </w:r>
      <w:r>
        <w:rPr>
          <w:spacing w:val="8"/>
        </w:rPr>
        <w:t> </w:t>
      </w:r>
      <w:r>
        <w:rPr/>
        <w:t>Europea»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perfil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contratante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órgano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contratación</w:t>
      </w:r>
      <w:r>
        <w:rPr>
          <w:spacing w:val="-54"/>
        </w:rPr>
        <w:t> </w:t>
      </w:r>
      <w:r>
        <w:rPr/>
        <w:t>a que se refiere el artículo 63 que se encuentre alojado en la Plataforma de Contratación del</w:t>
      </w:r>
      <w:r>
        <w:rPr>
          <w:spacing w:val="1"/>
        </w:rPr>
        <w:t> </w:t>
      </w:r>
      <w:r>
        <w:rPr/>
        <w:t>Sector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equivalente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nivel</w:t>
      </w:r>
      <w:r>
        <w:rPr>
          <w:spacing w:val="-2"/>
        </w:rPr>
        <w:t> </w:t>
      </w:r>
      <w:r>
        <w:rPr/>
        <w:t>autonómico.</w:t>
      </w:r>
    </w:p>
    <w:p>
      <w:pPr>
        <w:pStyle w:val="ListParagraph"/>
        <w:numPr>
          <w:ilvl w:val="0"/>
          <w:numId w:val="193"/>
        </w:numPr>
        <w:tabs>
          <w:tab w:pos="1663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Los anuncios de información previa se enviarán a la Oficina de Publicaciones de la</w:t>
      </w:r>
      <w:r>
        <w:rPr>
          <w:spacing w:val="1"/>
          <w:sz w:val="20"/>
        </w:rPr>
        <w:t> </w:t>
      </w:r>
      <w:r>
        <w:rPr>
          <w:sz w:val="20"/>
        </w:rPr>
        <w:t>Unión Europea o, en su caso, se publicarán en el perfil de contratante, lo antes posible, una</w:t>
      </w:r>
      <w:r>
        <w:rPr>
          <w:spacing w:val="1"/>
          <w:sz w:val="20"/>
        </w:rPr>
        <w:t> </w:t>
      </w:r>
      <w:r>
        <w:rPr>
          <w:sz w:val="20"/>
        </w:rPr>
        <w:t>vez tomada la decisión por la que se autorice el programa en el que se contemple la</w:t>
      </w:r>
      <w:r>
        <w:rPr>
          <w:spacing w:val="1"/>
          <w:sz w:val="20"/>
        </w:rPr>
        <w:t> </w:t>
      </w:r>
      <w:r>
        <w:rPr>
          <w:sz w:val="20"/>
        </w:rPr>
        <w:t>celebración de los correspondientes contratos, en el caso de los de obras, o una vez iniciado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presupuestario,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restantes.</w:t>
      </w:r>
    </w:p>
    <w:p>
      <w:pPr>
        <w:pStyle w:val="BodyText"/>
        <w:spacing w:line="249" w:lineRule="auto" w:before="4"/>
        <w:ind w:right="1274"/>
      </w:pPr>
      <w:r>
        <w:rPr/>
        <w:t>En cualquier caso, los poderes adjudicadores deberán poder demostrar la fecha de envío</w:t>
      </w:r>
      <w:r>
        <w:rPr>
          <w:spacing w:val="-53"/>
        </w:rPr>
        <w:t> </w:t>
      </w:r>
      <w:r>
        <w:rPr/>
        <w:t>del</w:t>
      </w:r>
      <w:r>
        <w:rPr>
          <w:spacing w:val="-2"/>
        </w:rPr>
        <w:t> </w:t>
      </w:r>
      <w:r>
        <w:rPr/>
        <w:t>anuncio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previa.</w:t>
      </w:r>
    </w:p>
    <w:p>
      <w:pPr>
        <w:pStyle w:val="BodyText"/>
        <w:spacing w:line="249" w:lineRule="auto" w:before="2"/>
        <w:ind w:right="1272"/>
      </w:pPr>
      <w:r>
        <w:rPr/>
        <w:t>La Oficina de Publicaciones de la Unión Europea confirmará al poder adjudicador la</w:t>
      </w:r>
      <w:r>
        <w:rPr>
          <w:spacing w:val="1"/>
        </w:rPr>
        <w:t> </w:t>
      </w:r>
      <w:r>
        <w:rPr/>
        <w:t>recepción del anuncio y la publicación de la información enviada, indicando la fecha de dicha</w:t>
      </w:r>
      <w:r>
        <w:rPr>
          <w:spacing w:val="-53"/>
        </w:rPr>
        <w:t> </w:t>
      </w:r>
      <w:r>
        <w:rPr/>
        <w:t>publicación.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confirmación constituirá</w:t>
      </w:r>
      <w:r>
        <w:rPr>
          <w:spacing w:val="-1"/>
        </w:rPr>
        <w:t> </w:t>
      </w:r>
      <w:r>
        <w:rPr/>
        <w:t>prueba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publicación.</w:t>
      </w:r>
    </w:p>
    <w:p>
      <w:pPr>
        <w:pStyle w:val="ListParagraph"/>
        <w:numPr>
          <w:ilvl w:val="0"/>
          <w:numId w:val="193"/>
        </w:numPr>
        <w:tabs>
          <w:tab w:pos="1639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En el caso de que el anuncio de información previa se publique en el «Diario Oficial 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Unión</w:t>
      </w:r>
      <w:r>
        <w:rPr>
          <w:spacing w:val="1"/>
          <w:sz w:val="20"/>
        </w:rPr>
        <w:t> </w:t>
      </w:r>
      <w:r>
        <w:rPr>
          <w:sz w:val="20"/>
        </w:rPr>
        <w:t>Europea»,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publicará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aquella</w:t>
      </w:r>
      <w:r>
        <w:rPr>
          <w:spacing w:val="1"/>
          <w:sz w:val="20"/>
        </w:rPr>
        <w:t> </w:t>
      </w:r>
      <w:r>
        <w:rPr>
          <w:sz w:val="20"/>
        </w:rPr>
        <w:t>publicación.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53"/>
          <w:sz w:val="20"/>
        </w:rPr>
        <w:t> </w:t>
      </w:r>
      <w:r>
        <w:rPr>
          <w:sz w:val="20"/>
        </w:rPr>
        <w:t>obstante, podrá en todo caso publicarse a nivel nacional si los poderes adjudicadores no han</w:t>
      </w:r>
      <w:r>
        <w:rPr>
          <w:spacing w:val="-53"/>
          <w:sz w:val="20"/>
        </w:rPr>
        <w:t> </w:t>
      </w:r>
      <w:r>
        <w:rPr>
          <w:sz w:val="20"/>
        </w:rPr>
        <w:t>recibido notificación de su publicación a las cuarenta y ocho horas de la confirmación de la</w:t>
      </w:r>
      <w:r>
        <w:rPr>
          <w:spacing w:val="1"/>
          <w:sz w:val="20"/>
        </w:rPr>
        <w:t> </w:t>
      </w:r>
      <w:r>
        <w:rPr>
          <w:sz w:val="20"/>
        </w:rPr>
        <w:t>recepción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anuncio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Oficina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Publicaciones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Unión</w:t>
      </w:r>
      <w:r>
        <w:rPr>
          <w:spacing w:val="-2"/>
          <w:sz w:val="20"/>
        </w:rPr>
        <w:t> </w:t>
      </w:r>
      <w:r>
        <w:rPr>
          <w:sz w:val="20"/>
        </w:rPr>
        <w:t>Europea.</w:t>
      </w:r>
    </w:p>
    <w:p>
      <w:pPr>
        <w:pStyle w:val="ListParagraph"/>
        <w:numPr>
          <w:ilvl w:val="0"/>
          <w:numId w:val="193"/>
        </w:numPr>
        <w:tabs>
          <w:tab w:pos="1645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En el caso de que la publicación del anuncio de información previa a que se refiere el</w:t>
      </w:r>
      <w:r>
        <w:rPr>
          <w:spacing w:val="1"/>
          <w:sz w:val="20"/>
        </w:rPr>
        <w:t> </w:t>
      </w:r>
      <w:r>
        <w:rPr>
          <w:sz w:val="20"/>
        </w:rPr>
        <w:t>primer</w:t>
      </w:r>
      <w:r>
        <w:rPr>
          <w:spacing w:val="24"/>
          <w:sz w:val="20"/>
        </w:rPr>
        <w:t> </w:t>
      </w:r>
      <w:r>
        <w:rPr>
          <w:sz w:val="20"/>
        </w:rPr>
        <w:t>apartado</w:t>
      </w:r>
      <w:r>
        <w:rPr>
          <w:spacing w:val="25"/>
          <w:sz w:val="20"/>
        </w:rPr>
        <w:t> </w:t>
      </w:r>
      <w:r>
        <w:rPr>
          <w:sz w:val="20"/>
        </w:rPr>
        <w:t>se</w:t>
      </w:r>
      <w:r>
        <w:rPr>
          <w:spacing w:val="24"/>
          <w:sz w:val="20"/>
        </w:rPr>
        <w:t> </w:t>
      </w:r>
      <w:r>
        <w:rPr>
          <w:sz w:val="20"/>
        </w:rPr>
        <w:t>vaya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efectuar</w:t>
      </w:r>
      <w:r>
        <w:rPr>
          <w:spacing w:val="25"/>
          <w:sz w:val="20"/>
        </w:rPr>
        <w:t> </w:t>
      </w: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el</w:t>
      </w:r>
      <w:r>
        <w:rPr>
          <w:spacing w:val="24"/>
          <w:sz w:val="20"/>
        </w:rPr>
        <w:t> </w:t>
      </w:r>
      <w:r>
        <w:rPr>
          <w:sz w:val="20"/>
        </w:rPr>
        <w:t>perfil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contratante</w:t>
      </w:r>
      <w:r>
        <w:rPr>
          <w:spacing w:val="25"/>
          <w:sz w:val="20"/>
        </w:rPr>
        <w:t> </w:t>
      </w:r>
      <w:r>
        <w:rPr>
          <w:sz w:val="20"/>
        </w:rPr>
        <w:t>del</w:t>
      </w:r>
      <w:r>
        <w:rPr>
          <w:spacing w:val="25"/>
          <w:sz w:val="20"/>
        </w:rPr>
        <w:t> </w:t>
      </w:r>
      <w:r>
        <w:rPr>
          <w:sz w:val="20"/>
        </w:rPr>
        <w:t>órgano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contratación,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5" w:hanging="1"/>
      </w:pPr>
      <w:r>
        <w:rPr/>
        <w:t>este último deberá enviar a la Oficina de Publicaciones de la Unión Europea el anuncio de la</w:t>
      </w:r>
      <w:r>
        <w:rPr>
          <w:spacing w:val="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 perfil.</w:t>
      </w:r>
    </w:p>
    <w:p>
      <w:pPr>
        <w:pStyle w:val="BodyText"/>
        <w:spacing w:line="249" w:lineRule="auto" w:before="1"/>
        <w:ind w:right="1272"/>
      </w:pPr>
      <w:r>
        <w:rPr/>
        <w:t>El anuncio de información previa no se publicará en el perfil de contratante antes de que</w:t>
      </w:r>
      <w:r>
        <w:rPr>
          <w:spacing w:val="1"/>
        </w:rPr>
        <w:t> </w:t>
      </w:r>
      <w:r>
        <w:rPr/>
        <w:t>se</w:t>
      </w:r>
      <w:r>
        <w:rPr>
          <w:spacing w:val="8"/>
        </w:rPr>
        <w:t> </w:t>
      </w:r>
      <w:r>
        <w:rPr/>
        <w:t>envíe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Oficina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Publicaciones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Unión</w:t>
      </w:r>
      <w:r>
        <w:rPr>
          <w:spacing w:val="8"/>
        </w:rPr>
        <w:t> </w:t>
      </w:r>
      <w:r>
        <w:rPr/>
        <w:t>Europea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anuncio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8"/>
        </w:rPr>
        <w:t> </w:t>
      </w:r>
      <w:r>
        <w:rPr/>
        <w:t>publicación</w:t>
      </w:r>
      <w:r>
        <w:rPr>
          <w:spacing w:val="8"/>
        </w:rPr>
        <w:t> </w:t>
      </w:r>
      <w:r>
        <w:rPr/>
        <w:t>en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citada forma, e</w:t>
      </w:r>
      <w:r>
        <w:rPr>
          <w:spacing w:val="-2"/>
        </w:rPr>
        <w:t> </w:t>
      </w:r>
      <w:r>
        <w:rPr/>
        <w:t>indicará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 de</w:t>
      </w:r>
      <w:r>
        <w:rPr>
          <w:spacing w:val="-2"/>
        </w:rPr>
        <w:t> </w:t>
      </w:r>
      <w:r>
        <w:rPr/>
        <w:t>dicho</w:t>
      </w:r>
      <w:r>
        <w:rPr>
          <w:spacing w:val="-1"/>
        </w:rPr>
        <w:t> </w:t>
      </w:r>
      <w:r>
        <w:rPr/>
        <w:t>envío.</w:t>
      </w:r>
    </w:p>
    <w:p>
      <w:pPr>
        <w:pStyle w:val="ListParagraph"/>
        <w:numPr>
          <w:ilvl w:val="0"/>
          <w:numId w:val="193"/>
        </w:numPr>
        <w:tabs>
          <w:tab w:pos="1690" w:val="left" w:leader="none"/>
        </w:tabs>
        <w:spacing w:line="249" w:lineRule="auto" w:before="3" w:after="0"/>
        <w:ind w:left="1074" w:right="1271" w:firstLine="340"/>
        <w:jc w:val="right"/>
        <w:rPr>
          <w:sz w:val="20"/>
        </w:rPr>
      </w:pPr>
      <w:r>
        <w:rPr>
          <w:sz w:val="20"/>
        </w:rPr>
        <w:t>El</w:t>
      </w:r>
      <w:r>
        <w:rPr>
          <w:spacing w:val="48"/>
          <w:sz w:val="20"/>
        </w:rPr>
        <w:t> </w:t>
      </w:r>
      <w:r>
        <w:rPr>
          <w:sz w:val="20"/>
        </w:rPr>
        <w:t>periodo</w:t>
      </w:r>
      <w:r>
        <w:rPr>
          <w:spacing w:val="49"/>
          <w:sz w:val="20"/>
        </w:rPr>
        <w:t> </w:t>
      </w:r>
      <w:r>
        <w:rPr>
          <w:sz w:val="20"/>
        </w:rPr>
        <w:t>cubierto</w:t>
      </w:r>
      <w:r>
        <w:rPr>
          <w:spacing w:val="49"/>
          <w:sz w:val="20"/>
        </w:rPr>
        <w:t> </w:t>
      </w:r>
      <w:r>
        <w:rPr>
          <w:sz w:val="20"/>
        </w:rPr>
        <w:t>por</w:t>
      </w:r>
      <w:r>
        <w:rPr>
          <w:spacing w:val="49"/>
          <w:sz w:val="20"/>
        </w:rPr>
        <w:t> </w:t>
      </w:r>
      <w:r>
        <w:rPr>
          <w:sz w:val="20"/>
        </w:rPr>
        <w:t>el</w:t>
      </w:r>
      <w:r>
        <w:rPr>
          <w:spacing w:val="49"/>
          <w:sz w:val="20"/>
        </w:rPr>
        <w:t> </w:t>
      </w:r>
      <w:r>
        <w:rPr>
          <w:sz w:val="20"/>
        </w:rPr>
        <w:t>anuncio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información</w:t>
      </w:r>
      <w:r>
        <w:rPr>
          <w:spacing w:val="49"/>
          <w:sz w:val="20"/>
        </w:rPr>
        <w:t> </w:t>
      </w:r>
      <w:r>
        <w:rPr>
          <w:sz w:val="20"/>
        </w:rPr>
        <w:t>previa</w:t>
      </w:r>
      <w:r>
        <w:rPr>
          <w:spacing w:val="49"/>
          <w:sz w:val="20"/>
        </w:rPr>
        <w:t> </w:t>
      </w:r>
      <w:r>
        <w:rPr>
          <w:sz w:val="20"/>
        </w:rPr>
        <w:t>será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un</w:t>
      </w:r>
      <w:r>
        <w:rPr>
          <w:spacing w:val="49"/>
          <w:sz w:val="20"/>
        </w:rPr>
        <w:t> </w:t>
      </w:r>
      <w:r>
        <w:rPr>
          <w:sz w:val="20"/>
        </w:rPr>
        <w:t>máximo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12</w:t>
      </w:r>
      <w:r>
        <w:rPr>
          <w:spacing w:val="7"/>
          <w:sz w:val="20"/>
        </w:rPr>
        <w:t> </w:t>
      </w:r>
      <w:r>
        <w:rPr>
          <w:sz w:val="20"/>
        </w:rPr>
        <w:t>meses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contar</w:t>
      </w:r>
      <w:r>
        <w:rPr>
          <w:spacing w:val="8"/>
          <w:sz w:val="20"/>
        </w:rPr>
        <w:t> </w:t>
      </w:r>
      <w:r>
        <w:rPr>
          <w:sz w:val="20"/>
        </w:rPr>
        <w:t>desde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fecha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envío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citado</w:t>
      </w:r>
      <w:r>
        <w:rPr>
          <w:spacing w:val="9"/>
          <w:sz w:val="20"/>
        </w:rPr>
        <w:t> </w:t>
      </w:r>
      <w:r>
        <w:rPr>
          <w:sz w:val="20"/>
        </w:rPr>
        <w:t>anuncio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Oficina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Publicaciones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Unión</w:t>
      </w:r>
      <w:r>
        <w:rPr>
          <w:spacing w:val="13"/>
          <w:sz w:val="20"/>
        </w:rPr>
        <w:t> </w:t>
      </w:r>
      <w:r>
        <w:rPr>
          <w:sz w:val="20"/>
        </w:rPr>
        <w:t>Europea</w:t>
      </w:r>
      <w:r>
        <w:rPr>
          <w:spacing w:val="13"/>
          <w:sz w:val="20"/>
        </w:rPr>
        <w:t> </w:t>
      </w:r>
      <w:r>
        <w:rPr>
          <w:sz w:val="20"/>
        </w:rPr>
        <w:t>o,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su</w:t>
      </w:r>
      <w:r>
        <w:rPr>
          <w:spacing w:val="13"/>
          <w:sz w:val="20"/>
        </w:rPr>
        <w:t> </w:t>
      </w:r>
      <w:r>
        <w:rPr>
          <w:sz w:val="20"/>
        </w:rPr>
        <w:t>caso,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partir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fecha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envío</w:t>
      </w:r>
      <w:r>
        <w:rPr>
          <w:spacing w:val="12"/>
          <w:sz w:val="20"/>
        </w:rPr>
        <w:t> </w:t>
      </w:r>
      <w:r>
        <w:rPr>
          <w:sz w:val="20"/>
        </w:rPr>
        <w:t>también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esta</w:t>
      </w:r>
      <w:r>
        <w:rPr>
          <w:spacing w:val="12"/>
          <w:sz w:val="20"/>
        </w:rPr>
        <w:t> </w:t>
      </w:r>
      <w:r>
        <w:rPr>
          <w:sz w:val="20"/>
        </w:rPr>
        <w:t>última,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anuncio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publicación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perfil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contratante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refiere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apartado</w:t>
      </w:r>
      <w:r>
        <w:rPr>
          <w:spacing w:val="-4"/>
          <w:sz w:val="20"/>
        </w:rPr>
        <w:t> </w:t>
      </w:r>
      <w:r>
        <w:rPr>
          <w:sz w:val="20"/>
        </w:rPr>
        <w:t>cuarto</w:t>
      </w:r>
      <w:r>
        <w:rPr>
          <w:spacing w:val="-4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line="249" w:lineRule="auto"/>
        <w:ind w:right="1274"/>
      </w:pPr>
      <w:r>
        <w:rPr/>
        <w:t>Sin</w:t>
      </w:r>
      <w:r>
        <w:rPr>
          <w:spacing w:val="15"/>
        </w:rPr>
        <w:t> </w:t>
      </w:r>
      <w:r>
        <w:rPr/>
        <w:t>embargo,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caso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6"/>
        </w:rPr>
        <w:t> </w:t>
      </w:r>
      <w:r>
        <w:rPr/>
        <w:t>contratos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servicios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tengan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objeto</w:t>
      </w:r>
      <w:r>
        <w:rPr>
          <w:spacing w:val="16"/>
        </w:rPr>
        <w:t> </w:t>
      </w:r>
      <w:r>
        <w:rPr/>
        <w:t>alguno</w:t>
      </w:r>
      <w:r>
        <w:rPr>
          <w:spacing w:val="15"/>
        </w:rPr>
        <w:t> </w:t>
      </w:r>
      <w:r>
        <w:rPr/>
        <w:t>de</w:t>
      </w:r>
      <w:r>
        <w:rPr>
          <w:spacing w:val="-54"/>
        </w:rPr>
        <w:t> </w:t>
      </w:r>
      <w:r>
        <w:rPr/>
        <w:t>los servicios especiales del Anexo IV, el anuncio de información previa podrá abarcar un</w:t>
      </w:r>
      <w:r>
        <w:rPr>
          <w:spacing w:val="1"/>
        </w:rPr>
        <w:t> </w:t>
      </w:r>
      <w:r>
        <w:rPr/>
        <w:t>plazo</w:t>
      </w:r>
      <w:r>
        <w:rPr>
          <w:spacing w:val="-2"/>
        </w:rPr>
        <w:t> </w:t>
      </w:r>
      <w:r>
        <w:rPr/>
        <w:t>superior a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meses.</w:t>
      </w:r>
    </w:p>
    <w:p>
      <w:pPr>
        <w:pStyle w:val="ListParagraph"/>
        <w:numPr>
          <w:ilvl w:val="0"/>
          <w:numId w:val="193"/>
        </w:numPr>
        <w:tabs>
          <w:tab w:pos="1647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La publicación del anuncio previo a que se refiere el primer apartado de este artículo,</w:t>
      </w:r>
      <w:r>
        <w:rPr>
          <w:spacing w:val="1"/>
          <w:sz w:val="20"/>
        </w:rPr>
        <w:t> </w:t>
      </w:r>
      <w:r>
        <w:rPr>
          <w:sz w:val="20"/>
        </w:rPr>
        <w:t>cumpliendo con las condiciones establecidas en los apartados 2 y 3 del artículo 156 y en 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164,</w:t>
      </w:r>
      <w:r>
        <w:rPr>
          <w:spacing w:val="1"/>
          <w:sz w:val="20"/>
        </w:rPr>
        <w:t> </w:t>
      </w:r>
      <w:r>
        <w:rPr>
          <w:sz w:val="20"/>
        </w:rPr>
        <w:t>permitirá</w:t>
      </w:r>
      <w:r>
        <w:rPr>
          <w:spacing w:val="1"/>
          <w:sz w:val="20"/>
        </w:rPr>
        <w:t> </w:t>
      </w:r>
      <w:r>
        <w:rPr>
          <w:sz w:val="20"/>
        </w:rPr>
        <w:t>reducir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plazos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proposiciones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abiertos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restringidos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esos</w:t>
      </w:r>
      <w:r>
        <w:rPr>
          <w:spacing w:val="1"/>
          <w:sz w:val="20"/>
        </w:rPr>
        <w:t> </w:t>
      </w:r>
      <w:r>
        <w:rPr>
          <w:sz w:val="20"/>
        </w:rPr>
        <w:t>preceptos</w:t>
      </w:r>
      <w:r>
        <w:rPr>
          <w:spacing w:val="-2"/>
          <w:sz w:val="20"/>
        </w:rPr>
        <w:t> </w:t>
      </w:r>
      <w:r>
        <w:rPr>
          <w:sz w:val="20"/>
        </w:rPr>
        <w:t>se determina.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135. Anuncio de licitación." w:id="230"/>
      <w:bookmarkEnd w:id="23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135.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Anuncio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licitación.</w:t>
      </w:r>
    </w:p>
    <w:p>
      <w:pPr>
        <w:pStyle w:val="ListParagraph"/>
        <w:numPr>
          <w:ilvl w:val="0"/>
          <w:numId w:val="194"/>
        </w:numPr>
        <w:tabs>
          <w:tab w:pos="1680" w:val="left" w:leader="none"/>
        </w:tabs>
        <w:spacing w:line="249" w:lineRule="auto" w:before="124" w:after="0"/>
        <w:ind w:left="1074" w:right="1271" w:firstLine="340"/>
        <w:jc w:val="both"/>
        <w:rPr>
          <w:sz w:val="20"/>
        </w:rPr>
      </w:pPr>
      <w:r>
        <w:rPr>
          <w:sz w:val="20"/>
        </w:rPr>
        <w:t>El anuncio de licitación para la adjudicación de contratos de las Administraciones</w:t>
      </w:r>
      <w:r>
        <w:rPr>
          <w:spacing w:val="1"/>
          <w:sz w:val="20"/>
        </w:rPr>
        <w:t> </w:t>
      </w:r>
      <w:r>
        <w:rPr>
          <w:sz w:val="20"/>
        </w:rPr>
        <w:t>Públicas, a excepción de los procedimientos negociados sin publicidad, se publicará en el</w:t>
      </w:r>
      <w:r>
        <w:rPr>
          <w:spacing w:val="1"/>
          <w:sz w:val="20"/>
        </w:rPr>
        <w:t> </w:t>
      </w:r>
      <w:r>
        <w:rPr>
          <w:sz w:val="20"/>
        </w:rPr>
        <w:t>perfil de contratante. En los contratos celebrados por la Administración General del Estado, o</w:t>
      </w:r>
      <w:r>
        <w:rPr>
          <w:spacing w:val="-53"/>
          <w:sz w:val="20"/>
        </w:rPr>
        <w:t> </w:t>
      </w:r>
      <w:r>
        <w:rPr>
          <w:sz w:val="20"/>
        </w:rPr>
        <w:t>por las entidades vinculadas a la misma que gocen de la naturaleza de Administraciones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anuncio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licitación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publicará</w:t>
      </w:r>
      <w:r>
        <w:rPr>
          <w:spacing w:val="-2"/>
          <w:sz w:val="20"/>
        </w:rPr>
        <w:t> </w:t>
      </w:r>
      <w:r>
        <w:rPr>
          <w:sz w:val="20"/>
        </w:rPr>
        <w:t>además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«Boletín</w:t>
      </w:r>
      <w:r>
        <w:rPr>
          <w:spacing w:val="-3"/>
          <w:sz w:val="20"/>
        </w:rPr>
        <w:t> </w:t>
      </w:r>
      <w:r>
        <w:rPr>
          <w:sz w:val="20"/>
        </w:rPr>
        <w:t>Oficial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Estado».</w:t>
      </w:r>
    </w:p>
    <w:p>
      <w:pPr>
        <w:pStyle w:val="BodyText"/>
        <w:spacing w:line="249" w:lineRule="auto" w:before="4"/>
        <w:ind w:right="1274"/>
      </w:pPr>
      <w:r>
        <w:rPr/>
        <w:t>Cuando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armonizada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publicarse,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«Diario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Europea»,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-53"/>
        </w:rPr>
        <w:t> </w:t>
      </w:r>
      <w:r>
        <w:rPr/>
        <w:t>adjudicadores</w:t>
      </w:r>
      <w:r>
        <w:rPr>
          <w:spacing w:val="-3"/>
        </w:rPr>
        <w:t> </w:t>
      </w:r>
      <w:r>
        <w:rPr/>
        <w:t>poder</w:t>
      </w:r>
      <w:r>
        <w:rPr>
          <w:spacing w:val="-2"/>
        </w:rPr>
        <w:t> </w:t>
      </w:r>
      <w:r>
        <w:rPr/>
        <w:t>demostrar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envío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anuncio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licitación.</w:t>
      </w:r>
    </w:p>
    <w:p>
      <w:pPr>
        <w:pStyle w:val="BodyText"/>
        <w:spacing w:line="249" w:lineRule="auto" w:before="2"/>
        <w:ind w:right="1272"/>
      </w:pPr>
      <w:r>
        <w:rPr/>
        <w:t>La Oficina de Publicaciones de la Unión Europea confirmará al poder adjudicador la</w:t>
      </w:r>
      <w:r>
        <w:rPr>
          <w:spacing w:val="1"/>
        </w:rPr>
        <w:t> </w:t>
      </w:r>
      <w:r>
        <w:rPr/>
        <w:t>recepción del anuncio y la publicación de la información enviada, indicando la fecha de dicha</w:t>
      </w:r>
      <w:r>
        <w:rPr>
          <w:spacing w:val="-53"/>
        </w:rPr>
        <w:t> </w:t>
      </w:r>
      <w:r>
        <w:rPr/>
        <w:t>publicación.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confirmación constituirá</w:t>
      </w:r>
      <w:r>
        <w:rPr>
          <w:spacing w:val="-1"/>
        </w:rPr>
        <w:t> </w:t>
      </w:r>
      <w:r>
        <w:rPr/>
        <w:t>prueba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publicación.</w:t>
      </w:r>
    </w:p>
    <w:p>
      <w:pPr>
        <w:pStyle w:val="ListParagraph"/>
        <w:numPr>
          <w:ilvl w:val="0"/>
          <w:numId w:val="194"/>
        </w:numPr>
        <w:tabs>
          <w:tab w:pos="1659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Cuando el órgano de contratación lo estime conveniente, los procedimientos para la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obras,</w:t>
      </w:r>
      <w:r>
        <w:rPr>
          <w:spacing w:val="1"/>
          <w:sz w:val="20"/>
        </w:rPr>
        <w:t> </w:t>
      </w:r>
      <w:r>
        <w:rPr>
          <w:sz w:val="20"/>
        </w:rPr>
        <w:t>suministros,</w:t>
      </w:r>
      <w:r>
        <w:rPr>
          <w:spacing w:val="1"/>
          <w:sz w:val="20"/>
        </w:rPr>
        <w:t> </w:t>
      </w:r>
      <w:r>
        <w:rPr>
          <w:sz w:val="20"/>
        </w:rPr>
        <w:t>servicios,</w:t>
      </w:r>
      <w:r>
        <w:rPr>
          <w:spacing w:val="1"/>
          <w:sz w:val="20"/>
        </w:rPr>
        <w:t> </w:t>
      </w:r>
      <w:r>
        <w:rPr>
          <w:sz w:val="20"/>
        </w:rPr>
        <w:t>concesiones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concesiones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regulación</w:t>
      </w:r>
      <w:r>
        <w:rPr>
          <w:spacing w:val="1"/>
          <w:sz w:val="20"/>
        </w:rPr>
        <w:t> </w:t>
      </w:r>
      <w:r>
        <w:rPr>
          <w:sz w:val="20"/>
        </w:rPr>
        <w:t>armonizada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anunciados,</w:t>
      </w:r>
      <w:r>
        <w:rPr>
          <w:spacing w:val="1"/>
          <w:sz w:val="20"/>
        </w:rPr>
        <w:t> </w:t>
      </w:r>
      <w:r>
        <w:rPr>
          <w:sz w:val="20"/>
        </w:rPr>
        <w:t>además,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«Diario</w:t>
      </w:r>
      <w:r>
        <w:rPr>
          <w:spacing w:val="-2"/>
          <w:sz w:val="20"/>
        </w:rPr>
        <w:t> </w:t>
      </w:r>
      <w:r>
        <w:rPr>
          <w:sz w:val="20"/>
        </w:rPr>
        <w:t>Oficial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Unión</w:t>
      </w:r>
      <w:r>
        <w:rPr>
          <w:spacing w:val="-2"/>
          <w:sz w:val="20"/>
        </w:rPr>
        <w:t> </w:t>
      </w:r>
      <w:r>
        <w:rPr>
          <w:sz w:val="20"/>
        </w:rPr>
        <w:t>Europea».</w:t>
      </w:r>
    </w:p>
    <w:p>
      <w:pPr>
        <w:pStyle w:val="ListParagraph"/>
        <w:numPr>
          <w:ilvl w:val="0"/>
          <w:numId w:val="194"/>
        </w:numPr>
        <w:tabs>
          <w:tab w:pos="1670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Los anuncios de licitación y los anuncios de información previa a que se refiere la</w:t>
      </w:r>
      <w:r>
        <w:rPr>
          <w:spacing w:val="1"/>
          <w:sz w:val="20"/>
        </w:rPr>
        <w:t> </w:t>
      </w:r>
      <w:r>
        <w:rPr>
          <w:sz w:val="20"/>
        </w:rPr>
        <w:t>disposición adicional trigésima sexta no se publicarán en los lugares indicados en el primer</w:t>
      </w:r>
      <w:r>
        <w:rPr>
          <w:spacing w:val="1"/>
          <w:sz w:val="20"/>
        </w:rPr>
        <w:t> </w:t>
      </w:r>
      <w:r>
        <w:rPr>
          <w:sz w:val="20"/>
        </w:rPr>
        <w:t>párrafo del apartado primero anterior antes de su publicación en el «Diario Oficial de la Unión</w:t>
      </w:r>
      <w:r>
        <w:rPr>
          <w:spacing w:val="-53"/>
          <w:sz w:val="20"/>
        </w:rPr>
        <w:t> </w:t>
      </w:r>
      <w:r>
        <w:rPr>
          <w:sz w:val="20"/>
        </w:rPr>
        <w:t>Europea»,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caso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deban</w:t>
      </w:r>
      <w:r>
        <w:rPr>
          <w:spacing w:val="9"/>
          <w:sz w:val="20"/>
        </w:rPr>
        <w:t> </w:t>
      </w:r>
      <w:r>
        <w:rPr>
          <w:sz w:val="20"/>
        </w:rPr>
        <w:t>ser</w:t>
      </w:r>
      <w:r>
        <w:rPr>
          <w:spacing w:val="10"/>
          <w:sz w:val="20"/>
        </w:rPr>
        <w:t> </w:t>
      </w:r>
      <w:r>
        <w:rPr>
          <w:sz w:val="20"/>
        </w:rPr>
        <w:t>publicados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dicho</w:t>
      </w:r>
      <w:r>
        <w:rPr>
          <w:spacing w:val="9"/>
          <w:sz w:val="20"/>
        </w:rPr>
        <w:t> </w:t>
      </w:r>
      <w:r>
        <w:rPr>
          <w:sz w:val="20"/>
        </w:rPr>
        <w:t>Diario</w:t>
      </w:r>
      <w:r>
        <w:rPr>
          <w:spacing w:val="10"/>
          <w:sz w:val="20"/>
        </w:rPr>
        <w:t> </w:t>
      </w:r>
      <w:r>
        <w:rPr>
          <w:sz w:val="20"/>
        </w:rPr>
        <w:t>Oficial,</w:t>
      </w:r>
      <w:r>
        <w:rPr>
          <w:spacing w:val="10"/>
          <w:sz w:val="20"/>
        </w:rPr>
        <w:t> </w:t>
      </w:r>
      <w:r>
        <w:rPr>
          <w:sz w:val="20"/>
        </w:rPr>
        <w:t>debiendo</w:t>
      </w:r>
      <w:r>
        <w:rPr>
          <w:spacing w:val="9"/>
          <w:sz w:val="20"/>
        </w:rPr>
        <w:t> </w:t>
      </w:r>
      <w:r>
        <w:rPr>
          <w:sz w:val="20"/>
        </w:rPr>
        <w:t>indicar</w:t>
      </w:r>
      <w:r>
        <w:rPr>
          <w:spacing w:val="1"/>
          <w:sz w:val="20"/>
        </w:rPr>
        <w:t> </w:t>
      </w:r>
      <w:r>
        <w:rPr>
          <w:sz w:val="20"/>
        </w:rPr>
        <w:t>la fecha de aquel envío, de la que los servicios dependientes del órgano de contratación</w:t>
      </w:r>
      <w:r>
        <w:rPr>
          <w:spacing w:val="1"/>
          <w:sz w:val="20"/>
        </w:rPr>
        <w:t> </w:t>
      </w:r>
      <w:r>
        <w:rPr>
          <w:sz w:val="20"/>
        </w:rPr>
        <w:t>dejarán prueba suficiente en el expediente, y no podrán contener indicaciones distintas a las</w:t>
      </w:r>
      <w:r>
        <w:rPr>
          <w:spacing w:val="1"/>
          <w:sz w:val="20"/>
        </w:rPr>
        <w:t> </w:t>
      </w:r>
      <w:r>
        <w:rPr>
          <w:sz w:val="20"/>
        </w:rPr>
        <w:t>incluidas en dicho anuncio. No obstante, en todo caso podrán publicarse si el órgano 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3"/>
          <w:sz w:val="20"/>
        </w:rPr>
        <w:t> </w:t>
      </w:r>
      <w:r>
        <w:rPr>
          <w:sz w:val="20"/>
        </w:rPr>
        <w:t>no</w:t>
      </w:r>
      <w:r>
        <w:rPr>
          <w:spacing w:val="14"/>
          <w:sz w:val="20"/>
        </w:rPr>
        <w:t> </w:t>
      </w:r>
      <w:r>
        <w:rPr>
          <w:sz w:val="20"/>
        </w:rPr>
        <w:t>ha</w:t>
      </w:r>
      <w:r>
        <w:rPr>
          <w:spacing w:val="14"/>
          <w:sz w:val="20"/>
        </w:rPr>
        <w:t> </w:t>
      </w:r>
      <w:r>
        <w:rPr>
          <w:sz w:val="20"/>
        </w:rPr>
        <w:t>recibido</w:t>
      </w:r>
      <w:r>
        <w:rPr>
          <w:spacing w:val="13"/>
          <w:sz w:val="20"/>
        </w:rPr>
        <w:t> </w:t>
      </w:r>
      <w:r>
        <w:rPr>
          <w:sz w:val="20"/>
        </w:rPr>
        <w:t>notificación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su</w:t>
      </w:r>
      <w:r>
        <w:rPr>
          <w:spacing w:val="14"/>
          <w:sz w:val="20"/>
        </w:rPr>
        <w:t> </w:t>
      </w:r>
      <w:r>
        <w:rPr>
          <w:sz w:val="20"/>
        </w:rPr>
        <w:t>publicación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48</w:t>
      </w:r>
      <w:r>
        <w:rPr>
          <w:spacing w:val="14"/>
          <w:sz w:val="20"/>
        </w:rPr>
        <w:t> </w:t>
      </w:r>
      <w:r>
        <w:rPr>
          <w:sz w:val="20"/>
        </w:rPr>
        <w:t>horas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confirmación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recepción del</w:t>
      </w:r>
      <w:r>
        <w:rPr>
          <w:spacing w:val="-1"/>
          <w:sz w:val="20"/>
        </w:rPr>
        <w:t> </w:t>
      </w:r>
      <w:r>
        <w:rPr>
          <w:sz w:val="20"/>
        </w:rPr>
        <w:t>anuncio</w:t>
      </w:r>
      <w:r>
        <w:rPr>
          <w:spacing w:val="-1"/>
          <w:sz w:val="20"/>
        </w:rPr>
        <w:t> </w:t>
      </w:r>
      <w:r>
        <w:rPr>
          <w:sz w:val="20"/>
        </w:rPr>
        <w:t>enviado.</w:t>
      </w:r>
    </w:p>
    <w:p>
      <w:pPr>
        <w:pStyle w:val="ListParagraph"/>
        <w:numPr>
          <w:ilvl w:val="0"/>
          <w:numId w:val="194"/>
        </w:numPr>
        <w:tabs>
          <w:tab w:pos="1638" w:val="left" w:leader="none"/>
        </w:tabs>
        <w:spacing w:line="240" w:lineRule="auto" w:before="7" w:after="0"/>
        <w:ind w:left="1637" w:right="0" w:hanging="224"/>
        <w:jc w:val="both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anuncios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licitación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contratos</w:t>
      </w:r>
      <w:r>
        <w:rPr>
          <w:spacing w:val="-3"/>
          <w:sz w:val="20"/>
        </w:rPr>
        <w:t> </w:t>
      </w:r>
      <w:r>
        <w:rPr>
          <w:sz w:val="20"/>
        </w:rPr>
        <w:t>contendrán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recogida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anexo</w:t>
      </w:r>
    </w:p>
    <w:p>
      <w:pPr>
        <w:pStyle w:val="ListParagraph"/>
        <w:numPr>
          <w:ilvl w:val="0"/>
          <w:numId w:val="33"/>
        </w:numPr>
        <w:tabs>
          <w:tab w:pos="1298" w:val="left" w:leader="none"/>
        </w:tabs>
        <w:spacing w:line="240" w:lineRule="auto" w:before="10" w:after="0"/>
        <w:ind w:left="1297" w:right="0" w:hanging="224"/>
        <w:jc w:val="left"/>
        <w:rPr>
          <w:sz w:val="20"/>
        </w:rPr>
      </w:pPr>
      <w:r>
        <w:rPr>
          <w:sz w:val="20"/>
        </w:rPr>
        <w:t>III.</w:t>
      </w:r>
    </w:p>
    <w:p>
      <w:pPr>
        <w:pStyle w:val="ListParagraph"/>
        <w:numPr>
          <w:ilvl w:val="0"/>
          <w:numId w:val="194"/>
        </w:numPr>
        <w:tabs>
          <w:tab w:pos="1643" w:val="left" w:leader="none"/>
        </w:tabs>
        <w:spacing w:line="240" w:lineRule="auto" w:before="11" w:after="0"/>
        <w:ind w:left="1642" w:right="0" w:hanging="229"/>
        <w:jc w:val="left"/>
        <w:rPr>
          <w:sz w:val="20"/>
        </w:rPr>
      </w:pP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contratos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concesión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servicios</w:t>
      </w:r>
      <w:r>
        <w:rPr>
          <w:spacing w:val="5"/>
          <w:sz w:val="20"/>
        </w:rPr>
        <w:t> </w:t>
      </w:r>
      <w:r>
        <w:rPr>
          <w:sz w:val="20"/>
        </w:rPr>
        <w:t>especiales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anexo</w:t>
      </w:r>
      <w:r>
        <w:rPr>
          <w:spacing w:val="5"/>
          <w:sz w:val="20"/>
        </w:rPr>
        <w:t> </w:t>
      </w:r>
      <w:r>
        <w:rPr>
          <w:sz w:val="20"/>
        </w:rPr>
        <w:t>IV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convocatoria</w:t>
      </w:r>
      <w:r>
        <w:rPr>
          <w:spacing w:val="4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line="249" w:lineRule="auto" w:before="10"/>
        <w:ind w:right="1273" w:firstLine="0"/>
        <w:jc w:val="left"/>
      </w:pPr>
      <w:r>
        <w:rPr/>
        <w:t>licitación</w:t>
      </w:r>
      <w:r>
        <w:rPr>
          <w:spacing w:val="39"/>
        </w:rPr>
        <w:t> </w:t>
      </w:r>
      <w:r>
        <w:rPr/>
        <w:t>se</w:t>
      </w:r>
      <w:r>
        <w:rPr>
          <w:spacing w:val="39"/>
        </w:rPr>
        <w:t> </w:t>
      </w:r>
      <w:r>
        <w:rPr/>
        <w:t>realizará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todo</w:t>
      </w:r>
      <w:r>
        <w:rPr>
          <w:spacing w:val="39"/>
        </w:rPr>
        <w:t> </w:t>
      </w:r>
      <w:r>
        <w:rPr/>
        <w:t>caso</w:t>
      </w:r>
      <w:r>
        <w:rPr>
          <w:spacing w:val="39"/>
        </w:rPr>
        <w:t> </w:t>
      </w:r>
      <w:r>
        <w:rPr/>
        <w:t>mediante</w:t>
      </w:r>
      <w:r>
        <w:rPr>
          <w:spacing w:val="39"/>
        </w:rPr>
        <w:t> </w:t>
      </w:r>
      <w:r>
        <w:rPr/>
        <w:t>el</w:t>
      </w:r>
      <w:r>
        <w:rPr>
          <w:spacing w:val="40"/>
        </w:rPr>
        <w:t> </w:t>
      </w:r>
      <w:r>
        <w:rPr/>
        <w:t>anuncio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información</w:t>
      </w:r>
      <w:r>
        <w:rPr>
          <w:spacing w:val="39"/>
        </w:rPr>
        <w:t> </w:t>
      </w:r>
      <w:r>
        <w:rPr/>
        <w:t>previa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se</w:t>
      </w:r>
      <w:r>
        <w:rPr>
          <w:spacing w:val="-5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adicional</w:t>
      </w:r>
      <w:r>
        <w:rPr>
          <w:spacing w:val="-1"/>
        </w:rPr>
        <w:t> </w:t>
      </w:r>
      <w:r>
        <w:rPr/>
        <w:t>trigésima</w:t>
      </w:r>
      <w:r>
        <w:rPr>
          <w:spacing w:val="-1"/>
        </w:rPr>
        <w:t> </w:t>
      </w:r>
      <w:r>
        <w:rPr/>
        <w:t>sexta.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tabs>
          <w:tab w:pos="2641" w:val="left" w:leader="none"/>
        </w:tabs>
        <w:spacing w:line="249" w:lineRule="auto" w:before="0"/>
        <w:ind w:left="1074" w:right="1273" w:firstLine="0"/>
        <w:jc w:val="left"/>
        <w:rPr>
          <w:rFonts w:ascii="Arial" w:hAnsi="Arial"/>
          <w:i/>
          <w:sz w:val="20"/>
        </w:rPr>
      </w:pPr>
      <w:bookmarkStart w:name="Artículo 136. Plazos de presentación de " w:id="231"/>
      <w:bookmarkEnd w:id="23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79"/>
          <w:sz w:val="20"/>
        </w:rPr>
        <w:t> </w:t>
      </w:r>
      <w:r>
        <w:rPr>
          <w:rFonts w:ascii="Arial" w:hAnsi="Arial"/>
          <w:b/>
          <w:sz w:val="20"/>
        </w:rPr>
        <w:t>136.</w:t>
        <w:tab/>
      </w:r>
      <w:r>
        <w:rPr>
          <w:rFonts w:ascii="Arial" w:hAnsi="Arial"/>
          <w:i/>
          <w:sz w:val="20"/>
        </w:rPr>
        <w:t>Plazos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presentación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solicitudes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participación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proposiciones.</w:t>
      </w:r>
    </w:p>
    <w:p>
      <w:pPr>
        <w:pStyle w:val="ListParagraph"/>
        <w:numPr>
          <w:ilvl w:val="0"/>
          <w:numId w:val="195"/>
        </w:numPr>
        <w:tabs>
          <w:tab w:pos="1695" w:val="left" w:leader="none"/>
        </w:tabs>
        <w:spacing w:line="249" w:lineRule="auto" w:before="115" w:after="0"/>
        <w:ind w:left="10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fijarán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plazos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ofertas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solicitudes de participación teniendo en cuenta el tiempo que razonablemente pueda ser</w:t>
      </w:r>
      <w:r>
        <w:rPr>
          <w:spacing w:val="1"/>
          <w:sz w:val="20"/>
        </w:rPr>
        <w:t> </w:t>
      </w:r>
      <w:r>
        <w:rPr>
          <w:sz w:val="20"/>
        </w:rPr>
        <w:t>necesario</w:t>
      </w:r>
      <w:r>
        <w:rPr>
          <w:spacing w:val="35"/>
          <w:sz w:val="20"/>
        </w:rPr>
        <w:t> </w:t>
      </w:r>
      <w:r>
        <w:rPr>
          <w:sz w:val="20"/>
        </w:rPr>
        <w:t>para</w:t>
      </w:r>
      <w:r>
        <w:rPr>
          <w:spacing w:val="35"/>
          <w:sz w:val="20"/>
        </w:rPr>
        <w:t> </w:t>
      </w:r>
      <w:r>
        <w:rPr>
          <w:sz w:val="20"/>
        </w:rPr>
        <w:t>preparar</w:t>
      </w:r>
      <w:r>
        <w:rPr>
          <w:spacing w:val="35"/>
          <w:sz w:val="20"/>
        </w:rPr>
        <w:t> </w:t>
      </w:r>
      <w:r>
        <w:rPr>
          <w:sz w:val="20"/>
        </w:rPr>
        <w:t>aquellas,</w:t>
      </w:r>
      <w:r>
        <w:rPr>
          <w:spacing w:val="36"/>
          <w:sz w:val="20"/>
        </w:rPr>
        <w:t> </w:t>
      </w:r>
      <w:r>
        <w:rPr>
          <w:sz w:val="20"/>
        </w:rPr>
        <w:t>atendida</w:t>
      </w:r>
      <w:r>
        <w:rPr>
          <w:spacing w:val="35"/>
          <w:sz w:val="20"/>
        </w:rPr>
        <w:t> </w:t>
      </w: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complejidad</w:t>
      </w:r>
      <w:r>
        <w:rPr>
          <w:spacing w:val="35"/>
          <w:sz w:val="20"/>
        </w:rPr>
        <w:t> </w:t>
      </w:r>
      <w:r>
        <w:rPr>
          <w:sz w:val="20"/>
        </w:rPr>
        <w:t>del</w:t>
      </w:r>
      <w:r>
        <w:rPr>
          <w:spacing w:val="36"/>
          <w:sz w:val="20"/>
        </w:rPr>
        <w:t> </w:t>
      </w:r>
      <w:r>
        <w:rPr>
          <w:sz w:val="20"/>
        </w:rPr>
        <w:t>contrato,</w:t>
      </w:r>
      <w:r>
        <w:rPr>
          <w:spacing w:val="35"/>
          <w:sz w:val="20"/>
        </w:rPr>
        <w:t> </w:t>
      </w:r>
      <w:r>
        <w:rPr>
          <w:sz w:val="20"/>
        </w:rPr>
        <w:t>y</w:t>
      </w:r>
      <w:r>
        <w:rPr>
          <w:spacing w:val="35"/>
          <w:sz w:val="20"/>
        </w:rPr>
        <w:t> </w:t>
      </w:r>
      <w:r>
        <w:rPr>
          <w:sz w:val="20"/>
        </w:rPr>
        <w:t>respetando,</w:t>
      </w:r>
      <w:r>
        <w:rPr>
          <w:spacing w:val="35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caso, los</w:t>
      </w:r>
      <w:r>
        <w:rPr>
          <w:spacing w:val="-2"/>
          <w:sz w:val="20"/>
        </w:rPr>
        <w:t> </w:t>
      </w:r>
      <w:r>
        <w:rPr>
          <w:sz w:val="20"/>
        </w:rPr>
        <w:t>plazos</w:t>
      </w:r>
      <w:r>
        <w:rPr>
          <w:spacing w:val="-1"/>
          <w:sz w:val="20"/>
        </w:rPr>
        <w:t> </w:t>
      </w:r>
      <w:r>
        <w:rPr>
          <w:sz w:val="20"/>
        </w:rPr>
        <w:t>mínimos fijados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95"/>
        </w:numPr>
        <w:tabs>
          <w:tab w:pos="1662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Los órganos de contratación deberán ampliar el plazo inicial de presentación de las</w:t>
      </w:r>
      <w:r>
        <w:rPr>
          <w:spacing w:val="1"/>
          <w:sz w:val="20"/>
        </w:rPr>
        <w:t> </w:t>
      </w:r>
      <w:r>
        <w:rPr>
          <w:sz w:val="20"/>
        </w:rPr>
        <w:t>ofertas</w:t>
      </w:r>
      <w:r>
        <w:rPr>
          <w:spacing w:val="38"/>
          <w:sz w:val="20"/>
        </w:rPr>
        <w:t> </w:t>
      </w:r>
      <w:r>
        <w:rPr>
          <w:sz w:val="20"/>
        </w:rPr>
        <w:t>y</w:t>
      </w:r>
      <w:r>
        <w:rPr>
          <w:spacing w:val="38"/>
          <w:sz w:val="20"/>
        </w:rPr>
        <w:t> </w:t>
      </w:r>
      <w:r>
        <w:rPr>
          <w:sz w:val="20"/>
        </w:rPr>
        <w:t>solicitudes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participación,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forma</w:t>
      </w:r>
      <w:r>
        <w:rPr>
          <w:spacing w:val="38"/>
          <w:sz w:val="20"/>
        </w:rPr>
        <w:t> </w:t>
      </w:r>
      <w:r>
        <w:rPr>
          <w:sz w:val="20"/>
        </w:rPr>
        <w:t>que</w:t>
      </w:r>
      <w:r>
        <w:rPr>
          <w:spacing w:val="39"/>
          <w:sz w:val="20"/>
        </w:rPr>
        <w:t> </w:t>
      </w:r>
      <w:r>
        <w:rPr>
          <w:sz w:val="20"/>
        </w:rPr>
        <w:t>todos</w:t>
      </w:r>
      <w:r>
        <w:rPr>
          <w:spacing w:val="38"/>
          <w:sz w:val="20"/>
        </w:rPr>
        <w:t> </w:t>
      </w:r>
      <w:r>
        <w:rPr>
          <w:sz w:val="20"/>
        </w:rPr>
        <w:t>los</w:t>
      </w:r>
      <w:r>
        <w:rPr>
          <w:spacing w:val="38"/>
          <w:sz w:val="20"/>
        </w:rPr>
        <w:t> </w:t>
      </w:r>
      <w:r>
        <w:rPr>
          <w:sz w:val="20"/>
        </w:rPr>
        <w:t>posibles</w:t>
      </w:r>
      <w:r>
        <w:rPr>
          <w:spacing w:val="38"/>
          <w:sz w:val="20"/>
        </w:rPr>
        <w:t> </w:t>
      </w:r>
      <w:r>
        <w:rPr>
          <w:sz w:val="20"/>
        </w:rPr>
        <w:t>interesados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38"/>
          <w:sz w:val="20"/>
        </w:rPr>
        <w:t> </w:t>
      </w:r>
      <w:r>
        <w:rPr>
          <w:sz w:val="20"/>
        </w:rPr>
        <w:t>la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hanging="1"/>
      </w:pPr>
      <w:r>
        <w:rPr/>
        <w:t>licitación puedan tener acceso a toda la información necesaria para elaborar estas, cuando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dependientes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hubieran</w:t>
      </w:r>
      <w:r>
        <w:rPr>
          <w:spacing w:val="-53"/>
        </w:rPr>
        <w:t> </w:t>
      </w:r>
      <w:r>
        <w:rPr/>
        <w:t>atendido el requerimiento de información que el interesado hubiera formulado con la debida</w:t>
      </w:r>
      <w:r>
        <w:rPr>
          <w:spacing w:val="1"/>
        </w:rPr>
        <w:t> </w:t>
      </w:r>
      <w:r>
        <w:rPr/>
        <w:t>antelación,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 señalados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apartado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138.</w:t>
      </w:r>
    </w:p>
    <w:p>
      <w:pPr>
        <w:pStyle w:val="BodyText"/>
        <w:spacing w:line="249" w:lineRule="auto"/>
        <w:ind w:right="1273"/>
      </w:pPr>
      <w:r>
        <w:rPr/>
        <w:t>Esta causa no se aplicará cuando la información adicional solicitada tenga un carácter</w:t>
      </w:r>
      <w:r>
        <w:rPr>
          <w:spacing w:val="1"/>
        </w:rPr>
        <w:t> </w:t>
      </w:r>
      <w:r>
        <w:rPr/>
        <w:t>irrelevante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poder</w:t>
      </w:r>
      <w:r>
        <w:rPr>
          <w:spacing w:val="-2"/>
        </w:rPr>
        <w:t> </w:t>
      </w:r>
      <w:r>
        <w:rPr/>
        <w:t>formular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oferta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sean</w:t>
      </w:r>
      <w:r>
        <w:rPr>
          <w:spacing w:val="-1"/>
        </w:rPr>
        <w:t> </w:t>
      </w:r>
      <w:r>
        <w:rPr/>
        <w:t>válidas.</w:t>
      </w:r>
    </w:p>
    <w:p>
      <w:pPr>
        <w:pStyle w:val="BodyText"/>
        <w:spacing w:line="249" w:lineRule="auto" w:before="2"/>
        <w:ind w:right="1274"/>
      </w:pPr>
      <w:r>
        <w:rPr/>
        <w:t>En todo caso se considerará información relevante a los efectos de este artículo la</w:t>
      </w:r>
      <w:r>
        <w:rPr>
          <w:spacing w:val="1"/>
        </w:rPr>
        <w:t> </w:t>
      </w:r>
      <w:r>
        <w:rPr/>
        <w:t>siguiente:</w:t>
      </w:r>
    </w:p>
    <w:p>
      <w:pPr>
        <w:pStyle w:val="ListParagraph"/>
        <w:numPr>
          <w:ilvl w:val="0"/>
          <w:numId w:val="196"/>
        </w:numPr>
        <w:tabs>
          <w:tab w:pos="1648" w:val="left" w:leader="none"/>
        </w:tabs>
        <w:spacing w:line="240" w:lineRule="auto" w:before="121" w:after="0"/>
        <w:ind w:left="1647" w:right="0" w:hanging="234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-8"/>
          <w:sz w:val="20"/>
        </w:rPr>
        <w:t> </w:t>
      </w:r>
      <w:r>
        <w:rPr>
          <w:sz w:val="20"/>
        </w:rPr>
        <w:t>información</w:t>
      </w:r>
      <w:r>
        <w:rPr>
          <w:spacing w:val="-7"/>
          <w:sz w:val="20"/>
        </w:rPr>
        <w:t> </w:t>
      </w:r>
      <w:r>
        <w:rPr>
          <w:sz w:val="20"/>
        </w:rPr>
        <w:t>adicional</w:t>
      </w:r>
      <w:r>
        <w:rPr>
          <w:spacing w:val="-8"/>
          <w:sz w:val="20"/>
        </w:rPr>
        <w:t> </w:t>
      </w:r>
      <w:r>
        <w:rPr>
          <w:sz w:val="20"/>
        </w:rPr>
        <w:t>trasmitida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licitador.</w:t>
      </w:r>
    </w:p>
    <w:p>
      <w:pPr>
        <w:pStyle w:val="ListParagraph"/>
        <w:numPr>
          <w:ilvl w:val="0"/>
          <w:numId w:val="196"/>
        </w:numPr>
        <w:tabs>
          <w:tab w:pos="1653" w:val="left" w:leader="none"/>
        </w:tabs>
        <w:spacing w:line="249" w:lineRule="auto" w:before="10" w:after="0"/>
        <w:ind w:left="1074" w:right="1277" w:firstLine="340"/>
        <w:jc w:val="both"/>
        <w:rPr>
          <w:sz w:val="20"/>
        </w:rPr>
      </w:pPr>
      <w:r>
        <w:rPr>
          <w:sz w:val="20"/>
        </w:rPr>
        <w:t>Cualquier información asociada a elementos referidos en los pliegos y documentos de</w:t>
      </w:r>
      <w:r>
        <w:rPr>
          <w:spacing w:val="1"/>
          <w:sz w:val="20"/>
        </w:rPr>
        <w:t> </w:t>
      </w:r>
      <w:r>
        <w:rPr>
          <w:sz w:val="20"/>
        </w:rPr>
        <w:t>contratación.</w:t>
      </w:r>
    </w:p>
    <w:p>
      <w:pPr>
        <w:pStyle w:val="BodyText"/>
        <w:spacing w:line="249" w:lineRule="auto" w:before="122"/>
        <w:ind w:right="1274"/>
      </w:pPr>
      <w:r>
        <w:rPr/>
        <w:t>Los órganos de contratación deberán ampliar el plazo inicial de presentación de las</w:t>
      </w:r>
      <w:r>
        <w:rPr>
          <w:spacing w:val="1"/>
        </w:rPr>
        <w:t> </w:t>
      </w:r>
      <w:r>
        <w:rPr/>
        <w:t>ofertas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participación,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introduzcan</w:t>
      </w:r>
      <w:r>
        <w:rPr>
          <w:spacing w:val="1"/>
        </w:rPr>
        <w:t> </w:t>
      </w:r>
      <w:r>
        <w:rPr/>
        <w:t>modificaciones significativas en los pliegos de la contratación, sin perjuicio de lo señalado en</w:t>
      </w:r>
      <w:r>
        <w:rPr>
          <w:spacing w:val="-53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122.1</w:t>
      </w:r>
      <w:r>
        <w:rPr>
          <w:spacing w:val="-1"/>
        </w:rPr>
        <w:t> </w:t>
      </w:r>
      <w:r>
        <w:rPr/>
        <w:t>y 124.</w:t>
      </w:r>
    </w:p>
    <w:p>
      <w:pPr>
        <w:pStyle w:val="BodyText"/>
        <w:ind w:left="1414" w:firstLine="0"/>
      </w:pP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considerará</w:t>
      </w:r>
      <w:r>
        <w:rPr>
          <w:spacing w:val="-1"/>
        </w:rPr>
        <w:t> </w:t>
      </w:r>
      <w:r>
        <w:rPr/>
        <w:t>modificación</w:t>
      </w:r>
      <w:r>
        <w:rPr>
          <w:spacing w:val="-2"/>
        </w:rPr>
        <w:t> </w:t>
      </w:r>
      <w:r>
        <w:rPr/>
        <w:t>significativa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pliegos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afecte</w:t>
      </w:r>
      <w:r>
        <w:rPr>
          <w:spacing w:val="-2"/>
        </w:rPr>
        <w:t> </w:t>
      </w:r>
      <w:r>
        <w:rPr/>
        <w:t>a:</w:t>
      </w:r>
    </w:p>
    <w:p>
      <w:pPr>
        <w:pStyle w:val="ListParagraph"/>
        <w:numPr>
          <w:ilvl w:val="0"/>
          <w:numId w:val="197"/>
        </w:numPr>
        <w:tabs>
          <w:tab w:pos="1648" w:val="left" w:leader="none"/>
        </w:tabs>
        <w:spacing w:line="240" w:lineRule="auto" w:before="130" w:after="0"/>
        <w:ind w:left="16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clasificación requerida.</w:t>
      </w:r>
    </w:p>
    <w:p>
      <w:pPr>
        <w:pStyle w:val="ListParagraph"/>
        <w:numPr>
          <w:ilvl w:val="0"/>
          <w:numId w:val="197"/>
        </w:numPr>
        <w:tabs>
          <w:tab w:pos="1648" w:val="left" w:leader="none"/>
        </w:tabs>
        <w:spacing w:line="240" w:lineRule="auto" w:before="10" w:after="0"/>
        <w:ind w:left="1647" w:right="0" w:hanging="234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importe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197"/>
        </w:numPr>
        <w:tabs>
          <w:tab w:pos="1637" w:val="left" w:leader="none"/>
        </w:tabs>
        <w:spacing w:line="240" w:lineRule="auto" w:before="10" w:after="0"/>
        <w:ind w:left="1636" w:right="0" w:hanging="223"/>
        <w:jc w:val="left"/>
        <w:rPr>
          <w:sz w:val="20"/>
        </w:rPr>
      </w:pP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obligaciones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adjudicatario.</w:t>
      </w:r>
    </w:p>
    <w:p>
      <w:pPr>
        <w:pStyle w:val="ListParagraph"/>
        <w:numPr>
          <w:ilvl w:val="0"/>
          <w:numId w:val="197"/>
        </w:numPr>
        <w:tabs>
          <w:tab w:pos="1648" w:val="left" w:leader="none"/>
        </w:tabs>
        <w:spacing w:line="240" w:lineRule="auto" w:before="10" w:after="0"/>
        <w:ind w:left="1647" w:right="0" w:hanging="234"/>
        <w:jc w:val="left"/>
        <w:rPr>
          <w:sz w:val="20"/>
        </w:rPr>
      </w:pP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cambio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variación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line="249" w:lineRule="auto" w:before="130"/>
        <w:ind w:right="1275"/>
      </w:pPr>
      <w:r>
        <w:rPr/>
        <w:t>La</w:t>
      </w:r>
      <w:r>
        <w:rPr>
          <w:spacing w:val="1"/>
        </w:rPr>
        <w:t> </w:t>
      </w:r>
      <w:r>
        <w:rPr/>
        <w:t>duración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prórroga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proporcional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solicitada 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interesado.</w:t>
      </w:r>
    </w:p>
    <w:p>
      <w:pPr>
        <w:pStyle w:val="ListParagraph"/>
        <w:numPr>
          <w:ilvl w:val="0"/>
          <w:numId w:val="195"/>
        </w:numPr>
        <w:tabs>
          <w:tab w:pos="1686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Cuando las proposiciones solo puedan realizarse después de una visita sobre el</w:t>
      </w:r>
      <w:r>
        <w:rPr>
          <w:spacing w:val="1"/>
          <w:sz w:val="20"/>
        </w:rPr>
        <w:t> </w:t>
      </w:r>
      <w:r>
        <w:rPr>
          <w:sz w:val="20"/>
        </w:rPr>
        <w:t>terreno o previa consulta «in situ» de la documentación que se adjunte al pliego, los plazos</w:t>
      </w:r>
      <w:r>
        <w:rPr>
          <w:spacing w:val="1"/>
          <w:sz w:val="20"/>
        </w:rPr>
        <w:t> </w:t>
      </w:r>
      <w:r>
        <w:rPr>
          <w:sz w:val="20"/>
        </w:rPr>
        <w:t>mínimos para la presentación de las ofertas y solicitudes de participación que establece 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ampliarán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interesados</w:t>
      </w:r>
      <w:r>
        <w:rPr>
          <w:spacing w:val="1"/>
          <w:sz w:val="20"/>
        </w:rPr>
        <w:t> </w:t>
      </w:r>
      <w:r>
        <w:rPr>
          <w:sz w:val="20"/>
        </w:rPr>
        <w:t>afectados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tener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toda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necesaria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preparar</w:t>
      </w:r>
      <w:r>
        <w:rPr>
          <w:spacing w:val="-2"/>
          <w:sz w:val="20"/>
        </w:rPr>
        <w:t> </w:t>
      </w:r>
      <w:r>
        <w:rPr>
          <w:sz w:val="20"/>
        </w:rPr>
        <w:t>aquellas.</w:t>
      </w:r>
    </w:p>
    <w:p>
      <w:pPr>
        <w:pStyle w:val="ListParagraph"/>
        <w:numPr>
          <w:ilvl w:val="0"/>
          <w:numId w:val="195"/>
        </w:numPr>
        <w:tabs>
          <w:tab w:pos="1680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La presentación de proposiciones o la recepción de la documentación en formato</w:t>
      </w:r>
      <w:r>
        <w:rPr>
          <w:spacing w:val="1"/>
          <w:sz w:val="20"/>
        </w:rPr>
        <w:t> </w:t>
      </w:r>
      <w:r>
        <w:rPr>
          <w:sz w:val="20"/>
        </w:rPr>
        <w:t>electrónico necesaria para la presentación de las mismas en cualquier procedimiento, no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-2"/>
          <w:sz w:val="20"/>
        </w:rPr>
        <w:t> </w:t>
      </w:r>
      <w:r>
        <w:rPr>
          <w:sz w:val="20"/>
        </w:rPr>
        <w:t>suponer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exigencia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cantidad</w:t>
      </w:r>
      <w:r>
        <w:rPr>
          <w:spacing w:val="-1"/>
          <w:sz w:val="20"/>
        </w:rPr>
        <w:t> </w:t>
      </w:r>
      <w:r>
        <w:rPr>
          <w:sz w:val="20"/>
        </w:rPr>
        <w:t>alguna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licitadores.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137. Reducción de plazos en cas" w:id="232"/>
      <w:bookmarkEnd w:id="23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137.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Reducción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plazos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caso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tramitación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urgente.</w:t>
      </w:r>
    </w:p>
    <w:p>
      <w:pPr>
        <w:pStyle w:val="BodyText"/>
        <w:spacing w:line="249" w:lineRule="auto" w:before="123"/>
        <w:ind w:right="1274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declarado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tramitación</w:t>
      </w:r>
      <w:r>
        <w:rPr>
          <w:spacing w:val="1"/>
        </w:rPr>
        <w:t> </w:t>
      </w:r>
      <w:r>
        <w:rPr/>
        <w:t>urgente, los plazos establecidos en esta</w:t>
      </w:r>
      <w:r>
        <w:rPr>
          <w:spacing w:val="1"/>
        </w:rPr>
        <w:t> </w:t>
      </w:r>
      <w:r>
        <w:rPr/>
        <w:t>Sección se reducirán en la forma</w:t>
      </w:r>
      <w:r>
        <w:rPr>
          <w:spacing w:val="1"/>
        </w:rPr>
        <w:t> </w:t>
      </w:r>
      <w:r>
        <w:rPr/>
        <w:t>prevista en la letra</w:t>
      </w:r>
    </w:p>
    <w:p>
      <w:pPr>
        <w:pStyle w:val="ListParagraph"/>
        <w:numPr>
          <w:ilvl w:val="0"/>
          <w:numId w:val="198"/>
        </w:numPr>
        <w:tabs>
          <w:tab w:pos="1308" w:val="left" w:leader="none"/>
        </w:tabs>
        <w:spacing w:line="240" w:lineRule="auto" w:before="2" w:after="0"/>
        <w:ind w:left="1307" w:right="0" w:hanging="234"/>
        <w:jc w:val="left"/>
        <w:rPr>
          <w:sz w:val="20"/>
        </w:rPr>
      </w:pP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apartado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artículo</w:t>
      </w:r>
      <w:r>
        <w:rPr>
          <w:spacing w:val="-6"/>
          <w:sz w:val="20"/>
        </w:rPr>
        <w:t> </w:t>
      </w:r>
      <w:r>
        <w:rPr>
          <w:sz w:val="20"/>
        </w:rPr>
        <w:t>119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demás</w:t>
      </w:r>
      <w:r>
        <w:rPr>
          <w:spacing w:val="-7"/>
          <w:sz w:val="20"/>
        </w:rPr>
        <w:t> </w:t>
      </w:r>
      <w:r>
        <w:rPr>
          <w:sz w:val="20"/>
        </w:rPr>
        <w:t>disposiciones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esta</w:t>
      </w:r>
      <w:r>
        <w:rPr>
          <w:spacing w:val="-6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6"/>
        <w:ind w:left="0" w:firstLine="0"/>
        <w:jc w:val="left"/>
      </w:pPr>
    </w:p>
    <w:p>
      <w:pPr>
        <w:spacing w:before="1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138. Información a interesados." w:id="233"/>
      <w:bookmarkEnd w:id="23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138.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interesados.</w:t>
      </w:r>
    </w:p>
    <w:p>
      <w:pPr>
        <w:pStyle w:val="ListParagraph"/>
        <w:numPr>
          <w:ilvl w:val="1"/>
          <w:numId w:val="198"/>
        </w:numPr>
        <w:tabs>
          <w:tab w:pos="1655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Los órganos de contratación ofrecerán acceso a los pliegos y demás documentación</w:t>
      </w:r>
      <w:r>
        <w:rPr>
          <w:spacing w:val="1"/>
          <w:sz w:val="20"/>
        </w:rPr>
        <w:t> </w:t>
      </w:r>
      <w:r>
        <w:rPr>
          <w:sz w:val="20"/>
        </w:rPr>
        <w:t>complementaria por medios electrónicos a través del perfil de contratante, acceso que será</w:t>
      </w:r>
      <w:r>
        <w:rPr>
          <w:spacing w:val="1"/>
          <w:sz w:val="20"/>
        </w:rPr>
        <w:t> </w:t>
      </w:r>
      <w:r>
        <w:rPr>
          <w:sz w:val="20"/>
        </w:rPr>
        <w:t>libre, directo, completo y gratuito, y que deberá poder efectuarse desde la fecha de la</w:t>
      </w:r>
      <w:r>
        <w:rPr>
          <w:spacing w:val="1"/>
          <w:sz w:val="20"/>
        </w:rPr>
        <w:t> </w:t>
      </w:r>
      <w:r>
        <w:rPr>
          <w:sz w:val="20"/>
        </w:rPr>
        <w:t>publicación del anuncio de licitación o, en su caso, del envío de la invitación a los candidatos</w:t>
      </w:r>
      <w:r>
        <w:rPr>
          <w:spacing w:val="-53"/>
          <w:sz w:val="20"/>
        </w:rPr>
        <w:t> </w:t>
      </w:r>
      <w:r>
        <w:rPr>
          <w:sz w:val="20"/>
        </w:rPr>
        <w:t>seleccionados.</w:t>
      </w:r>
    </w:p>
    <w:p>
      <w:pPr>
        <w:pStyle w:val="ListParagraph"/>
        <w:numPr>
          <w:ilvl w:val="1"/>
          <w:numId w:val="198"/>
        </w:numPr>
        <w:tabs>
          <w:tab w:pos="1694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Excepcionalmente,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señalan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continuación,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contratación podrán dar acceso a los pliegos y demás documentación complementaria de la</w:t>
      </w:r>
      <w:r>
        <w:rPr>
          <w:spacing w:val="1"/>
          <w:sz w:val="20"/>
        </w:rPr>
        <w:t> </w:t>
      </w:r>
      <w:r>
        <w:rPr>
          <w:sz w:val="20"/>
        </w:rPr>
        <w:t>licitación, valiéndose de medios no electrónicos. En ese caso el anuncio de licitación o la</w:t>
      </w:r>
      <w:r>
        <w:rPr>
          <w:spacing w:val="1"/>
          <w:sz w:val="20"/>
        </w:rPr>
        <w:t> </w:t>
      </w:r>
      <w:r>
        <w:rPr>
          <w:sz w:val="20"/>
        </w:rPr>
        <w:t>invitación a los candidatos seleccionados advertirán de esta circunstancia; y el plazo de</w:t>
      </w:r>
      <w:r>
        <w:rPr>
          <w:spacing w:val="1"/>
          <w:sz w:val="20"/>
        </w:rPr>
        <w:t> </w:t>
      </w:r>
      <w:r>
        <w:rPr>
          <w:sz w:val="20"/>
        </w:rPr>
        <w:t>presentación de las proposiciones o de las solicitudes de participación se prolongará cinco</w:t>
      </w:r>
      <w:r>
        <w:rPr>
          <w:spacing w:val="1"/>
          <w:sz w:val="20"/>
        </w:rPr>
        <w:t> </w:t>
      </w:r>
      <w:r>
        <w:rPr>
          <w:sz w:val="20"/>
        </w:rPr>
        <w:t>días,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tramitación</w:t>
      </w:r>
      <w:r>
        <w:rPr>
          <w:spacing w:val="1"/>
          <w:sz w:val="20"/>
        </w:rPr>
        <w:t> </w:t>
      </w:r>
      <w:r>
        <w:rPr>
          <w:sz w:val="20"/>
        </w:rPr>
        <w:t>urgente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6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se</w:t>
      </w:r>
      <w:r>
        <w:rPr>
          <w:spacing w:val="56"/>
          <w:sz w:val="20"/>
        </w:rPr>
        <w:t> </w:t>
      </w:r>
      <w:r>
        <w:rPr>
          <w:sz w:val="20"/>
        </w:rPr>
        <w:t>refiere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119.</w:t>
      </w:r>
    </w:p>
    <w:p>
      <w:pPr>
        <w:pStyle w:val="BodyText"/>
        <w:spacing w:line="249" w:lineRule="auto" w:before="6"/>
        <w:ind w:right="1275"/>
      </w:pPr>
      <w:r>
        <w:rPr/>
        <w:t>El acceso no electrónico a los pliegos y demás documentación complementaria de la</w:t>
      </w:r>
      <w:r>
        <w:rPr>
          <w:spacing w:val="1"/>
        </w:rPr>
        <w:t> </w:t>
      </w:r>
      <w:r>
        <w:rPr/>
        <w:t>licitación</w:t>
      </w:r>
      <w:r>
        <w:rPr>
          <w:spacing w:val="-3"/>
        </w:rPr>
        <w:t> </w:t>
      </w:r>
      <w:r>
        <w:rPr/>
        <w:t>estará</w:t>
      </w:r>
      <w:r>
        <w:rPr>
          <w:spacing w:val="-2"/>
        </w:rPr>
        <w:t> </w:t>
      </w:r>
      <w:r>
        <w:rPr/>
        <w:t>justificado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concurra</w:t>
      </w:r>
      <w:r>
        <w:rPr>
          <w:spacing w:val="-1"/>
        </w:rPr>
        <w:t> </w:t>
      </w:r>
      <w:r>
        <w:rPr/>
        <w:t>alguno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supuestos:</w:t>
      </w:r>
    </w:p>
    <w:p>
      <w:pPr>
        <w:pStyle w:val="ListParagraph"/>
        <w:numPr>
          <w:ilvl w:val="0"/>
          <w:numId w:val="199"/>
        </w:numPr>
        <w:tabs>
          <w:tab w:pos="1661" w:val="left" w:leader="none"/>
        </w:tabs>
        <w:spacing w:line="249" w:lineRule="auto" w:before="121" w:after="0"/>
        <w:ind w:left="1074" w:right="1272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den</w:t>
      </w:r>
      <w:r>
        <w:rPr>
          <w:spacing w:val="10"/>
          <w:sz w:val="20"/>
        </w:rPr>
        <w:t> </w:t>
      </w:r>
      <w:r>
        <w:rPr>
          <w:sz w:val="20"/>
        </w:rPr>
        <w:t>circunstancias</w:t>
      </w:r>
      <w:r>
        <w:rPr>
          <w:spacing w:val="11"/>
          <w:sz w:val="20"/>
        </w:rPr>
        <w:t> </w:t>
      </w:r>
      <w:r>
        <w:rPr>
          <w:sz w:val="20"/>
        </w:rPr>
        <w:t>técnicas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lo</w:t>
      </w:r>
      <w:r>
        <w:rPr>
          <w:spacing w:val="10"/>
          <w:sz w:val="20"/>
        </w:rPr>
        <w:t> </w:t>
      </w:r>
      <w:r>
        <w:rPr>
          <w:sz w:val="20"/>
        </w:rPr>
        <w:t>impidan,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términos</w:t>
      </w:r>
      <w:r>
        <w:rPr>
          <w:spacing w:val="10"/>
          <w:sz w:val="20"/>
        </w:rPr>
        <w:t> </w:t>
      </w:r>
      <w:r>
        <w:rPr>
          <w:sz w:val="20"/>
        </w:rPr>
        <w:t>señalados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-5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Disposición</w:t>
      </w:r>
      <w:r>
        <w:rPr>
          <w:spacing w:val="-1"/>
          <w:sz w:val="20"/>
        </w:rPr>
        <w:t> </w:t>
      </w:r>
      <w:r>
        <w:rPr>
          <w:sz w:val="20"/>
        </w:rPr>
        <w:t>adicional</w:t>
      </w:r>
      <w:r>
        <w:rPr>
          <w:spacing w:val="-2"/>
          <w:sz w:val="20"/>
        </w:rPr>
        <w:t> </w:t>
      </w:r>
      <w:r>
        <w:rPr>
          <w:sz w:val="20"/>
        </w:rPr>
        <w:t>decimoquinta.</w:t>
      </w:r>
    </w:p>
    <w:p>
      <w:pPr>
        <w:pStyle w:val="ListParagraph"/>
        <w:numPr>
          <w:ilvl w:val="0"/>
          <w:numId w:val="199"/>
        </w:numPr>
        <w:tabs>
          <w:tab w:pos="1648" w:val="left" w:leader="none"/>
        </w:tabs>
        <w:spacing w:line="240" w:lineRule="auto" w:before="2" w:after="0"/>
        <w:ind w:left="1647" w:right="0" w:hanging="234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razones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confidencialidad,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aplicación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dispuesto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133.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99"/>
        </w:numPr>
        <w:tabs>
          <w:tab w:pos="1675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En el caso de las concesiones de obras y de servicios, por motivos de seguridad</w:t>
      </w:r>
      <w:r>
        <w:rPr>
          <w:spacing w:val="1"/>
          <w:sz w:val="20"/>
        </w:rPr>
        <w:t> </w:t>
      </w:r>
      <w:r>
        <w:rPr>
          <w:sz w:val="20"/>
        </w:rPr>
        <w:t>excepcionales.</w:t>
      </w:r>
    </w:p>
    <w:p>
      <w:pPr>
        <w:pStyle w:val="ListParagraph"/>
        <w:numPr>
          <w:ilvl w:val="1"/>
          <w:numId w:val="198"/>
        </w:numPr>
        <w:tabs>
          <w:tab w:pos="1745" w:val="left" w:leader="none"/>
        </w:tabs>
        <w:spacing w:line="249" w:lineRule="auto" w:before="121" w:after="0"/>
        <w:ind w:left="1074" w:right="127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proporcionarán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 de licitación, a más tardar 6 días antes de que finalice el plazo fijado para la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ofertas,</w:t>
      </w:r>
      <w:r>
        <w:rPr>
          <w:spacing w:val="1"/>
          <w:sz w:val="20"/>
        </w:rPr>
        <w:t> </w:t>
      </w:r>
      <w:r>
        <w:rPr>
          <w:sz w:val="20"/>
        </w:rPr>
        <w:t>aquella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adicional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pliegos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documentación complementaria que estos soliciten, a condición de que la hubieren pedido al</w:t>
      </w:r>
      <w:r>
        <w:rPr>
          <w:spacing w:val="-53"/>
          <w:sz w:val="20"/>
        </w:rPr>
        <w:t> </w:t>
      </w:r>
      <w:r>
        <w:rPr>
          <w:sz w:val="20"/>
        </w:rPr>
        <w:t>menos 12 días antes del transcurso del plazo de presentación de las proposiciones o de las</w:t>
      </w:r>
      <w:r>
        <w:rPr>
          <w:spacing w:val="1"/>
          <w:sz w:val="20"/>
        </w:rPr>
        <w:t> </w:t>
      </w:r>
      <w:r>
        <w:rPr>
          <w:sz w:val="20"/>
        </w:rPr>
        <w:t>solicitudes de participación, salvo que en los pliegos que rigen la licitación se estableciera</w:t>
      </w:r>
      <w:r>
        <w:rPr>
          <w:spacing w:val="1"/>
          <w:sz w:val="20"/>
        </w:rPr>
        <w:t> </w:t>
      </w:r>
      <w:r>
        <w:rPr>
          <w:sz w:val="20"/>
        </w:rPr>
        <w:t>otro plazo distinto. En los expedientes que hayan sido calificados de urgentes, el plazo de</w:t>
      </w:r>
      <w:r>
        <w:rPr>
          <w:spacing w:val="1"/>
          <w:sz w:val="20"/>
        </w:rPr>
        <w:t> </w:t>
      </w:r>
      <w:r>
        <w:rPr>
          <w:sz w:val="20"/>
        </w:rPr>
        <w:t>seis días a más tardar antes de que finalice el plazo fijado para la presentación de ofertas</w:t>
      </w:r>
      <w:r>
        <w:rPr>
          <w:spacing w:val="1"/>
          <w:sz w:val="20"/>
        </w:rPr>
        <w:t> </w:t>
      </w:r>
      <w:r>
        <w:rPr>
          <w:sz w:val="20"/>
        </w:rPr>
        <w:t>será de 4 días a más tardar antes de que finalice el citado plazo en los contratos de obras,</w:t>
      </w:r>
      <w:r>
        <w:rPr>
          <w:spacing w:val="1"/>
          <w:sz w:val="20"/>
        </w:rPr>
        <w:t> </w:t>
      </w:r>
      <w:r>
        <w:rPr>
          <w:sz w:val="20"/>
        </w:rPr>
        <w:t>suministros y servicios sujetos a regulación armonizada siempre que se adjudiquen por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-2"/>
          <w:sz w:val="20"/>
        </w:rPr>
        <w:t> </w:t>
      </w:r>
      <w:r>
        <w:rPr>
          <w:sz w:val="20"/>
        </w:rPr>
        <w:t>abierto</w:t>
      </w:r>
      <w:r>
        <w:rPr>
          <w:spacing w:val="-1"/>
          <w:sz w:val="20"/>
        </w:rPr>
        <w:t> </w:t>
      </w:r>
      <w:r>
        <w:rPr>
          <w:sz w:val="20"/>
        </w:rPr>
        <w:t>y restringido.</w:t>
      </w:r>
    </w:p>
    <w:p>
      <w:pPr>
        <w:pStyle w:val="BodyText"/>
        <w:spacing w:line="249" w:lineRule="auto" w:before="9"/>
        <w:ind w:right="1273"/>
      </w:pPr>
      <w:r>
        <w:rPr/>
        <w:t>En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/>
        <w:t>casos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/>
        <w:t>que</w:t>
      </w:r>
      <w:r>
        <w:rPr>
          <w:spacing w:val="29"/>
        </w:rPr>
        <w:t> </w:t>
      </w:r>
      <w:r>
        <w:rPr/>
        <w:t>lo</w:t>
      </w:r>
      <w:r>
        <w:rPr>
          <w:spacing w:val="30"/>
        </w:rPr>
        <w:t> </w:t>
      </w:r>
      <w:r>
        <w:rPr/>
        <w:t>solicitado</w:t>
      </w:r>
      <w:r>
        <w:rPr>
          <w:spacing w:val="29"/>
        </w:rPr>
        <w:t> </w:t>
      </w:r>
      <w:r>
        <w:rPr/>
        <w:t>sean</w:t>
      </w:r>
      <w:r>
        <w:rPr>
          <w:spacing w:val="29"/>
        </w:rPr>
        <w:t> </w:t>
      </w:r>
      <w:r>
        <w:rPr/>
        <w:t>aclaraciones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lo</w:t>
      </w:r>
      <w:r>
        <w:rPr>
          <w:spacing w:val="30"/>
        </w:rPr>
        <w:t> </w:t>
      </w:r>
      <w:r>
        <w:rPr/>
        <w:t>establecido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/>
        <w:t>pliegos</w:t>
      </w:r>
      <w:r>
        <w:rPr>
          <w:spacing w:val="29"/>
        </w:rPr>
        <w:t> </w:t>
      </w:r>
      <w:r>
        <w:rPr/>
        <w:t>o</w:t>
      </w:r>
      <w:r>
        <w:rPr>
          <w:spacing w:val="-53"/>
        </w:rPr>
        <w:t> </w:t>
      </w:r>
      <w:r>
        <w:rPr/>
        <w:t>resto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pliego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particulares, las respuestas tendrán carácter vinculante y, en este caso, deberán hacerse</w:t>
      </w:r>
      <w:r>
        <w:rPr>
          <w:spacing w:val="1"/>
        </w:rPr>
        <w:t> </w:t>
      </w:r>
      <w:r>
        <w:rPr/>
        <w:t>públicas en el correspondiente perfil de contratante en términos que garanticen la igualdad y</w:t>
      </w:r>
      <w:r>
        <w:rPr>
          <w:spacing w:val="1"/>
        </w:rPr>
        <w:t> </w:t>
      </w:r>
      <w:r>
        <w:rPr/>
        <w:t>concurrencia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licitación.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39. Proposiciones de los inter" w:id="234"/>
      <w:bookmarkEnd w:id="23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139.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Proposiciones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interesados.</w:t>
      </w:r>
    </w:p>
    <w:p>
      <w:pPr>
        <w:pStyle w:val="ListParagraph"/>
        <w:numPr>
          <w:ilvl w:val="0"/>
          <w:numId w:val="200"/>
        </w:numPr>
        <w:tabs>
          <w:tab w:pos="1640" w:val="left" w:leader="none"/>
        </w:tabs>
        <w:spacing w:line="249" w:lineRule="auto" w:before="124" w:after="0"/>
        <w:ind w:left="1074" w:right="1272" w:firstLine="340"/>
        <w:jc w:val="both"/>
        <w:rPr>
          <w:sz w:val="20"/>
        </w:rPr>
      </w:pPr>
      <w:r>
        <w:rPr>
          <w:sz w:val="20"/>
        </w:rPr>
        <w:t>Las proposiciones de los interesados deberán ajustarse a los pliegos y documentación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rigen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licitación,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supone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aceptación</w:t>
      </w:r>
      <w:r>
        <w:rPr>
          <w:spacing w:val="1"/>
          <w:sz w:val="20"/>
        </w:rPr>
        <w:t> </w:t>
      </w:r>
      <w:r>
        <w:rPr>
          <w:sz w:val="20"/>
        </w:rPr>
        <w:t>incondicionada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empresario del contenido de la totalidad de sus cláusulas o condiciones, sin salvedad o</w:t>
      </w:r>
      <w:r>
        <w:rPr>
          <w:spacing w:val="1"/>
          <w:sz w:val="20"/>
        </w:rPr>
        <w:t> </w:t>
      </w:r>
      <w:r>
        <w:rPr>
          <w:sz w:val="20"/>
        </w:rPr>
        <w:t>reserva</w:t>
      </w:r>
      <w:r>
        <w:rPr>
          <w:spacing w:val="1"/>
          <w:sz w:val="20"/>
        </w:rPr>
        <w:t> </w:t>
      </w:r>
      <w:r>
        <w:rPr>
          <w:sz w:val="20"/>
        </w:rPr>
        <w:t>alguna,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mesa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55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consultar los datos recogidos en el Registro Oficial de Licitadores y Empresas Clasificadas</w:t>
      </w:r>
      <w:r>
        <w:rPr>
          <w:spacing w:val="1"/>
          <w:sz w:val="20"/>
        </w:rPr>
        <w:t> </w:t>
      </w:r>
      <w:r>
        <w:rPr>
          <w:sz w:val="20"/>
        </w:rPr>
        <w:t>del Sector Público o en las listas oficiales de operadores económicos de un Estado miembro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Unión</w:t>
      </w:r>
      <w:r>
        <w:rPr>
          <w:spacing w:val="-1"/>
          <w:sz w:val="20"/>
        </w:rPr>
        <w:t> </w:t>
      </w:r>
      <w:r>
        <w:rPr>
          <w:sz w:val="20"/>
        </w:rPr>
        <w:t>Europea.</w:t>
      </w:r>
    </w:p>
    <w:p>
      <w:pPr>
        <w:pStyle w:val="ListParagraph"/>
        <w:numPr>
          <w:ilvl w:val="0"/>
          <w:numId w:val="200"/>
        </w:numPr>
        <w:tabs>
          <w:tab w:pos="1699" w:val="left" w:leader="none"/>
        </w:tabs>
        <w:spacing w:line="249" w:lineRule="auto" w:before="5" w:after="0"/>
        <w:ind w:left="10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proposiciones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secretas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arbitrarán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garanticen</w:t>
      </w:r>
      <w:r>
        <w:rPr>
          <w:spacing w:val="1"/>
          <w:sz w:val="20"/>
        </w:rPr>
        <w:t> </w:t>
      </w:r>
      <w:r>
        <w:rPr>
          <w:sz w:val="20"/>
        </w:rPr>
        <w:t>tal</w:t>
      </w:r>
      <w:r>
        <w:rPr>
          <w:spacing w:val="1"/>
          <w:sz w:val="20"/>
        </w:rPr>
        <w:t> </w:t>
      </w:r>
      <w:r>
        <w:rPr>
          <w:sz w:val="20"/>
        </w:rPr>
        <w:t>carácter hasta el momento de apertura de las proposiciones, sin perjuicio de lo dispuesto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143,</w:t>
      </w:r>
      <w:r>
        <w:rPr>
          <w:spacing w:val="1"/>
          <w:sz w:val="20"/>
        </w:rPr>
        <w:t> </w:t>
      </w:r>
      <w:r>
        <w:rPr>
          <w:sz w:val="20"/>
        </w:rPr>
        <w:t>175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179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</w:t>
      </w:r>
      <w:r>
        <w:rPr>
          <w:spacing w:val="1"/>
          <w:sz w:val="20"/>
        </w:rPr>
        <w:t> </w:t>
      </w:r>
      <w:r>
        <w:rPr>
          <w:sz w:val="20"/>
        </w:rPr>
        <w:t>facilitarse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participantes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una</w:t>
      </w:r>
      <w:r>
        <w:rPr>
          <w:spacing w:val="14"/>
          <w:sz w:val="20"/>
        </w:rPr>
        <w:t> </w:t>
      </w:r>
      <w:r>
        <w:rPr>
          <w:sz w:val="20"/>
        </w:rPr>
        <w:t>subasta</w:t>
      </w:r>
      <w:r>
        <w:rPr>
          <w:spacing w:val="15"/>
          <w:sz w:val="20"/>
        </w:rPr>
        <w:t> </w:t>
      </w:r>
      <w:r>
        <w:rPr>
          <w:sz w:val="20"/>
        </w:rPr>
        <w:t>electrónica,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un</w:t>
      </w:r>
      <w:r>
        <w:rPr>
          <w:spacing w:val="14"/>
          <w:sz w:val="20"/>
        </w:rPr>
        <w:t> </w:t>
      </w:r>
      <w:r>
        <w:rPr>
          <w:sz w:val="20"/>
        </w:rPr>
        <w:t>diálogo</w:t>
      </w:r>
      <w:r>
        <w:rPr>
          <w:spacing w:val="14"/>
          <w:sz w:val="20"/>
        </w:rPr>
        <w:t> </w:t>
      </w:r>
      <w:r>
        <w:rPr>
          <w:sz w:val="20"/>
        </w:rPr>
        <w:t>competitivo,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un</w:t>
      </w:r>
      <w:r>
        <w:rPr>
          <w:spacing w:val="14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asociación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innovación.</w:t>
      </w:r>
    </w:p>
    <w:p>
      <w:pPr>
        <w:pStyle w:val="ListParagraph"/>
        <w:numPr>
          <w:ilvl w:val="0"/>
          <w:numId w:val="200"/>
        </w:numPr>
        <w:tabs>
          <w:tab w:pos="1707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licitador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proposición,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 en el artículo 142 sobre admisibilidad de variantes y en el artículo 143 sobre</w:t>
      </w:r>
      <w:r>
        <w:rPr>
          <w:spacing w:val="1"/>
          <w:sz w:val="20"/>
        </w:rPr>
        <w:t> </w:t>
      </w:r>
      <w:r>
        <w:rPr>
          <w:sz w:val="20"/>
        </w:rPr>
        <w:t>presentación de nuevos precios o valores en el seno de una subasta electrónica. Tampoco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suscribir</w:t>
      </w:r>
      <w:r>
        <w:rPr>
          <w:spacing w:val="1"/>
          <w:sz w:val="20"/>
        </w:rPr>
        <w:t> </w:t>
      </w:r>
      <w:r>
        <w:rPr>
          <w:sz w:val="20"/>
        </w:rPr>
        <w:t>ninguna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unión</w:t>
      </w:r>
      <w:r>
        <w:rPr>
          <w:spacing w:val="1"/>
          <w:sz w:val="20"/>
        </w:rPr>
        <w:t> </w:t>
      </w:r>
      <w:r>
        <w:rPr>
          <w:sz w:val="20"/>
        </w:rPr>
        <w:t>temporal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56"/>
          <w:sz w:val="20"/>
        </w:rPr>
        <w:t> </w:t>
      </w:r>
      <w:r>
        <w:rPr>
          <w:sz w:val="20"/>
        </w:rPr>
        <w:t>hecho</w:t>
      </w:r>
      <w:r>
        <w:rPr>
          <w:spacing w:val="1"/>
          <w:sz w:val="20"/>
        </w:rPr>
        <w:t> </w:t>
      </w:r>
      <w:r>
        <w:rPr>
          <w:sz w:val="20"/>
        </w:rPr>
        <w:t>individualmente o figurar en más de una unión temporal. La infracción de estas normas dará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admisión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todas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propuestas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él</w:t>
      </w:r>
      <w:r>
        <w:rPr>
          <w:spacing w:val="-2"/>
          <w:sz w:val="20"/>
        </w:rPr>
        <w:t> </w:t>
      </w:r>
      <w:r>
        <w:rPr>
          <w:sz w:val="20"/>
        </w:rPr>
        <w:t>suscritas.</w:t>
      </w:r>
    </w:p>
    <w:p>
      <w:pPr>
        <w:pStyle w:val="ListParagraph"/>
        <w:numPr>
          <w:ilvl w:val="0"/>
          <w:numId w:val="200"/>
        </w:numPr>
        <w:tabs>
          <w:tab w:pos="1706" w:val="left" w:leader="none"/>
        </w:tabs>
        <w:spacing w:line="249" w:lineRule="auto" w:before="5" w:after="0"/>
        <w:ind w:left="1074" w:right="1276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proposición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indicarse,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partida</w:t>
      </w:r>
      <w:r>
        <w:rPr>
          <w:spacing w:val="1"/>
          <w:sz w:val="20"/>
        </w:rPr>
        <w:t> </w:t>
      </w:r>
      <w:r>
        <w:rPr>
          <w:sz w:val="20"/>
        </w:rPr>
        <w:t>independiente,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Impuesto</w:t>
      </w:r>
      <w:r>
        <w:rPr>
          <w:spacing w:val="-1"/>
          <w:sz w:val="20"/>
        </w:rPr>
        <w:t> </w:t>
      </w:r>
      <w:r>
        <w:rPr>
          <w:sz w:val="20"/>
        </w:rPr>
        <w:t>sobre el</w:t>
      </w:r>
      <w:r>
        <w:rPr>
          <w:spacing w:val="-2"/>
          <w:sz w:val="20"/>
        </w:rPr>
        <w:t> </w:t>
      </w:r>
      <w:r>
        <w:rPr>
          <w:sz w:val="20"/>
        </w:rPr>
        <w:t>Valor</w:t>
      </w:r>
      <w:r>
        <w:rPr>
          <w:spacing w:val="-1"/>
          <w:sz w:val="20"/>
        </w:rPr>
        <w:t> </w:t>
      </w:r>
      <w:r>
        <w:rPr>
          <w:sz w:val="20"/>
        </w:rPr>
        <w:t>Añadido que</w:t>
      </w:r>
      <w:r>
        <w:rPr>
          <w:spacing w:val="-2"/>
          <w:sz w:val="20"/>
        </w:rPr>
        <w:t> </w:t>
      </w:r>
      <w:r>
        <w:rPr>
          <w:sz w:val="20"/>
        </w:rPr>
        <w:t>deba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repercutido.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tabs>
          <w:tab w:pos="2569" w:val="left" w:leader="none"/>
        </w:tabs>
        <w:spacing w:line="249" w:lineRule="auto" w:before="0"/>
        <w:ind w:left="1074" w:right="1275" w:firstLine="0"/>
        <w:jc w:val="left"/>
        <w:rPr>
          <w:rFonts w:ascii="Arial" w:hAnsi="Arial"/>
          <w:i/>
          <w:sz w:val="20"/>
        </w:rPr>
      </w:pPr>
      <w:bookmarkStart w:name="Artículo 140. Presentación de la documen" w:id="235"/>
      <w:bookmarkEnd w:id="23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140.</w:t>
        <w:tab/>
      </w:r>
      <w:r>
        <w:rPr>
          <w:rFonts w:ascii="Arial" w:hAnsi="Arial"/>
          <w:i/>
          <w:sz w:val="20"/>
        </w:rPr>
        <w:t>Presentación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documentación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acreditativa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cumplimiento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requisitos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previos.</w:t>
      </w:r>
    </w:p>
    <w:p>
      <w:pPr>
        <w:pStyle w:val="BodyText"/>
        <w:spacing w:line="249" w:lineRule="auto" w:before="115"/>
        <w:ind w:right="1274"/>
      </w:pPr>
      <w:r>
        <w:rPr/>
        <w:t>1. En relación con la presentación de la documentación acreditativa del cumplimiento 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previos,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observarán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reglas</w:t>
      </w:r>
      <w:r>
        <w:rPr>
          <w:spacing w:val="-1"/>
        </w:rPr>
        <w:t> </w:t>
      </w:r>
      <w:r>
        <w:rPr/>
        <w:t>establecidas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continuación:</w:t>
      </w:r>
    </w:p>
    <w:p>
      <w:pPr>
        <w:pStyle w:val="ListParagraph"/>
        <w:numPr>
          <w:ilvl w:val="0"/>
          <w:numId w:val="201"/>
        </w:numPr>
        <w:tabs>
          <w:tab w:pos="1711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proposiciones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abierto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ir</w:t>
      </w:r>
      <w:r>
        <w:rPr>
          <w:spacing w:val="1"/>
          <w:sz w:val="20"/>
        </w:rPr>
        <w:t> </w:t>
      </w:r>
      <w:r>
        <w:rPr>
          <w:sz w:val="20"/>
        </w:rPr>
        <w:t>acompañadas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declaración responsable que se ajustará al formulario de documento europeo único 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indicado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siguiente,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55"/>
          <w:sz w:val="20"/>
        </w:rPr>
        <w:t> </w:t>
      </w:r>
      <w:r>
        <w:rPr>
          <w:sz w:val="20"/>
        </w:rPr>
        <w:t>estar</w:t>
      </w:r>
      <w:r>
        <w:rPr>
          <w:spacing w:val="-53"/>
          <w:sz w:val="20"/>
        </w:rPr>
        <w:t> </w:t>
      </w:r>
      <w:r>
        <w:rPr>
          <w:sz w:val="20"/>
        </w:rPr>
        <w:t>firmada y con la correspondiente identificación, en la que el licitador ponga de manifiesto lo</w:t>
      </w:r>
      <w:r>
        <w:rPr>
          <w:spacing w:val="1"/>
          <w:sz w:val="20"/>
        </w:rPr>
        <w:t> </w:t>
      </w:r>
      <w:r>
        <w:rPr>
          <w:sz w:val="20"/>
        </w:rPr>
        <w:t>siguiente:</w:t>
      </w:r>
    </w:p>
    <w:p>
      <w:pPr>
        <w:pStyle w:val="ListParagraph"/>
        <w:numPr>
          <w:ilvl w:val="0"/>
          <w:numId w:val="202"/>
        </w:numPr>
        <w:tabs>
          <w:tab w:pos="1583" w:val="left" w:leader="none"/>
        </w:tabs>
        <w:spacing w:line="249" w:lineRule="auto" w:before="124" w:after="0"/>
        <w:ind w:left="1074" w:right="1272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43"/>
          <w:sz w:val="20"/>
        </w:rPr>
        <w:t> </w:t>
      </w:r>
      <w:r>
        <w:rPr>
          <w:sz w:val="20"/>
        </w:rPr>
        <w:t>Que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sociedad</w:t>
      </w:r>
      <w:r>
        <w:rPr>
          <w:spacing w:val="43"/>
          <w:sz w:val="20"/>
        </w:rPr>
        <w:t> </w:t>
      </w:r>
      <w:r>
        <w:rPr>
          <w:sz w:val="20"/>
        </w:rPr>
        <w:t>está</w:t>
      </w:r>
      <w:r>
        <w:rPr>
          <w:spacing w:val="44"/>
          <w:sz w:val="20"/>
        </w:rPr>
        <w:t> </w:t>
      </w:r>
      <w:r>
        <w:rPr>
          <w:sz w:val="20"/>
        </w:rPr>
        <w:t>válidamente</w:t>
      </w:r>
      <w:r>
        <w:rPr>
          <w:spacing w:val="44"/>
          <w:sz w:val="20"/>
        </w:rPr>
        <w:t> </w:t>
      </w:r>
      <w:r>
        <w:rPr>
          <w:sz w:val="20"/>
        </w:rPr>
        <w:t>constituida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43"/>
          <w:sz w:val="20"/>
        </w:rPr>
        <w:t> </w:t>
      </w:r>
      <w:r>
        <w:rPr>
          <w:sz w:val="20"/>
        </w:rPr>
        <w:t>que</w:t>
      </w:r>
      <w:r>
        <w:rPr>
          <w:spacing w:val="44"/>
          <w:sz w:val="20"/>
        </w:rPr>
        <w:t> </w:t>
      </w:r>
      <w:r>
        <w:rPr>
          <w:sz w:val="20"/>
        </w:rPr>
        <w:t>conforme</w:t>
      </w:r>
      <w:r>
        <w:rPr>
          <w:spacing w:val="44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su</w:t>
      </w:r>
      <w:r>
        <w:rPr>
          <w:spacing w:val="43"/>
          <w:sz w:val="20"/>
        </w:rPr>
        <w:t> </w:t>
      </w:r>
      <w:r>
        <w:rPr>
          <w:sz w:val="20"/>
        </w:rPr>
        <w:t>objeto</w:t>
      </w:r>
      <w:r>
        <w:rPr>
          <w:spacing w:val="44"/>
          <w:sz w:val="20"/>
        </w:rPr>
        <w:t> </w:t>
      </w:r>
      <w:r>
        <w:rPr>
          <w:sz w:val="20"/>
        </w:rPr>
        <w:t>social</w:t>
      </w:r>
      <w:r>
        <w:rPr>
          <w:spacing w:val="-53"/>
          <w:sz w:val="20"/>
        </w:rPr>
        <w:t> </w:t>
      </w:r>
      <w:r>
        <w:rPr>
          <w:sz w:val="20"/>
        </w:rPr>
        <w:t>puede</w:t>
      </w:r>
      <w:r>
        <w:rPr>
          <w:spacing w:val="40"/>
          <w:sz w:val="20"/>
        </w:rPr>
        <w:t> </w:t>
      </w:r>
      <w:r>
        <w:rPr>
          <w:sz w:val="20"/>
        </w:rPr>
        <w:t>presentarse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licitación,</w:t>
      </w:r>
      <w:r>
        <w:rPr>
          <w:spacing w:val="40"/>
          <w:sz w:val="20"/>
        </w:rPr>
        <w:t> </w:t>
      </w:r>
      <w:r>
        <w:rPr>
          <w:sz w:val="20"/>
        </w:rPr>
        <w:t>así</w:t>
      </w:r>
      <w:r>
        <w:rPr>
          <w:spacing w:val="40"/>
          <w:sz w:val="20"/>
        </w:rPr>
        <w:t> </w:t>
      </w:r>
      <w:r>
        <w:rPr>
          <w:sz w:val="20"/>
        </w:rPr>
        <w:t>como</w:t>
      </w:r>
      <w:r>
        <w:rPr>
          <w:spacing w:val="41"/>
          <w:sz w:val="20"/>
        </w:rPr>
        <w:t> </w:t>
      </w: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firmante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declaración</w:t>
      </w:r>
      <w:r>
        <w:rPr>
          <w:spacing w:val="40"/>
          <w:sz w:val="20"/>
        </w:rPr>
        <w:t> </w:t>
      </w:r>
      <w:r>
        <w:rPr>
          <w:sz w:val="20"/>
        </w:rPr>
        <w:t>ostenta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debida</w:t>
      </w:r>
      <w:r>
        <w:rPr>
          <w:spacing w:val="-2"/>
          <w:sz w:val="20"/>
        </w:rPr>
        <w:t> </w:t>
      </w:r>
      <w:r>
        <w:rPr>
          <w:sz w:val="20"/>
        </w:rPr>
        <w:t>representación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proposición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aquella.</w:t>
      </w:r>
    </w:p>
    <w:p>
      <w:pPr>
        <w:pStyle w:val="ListParagraph"/>
        <w:numPr>
          <w:ilvl w:val="0"/>
          <w:numId w:val="202"/>
        </w:numPr>
        <w:tabs>
          <w:tab w:pos="1583" w:val="left" w:leader="none"/>
        </w:tabs>
        <w:spacing w:line="249" w:lineRule="auto" w:before="3" w:after="0"/>
        <w:ind w:left="1074" w:right="1271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52"/>
          <w:sz w:val="20"/>
        </w:rPr>
        <w:t> </w:t>
      </w:r>
      <w:r>
        <w:rPr>
          <w:sz w:val="20"/>
        </w:rPr>
        <w:t>Que</w:t>
      </w:r>
      <w:r>
        <w:rPr>
          <w:spacing w:val="52"/>
          <w:sz w:val="20"/>
        </w:rPr>
        <w:t> </w:t>
      </w:r>
      <w:r>
        <w:rPr>
          <w:sz w:val="20"/>
        </w:rPr>
        <w:t>cuenta</w:t>
      </w:r>
      <w:r>
        <w:rPr>
          <w:spacing w:val="52"/>
          <w:sz w:val="20"/>
        </w:rPr>
        <w:t> </w:t>
      </w:r>
      <w:r>
        <w:rPr>
          <w:sz w:val="20"/>
        </w:rPr>
        <w:t>con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correspondiente</w:t>
      </w:r>
      <w:r>
        <w:rPr>
          <w:spacing w:val="52"/>
          <w:sz w:val="20"/>
        </w:rPr>
        <w:t> </w:t>
      </w:r>
      <w:r>
        <w:rPr>
          <w:sz w:val="20"/>
        </w:rPr>
        <w:t>clasificación,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su</w:t>
      </w:r>
      <w:r>
        <w:rPr>
          <w:spacing w:val="52"/>
          <w:sz w:val="20"/>
        </w:rPr>
        <w:t> </w:t>
      </w:r>
      <w:r>
        <w:rPr>
          <w:sz w:val="20"/>
        </w:rPr>
        <w:t>caso,</w:t>
      </w:r>
      <w:r>
        <w:rPr>
          <w:spacing w:val="52"/>
          <w:sz w:val="20"/>
        </w:rPr>
        <w:t> </w:t>
      </w:r>
      <w:r>
        <w:rPr>
          <w:sz w:val="20"/>
        </w:rPr>
        <w:t>o</w:t>
      </w:r>
      <w:r>
        <w:rPr>
          <w:spacing w:val="52"/>
          <w:sz w:val="20"/>
        </w:rPr>
        <w:t> </w:t>
      </w:r>
      <w:r>
        <w:rPr>
          <w:sz w:val="20"/>
        </w:rPr>
        <w:t>que</w:t>
      </w:r>
      <w:r>
        <w:rPr>
          <w:spacing w:val="52"/>
          <w:sz w:val="20"/>
        </w:rPr>
        <w:t> </w:t>
      </w:r>
      <w:r>
        <w:rPr>
          <w:sz w:val="20"/>
        </w:rPr>
        <w:t>cumple</w:t>
      </w:r>
      <w:r>
        <w:rPr>
          <w:spacing w:val="52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requisitos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solvencia</w:t>
      </w:r>
      <w:r>
        <w:rPr>
          <w:spacing w:val="12"/>
          <w:sz w:val="20"/>
        </w:rPr>
        <w:t> </w:t>
      </w:r>
      <w:r>
        <w:rPr>
          <w:sz w:val="20"/>
        </w:rPr>
        <w:t>económica,</w:t>
      </w:r>
      <w:r>
        <w:rPr>
          <w:spacing w:val="12"/>
          <w:sz w:val="20"/>
        </w:rPr>
        <w:t> </w:t>
      </w:r>
      <w:r>
        <w:rPr>
          <w:sz w:val="20"/>
        </w:rPr>
        <w:t>financiera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técnica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profesional</w:t>
      </w:r>
      <w:r>
        <w:rPr>
          <w:spacing w:val="12"/>
          <w:sz w:val="20"/>
        </w:rPr>
        <w:t> </w:t>
      </w:r>
      <w:r>
        <w:rPr>
          <w:sz w:val="20"/>
        </w:rPr>
        <w:t>exigidos,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las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firstLine="0"/>
      </w:pPr>
      <w:r>
        <w:rPr/>
        <w:t>condiciones que establezca el pliego de conformidad con el formulario normalizado del</w:t>
      </w:r>
      <w:r>
        <w:rPr>
          <w:spacing w:val="1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europeo</w:t>
      </w:r>
      <w:r>
        <w:rPr>
          <w:spacing w:val="-2"/>
        </w:rPr>
        <w:t> </w:t>
      </w:r>
      <w:r>
        <w:rPr/>
        <w:t>único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siguiente.</w:t>
      </w:r>
    </w:p>
    <w:p>
      <w:pPr>
        <w:pStyle w:val="ListParagraph"/>
        <w:numPr>
          <w:ilvl w:val="0"/>
          <w:numId w:val="202"/>
        </w:numPr>
        <w:tabs>
          <w:tab w:pos="1583" w:val="left" w:leader="none"/>
        </w:tabs>
        <w:spacing w:line="249" w:lineRule="auto" w:before="1" w:after="0"/>
        <w:ind w:left="1074" w:right="1274" w:firstLine="340"/>
        <w:jc w:val="both"/>
        <w:rPr>
          <w:sz w:val="20"/>
        </w:rPr>
      </w:pPr>
      <w:r>
        <w:rPr>
          <w:sz w:val="20"/>
        </w:rPr>
        <w:t>º Que no está incursa en prohibición de contratar por sí misma ni por extensión como</w:t>
      </w:r>
      <w:r>
        <w:rPr>
          <w:spacing w:val="1"/>
          <w:sz w:val="20"/>
        </w:rPr>
        <w:t> </w:t>
      </w:r>
      <w:r>
        <w:rPr>
          <w:sz w:val="20"/>
        </w:rPr>
        <w:t>consecuencia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aplicación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71.3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202"/>
        </w:numPr>
        <w:tabs>
          <w:tab w:pos="1583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designación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correo</w:t>
      </w:r>
      <w:r>
        <w:rPr>
          <w:spacing w:val="1"/>
          <w:sz w:val="20"/>
        </w:rPr>
        <w:t> </w:t>
      </w:r>
      <w:r>
        <w:rPr>
          <w:sz w:val="20"/>
        </w:rPr>
        <w:t>electrónico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efectuar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notificaciones, que deberá ser «habilitada» de conformidad con lo dispuesto en la disposición</w:t>
      </w:r>
      <w:r>
        <w:rPr>
          <w:spacing w:val="-53"/>
          <w:sz w:val="20"/>
        </w:rPr>
        <w:t> </w:t>
      </w:r>
      <w:r>
        <w:rPr>
          <w:sz w:val="20"/>
        </w:rPr>
        <w:t>adicional decimoquinta, en los casos en que el órgano de contratación haya optado por</w:t>
      </w:r>
      <w:r>
        <w:rPr>
          <w:spacing w:val="1"/>
          <w:sz w:val="20"/>
        </w:rPr>
        <w:t> </w:t>
      </w:r>
      <w:r>
        <w:rPr>
          <w:sz w:val="20"/>
        </w:rPr>
        <w:t>realizar las notificaciones a través de la misma. Esta circunstancia deberá recogerse en el</w:t>
      </w:r>
      <w:r>
        <w:rPr>
          <w:spacing w:val="1"/>
          <w:sz w:val="20"/>
        </w:rPr>
        <w:t> </w:t>
      </w:r>
      <w:r>
        <w:rPr>
          <w:sz w:val="20"/>
        </w:rPr>
        <w:t>pliego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cláusulas</w:t>
      </w:r>
      <w:r>
        <w:rPr>
          <w:spacing w:val="-1"/>
          <w:sz w:val="20"/>
        </w:rPr>
        <w:t> </w:t>
      </w:r>
      <w:r>
        <w:rPr>
          <w:sz w:val="20"/>
        </w:rPr>
        <w:t>administrativas</w:t>
      </w:r>
      <w:r>
        <w:rPr>
          <w:spacing w:val="-1"/>
          <w:sz w:val="20"/>
        </w:rPr>
        <w:t> </w:t>
      </w:r>
      <w:r>
        <w:rPr>
          <w:sz w:val="20"/>
        </w:rPr>
        <w:t>particulares.</w:t>
      </w:r>
    </w:p>
    <w:p>
      <w:pPr>
        <w:pStyle w:val="ListParagraph"/>
        <w:numPr>
          <w:ilvl w:val="0"/>
          <w:numId w:val="201"/>
        </w:numPr>
        <w:tabs>
          <w:tab w:pos="1708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restringido,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licitación con negociación, en el diálogo competitivo y en el de asociación para la innovación,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letra</w:t>
      </w:r>
      <w:r>
        <w:rPr>
          <w:spacing w:val="1"/>
          <w:sz w:val="20"/>
        </w:rPr>
        <w:t> </w:t>
      </w:r>
      <w:r>
        <w:rPr>
          <w:sz w:val="20"/>
        </w:rPr>
        <w:t>a)</w:t>
      </w:r>
      <w:r>
        <w:rPr>
          <w:spacing w:val="1"/>
          <w:sz w:val="20"/>
        </w:rPr>
        <w:t> </w:t>
      </w:r>
      <w:r>
        <w:rPr>
          <w:sz w:val="20"/>
        </w:rPr>
        <w:t>anterior</w:t>
      </w:r>
      <w:r>
        <w:rPr>
          <w:spacing w:val="1"/>
          <w:sz w:val="20"/>
        </w:rPr>
        <w:t> </w:t>
      </w:r>
      <w:r>
        <w:rPr>
          <w:sz w:val="20"/>
        </w:rPr>
        <w:t>pondrá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manifiesto</w:t>
      </w:r>
      <w:r>
        <w:rPr>
          <w:spacing w:val="1"/>
          <w:sz w:val="20"/>
        </w:rPr>
        <w:t> </w:t>
      </w:r>
      <w:r>
        <w:rPr>
          <w:sz w:val="20"/>
        </w:rPr>
        <w:t>adicionalmente que se cumple con los requisitos objetivos que se hayan establecido de</w:t>
      </w:r>
      <w:r>
        <w:rPr>
          <w:spacing w:val="1"/>
          <w:sz w:val="20"/>
        </w:rPr>
        <w:t> </w:t>
      </w:r>
      <w:r>
        <w:rPr>
          <w:sz w:val="20"/>
        </w:rPr>
        <w:t>acuerdo con el artículo 162 de la presente Ley, en las condiciones que establezca el pliego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conformidad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formulario</w:t>
      </w:r>
      <w:r>
        <w:rPr>
          <w:spacing w:val="6"/>
          <w:sz w:val="20"/>
        </w:rPr>
        <w:t> </w:t>
      </w:r>
      <w:r>
        <w:rPr>
          <w:sz w:val="20"/>
        </w:rPr>
        <w:t>normalizado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documento</w:t>
      </w:r>
      <w:r>
        <w:rPr>
          <w:spacing w:val="6"/>
          <w:sz w:val="20"/>
        </w:rPr>
        <w:t> </w:t>
      </w:r>
      <w:r>
        <w:rPr>
          <w:sz w:val="20"/>
        </w:rPr>
        <w:t>europeo</w:t>
      </w:r>
      <w:r>
        <w:rPr>
          <w:spacing w:val="6"/>
          <w:sz w:val="20"/>
        </w:rPr>
        <w:t> </w:t>
      </w:r>
      <w:r>
        <w:rPr>
          <w:sz w:val="20"/>
        </w:rPr>
        <w:t>único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contratación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refiere 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siguiente.</w:t>
      </w:r>
    </w:p>
    <w:p>
      <w:pPr>
        <w:pStyle w:val="ListParagraph"/>
        <w:numPr>
          <w:ilvl w:val="0"/>
          <w:numId w:val="201"/>
        </w:numPr>
        <w:tabs>
          <w:tab w:pos="1645" w:val="left" w:leader="none"/>
        </w:tabs>
        <w:spacing w:line="249" w:lineRule="auto" w:before="6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casos en que el empresario recurra a la solvencia y medios de otras empresas</w:t>
      </w:r>
      <w:r>
        <w:rPr>
          <w:spacing w:val="1"/>
          <w:sz w:val="20"/>
        </w:rPr>
        <w:t> </w:t>
      </w:r>
      <w:r>
        <w:rPr>
          <w:sz w:val="20"/>
        </w:rPr>
        <w:t>de conformidad con el artículo 75 de la presente Ley, cada una de ellas también deberá</w:t>
      </w:r>
      <w:r>
        <w:rPr>
          <w:spacing w:val="1"/>
          <w:sz w:val="20"/>
        </w:rPr>
        <w:t> </w:t>
      </w:r>
      <w:r>
        <w:rPr>
          <w:sz w:val="20"/>
        </w:rPr>
        <w:t>presentar una declaración responsable en la que figure la información pertinente para estos</w:t>
      </w:r>
      <w:r>
        <w:rPr>
          <w:spacing w:val="1"/>
          <w:sz w:val="20"/>
        </w:rPr>
        <w:t> </w:t>
      </w:r>
      <w:r>
        <w:rPr>
          <w:sz w:val="20"/>
        </w:rPr>
        <w:t>casos con arreglo al formulario normalizado del documento europeo único de contratación 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refiere 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siguiente.</w:t>
      </w:r>
    </w:p>
    <w:p>
      <w:pPr>
        <w:pStyle w:val="BodyText"/>
        <w:spacing w:line="249" w:lineRule="auto" w:before="4"/>
        <w:ind w:right="1273"/>
      </w:pP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compromiso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75</w:t>
      </w:r>
      <w:r>
        <w:rPr>
          <w:spacing w:val="55"/>
        </w:rPr>
        <w:t> </w:t>
      </w:r>
      <w:r>
        <w:rPr/>
        <w:t>se</w:t>
      </w:r>
      <w:r>
        <w:rPr>
          <w:spacing w:val="-53"/>
        </w:rPr>
        <w:t> </w:t>
      </w:r>
      <w:r>
        <w:rPr/>
        <w:t>realizará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tercero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artículo.</w:t>
      </w:r>
    </w:p>
    <w:p>
      <w:pPr>
        <w:pStyle w:val="ListParagraph"/>
        <w:numPr>
          <w:ilvl w:val="0"/>
          <w:numId w:val="201"/>
        </w:numPr>
        <w:tabs>
          <w:tab w:pos="1651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En todos los supuestos en que en el procedimiento se exija la constitución de garantía</w:t>
      </w:r>
      <w:r>
        <w:rPr>
          <w:spacing w:val="-53"/>
          <w:sz w:val="20"/>
        </w:rPr>
        <w:t> </w:t>
      </w:r>
      <w:r>
        <w:rPr>
          <w:sz w:val="20"/>
        </w:rPr>
        <w:t>provisional,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aportará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documento</w:t>
      </w:r>
      <w:r>
        <w:rPr>
          <w:spacing w:val="-2"/>
          <w:sz w:val="20"/>
        </w:rPr>
        <w:t> </w:t>
      </w:r>
      <w:r>
        <w:rPr>
          <w:sz w:val="20"/>
        </w:rPr>
        <w:t>acreditativo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haberla</w:t>
      </w:r>
      <w:r>
        <w:rPr>
          <w:spacing w:val="-2"/>
          <w:sz w:val="20"/>
        </w:rPr>
        <w:t> </w:t>
      </w:r>
      <w:r>
        <w:rPr>
          <w:sz w:val="20"/>
        </w:rPr>
        <w:t>constituido.</w:t>
      </w:r>
    </w:p>
    <w:p>
      <w:pPr>
        <w:pStyle w:val="ListParagraph"/>
        <w:numPr>
          <w:ilvl w:val="0"/>
          <w:numId w:val="201"/>
        </w:numPr>
        <w:tabs>
          <w:tab w:pos="1653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En todos los supuestos en que varios empresarios concurran agrupados en una unión</w:t>
      </w:r>
      <w:r>
        <w:rPr>
          <w:spacing w:val="1"/>
          <w:sz w:val="20"/>
        </w:rPr>
        <w:t> </w:t>
      </w:r>
      <w:r>
        <w:rPr>
          <w:sz w:val="20"/>
        </w:rPr>
        <w:t>temporal, se aportará una declaración responsable por cada empresa participante en la que</w:t>
      </w:r>
      <w:r>
        <w:rPr>
          <w:spacing w:val="1"/>
          <w:sz w:val="20"/>
        </w:rPr>
        <w:t> </w:t>
      </w:r>
      <w:r>
        <w:rPr>
          <w:sz w:val="20"/>
        </w:rPr>
        <w:t>figurará la información requerida en estos casos en el formulario del documento europeo</w:t>
      </w:r>
      <w:r>
        <w:rPr>
          <w:spacing w:val="1"/>
          <w:sz w:val="20"/>
        </w:rPr>
        <w:t> </w:t>
      </w:r>
      <w:r>
        <w:rPr>
          <w:sz w:val="20"/>
        </w:rPr>
        <w:t>único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 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refiere 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siguiente.</w:t>
      </w:r>
    </w:p>
    <w:p>
      <w:pPr>
        <w:pStyle w:val="BodyText"/>
        <w:spacing w:line="249" w:lineRule="auto"/>
        <w:ind w:right="1273"/>
      </w:pPr>
      <w:r>
        <w:rPr/>
        <w:t>Adicionalmente a la declaración o declaraciones a que se refiere el párrafo anterior se</w:t>
      </w:r>
      <w:r>
        <w:rPr>
          <w:spacing w:val="1"/>
        </w:rPr>
        <w:t> </w:t>
      </w:r>
      <w:r>
        <w:rPr/>
        <w:t>aportará</w:t>
      </w:r>
      <w:r>
        <w:rPr>
          <w:spacing w:val="32"/>
        </w:rPr>
        <w:t> </w:t>
      </w:r>
      <w:r>
        <w:rPr/>
        <w:t>el</w:t>
      </w:r>
      <w:r>
        <w:rPr>
          <w:spacing w:val="33"/>
        </w:rPr>
        <w:t> </w:t>
      </w:r>
      <w:r>
        <w:rPr/>
        <w:t>compromiso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constituir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unión</w:t>
      </w:r>
      <w:r>
        <w:rPr>
          <w:spacing w:val="33"/>
        </w:rPr>
        <w:t> </w:t>
      </w:r>
      <w:r>
        <w:rPr/>
        <w:t>temporal</w:t>
      </w:r>
      <w:r>
        <w:rPr>
          <w:spacing w:val="33"/>
        </w:rPr>
        <w:t> </w:t>
      </w:r>
      <w:r>
        <w:rPr/>
        <w:t>por</w:t>
      </w:r>
      <w:r>
        <w:rPr>
          <w:spacing w:val="33"/>
        </w:rPr>
        <w:t> </w:t>
      </w:r>
      <w:r>
        <w:rPr/>
        <w:t>parte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los</w:t>
      </w:r>
      <w:r>
        <w:rPr>
          <w:spacing w:val="33"/>
        </w:rPr>
        <w:t> </w:t>
      </w:r>
      <w:r>
        <w:rPr/>
        <w:t>empresarios</w:t>
      </w:r>
      <w:r>
        <w:rPr>
          <w:spacing w:val="33"/>
        </w:rPr>
        <w:t> </w:t>
      </w:r>
      <w:r>
        <w:rPr/>
        <w:t>que</w:t>
      </w:r>
      <w:r>
        <w:rPr>
          <w:spacing w:val="-53"/>
        </w:rPr>
        <w:t> </w:t>
      </w:r>
      <w:r>
        <w:rPr/>
        <w:t>sean</w:t>
      </w:r>
      <w:r>
        <w:rPr>
          <w:spacing w:val="21"/>
        </w:rPr>
        <w:t> </w:t>
      </w:r>
      <w:r>
        <w:rPr/>
        <w:t>parte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misma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conformidad</w:t>
      </w:r>
      <w:r>
        <w:rPr>
          <w:spacing w:val="21"/>
        </w:rPr>
        <w:t> </w:t>
      </w:r>
      <w:r>
        <w:rPr/>
        <w:t>con</w:t>
      </w:r>
      <w:r>
        <w:rPr>
          <w:spacing w:val="21"/>
        </w:rPr>
        <w:t> </w:t>
      </w:r>
      <w:r>
        <w:rPr/>
        <w:t>lo</w:t>
      </w:r>
      <w:r>
        <w:rPr>
          <w:spacing w:val="21"/>
        </w:rPr>
        <w:t> </w:t>
      </w:r>
      <w:r>
        <w:rPr/>
        <w:t>exigido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apartado</w:t>
      </w:r>
      <w:r>
        <w:rPr>
          <w:spacing w:val="21"/>
        </w:rPr>
        <w:t> </w:t>
      </w:r>
      <w:r>
        <w:rPr/>
        <w:t>3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artículo</w:t>
      </w:r>
      <w:r>
        <w:rPr>
          <w:spacing w:val="21"/>
        </w:rPr>
        <w:t> </w:t>
      </w:r>
      <w:r>
        <w:rPr/>
        <w:t>69</w:t>
      </w:r>
      <w:r>
        <w:rPr>
          <w:spacing w:val="21"/>
        </w:rPr>
        <w:t> </w:t>
      </w:r>
      <w:r>
        <w:rPr/>
        <w:t>de</w:t>
      </w:r>
      <w:r>
        <w:rPr>
          <w:spacing w:val="-54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ListParagraph"/>
        <w:numPr>
          <w:ilvl w:val="0"/>
          <w:numId w:val="201"/>
        </w:numPr>
        <w:tabs>
          <w:tab w:pos="1656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Además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letra</w:t>
      </w:r>
      <w:r>
        <w:rPr>
          <w:spacing w:val="1"/>
          <w:sz w:val="20"/>
        </w:rPr>
        <w:t> </w:t>
      </w:r>
      <w:r>
        <w:rPr>
          <w:sz w:val="20"/>
        </w:rPr>
        <w:t>a)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extranjeras,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vaya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ejecutarse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España,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aportar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sometimiento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jurisdicción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juzgados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tribunales españoles de cualquier orden, para todas las incidencias que de modo directo o</w:t>
      </w:r>
      <w:r>
        <w:rPr>
          <w:spacing w:val="1"/>
          <w:sz w:val="20"/>
        </w:rPr>
        <w:t> </w:t>
      </w:r>
      <w:r>
        <w:rPr>
          <w:sz w:val="20"/>
        </w:rPr>
        <w:t>indirecto</w:t>
      </w:r>
      <w:r>
        <w:rPr>
          <w:spacing w:val="1"/>
          <w:sz w:val="20"/>
        </w:rPr>
        <w:t> </w:t>
      </w:r>
      <w:r>
        <w:rPr>
          <w:sz w:val="20"/>
        </w:rPr>
        <w:t>pudieran</w:t>
      </w:r>
      <w:r>
        <w:rPr>
          <w:spacing w:val="1"/>
          <w:sz w:val="20"/>
        </w:rPr>
        <w:t> </w:t>
      </w:r>
      <w:r>
        <w:rPr>
          <w:sz w:val="20"/>
        </w:rPr>
        <w:t>surgir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renuncia,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fuero</w:t>
      </w:r>
      <w:r>
        <w:rPr>
          <w:spacing w:val="1"/>
          <w:sz w:val="20"/>
        </w:rPr>
        <w:t> </w:t>
      </w:r>
      <w:r>
        <w:rPr>
          <w:sz w:val="20"/>
        </w:rPr>
        <w:t>jurisdiccional</w:t>
      </w:r>
      <w:r>
        <w:rPr>
          <w:spacing w:val="1"/>
          <w:sz w:val="20"/>
        </w:rPr>
        <w:t> </w:t>
      </w:r>
      <w:r>
        <w:rPr>
          <w:sz w:val="20"/>
        </w:rPr>
        <w:t>extranjero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pudiera</w:t>
      </w:r>
      <w:r>
        <w:rPr>
          <w:spacing w:val="-2"/>
          <w:sz w:val="20"/>
        </w:rPr>
        <w:t> </w:t>
      </w:r>
      <w:r>
        <w:rPr>
          <w:sz w:val="20"/>
        </w:rPr>
        <w:t>corresponder al</w:t>
      </w:r>
      <w:r>
        <w:rPr>
          <w:spacing w:val="-1"/>
          <w:sz w:val="20"/>
        </w:rPr>
        <w:t> </w:t>
      </w:r>
      <w:r>
        <w:rPr>
          <w:sz w:val="20"/>
        </w:rPr>
        <w:t>licitante.</w:t>
      </w:r>
    </w:p>
    <w:p>
      <w:pPr>
        <w:pStyle w:val="ListParagraph"/>
        <w:numPr>
          <w:ilvl w:val="0"/>
          <w:numId w:val="201"/>
        </w:numPr>
        <w:tabs>
          <w:tab w:pos="1652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Cuando el pliego prevea la división en lotes del objeto del contrato, si los requisitos de</w:t>
      </w:r>
      <w:r>
        <w:rPr>
          <w:spacing w:val="1"/>
          <w:sz w:val="20"/>
        </w:rPr>
        <w:t> </w:t>
      </w:r>
      <w:r>
        <w:rPr>
          <w:sz w:val="20"/>
        </w:rPr>
        <w:t>solvencia económica y financiera o técnica y profesional exigidos variaran de un lote a otro,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aportará</w:t>
      </w:r>
      <w:r>
        <w:rPr>
          <w:spacing w:val="15"/>
          <w:sz w:val="20"/>
        </w:rPr>
        <w:t> </w:t>
      </w:r>
      <w:r>
        <w:rPr>
          <w:sz w:val="20"/>
        </w:rPr>
        <w:t>una</w:t>
      </w:r>
      <w:r>
        <w:rPr>
          <w:spacing w:val="15"/>
          <w:sz w:val="20"/>
        </w:rPr>
        <w:t> </w:t>
      </w:r>
      <w:r>
        <w:rPr>
          <w:sz w:val="20"/>
        </w:rPr>
        <w:t>declaración</w:t>
      </w:r>
      <w:r>
        <w:rPr>
          <w:spacing w:val="15"/>
          <w:sz w:val="20"/>
        </w:rPr>
        <w:t> </w:t>
      </w:r>
      <w:r>
        <w:rPr>
          <w:sz w:val="20"/>
        </w:rPr>
        <w:t>responsable</w:t>
      </w:r>
      <w:r>
        <w:rPr>
          <w:spacing w:val="16"/>
          <w:sz w:val="20"/>
        </w:rPr>
        <w:t> </w:t>
      </w:r>
      <w:r>
        <w:rPr>
          <w:sz w:val="20"/>
        </w:rPr>
        <w:t>por</w:t>
      </w:r>
      <w:r>
        <w:rPr>
          <w:spacing w:val="15"/>
          <w:sz w:val="20"/>
        </w:rPr>
        <w:t> </w:t>
      </w:r>
      <w:r>
        <w:rPr>
          <w:sz w:val="20"/>
        </w:rPr>
        <w:t>cada</w:t>
      </w:r>
      <w:r>
        <w:rPr>
          <w:spacing w:val="15"/>
          <w:sz w:val="20"/>
        </w:rPr>
        <w:t> </w:t>
      </w:r>
      <w:r>
        <w:rPr>
          <w:sz w:val="20"/>
        </w:rPr>
        <w:t>lote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grupo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lotes</w:t>
      </w:r>
      <w:r>
        <w:rPr>
          <w:spacing w:val="15"/>
          <w:sz w:val="20"/>
        </w:rPr>
        <w:t> </w:t>
      </w:r>
      <w:r>
        <w:rPr>
          <w:sz w:val="20"/>
        </w:rPr>
        <w:t>al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apliquen</w:t>
      </w:r>
      <w:r>
        <w:rPr>
          <w:spacing w:val="-5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mismos requisitos de</w:t>
      </w:r>
      <w:r>
        <w:rPr>
          <w:spacing w:val="-1"/>
          <w:sz w:val="20"/>
        </w:rPr>
        <w:t> </w:t>
      </w:r>
      <w:r>
        <w:rPr>
          <w:sz w:val="20"/>
        </w:rPr>
        <w:t>solvencia.</w:t>
      </w:r>
    </w:p>
    <w:p>
      <w:pPr>
        <w:pStyle w:val="ListParagraph"/>
        <w:numPr>
          <w:ilvl w:val="0"/>
          <w:numId w:val="203"/>
        </w:numPr>
        <w:tabs>
          <w:tab w:pos="1669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de conformidad con la presente Ley, el pliego de cláusulas administrativas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documento</w:t>
      </w:r>
      <w:r>
        <w:rPr>
          <w:spacing w:val="1"/>
          <w:sz w:val="20"/>
        </w:rPr>
        <w:t> </w:t>
      </w:r>
      <w:r>
        <w:rPr>
          <w:sz w:val="20"/>
        </w:rPr>
        <w:t>descriptivo</w:t>
      </w:r>
      <w:r>
        <w:rPr>
          <w:spacing w:val="1"/>
          <w:sz w:val="20"/>
        </w:rPr>
        <w:t> </w:t>
      </w:r>
      <w:r>
        <w:rPr>
          <w:sz w:val="20"/>
        </w:rPr>
        <w:t>exijan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acreditación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55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distintas de las que comprende el formulario del documento europeo único de contratación 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siguiente,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mismos</w:t>
      </w:r>
      <w:r>
        <w:rPr>
          <w:spacing w:val="-2"/>
          <w:sz w:val="20"/>
        </w:rPr>
        <w:t> </w:t>
      </w:r>
      <w:r>
        <w:rPr>
          <w:sz w:val="20"/>
        </w:rPr>
        <w:t>deberán</w:t>
      </w:r>
      <w:r>
        <w:rPr>
          <w:spacing w:val="-3"/>
          <w:sz w:val="20"/>
        </w:rPr>
        <w:t> </w:t>
      </w:r>
      <w:r>
        <w:rPr>
          <w:sz w:val="20"/>
        </w:rPr>
        <w:t>indicar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acreditación.</w:t>
      </w:r>
    </w:p>
    <w:p>
      <w:pPr>
        <w:pStyle w:val="ListParagraph"/>
        <w:numPr>
          <w:ilvl w:val="0"/>
          <w:numId w:val="203"/>
        </w:numPr>
        <w:tabs>
          <w:tab w:pos="1658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El órgano o la mesa de contratación podrán pedir a los candidatos o licitadores que</w:t>
      </w:r>
      <w:r>
        <w:rPr>
          <w:spacing w:val="1"/>
          <w:sz w:val="20"/>
        </w:rPr>
        <w:t> </w:t>
      </w:r>
      <w:r>
        <w:rPr>
          <w:sz w:val="20"/>
        </w:rPr>
        <w:t>presenten la totalidad o una parte de los documentos justificativos, cuando consideren que</w:t>
      </w:r>
      <w:r>
        <w:rPr>
          <w:spacing w:val="1"/>
          <w:sz w:val="20"/>
        </w:rPr>
        <w:t> </w:t>
      </w:r>
      <w:r>
        <w:rPr>
          <w:sz w:val="20"/>
        </w:rPr>
        <w:t>existen dudas razonables sobre la vigencia o fiabilidad de la declaración, cuando resulte</w:t>
      </w:r>
      <w:r>
        <w:rPr>
          <w:spacing w:val="1"/>
          <w:sz w:val="20"/>
        </w:rPr>
        <w:t> </w:t>
      </w:r>
      <w:r>
        <w:rPr>
          <w:sz w:val="20"/>
        </w:rPr>
        <w:t>necesario para el buen desarrollo del procedimiento y, en todo caso, antes de adjudicar el</w:t>
      </w:r>
      <w:r>
        <w:rPr>
          <w:spacing w:val="1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line="249" w:lineRule="auto" w:before="4"/>
        <w:ind w:right="1274"/>
      </w:pPr>
      <w:r>
        <w:rPr/>
        <w:t>No obstante lo anterior, cuando el empresario esté inscrito en el Registro Oficial de</w:t>
      </w:r>
      <w:r>
        <w:rPr>
          <w:spacing w:val="1"/>
        </w:rPr>
        <w:t> </w:t>
      </w:r>
      <w:r>
        <w:rPr/>
        <w:t>Licitadores y Empresas Clasificadas del Sector Público o figure en una base de datos</w:t>
      </w:r>
      <w:r>
        <w:rPr>
          <w:spacing w:val="1"/>
        </w:rPr>
        <w:t> </w:t>
      </w:r>
      <w:r>
        <w:rPr/>
        <w:t>nacional de un Estado miembro de la Unión Europea, como un expediente virtual de la</w:t>
      </w:r>
      <w:r>
        <w:rPr>
          <w:spacing w:val="1"/>
        </w:rPr>
        <w:t> </w:t>
      </w:r>
      <w:r>
        <w:rPr/>
        <w:t>empresa,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almacenamiento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precalificación,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estos</w:t>
      </w:r>
      <w:r>
        <w:rPr>
          <w:spacing w:val="-1"/>
        </w:rPr>
        <w:t> </w:t>
      </w:r>
      <w:r>
        <w:rPr/>
        <w:t>sean</w:t>
      </w:r>
      <w:r>
        <w:rPr>
          <w:spacing w:val="-1"/>
        </w:rPr>
        <w:t> </w:t>
      </w:r>
      <w:r>
        <w:rPr/>
        <w:t>accesibles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modo</w:t>
      </w:r>
      <w:r>
        <w:rPr>
          <w:spacing w:val="-1"/>
        </w:rPr>
        <w:t> </w:t>
      </w:r>
      <w:r>
        <w:rPr/>
        <w:t>gratuito para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citados</w:t>
      </w:r>
      <w:r>
        <w:rPr>
          <w:spacing w:val="-1"/>
        </w:rPr>
        <w:t> </w:t>
      </w:r>
      <w:r>
        <w:rPr/>
        <w:t>órganos,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estará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7" w:hanging="1"/>
      </w:pPr>
      <w:r>
        <w:rPr/>
        <w:t>obligado a presentar los documentos justificativos u otra prueba documental de los datos</w:t>
      </w:r>
      <w:r>
        <w:rPr>
          <w:spacing w:val="1"/>
        </w:rPr>
        <w:t> </w:t>
      </w:r>
      <w:r>
        <w:rPr/>
        <w:t>inscritos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referidos lugares.</w:t>
      </w:r>
    </w:p>
    <w:p>
      <w:pPr>
        <w:pStyle w:val="ListParagraph"/>
        <w:numPr>
          <w:ilvl w:val="0"/>
          <w:numId w:val="203"/>
        </w:numPr>
        <w:tabs>
          <w:tab w:pos="1652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Las circunstancias relativas a la capacidad, solvencia y ausencia de prohibiciones de</w:t>
      </w:r>
      <w:r>
        <w:rPr>
          <w:spacing w:val="1"/>
          <w:sz w:val="20"/>
        </w:rPr>
        <w:t> </w:t>
      </w:r>
      <w:r>
        <w:rPr>
          <w:sz w:val="20"/>
        </w:rPr>
        <w:t>contratar a las que se refieren los apartados anteriores, deberán concurrir en la fecha final de</w:t>
      </w:r>
      <w:r>
        <w:rPr>
          <w:spacing w:val="-53"/>
          <w:sz w:val="20"/>
        </w:rPr>
        <w:t> </w:t>
      </w:r>
      <w:r>
        <w:rPr>
          <w:sz w:val="20"/>
        </w:rPr>
        <w:t>presentación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ofertas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subsistir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momento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perfección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41. Declaración responsable y " w:id="236"/>
      <w:bookmarkEnd w:id="23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141.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Declaración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responsable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otra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documentación.</w:t>
      </w:r>
    </w:p>
    <w:p>
      <w:pPr>
        <w:pStyle w:val="ListParagraph"/>
        <w:numPr>
          <w:ilvl w:val="0"/>
          <w:numId w:val="204"/>
        </w:numPr>
        <w:tabs>
          <w:tab w:pos="1714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incluirán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pliego,</w:t>
      </w:r>
      <w:r>
        <w:rPr>
          <w:spacing w:val="1"/>
          <w:sz w:val="20"/>
        </w:rPr>
        <w:t> </w:t>
      </w:r>
      <w:r>
        <w:rPr>
          <w:sz w:val="20"/>
        </w:rPr>
        <w:t>junto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exigencia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declaración responsable, el modelo al que deberá ajustarse la misma. El modelo que recoja</w:t>
      </w:r>
      <w:r>
        <w:rPr>
          <w:spacing w:val="1"/>
          <w:sz w:val="20"/>
        </w:rPr>
        <w:t> </w:t>
      </w:r>
      <w:r>
        <w:rPr>
          <w:sz w:val="20"/>
        </w:rPr>
        <w:t>el pliego seguirá el formulario de documento europeo único de contratación aprobado en el</w:t>
      </w:r>
      <w:r>
        <w:rPr>
          <w:spacing w:val="1"/>
          <w:sz w:val="20"/>
        </w:rPr>
        <w:t> </w:t>
      </w:r>
      <w:r>
        <w:rPr>
          <w:sz w:val="20"/>
        </w:rPr>
        <w:t>seno de la Unión Europea, sin perjuicio de lo establecido en la letra c) del apartado 4 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159.</w:t>
      </w:r>
    </w:p>
    <w:p>
      <w:pPr>
        <w:pStyle w:val="ListParagraph"/>
        <w:numPr>
          <w:ilvl w:val="0"/>
          <w:numId w:val="204"/>
        </w:numPr>
        <w:tabs>
          <w:tab w:pos="1677" w:val="left" w:leader="none"/>
        </w:tabs>
        <w:spacing w:line="249" w:lineRule="auto" w:before="5" w:after="0"/>
        <w:ind w:left="1074" w:right="1274" w:firstLine="340"/>
        <w:jc w:val="both"/>
        <w:rPr>
          <w:sz w:val="20"/>
        </w:rPr>
      </w:pPr>
      <w:r>
        <w:rPr>
          <w:sz w:val="20"/>
        </w:rPr>
        <w:t>En los casos en que se establezca la intervención de mesa de contratación, esta</w:t>
      </w:r>
      <w:r>
        <w:rPr>
          <w:spacing w:val="1"/>
          <w:sz w:val="20"/>
        </w:rPr>
        <w:t> </w:t>
      </w:r>
      <w:r>
        <w:rPr>
          <w:sz w:val="20"/>
        </w:rPr>
        <w:t>calificará la declaración responsable y la documentación a la que se refiere el artículo</w:t>
      </w:r>
      <w:r>
        <w:rPr>
          <w:spacing w:val="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line="249" w:lineRule="auto" w:before="2"/>
        <w:ind w:right="1274"/>
      </w:pPr>
      <w:r>
        <w:rPr/>
        <w:t>Cuando</w:t>
      </w:r>
      <w:r>
        <w:rPr>
          <w:spacing w:val="30"/>
        </w:rPr>
        <w:t> </w:t>
      </w:r>
      <w:r>
        <w:rPr/>
        <w:t>esta</w:t>
      </w:r>
      <w:r>
        <w:rPr>
          <w:spacing w:val="30"/>
        </w:rPr>
        <w:t> </w:t>
      </w:r>
      <w:r>
        <w:rPr/>
        <w:t>aprecie</w:t>
      </w:r>
      <w:r>
        <w:rPr>
          <w:spacing w:val="30"/>
        </w:rPr>
        <w:t> </w:t>
      </w:r>
      <w:r>
        <w:rPr/>
        <w:t>defectos</w:t>
      </w:r>
      <w:r>
        <w:rPr>
          <w:spacing w:val="30"/>
        </w:rPr>
        <w:t> </w:t>
      </w:r>
      <w:r>
        <w:rPr/>
        <w:t>subsanables,</w:t>
      </w:r>
      <w:r>
        <w:rPr>
          <w:spacing w:val="30"/>
        </w:rPr>
        <w:t> </w:t>
      </w:r>
      <w:r>
        <w:rPr/>
        <w:t>dará</w:t>
      </w:r>
      <w:r>
        <w:rPr>
          <w:spacing w:val="30"/>
        </w:rPr>
        <w:t> </w:t>
      </w:r>
      <w:r>
        <w:rPr/>
        <w:t>un</w:t>
      </w:r>
      <w:r>
        <w:rPr>
          <w:spacing w:val="30"/>
        </w:rPr>
        <w:t> </w:t>
      </w:r>
      <w:r>
        <w:rPr/>
        <w:t>plazo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tres</w:t>
      </w:r>
      <w:r>
        <w:rPr>
          <w:spacing w:val="30"/>
        </w:rPr>
        <w:t> </w:t>
      </w:r>
      <w:r>
        <w:rPr/>
        <w:t>días</w:t>
      </w:r>
      <w:r>
        <w:rPr>
          <w:spacing w:val="30"/>
        </w:rPr>
        <w:t> </w:t>
      </w:r>
      <w:r>
        <w:rPr/>
        <w:t>al</w:t>
      </w:r>
      <w:r>
        <w:rPr>
          <w:spacing w:val="31"/>
        </w:rPr>
        <w:t> </w:t>
      </w:r>
      <w:r>
        <w:rPr/>
        <w:t>empresario</w:t>
      </w:r>
      <w:r>
        <w:rPr>
          <w:spacing w:val="-54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corrija.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42. Admisibilidad de variantes" w:id="237"/>
      <w:bookmarkEnd w:id="23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142.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Admisibilidad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variantes.</w:t>
      </w:r>
    </w:p>
    <w:p>
      <w:pPr>
        <w:pStyle w:val="ListParagraph"/>
        <w:numPr>
          <w:ilvl w:val="0"/>
          <w:numId w:val="205"/>
        </w:numPr>
        <w:tabs>
          <w:tab w:pos="1643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en la adjudicación hayan de tenerse en cuenta criterios distintos del precio, 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tomar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consideración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variantes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ofrezcan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licitadores, siempre que las variantes se prevean en los pliegos. Se considerará que se</w:t>
      </w:r>
      <w:r>
        <w:rPr>
          <w:spacing w:val="1"/>
          <w:sz w:val="20"/>
        </w:rPr>
        <w:t> </w:t>
      </w:r>
      <w:r>
        <w:rPr>
          <w:sz w:val="20"/>
        </w:rPr>
        <w:t>cumple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requisito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expresen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mínimos,</w:t>
      </w:r>
      <w:r>
        <w:rPr>
          <w:spacing w:val="1"/>
          <w:sz w:val="20"/>
        </w:rPr>
        <w:t> </w:t>
      </w:r>
      <w:r>
        <w:rPr>
          <w:sz w:val="20"/>
        </w:rPr>
        <w:t>modalidades,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mismas,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necesaria</w:t>
      </w:r>
      <w:r>
        <w:rPr>
          <w:spacing w:val="-3"/>
          <w:sz w:val="20"/>
        </w:rPr>
        <w:t> </w:t>
      </w:r>
      <w:r>
        <w:rPr>
          <w:sz w:val="20"/>
        </w:rPr>
        <w:t>vinculación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205"/>
        </w:numPr>
        <w:tabs>
          <w:tab w:pos="1660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La posibilidad de que los licitadores ofrezcan variantes se indicará en el anuncio de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precisando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qué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qué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queda</w:t>
      </w:r>
      <w:r>
        <w:rPr>
          <w:spacing w:val="1"/>
          <w:sz w:val="20"/>
        </w:rPr>
        <w:t> </w:t>
      </w:r>
      <w:r>
        <w:rPr>
          <w:sz w:val="20"/>
        </w:rPr>
        <w:t>autorizada</w:t>
      </w:r>
      <w:r>
        <w:rPr>
          <w:spacing w:val="-2"/>
          <w:sz w:val="20"/>
        </w:rPr>
        <w:t> </w:t>
      </w:r>
      <w:r>
        <w:rPr>
          <w:sz w:val="20"/>
        </w:rPr>
        <w:t>su presentación.</w:t>
      </w:r>
    </w:p>
    <w:p>
      <w:pPr>
        <w:pStyle w:val="BodyText"/>
        <w:spacing w:line="249" w:lineRule="auto"/>
        <w:ind w:right="1272"/>
      </w:pPr>
      <w:r>
        <w:rPr/>
        <w:t>Las</w:t>
      </w:r>
      <w:r>
        <w:rPr>
          <w:spacing w:val="1"/>
        </w:rPr>
        <w:t> </w:t>
      </w:r>
      <w:r>
        <w:rPr/>
        <w:t>precisiones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variantes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admitir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a</w:t>
      </w:r>
      <w:r>
        <w:rPr>
          <w:spacing w:val="-53"/>
        </w:rPr>
        <w:t> </w:t>
      </w:r>
      <w:r>
        <w:rPr/>
        <w:t>determinadas funcionalidades que puedan tener los bienes, obras o servicios objeto del</w:t>
      </w:r>
      <w:r>
        <w:rPr>
          <w:spacing w:val="1"/>
        </w:rPr>
        <w:t> </w:t>
      </w:r>
      <w:r>
        <w:rPr/>
        <w:t>contrato,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satisfacción</w:t>
      </w:r>
      <w:r>
        <w:rPr>
          <w:spacing w:val="-1"/>
        </w:rPr>
        <w:t> </w:t>
      </w:r>
      <w:r>
        <w:rPr/>
        <w:t>adecuada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determinadas</w:t>
      </w:r>
      <w:r>
        <w:rPr>
          <w:spacing w:val="-2"/>
        </w:rPr>
        <w:t> </w:t>
      </w:r>
      <w:r>
        <w:rPr/>
        <w:t>necesidades.</w:t>
      </w:r>
    </w:p>
    <w:p>
      <w:pPr>
        <w:pStyle w:val="ListParagraph"/>
        <w:numPr>
          <w:ilvl w:val="0"/>
          <w:numId w:val="205"/>
        </w:numPr>
        <w:tabs>
          <w:tab w:pos="1657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procedimientos de adjudicación de contratos de suministro o de servicios, 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autorizado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variantes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-53"/>
          <w:sz w:val="20"/>
        </w:rPr>
        <w:t> </w:t>
      </w:r>
      <w:r>
        <w:rPr>
          <w:sz w:val="20"/>
        </w:rPr>
        <w:t>rechazar una de ellas por el único motivo de que, de ser elegida, daría lugar a un contrato de</w:t>
      </w:r>
      <w:r>
        <w:rPr>
          <w:spacing w:val="-53"/>
          <w:sz w:val="20"/>
        </w:rPr>
        <w:t> </w:t>
      </w:r>
      <w:r>
        <w:rPr>
          <w:sz w:val="20"/>
        </w:rPr>
        <w:t>servicios en vez de a un contrato de suministro o a un contrato de suministro en vez de a un</w:t>
      </w:r>
      <w:r>
        <w:rPr>
          <w:spacing w:val="1"/>
          <w:sz w:val="20"/>
        </w:rPr>
        <w:t> </w:t>
      </w:r>
      <w:r>
        <w:rPr>
          <w:sz w:val="20"/>
        </w:rPr>
        <w:t>contrato de</w:t>
      </w:r>
      <w:r>
        <w:rPr>
          <w:spacing w:val="-2"/>
          <w:sz w:val="20"/>
        </w:rPr>
        <w:t> </w:t>
      </w:r>
      <w:r>
        <w:rPr>
          <w:sz w:val="20"/>
        </w:rPr>
        <w:t>servicios.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43. Subasta electrónica." w:id="238"/>
      <w:bookmarkEnd w:id="23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143.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Subasta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electrónica.</w:t>
      </w:r>
    </w:p>
    <w:p>
      <w:pPr>
        <w:pStyle w:val="ListParagraph"/>
        <w:numPr>
          <w:ilvl w:val="0"/>
          <w:numId w:val="206"/>
        </w:numPr>
        <w:tabs>
          <w:tab w:pos="1666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A efectos de la adjudicación del contrato podrá celebrarse una subasta electrónica,</w:t>
      </w:r>
      <w:r>
        <w:rPr>
          <w:spacing w:val="1"/>
          <w:sz w:val="20"/>
        </w:rPr>
        <w:t> </w:t>
      </w:r>
      <w:r>
        <w:rPr>
          <w:sz w:val="20"/>
        </w:rPr>
        <w:t>articulada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1"/>
          <w:sz w:val="20"/>
        </w:rPr>
        <w:t> </w:t>
      </w:r>
      <w:r>
        <w:rPr>
          <w:sz w:val="20"/>
        </w:rPr>
        <w:t>electrónico</w:t>
      </w:r>
      <w:r>
        <w:rPr>
          <w:spacing w:val="1"/>
          <w:sz w:val="20"/>
        </w:rPr>
        <w:t> </w:t>
      </w:r>
      <w:r>
        <w:rPr>
          <w:sz w:val="20"/>
        </w:rPr>
        <w:t>repetitivo,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tiene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tras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55"/>
          <w:sz w:val="20"/>
        </w:rPr>
        <w:t> </w:t>
      </w:r>
      <w:r>
        <w:rPr>
          <w:sz w:val="20"/>
        </w:rPr>
        <w:t>primera</w:t>
      </w:r>
      <w:r>
        <w:rPr>
          <w:spacing w:val="1"/>
          <w:sz w:val="20"/>
        </w:rPr>
        <w:t> </w:t>
      </w:r>
      <w:r>
        <w:rPr>
          <w:sz w:val="20"/>
        </w:rPr>
        <w:t>evaluación completa de las ofertas, para la presentación de mejoras en los precios o de</w:t>
      </w:r>
      <w:r>
        <w:rPr>
          <w:spacing w:val="1"/>
          <w:sz w:val="20"/>
        </w:rPr>
        <w:t> </w:t>
      </w:r>
      <w:r>
        <w:rPr>
          <w:sz w:val="20"/>
        </w:rPr>
        <w:t>nuevos valores relativos a determinados elementos de las ofertas que las mejoren en su</w:t>
      </w:r>
      <w:r>
        <w:rPr>
          <w:spacing w:val="1"/>
          <w:sz w:val="20"/>
        </w:rPr>
        <w:t> </w:t>
      </w:r>
      <w:r>
        <w:rPr>
          <w:sz w:val="20"/>
        </w:rPr>
        <w:t>conjunto, basado en un dispositivo electrónico que permita su clasificación a través de</w:t>
      </w:r>
      <w:r>
        <w:rPr>
          <w:spacing w:val="1"/>
          <w:sz w:val="20"/>
        </w:rPr>
        <w:t> </w:t>
      </w:r>
      <w:r>
        <w:rPr>
          <w:sz w:val="20"/>
        </w:rPr>
        <w:t>métodos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evaluación</w:t>
      </w:r>
      <w:r>
        <w:rPr>
          <w:spacing w:val="1"/>
          <w:sz w:val="20"/>
        </w:rPr>
        <w:t> </w:t>
      </w:r>
      <w:r>
        <w:rPr>
          <w:sz w:val="20"/>
        </w:rPr>
        <w:t>automatizados,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1"/>
          <w:sz w:val="20"/>
        </w:rPr>
        <w:t> </w:t>
      </w:r>
      <w:r>
        <w:rPr>
          <w:sz w:val="20"/>
        </w:rPr>
        <w:t>velarse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permita</w:t>
      </w:r>
      <w:r>
        <w:rPr>
          <w:spacing w:val="55"/>
          <w:sz w:val="20"/>
        </w:rPr>
        <w:t> </w:t>
      </w:r>
      <w:r>
        <w:rPr>
          <w:sz w:val="20"/>
        </w:rPr>
        <w:t>un</w:t>
      </w:r>
      <w:r>
        <w:rPr>
          <w:spacing w:val="-53"/>
          <w:sz w:val="20"/>
        </w:rPr>
        <w:t> </w:t>
      </w:r>
      <w:r>
        <w:rPr>
          <w:sz w:val="20"/>
        </w:rPr>
        <w:t>acceso no discriminatorio y disponible de forma general, así como el registro inalterable de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participaciones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proceso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subasta.</w:t>
      </w:r>
    </w:p>
    <w:p>
      <w:pPr>
        <w:pStyle w:val="ListParagraph"/>
        <w:numPr>
          <w:ilvl w:val="0"/>
          <w:numId w:val="206"/>
        </w:numPr>
        <w:tabs>
          <w:tab w:pos="1705" w:val="left" w:leader="none"/>
        </w:tabs>
        <w:spacing w:line="249" w:lineRule="auto" w:before="6" w:after="0"/>
        <w:ind w:left="10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subasta</w:t>
      </w:r>
      <w:r>
        <w:rPr>
          <w:spacing w:val="1"/>
          <w:sz w:val="20"/>
        </w:rPr>
        <w:t> </w:t>
      </w:r>
      <w:r>
        <w:rPr>
          <w:sz w:val="20"/>
        </w:rPr>
        <w:t>electrónica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emplearse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abiertos,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restringidos, y en las licitaciones con negociación, siempre que las especificaciones del</w:t>
      </w:r>
      <w:r>
        <w:rPr>
          <w:spacing w:val="1"/>
          <w:sz w:val="20"/>
        </w:rPr>
        <w:t> </w:t>
      </w:r>
      <w:r>
        <w:rPr>
          <w:sz w:val="20"/>
        </w:rPr>
        <w:t>contrato que deba adjudicarse puedan establecerse de manera precisa en los pliegos que</w:t>
      </w:r>
      <w:r>
        <w:rPr>
          <w:spacing w:val="1"/>
          <w:sz w:val="20"/>
        </w:rPr>
        <w:t> </w:t>
      </w:r>
      <w:r>
        <w:rPr>
          <w:sz w:val="20"/>
        </w:rPr>
        <w:t>rigen la licitación y que las prestaciones que constituyen su objeto no tengan carácter</w:t>
      </w:r>
      <w:r>
        <w:rPr>
          <w:spacing w:val="1"/>
          <w:sz w:val="20"/>
        </w:rPr>
        <w:t> </w:t>
      </w:r>
      <w:r>
        <w:rPr>
          <w:sz w:val="20"/>
        </w:rPr>
        <w:t>intelectual, como los servicios de ingeniería, consultoría y arquitectura. No podrá recurrirse 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subastas</w:t>
      </w:r>
      <w:r>
        <w:rPr>
          <w:spacing w:val="9"/>
          <w:sz w:val="20"/>
        </w:rPr>
        <w:t> </w:t>
      </w:r>
      <w:r>
        <w:rPr>
          <w:sz w:val="20"/>
        </w:rPr>
        <w:t>electrónicas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forma</w:t>
      </w:r>
      <w:r>
        <w:rPr>
          <w:spacing w:val="9"/>
          <w:sz w:val="20"/>
        </w:rPr>
        <w:t> </w:t>
      </w:r>
      <w:r>
        <w:rPr>
          <w:sz w:val="20"/>
        </w:rPr>
        <w:t>abusiva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modo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obstaculice,</w:t>
      </w:r>
      <w:r>
        <w:rPr>
          <w:spacing w:val="9"/>
          <w:sz w:val="20"/>
        </w:rPr>
        <w:t> </w:t>
      </w:r>
      <w:r>
        <w:rPr>
          <w:sz w:val="20"/>
        </w:rPr>
        <w:t>restrinja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falsee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competencia 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vea</w:t>
      </w:r>
      <w:r>
        <w:rPr>
          <w:spacing w:val="-1"/>
          <w:sz w:val="20"/>
        </w:rPr>
        <w:t> </w:t>
      </w:r>
      <w:r>
        <w:rPr>
          <w:sz w:val="20"/>
        </w:rPr>
        <w:t>modificado el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206"/>
        </w:numPr>
        <w:tabs>
          <w:tab w:pos="1637" w:val="left" w:leader="none"/>
        </w:tabs>
        <w:spacing w:line="240" w:lineRule="auto" w:before="6" w:after="0"/>
        <w:ind w:left="163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subasta</w:t>
      </w:r>
      <w:r>
        <w:rPr>
          <w:spacing w:val="-2"/>
          <w:sz w:val="20"/>
        </w:rPr>
        <w:t> </w:t>
      </w:r>
      <w:r>
        <w:rPr>
          <w:sz w:val="20"/>
        </w:rPr>
        <w:t>electrónica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basará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uno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criterios:</w:t>
      </w:r>
    </w:p>
    <w:p>
      <w:pPr>
        <w:pStyle w:val="ListParagraph"/>
        <w:numPr>
          <w:ilvl w:val="0"/>
          <w:numId w:val="207"/>
        </w:numPr>
        <w:tabs>
          <w:tab w:pos="1787" w:val="left" w:leader="none"/>
        </w:tabs>
        <w:spacing w:line="249" w:lineRule="auto" w:before="130" w:after="0"/>
        <w:ind w:left="1074" w:right="1274" w:firstLine="340"/>
        <w:jc w:val="both"/>
        <w:rPr>
          <w:sz w:val="20"/>
        </w:rPr>
      </w:pPr>
      <w:r>
        <w:rPr>
          <w:sz w:val="20"/>
        </w:rPr>
        <w:t>únicamente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precios,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adjudique</w:t>
      </w:r>
      <w:r>
        <w:rPr>
          <w:spacing w:val="1"/>
          <w:sz w:val="20"/>
        </w:rPr>
        <w:t> </w:t>
      </w:r>
      <w:r>
        <w:rPr>
          <w:sz w:val="20"/>
        </w:rPr>
        <w:t>atendiendo</w:t>
      </w:r>
      <w:r>
        <w:rPr>
          <w:spacing w:val="1"/>
          <w:sz w:val="20"/>
        </w:rPr>
        <w:t> </w:t>
      </w:r>
      <w:r>
        <w:rPr>
          <w:sz w:val="20"/>
        </w:rPr>
        <w:t>exclusivamente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precio;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207"/>
        </w:numPr>
        <w:tabs>
          <w:tab w:pos="1659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o bien en los precios y en nuevos valores de los elementos objetivos de la oferta que</w:t>
      </w:r>
      <w:r>
        <w:rPr>
          <w:spacing w:val="1"/>
          <w:sz w:val="20"/>
        </w:rPr>
        <w:t> </w:t>
      </w:r>
      <w:r>
        <w:rPr>
          <w:sz w:val="20"/>
        </w:rPr>
        <w:t>sean cuantificables y susceptibles de ser expresados en cifras o en porcentajes, cuando 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adjudique</w:t>
      </w:r>
      <w:r>
        <w:rPr>
          <w:spacing w:val="-1"/>
          <w:sz w:val="20"/>
        </w:rPr>
        <w:t> </w:t>
      </w:r>
      <w:r>
        <w:rPr>
          <w:sz w:val="20"/>
        </w:rPr>
        <w:t>basándose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varios criterios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adjudicación.</w:t>
      </w:r>
    </w:p>
    <w:p>
      <w:pPr>
        <w:pStyle w:val="ListParagraph"/>
        <w:numPr>
          <w:ilvl w:val="0"/>
          <w:numId w:val="206"/>
        </w:numPr>
        <w:tabs>
          <w:tab w:pos="1657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Los órganos de contratación que decidan recurrir a una subasta electrónica deberán</w:t>
      </w:r>
      <w:r>
        <w:rPr>
          <w:spacing w:val="1"/>
          <w:sz w:val="20"/>
        </w:rPr>
        <w:t> </w:t>
      </w:r>
      <w:r>
        <w:rPr>
          <w:sz w:val="20"/>
        </w:rPr>
        <w:t>indicarlo en el anuncio de licitación e incluir en el pliego de condiciones, como mínimo, la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-1"/>
          <w:sz w:val="20"/>
        </w:rPr>
        <w:t> </w:t>
      </w:r>
      <w:r>
        <w:rPr>
          <w:sz w:val="20"/>
        </w:rPr>
        <w:t>información:</w:t>
      </w:r>
    </w:p>
    <w:p>
      <w:pPr>
        <w:pStyle w:val="ListParagraph"/>
        <w:numPr>
          <w:ilvl w:val="0"/>
          <w:numId w:val="208"/>
        </w:numPr>
        <w:tabs>
          <w:tab w:pos="1648" w:val="left" w:leader="none"/>
        </w:tabs>
        <w:spacing w:line="240" w:lineRule="auto" w:before="123" w:after="0"/>
        <w:ind w:left="1647" w:right="0" w:hanging="234"/>
        <w:jc w:val="left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elementos</w:t>
      </w:r>
      <w:r>
        <w:rPr>
          <w:spacing w:val="-4"/>
          <w:sz w:val="20"/>
        </w:rPr>
        <w:t> </w:t>
      </w:r>
      <w:r>
        <w:rPr>
          <w:sz w:val="20"/>
        </w:rPr>
        <w:t>objetivos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cuyos</w:t>
      </w:r>
      <w:r>
        <w:rPr>
          <w:spacing w:val="-3"/>
          <w:sz w:val="20"/>
        </w:rPr>
        <w:t> </w:t>
      </w:r>
      <w:r>
        <w:rPr>
          <w:sz w:val="20"/>
        </w:rPr>
        <w:t>valores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refiera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subasta</w:t>
      </w:r>
      <w:r>
        <w:rPr>
          <w:spacing w:val="-3"/>
          <w:sz w:val="20"/>
        </w:rPr>
        <w:t> </w:t>
      </w:r>
      <w:r>
        <w:rPr>
          <w:sz w:val="20"/>
        </w:rPr>
        <w:t>electrónica.</w:t>
      </w:r>
    </w:p>
    <w:p>
      <w:pPr>
        <w:pStyle w:val="ListParagraph"/>
        <w:numPr>
          <w:ilvl w:val="0"/>
          <w:numId w:val="208"/>
        </w:numPr>
        <w:tabs>
          <w:tab w:pos="1650" w:val="left" w:leader="none"/>
        </w:tabs>
        <w:spacing w:line="249" w:lineRule="auto" w:before="10" w:after="0"/>
        <w:ind w:left="1074" w:right="1273" w:firstLine="340"/>
        <w:jc w:val="left"/>
        <w:rPr>
          <w:sz w:val="20"/>
        </w:rPr>
      </w:pPr>
      <w:r>
        <w:rPr>
          <w:sz w:val="20"/>
        </w:rPr>
        <w:t>En su caso, los límites de los valores que podrán presentarse, tal como resulten de las</w:t>
      </w:r>
      <w:r>
        <w:rPr>
          <w:spacing w:val="-53"/>
          <w:sz w:val="20"/>
        </w:rPr>
        <w:t> </w:t>
      </w:r>
      <w:r>
        <w:rPr>
          <w:sz w:val="20"/>
        </w:rPr>
        <w:t>especificaciones</w:t>
      </w:r>
      <w:r>
        <w:rPr>
          <w:spacing w:val="-2"/>
          <w:sz w:val="20"/>
        </w:rPr>
        <w:t> </w:t>
      </w:r>
      <w:r>
        <w:rPr>
          <w:sz w:val="20"/>
        </w:rPr>
        <w:t>relativas al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208"/>
        </w:numPr>
        <w:tabs>
          <w:tab w:pos="1684" w:val="left" w:leader="none"/>
        </w:tabs>
        <w:spacing w:line="249" w:lineRule="auto" w:before="1" w:after="0"/>
        <w:ind w:left="1074" w:right="1274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42"/>
          <w:sz w:val="20"/>
        </w:rPr>
        <w:t> </w:t>
      </w:r>
      <w:r>
        <w:rPr>
          <w:sz w:val="20"/>
        </w:rPr>
        <w:t>información</w:t>
      </w:r>
      <w:r>
        <w:rPr>
          <w:spacing w:val="43"/>
          <w:sz w:val="20"/>
        </w:rPr>
        <w:t> </w:t>
      </w:r>
      <w:r>
        <w:rPr>
          <w:sz w:val="20"/>
        </w:rPr>
        <w:t>que</w:t>
      </w:r>
      <w:r>
        <w:rPr>
          <w:spacing w:val="43"/>
          <w:sz w:val="20"/>
        </w:rPr>
        <w:t> </w:t>
      </w:r>
      <w:r>
        <w:rPr>
          <w:sz w:val="20"/>
        </w:rPr>
        <w:t>se</w:t>
      </w:r>
      <w:r>
        <w:rPr>
          <w:spacing w:val="42"/>
          <w:sz w:val="20"/>
        </w:rPr>
        <w:t> </w:t>
      </w:r>
      <w:r>
        <w:rPr>
          <w:sz w:val="20"/>
        </w:rPr>
        <w:t>pondrá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disposición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los</w:t>
      </w:r>
      <w:r>
        <w:rPr>
          <w:spacing w:val="43"/>
          <w:sz w:val="20"/>
        </w:rPr>
        <w:t> </w:t>
      </w:r>
      <w:r>
        <w:rPr>
          <w:sz w:val="20"/>
        </w:rPr>
        <w:t>licitadores</w:t>
      </w:r>
      <w:r>
        <w:rPr>
          <w:spacing w:val="43"/>
          <w:sz w:val="20"/>
        </w:rPr>
        <w:t> </w:t>
      </w:r>
      <w:r>
        <w:rPr>
          <w:sz w:val="20"/>
        </w:rPr>
        <w:t>durante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42"/>
          <w:sz w:val="20"/>
        </w:rPr>
        <w:t> </w:t>
      </w:r>
      <w:r>
        <w:rPr>
          <w:sz w:val="20"/>
        </w:rPr>
        <w:t>subasta</w:t>
      </w:r>
      <w:r>
        <w:rPr>
          <w:spacing w:val="1"/>
          <w:sz w:val="20"/>
        </w:rPr>
        <w:t> </w:t>
      </w:r>
      <w:r>
        <w:rPr>
          <w:sz w:val="20"/>
        </w:rPr>
        <w:t>electrónica</w:t>
      </w:r>
      <w:r>
        <w:rPr>
          <w:spacing w:val="-2"/>
          <w:sz w:val="20"/>
        </w:rPr>
        <w:t> </w:t>
      </w:r>
      <w:r>
        <w:rPr>
          <w:sz w:val="20"/>
        </w:rPr>
        <w:t>y,</w:t>
      </w:r>
      <w:r>
        <w:rPr>
          <w:spacing w:val="-1"/>
          <w:sz w:val="20"/>
        </w:rPr>
        <w:t> </w:t>
      </w:r>
      <w:r>
        <w:rPr>
          <w:sz w:val="20"/>
        </w:rPr>
        <w:t>cuando proceda,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momento 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facilitará.</w:t>
      </w:r>
    </w:p>
    <w:p>
      <w:pPr>
        <w:pStyle w:val="ListParagraph"/>
        <w:numPr>
          <w:ilvl w:val="0"/>
          <w:numId w:val="208"/>
        </w:numPr>
        <w:tabs>
          <w:tab w:pos="1648" w:val="left" w:leader="none"/>
        </w:tabs>
        <w:spacing w:line="240" w:lineRule="auto" w:before="2" w:after="0"/>
        <w:ind w:left="16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desarrollará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subasta.</w:t>
      </w:r>
    </w:p>
    <w:p>
      <w:pPr>
        <w:pStyle w:val="ListParagraph"/>
        <w:numPr>
          <w:ilvl w:val="0"/>
          <w:numId w:val="208"/>
        </w:numPr>
        <w:tabs>
          <w:tab w:pos="1701" w:val="left" w:leader="none"/>
        </w:tabs>
        <w:spacing w:line="249" w:lineRule="auto" w:before="10" w:after="0"/>
        <w:ind w:left="1074" w:right="1274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46"/>
          <w:sz w:val="20"/>
        </w:rPr>
        <w:t> </w:t>
      </w:r>
      <w:r>
        <w:rPr>
          <w:sz w:val="20"/>
        </w:rPr>
        <w:t>condiciones</w:t>
      </w:r>
      <w:r>
        <w:rPr>
          <w:spacing w:val="46"/>
          <w:sz w:val="20"/>
        </w:rPr>
        <w:t> </w:t>
      </w:r>
      <w:r>
        <w:rPr>
          <w:sz w:val="20"/>
        </w:rPr>
        <w:t>en</w:t>
      </w:r>
      <w:r>
        <w:rPr>
          <w:spacing w:val="47"/>
          <w:sz w:val="20"/>
        </w:rPr>
        <w:t> </w:t>
      </w:r>
      <w:r>
        <w:rPr>
          <w:sz w:val="20"/>
        </w:rPr>
        <w:t>que</w:t>
      </w:r>
      <w:r>
        <w:rPr>
          <w:spacing w:val="46"/>
          <w:sz w:val="20"/>
        </w:rPr>
        <w:t> </w:t>
      </w:r>
      <w:r>
        <w:rPr>
          <w:sz w:val="20"/>
        </w:rPr>
        <w:t>los</w:t>
      </w:r>
      <w:r>
        <w:rPr>
          <w:spacing w:val="46"/>
          <w:sz w:val="20"/>
        </w:rPr>
        <w:t> </w:t>
      </w:r>
      <w:r>
        <w:rPr>
          <w:sz w:val="20"/>
        </w:rPr>
        <w:t>licitadores</w:t>
      </w:r>
      <w:r>
        <w:rPr>
          <w:spacing w:val="47"/>
          <w:sz w:val="20"/>
        </w:rPr>
        <w:t> </w:t>
      </w:r>
      <w:r>
        <w:rPr>
          <w:sz w:val="20"/>
        </w:rPr>
        <w:t>podrán</w:t>
      </w:r>
      <w:r>
        <w:rPr>
          <w:spacing w:val="46"/>
          <w:sz w:val="20"/>
        </w:rPr>
        <w:t> </w:t>
      </w:r>
      <w:r>
        <w:rPr>
          <w:sz w:val="20"/>
        </w:rPr>
        <w:t>pujar</w:t>
      </w:r>
      <w:r>
        <w:rPr>
          <w:spacing w:val="46"/>
          <w:sz w:val="20"/>
        </w:rPr>
        <w:t> </w:t>
      </w:r>
      <w:r>
        <w:rPr>
          <w:sz w:val="20"/>
        </w:rPr>
        <w:t>y,</w:t>
      </w:r>
      <w:r>
        <w:rPr>
          <w:spacing w:val="47"/>
          <w:sz w:val="20"/>
        </w:rPr>
        <w:t> </w:t>
      </w:r>
      <w:r>
        <w:rPr>
          <w:sz w:val="20"/>
        </w:rPr>
        <w:t>en</w:t>
      </w:r>
      <w:r>
        <w:rPr>
          <w:spacing w:val="46"/>
          <w:sz w:val="20"/>
        </w:rPr>
        <w:t> </w:t>
      </w:r>
      <w:r>
        <w:rPr>
          <w:sz w:val="20"/>
        </w:rPr>
        <w:t>particular,</w:t>
      </w:r>
      <w:r>
        <w:rPr>
          <w:spacing w:val="47"/>
          <w:sz w:val="20"/>
        </w:rPr>
        <w:t> </w:t>
      </w:r>
      <w:r>
        <w:rPr>
          <w:sz w:val="20"/>
        </w:rPr>
        <w:t>las</w:t>
      </w:r>
      <w:r>
        <w:rPr>
          <w:spacing w:val="46"/>
          <w:sz w:val="20"/>
        </w:rPr>
        <w:t> </w:t>
      </w:r>
      <w:r>
        <w:rPr>
          <w:sz w:val="20"/>
        </w:rPr>
        <w:t>mejoras</w:t>
      </w:r>
      <w:r>
        <w:rPr>
          <w:spacing w:val="-53"/>
          <w:sz w:val="20"/>
        </w:rPr>
        <w:t> </w:t>
      </w:r>
      <w:r>
        <w:rPr>
          <w:sz w:val="20"/>
        </w:rPr>
        <w:t>mínimas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exigirán,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 caso, para</w:t>
      </w:r>
      <w:r>
        <w:rPr>
          <w:spacing w:val="-2"/>
          <w:sz w:val="20"/>
        </w:rPr>
        <w:t> </w:t>
      </w:r>
      <w:r>
        <w:rPr>
          <w:sz w:val="20"/>
        </w:rPr>
        <w:t>cada puja.</w:t>
      </w:r>
    </w:p>
    <w:p>
      <w:pPr>
        <w:pStyle w:val="ListParagraph"/>
        <w:numPr>
          <w:ilvl w:val="0"/>
          <w:numId w:val="208"/>
        </w:numPr>
        <w:tabs>
          <w:tab w:pos="1627" w:val="left" w:leader="none"/>
        </w:tabs>
        <w:spacing w:line="249" w:lineRule="auto" w:before="2" w:after="0"/>
        <w:ind w:left="1074" w:right="1273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29"/>
          <w:sz w:val="20"/>
        </w:rPr>
        <w:t> </w:t>
      </w:r>
      <w:r>
        <w:rPr>
          <w:sz w:val="20"/>
        </w:rPr>
        <w:t>dispositivo</w:t>
      </w:r>
      <w:r>
        <w:rPr>
          <w:spacing w:val="29"/>
          <w:sz w:val="20"/>
        </w:rPr>
        <w:t> </w:t>
      </w:r>
      <w:r>
        <w:rPr>
          <w:sz w:val="20"/>
        </w:rPr>
        <w:t>electrónico</w:t>
      </w:r>
      <w:r>
        <w:rPr>
          <w:spacing w:val="29"/>
          <w:sz w:val="20"/>
        </w:rPr>
        <w:t> </w:t>
      </w:r>
      <w:r>
        <w:rPr>
          <w:sz w:val="20"/>
        </w:rPr>
        <w:t>utilizado</w:t>
      </w:r>
      <w:r>
        <w:rPr>
          <w:spacing w:val="29"/>
          <w:sz w:val="20"/>
        </w:rPr>
        <w:t> </w:t>
      </w:r>
      <w:r>
        <w:rPr>
          <w:sz w:val="20"/>
        </w:rPr>
        <w:t>y</w:t>
      </w:r>
      <w:r>
        <w:rPr>
          <w:spacing w:val="29"/>
          <w:sz w:val="20"/>
        </w:rPr>
        <w:t> </w:t>
      </w:r>
      <w:r>
        <w:rPr>
          <w:sz w:val="20"/>
        </w:rPr>
        <w:t>las</w:t>
      </w:r>
      <w:r>
        <w:rPr>
          <w:spacing w:val="30"/>
          <w:sz w:val="20"/>
        </w:rPr>
        <w:t> </w:t>
      </w:r>
      <w:r>
        <w:rPr>
          <w:sz w:val="20"/>
        </w:rPr>
        <w:t>modalidades</w:t>
      </w:r>
      <w:r>
        <w:rPr>
          <w:spacing w:val="29"/>
          <w:sz w:val="20"/>
        </w:rPr>
        <w:t> </w:t>
      </w:r>
      <w:r>
        <w:rPr>
          <w:sz w:val="20"/>
        </w:rPr>
        <w:t>y</w:t>
      </w:r>
      <w:r>
        <w:rPr>
          <w:spacing w:val="29"/>
          <w:sz w:val="20"/>
        </w:rPr>
        <w:t> </w:t>
      </w:r>
      <w:r>
        <w:rPr>
          <w:sz w:val="20"/>
        </w:rPr>
        <w:t>especificaciones</w:t>
      </w:r>
      <w:r>
        <w:rPr>
          <w:spacing w:val="29"/>
          <w:sz w:val="20"/>
        </w:rPr>
        <w:t> </w:t>
      </w:r>
      <w:r>
        <w:rPr>
          <w:sz w:val="20"/>
        </w:rPr>
        <w:t>técnicas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conexión.</w:t>
      </w:r>
    </w:p>
    <w:p>
      <w:pPr>
        <w:pStyle w:val="ListParagraph"/>
        <w:numPr>
          <w:ilvl w:val="0"/>
          <w:numId w:val="206"/>
        </w:numPr>
        <w:tabs>
          <w:tab w:pos="1658" w:val="left" w:leader="none"/>
        </w:tabs>
        <w:spacing w:line="249" w:lineRule="auto" w:before="121" w:after="0"/>
        <w:ind w:left="1074" w:right="1275" w:firstLine="340"/>
        <w:jc w:val="both"/>
        <w:rPr>
          <w:sz w:val="20"/>
        </w:rPr>
      </w:pPr>
      <w:r>
        <w:rPr>
          <w:sz w:val="20"/>
        </w:rPr>
        <w:t>Antes de proceder a la subasta electrónica, el órgano de contratación efectuará una</w:t>
      </w:r>
      <w:r>
        <w:rPr>
          <w:spacing w:val="1"/>
          <w:sz w:val="20"/>
        </w:rPr>
        <w:t> </w:t>
      </w:r>
      <w:r>
        <w:rPr>
          <w:sz w:val="20"/>
        </w:rPr>
        <w:t>primera evaluación completa de las ofertas de conformidad con los criterios de adjudicación</w:t>
      </w:r>
      <w:r>
        <w:rPr>
          <w:spacing w:val="1"/>
          <w:sz w:val="20"/>
        </w:rPr>
        <w:t> </w:t>
      </w:r>
      <w:r>
        <w:rPr>
          <w:sz w:val="20"/>
        </w:rPr>
        <w:t>y, a continuación, invitará simultáneamente, por medios electrónicos, a todos los licitadores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hayan</w:t>
      </w:r>
      <w:r>
        <w:rPr>
          <w:spacing w:val="-3"/>
          <w:sz w:val="20"/>
        </w:rPr>
        <w:t> </w:t>
      </w:r>
      <w:r>
        <w:rPr>
          <w:sz w:val="20"/>
        </w:rPr>
        <w:t>presentado</w:t>
      </w:r>
      <w:r>
        <w:rPr>
          <w:spacing w:val="-3"/>
          <w:sz w:val="20"/>
        </w:rPr>
        <w:t> </w:t>
      </w:r>
      <w:r>
        <w:rPr>
          <w:sz w:val="20"/>
        </w:rPr>
        <w:t>ofertas</w:t>
      </w:r>
      <w:r>
        <w:rPr>
          <w:spacing w:val="-3"/>
          <w:sz w:val="20"/>
        </w:rPr>
        <w:t> </w:t>
      </w:r>
      <w:r>
        <w:rPr>
          <w:sz w:val="20"/>
        </w:rPr>
        <w:t>admisibles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participen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subasta</w:t>
      </w:r>
      <w:r>
        <w:rPr>
          <w:spacing w:val="-2"/>
          <w:sz w:val="20"/>
        </w:rPr>
        <w:t> </w:t>
      </w:r>
      <w:r>
        <w:rPr>
          <w:sz w:val="20"/>
        </w:rPr>
        <w:t>electrónica.</w:t>
      </w:r>
    </w:p>
    <w:p>
      <w:pPr>
        <w:pStyle w:val="BodyText"/>
        <w:spacing w:line="249" w:lineRule="auto"/>
        <w:ind w:right="1272"/>
      </w:pPr>
      <w:r>
        <w:rPr/>
        <w:t>Una oferta se considerará admisible cuando haya sido presentada por un licitador que no</w:t>
      </w:r>
      <w:r>
        <w:rPr>
          <w:spacing w:val="-53"/>
        </w:rPr>
        <w:t> </w:t>
      </w:r>
      <w:r>
        <w:rPr/>
        <w:t>haya</w:t>
      </w:r>
      <w:r>
        <w:rPr>
          <w:spacing w:val="14"/>
        </w:rPr>
        <w:t> </w:t>
      </w:r>
      <w:r>
        <w:rPr/>
        <w:t>sido</w:t>
      </w:r>
      <w:r>
        <w:rPr>
          <w:spacing w:val="15"/>
        </w:rPr>
        <w:t> </w:t>
      </w:r>
      <w:r>
        <w:rPr/>
        <w:t>excluido</w:t>
      </w:r>
      <w:r>
        <w:rPr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/>
        <w:t>que</w:t>
      </w:r>
      <w:r>
        <w:rPr>
          <w:spacing w:val="15"/>
        </w:rPr>
        <w:t> </w:t>
      </w:r>
      <w:r>
        <w:rPr/>
        <w:t>cumpla</w:t>
      </w:r>
      <w:r>
        <w:rPr>
          <w:spacing w:val="15"/>
        </w:rPr>
        <w:t> </w:t>
      </w:r>
      <w:r>
        <w:rPr/>
        <w:t>los</w:t>
      </w:r>
      <w:r>
        <w:rPr>
          <w:spacing w:val="14"/>
        </w:rPr>
        <w:t> </w:t>
      </w:r>
      <w:r>
        <w:rPr/>
        <w:t>criterios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selección,</w:t>
      </w:r>
      <w:r>
        <w:rPr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/>
        <w:t>cuya</w:t>
      </w:r>
      <w:r>
        <w:rPr>
          <w:spacing w:val="15"/>
        </w:rPr>
        <w:t> </w:t>
      </w:r>
      <w:r>
        <w:rPr/>
        <w:t>oferta</w:t>
      </w:r>
      <w:r>
        <w:rPr>
          <w:spacing w:val="15"/>
        </w:rPr>
        <w:t> </w:t>
      </w:r>
      <w:r>
        <w:rPr/>
        <w:t>sea</w:t>
      </w:r>
      <w:r>
        <w:rPr>
          <w:spacing w:val="14"/>
        </w:rPr>
        <w:t> </w:t>
      </w:r>
      <w:r>
        <w:rPr/>
        <w:t>conforme</w:t>
      </w:r>
      <w:r>
        <w:rPr>
          <w:spacing w:val="15"/>
        </w:rPr>
        <w:t> </w:t>
      </w:r>
      <w:r>
        <w:rPr/>
        <w:t>con</w:t>
      </w:r>
      <w:r>
        <w:rPr>
          <w:spacing w:val="-53"/>
        </w:rPr>
        <w:t> </w:t>
      </w:r>
      <w:r>
        <w:rPr/>
        <w:t>las especificaciones técnicas sin que sea irregular o inaceptable, o inadecuada,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167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168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ListParagraph"/>
        <w:numPr>
          <w:ilvl w:val="0"/>
          <w:numId w:val="206"/>
        </w:numPr>
        <w:tabs>
          <w:tab w:pos="1687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La invitación incluirá toda la información pertinente para la conexión individual al</w:t>
      </w:r>
      <w:r>
        <w:rPr>
          <w:spacing w:val="1"/>
          <w:sz w:val="20"/>
        </w:rPr>
        <w:t> </w:t>
      </w:r>
      <w:r>
        <w:rPr>
          <w:sz w:val="20"/>
        </w:rPr>
        <w:t>dispositivo electrónico utilizado y precisará la fecha y la hora de comienzo de la subasta</w:t>
      </w:r>
      <w:r>
        <w:rPr>
          <w:spacing w:val="1"/>
          <w:sz w:val="20"/>
        </w:rPr>
        <w:t> </w:t>
      </w:r>
      <w:r>
        <w:rPr>
          <w:sz w:val="20"/>
        </w:rPr>
        <w:t>electrónica.</w:t>
      </w:r>
    </w:p>
    <w:p>
      <w:pPr>
        <w:pStyle w:val="BodyText"/>
        <w:spacing w:line="249" w:lineRule="auto" w:before="2"/>
        <w:ind w:right="1272"/>
      </w:pPr>
      <w:r>
        <w:rPr/>
        <w:t>Igualmente se indicará en la invitación el resultado de la evaluación completa de la oferta</w:t>
      </w:r>
      <w:r>
        <w:rPr>
          <w:spacing w:val="-53"/>
        </w:rPr>
        <w:t> </w:t>
      </w:r>
      <w:r>
        <w:rPr/>
        <w:t>del licitador de que se trate y la fórmula matemática que se utilizará para la reclasificación</w:t>
      </w:r>
      <w:r>
        <w:rPr>
          <w:spacing w:val="1"/>
        </w:rPr>
        <w:t> </w:t>
      </w:r>
      <w:r>
        <w:rPr/>
        <w:t>automática de las ofertas en función de los nuevos precios, revisados a la baja, o de los</w:t>
      </w:r>
      <w:r>
        <w:rPr>
          <w:spacing w:val="1"/>
        </w:rPr>
        <w:t> </w:t>
      </w:r>
      <w:r>
        <w:rPr/>
        <w:t>nuevos</w:t>
      </w:r>
      <w:r>
        <w:rPr>
          <w:spacing w:val="-2"/>
        </w:rPr>
        <w:t> </w:t>
      </w:r>
      <w:r>
        <w:rPr/>
        <w:t>valores, que</w:t>
      </w:r>
      <w:r>
        <w:rPr>
          <w:spacing w:val="-2"/>
        </w:rPr>
        <w:t> </w:t>
      </w:r>
      <w:r>
        <w:rPr/>
        <w:t>mejoren la</w:t>
      </w:r>
      <w:r>
        <w:rPr>
          <w:spacing w:val="-1"/>
        </w:rPr>
        <w:t> </w:t>
      </w:r>
      <w:r>
        <w:rPr/>
        <w:t>oferta,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presenten.</w:t>
      </w:r>
    </w:p>
    <w:p>
      <w:pPr>
        <w:pStyle w:val="BodyText"/>
        <w:spacing w:line="249" w:lineRule="auto"/>
        <w:ind w:right="1273"/>
      </w:pPr>
      <w:r>
        <w:rPr/>
        <w:t>Excepto en el supuesto de que la oferta más ventajosa económicamente se determine</w:t>
      </w:r>
      <w:r>
        <w:rPr>
          <w:spacing w:val="1"/>
        </w:rPr>
        <w:t> </w:t>
      </w:r>
      <w:r>
        <w:rPr/>
        <w:t>sobre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base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precio</w:t>
      </w:r>
      <w:r>
        <w:rPr>
          <w:spacing w:val="16"/>
        </w:rPr>
        <w:t> </w:t>
      </w:r>
      <w:r>
        <w:rPr/>
        <w:t>exclusivamente,</w:t>
      </w:r>
      <w:r>
        <w:rPr>
          <w:spacing w:val="16"/>
        </w:rPr>
        <w:t> </w:t>
      </w:r>
      <w:r>
        <w:rPr/>
        <w:t>esta</w:t>
      </w:r>
      <w:r>
        <w:rPr>
          <w:spacing w:val="16"/>
        </w:rPr>
        <w:t> </w:t>
      </w:r>
      <w:r>
        <w:rPr/>
        <w:t>fórmula</w:t>
      </w:r>
      <w:r>
        <w:rPr>
          <w:spacing w:val="16"/>
        </w:rPr>
        <w:t> </w:t>
      </w:r>
      <w:r>
        <w:rPr/>
        <w:t>incorporará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ponderación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todos</w:t>
      </w:r>
      <w:r>
        <w:rPr>
          <w:spacing w:val="1"/>
        </w:rPr>
        <w:t> </w:t>
      </w:r>
      <w:r>
        <w:rPr/>
        <w:t>los criterios fijados para determinar la oferta económicamente más ventajosa, tal como 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indicado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anuncio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invitación</w:t>
      </w:r>
      <w:r>
        <w:rPr>
          <w:spacing w:val="1"/>
        </w:rPr>
        <w:t> </w:t>
      </w:r>
      <w:r>
        <w:rPr/>
        <w:t>inicialmente</w:t>
      </w:r>
      <w:r>
        <w:rPr>
          <w:spacing w:val="1"/>
        </w:rPr>
        <w:t> </w:t>
      </w:r>
      <w:r>
        <w:rPr/>
        <w:t>enviada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candidatos seleccionados y en el pliego, para lo cual, las eventuales bandas de valores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expresarse</w:t>
      </w:r>
      <w:r>
        <w:rPr>
          <w:spacing w:val="-2"/>
        </w:rPr>
        <w:t> </w:t>
      </w:r>
      <w:r>
        <w:rPr/>
        <w:t>previamente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valor determinado.</w:t>
      </w:r>
    </w:p>
    <w:p>
      <w:pPr>
        <w:pStyle w:val="BodyText"/>
        <w:spacing w:line="249" w:lineRule="auto" w:before="5"/>
        <w:ind w:right="1274"/>
      </w:pPr>
      <w:r>
        <w:rPr/>
        <w:t>En caso de que se autorice la presentación de variantes, se proporcionará una fórmula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cada una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ellas.</w:t>
      </w:r>
    </w:p>
    <w:p>
      <w:pPr>
        <w:pStyle w:val="ListParagraph"/>
        <w:numPr>
          <w:ilvl w:val="0"/>
          <w:numId w:val="206"/>
        </w:numPr>
        <w:tabs>
          <w:tab w:pos="1665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Entre la fecha de envío de las invitaciones y el comienzo de la subasta electrónica</w:t>
      </w:r>
      <w:r>
        <w:rPr>
          <w:spacing w:val="1"/>
          <w:sz w:val="20"/>
        </w:rPr>
        <w:t> </w:t>
      </w:r>
      <w:r>
        <w:rPr>
          <w:sz w:val="20"/>
        </w:rPr>
        <w:t>habrán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transcurrir,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menos, dos</w:t>
      </w:r>
      <w:r>
        <w:rPr>
          <w:spacing w:val="-2"/>
          <w:sz w:val="20"/>
        </w:rPr>
        <w:t> </w:t>
      </w:r>
      <w:r>
        <w:rPr>
          <w:sz w:val="20"/>
        </w:rPr>
        <w:t>días</w:t>
      </w:r>
      <w:r>
        <w:rPr>
          <w:spacing w:val="-1"/>
          <w:sz w:val="20"/>
        </w:rPr>
        <w:t> </w:t>
      </w:r>
      <w:r>
        <w:rPr>
          <w:sz w:val="20"/>
        </w:rPr>
        <w:t>hábiles.</w:t>
      </w:r>
    </w:p>
    <w:p>
      <w:pPr>
        <w:pStyle w:val="ListParagraph"/>
        <w:numPr>
          <w:ilvl w:val="0"/>
          <w:numId w:val="206"/>
        </w:numPr>
        <w:tabs>
          <w:tab w:pos="1637" w:val="left" w:leader="none"/>
        </w:tabs>
        <w:spacing w:line="240" w:lineRule="auto" w:before="2" w:after="0"/>
        <w:ind w:left="163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subasta</w:t>
      </w:r>
      <w:r>
        <w:rPr>
          <w:spacing w:val="-3"/>
          <w:sz w:val="20"/>
        </w:rPr>
        <w:t> </w:t>
      </w:r>
      <w:r>
        <w:rPr>
          <w:sz w:val="20"/>
        </w:rPr>
        <w:t>electrónica</w:t>
      </w:r>
      <w:r>
        <w:rPr>
          <w:spacing w:val="-4"/>
          <w:sz w:val="20"/>
        </w:rPr>
        <w:t> </w:t>
      </w:r>
      <w:r>
        <w:rPr>
          <w:sz w:val="20"/>
        </w:rPr>
        <w:t>podrá</w:t>
      </w:r>
      <w:r>
        <w:rPr>
          <w:spacing w:val="-4"/>
          <w:sz w:val="20"/>
        </w:rPr>
        <w:t> </w:t>
      </w:r>
      <w:r>
        <w:rPr>
          <w:sz w:val="20"/>
        </w:rPr>
        <w:t>desarrollarse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varias</w:t>
      </w:r>
      <w:r>
        <w:rPr>
          <w:spacing w:val="-3"/>
          <w:sz w:val="20"/>
        </w:rPr>
        <w:t> </w:t>
      </w:r>
      <w:r>
        <w:rPr>
          <w:sz w:val="20"/>
        </w:rPr>
        <w:t>fases</w:t>
      </w:r>
      <w:r>
        <w:rPr>
          <w:spacing w:val="-3"/>
          <w:sz w:val="20"/>
        </w:rPr>
        <w:t> </w:t>
      </w:r>
      <w:r>
        <w:rPr>
          <w:sz w:val="20"/>
        </w:rPr>
        <w:t>sucesivas.</w:t>
      </w:r>
    </w:p>
    <w:p>
      <w:pPr>
        <w:pStyle w:val="BodyText"/>
        <w:spacing w:line="249" w:lineRule="auto" w:before="10"/>
        <w:ind w:right="1274"/>
      </w:pPr>
      <w:r>
        <w:rPr/>
        <w:t>A</w:t>
      </w:r>
      <w:r>
        <w:rPr>
          <w:spacing w:val="4"/>
        </w:rPr>
        <w:t> </w:t>
      </w:r>
      <w:r>
        <w:rPr/>
        <w:t>lo</w:t>
      </w:r>
      <w:r>
        <w:rPr>
          <w:spacing w:val="5"/>
        </w:rPr>
        <w:t> </w:t>
      </w:r>
      <w:r>
        <w:rPr/>
        <w:t>largo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cada</w:t>
      </w:r>
      <w:r>
        <w:rPr>
          <w:spacing w:val="4"/>
        </w:rPr>
        <w:t> </w:t>
      </w:r>
      <w:r>
        <w:rPr/>
        <w:t>fase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subasta,</w:t>
      </w:r>
      <w:r>
        <w:rPr>
          <w:spacing w:val="5"/>
        </w:rPr>
        <w:t> </w:t>
      </w:r>
      <w:r>
        <w:rPr/>
        <w:t>y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forma</w:t>
      </w:r>
      <w:r>
        <w:rPr>
          <w:spacing w:val="5"/>
        </w:rPr>
        <w:t> </w:t>
      </w:r>
      <w:r>
        <w:rPr/>
        <w:t>continua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instantánea,</w:t>
      </w:r>
      <w:r>
        <w:rPr>
          <w:spacing w:val="4"/>
        </w:rPr>
        <w:t> </w:t>
      </w:r>
      <w:r>
        <w:rPr/>
        <w:t>se</w:t>
      </w:r>
      <w:r>
        <w:rPr>
          <w:spacing w:val="5"/>
        </w:rPr>
        <w:t> </w:t>
      </w:r>
      <w:r>
        <w:rPr/>
        <w:t>comunicará</w:t>
      </w:r>
      <w:r>
        <w:rPr>
          <w:spacing w:val="-53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licitadores,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mínimo,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permita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clasificación en</w:t>
      </w:r>
      <w:r>
        <w:rPr>
          <w:spacing w:val="-2"/>
        </w:rPr>
        <w:t> </w:t>
      </w:r>
      <w:r>
        <w:rPr/>
        <w:t>cada momento.</w:t>
      </w:r>
    </w:p>
    <w:p>
      <w:pPr>
        <w:pStyle w:val="BodyText"/>
        <w:spacing w:line="249" w:lineRule="auto" w:before="2"/>
        <w:ind w:right="1272"/>
      </w:pPr>
      <w:r>
        <w:rPr/>
        <w:t>Adicionalmente,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facilitar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presentados por los restantes licitadores, siempre que ello esté contemplado en el pliego que</w:t>
      </w:r>
      <w:r>
        <w:rPr>
          <w:spacing w:val="-53"/>
        </w:rPr>
        <w:t> </w:t>
      </w:r>
      <w:r>
        <w:rPr/>
        <w:t>rige la licitación, y anunciarse el número de los que están participando en la correspondiente</w:t>
      </w:r>
      <w:r>
        <w:rPr>
          <w:spacing w:val="1"/>
        </w:rPr>
        <w:t> </w:t>
      </w:r>
      <w:r>
        <w:rPr/>
        <w:t>fase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subasta, sin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pueda</w:t>
      </w:r>
      <w:r>
        <w:rPr>
          <w:spacing w:val="-2"/>
        </w:rPr>
        <w:t> </w:t>
      </w:r>
      <w:r>
        <w:rPr/>
        <w:t>divulgarse</w:t>
      </w:r>
      <w:r>
        <w:rPr>
          <w:spacing w:val="-2"/>
        </w:rPr>
        <w:t> </w:t>
      </w:r>
      <w:r>
        <w:rPr/>
        <w:t>su identidad.</w:t>
      </w:r>
    </w:p>
    <w:p>
      <w:pPr>
        <w:pStyle w:val="ListParagraph"/>
        <w:numPr>
          <w:ilvl w:val="0"/>
          <w:numId w:val="206"/>
        </w:numPr>
        <w:tabs>
          <w:tab w:pos="1637" w:val="left" w:leader="none"/>
        </w:tabs>
        <w:spacing w:line="240" w:lineRule="auto" w:before="3" w:after="0"/>
        <w:ind w:left="16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cierre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subasta se</w:t>
      </w:r>
      <w:r>
        <w:rPr>
          <w:spacing w:val="-1"/>
          <w:sz w:val="20"/>
        </w:rPr>
        <w:t> </w:t>
      </w:r>
      <w:r>
        <w:rPr>
          <w:sz w:val="20"/>
        </w:rPr>
        <w:t>fijará por</w:t>
      </w:r>
      <w:r>
        <w:rPr>
          <w:spacing w:val="-2"/>
          <w:sz w:val="20"/>
        </w:rPr>
        <w:t> </w:t>
      </w:r>
      <w:r>
        <w:rPr>
          <w:sz w:val="20"/>
        </w:rPr>
        <w:t>referencia a</w:t>
      </w:r>
      <w:r>
        <w:rPr>
          <w:spacing w:val="-2"/>
          <w:sz w:val="20"/>
        </w:rPr>
        <w:t> </w:t>
      </w:r>
      <w:r>
        <w:rPr>
          <w:sz w:val="20"/>
        </w:rPr>
        <w:t>uno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varios 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criterios:</w:t>
      </w:r>
    </w:p>
    <w:p>
      <w:pPr>
        <w:pStyle w:val="ListParagraph"/>
        <w:numPr>
          <w:ilvl w:val="0"/>
          <w:numId w:val="209"/>
        </w:numPr>
        <w:tabs>
          <w:tab w:pos="1664" w:val="left" w:leader="none"/>
        </w:tabs>
        <w:spacing w:line="249" w:lineRule="auto" w:before="130" w:after="0"/>
        <w:ind w:left="1074" w:right="1272" w:firstLine="340"/>
        <w:jc w:val="left"/>
        <w:rPr>
          <w:sz w:val="20"/>
        </w:rPr>
      </w:pPr>
      <w:r>
        <w:rPr>
          <w:sz w:val="20"/>
        </w:rPr>
        <w:t>Mediante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señalamiento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una</w:t>
      </w:r>
      <w:r>
        <w:rPr>
          <w:spacing w:val="14"/>
          <w:sz w:val="20"/>
        </w:rPr>
        <w:t> </w:t>
      </w:r>
      <w:r>
        <w:rPr>
          <w:sz w:val="20"/>
        </w:rPr>
        <w:t>fecha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hora</w:t>
      </w:r>
      <w:r>
        <w:rPr>
          <w:spacing w:val="14"/>
          <w:sz w:val="20"/>
        </w:rPr>
        <w:t> </w:t>
      </w:r>
      <w:r>
        <w:rPr>
          <w:sz w:val="20"/>
        </w:rPr>
        <w:t>concretas,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deberán</w:t>
      </w:r>
      <w:r>
        <w:rPr>
          <w:spacing w:val="14"/>
          <w:sz w:val="20"/>
        </w:rPr>
        <w:t> </w:t>
      </w:r>
      <w:r>
        <w:rPr>
          <w:sz w:val="20"/>
        </w:rPr>
        <w:t>ser</w:t>
      </w:r>
      <w:r>
        <w:rPr>
          <w:spacing w:val="14"/>
          <w:sz w:val="20"/>
        </w:rPr>
        <w:t> </w:t>
      </w:r>
      <w:r>
        <w:rPr>
          <w:sz w:val="20"/>
        </w:rPr>
        <w:t>indicadas</w:t>
      </w:r>
      <w:r>
        <w:rPr>
          <w:spacing w:val="-5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invitación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participar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subasta.</w:t>
      </w:r>
    </w:p>
    <w:p>
      <w:pPr>
        <w:pStyle w:val="ListParagraph"/>
        <w:numPr>
          <w:ilvl w:val="0"/>
          <w:numId w:val="209"/>
        </w:numPr>
        <w:tabs>
          <w:tab w:pos="1683" w:val="left" w:leader="none"/>
        </w:tabs>
        <w:spacing w:line="249" w:lineRule="auto" w:before="2" w:after="0"/>
        <w:ind w:left="1074" w:right="1274" w:firstLine="340"/>
        <w:jc w:val="left"/>
        <w:rPr>
          <w:sz w:val="20"/>
        </w:rPr>
      </w:pPr>
      <w:r>
        <w:rPr>
          <w:sz w:val="20"/>
        </w:rPr>
        <w:t>Atendiendo</w:t>
      </w:r>
      <w:r>
        <w:rPr>
          <w:spacing w:val="32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falta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presentación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nuevos</w:t>
      </w:r>
      <w:r>
        <w:rPr>
          <w:spacing w:val="32"/>
          <w:sz w:val="20"/>
        </w:rPr>
        <w:t> </w:t>
      </w:r>
      <w:r>
        <w:rPr>
          <w:sz w:val="20"/>
        </w:rPr>
        <w:t>precios</w:t>
      </w:r>
      <w:r>
        <w:rPr>
          <w:spacing w:val="32"/>
          <w:sz w:val="20"/>
        </w:rPr>
        <w:t> </w:t>
      </w:r>
      <w:r>
        <w:rPr>
          <w:sz w:val="20"/>
        </w:rPr>
        <w:t>o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nuevos</w:t>
      </w:r>
      <w:r>
        <w:rPr>
          <w:spacing w:val="32"/>
          <w:sz w:val="20"/>
        </w:rPr>
        <w:t> </w:t>
      </w:r>
      <w:r>
        <w:rPr>
          <w:sz w:val="20"/>
        </w:rPr>
        <w:t>valores</w:t>
      </w:r>
      <w:r>
        <w:rPr>
          <w:spacing w:val="32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cumplan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relación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formulación de</w:t>
      </w:r>
      <w:r>
        <w:rPr>
          <w:spacing w:val="-2"/>
          <w:sz w:val="20"/>
        </w:rPr>
        <w:t> </w:t>
      </w:r>
      <w:r>
        <w:rPr>
          <w:sz w:val="20"/>
        </w:rPr>
        <w:t>mejoras</w:t>
      </w:r>
      <w:r>
        <w:rPr>
          <w:spacing w:val="-1"/>
          <w:sz w:val="20"/>
        </w:rPr>
        <w:t> </w:t>
      </w:r>
      <w:r>
        <w:rPr>
          <w:sz w:val="20"/>
        </w:rPr>
        <w:t>mínimas.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/>
      </w:pPr>
      <w:r>
        <w:rPr/>
        <w:t>De utilizarse esta referencia, en la invitación a participar en la subasta se especificará el</w:t>
      </w:r>
      <w:r>
        <w:rPr>
          <w:spacing w:val="1"/>
        </w:rPr>
        <w:t> </w:t>
      </w:r>
      <w:r>
        <w:rPr/>
        <w:t>plazo que deberá transcurrir a partir de la recepción de la última puja antes de declarar su</w:t>
      </w:r>
      <w:r>
        <w:rPr>
          <w:spacing w:val="1"/>
        </w:rPr>
        <w:t> </w:t>
      </w:r>
      <w:r>
        <w:rPr/>
        <w:t>cierre.</w:t>
      </w:r>
    </w:p>
    <w:p>
      <w:pPr>
        <w:pStyle w:val="ListParagraph"/>
        <w:numPr>
          <w:ilvl w:val="0"/>
          <w:numId w:val="209"/>
        </w:numPr>
        <w:tabs>
          <w:tab w:pos="1674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Por finalización del número de fases establecido en la invitación a participar en la</w:t>
      </w:r>
      <w:r>
        <w:rPr>
          <w:spacing w:val="1"/>
          <w:sz w:val="20"/>
        </w:rPr>
        <w:t> </w:t>
      </w:r>
      <w:r>
        <w:rPr>
          <w:sz w:val="20"/>
        </w:rPr>
        <w:t>subasta. Cuando el cierre de la subasta deba producirse aplicando este criterio, la invitación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participar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</w:t>
      </w:r>
      <w:r>
        <w:rPr>
          <w:spacing w:val="-1"/>
          <w:sz w:val="20"/>
        </w:rPr>
        <w:t> </w:t>
      </w:r>
      <w:r>
        <w:rPr>
          <w:sz w:val="20"/>
        </w:rPr>
        <w:t>indicará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calendario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observar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fases.</w:t>
      </w:r>
    </w:p>
    <w:p>
      <w:pPr>
        <w:pStyle w:val="ListParagraph"/>
        <w:numPr>
          <w:ilvl w:val="0"/>
          <w:numId w:val="206"/>
        </w:numPr>
        <w:tabs>
          <w:tab w:pos="1769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Una vez concluida la subasta electrónica, el contrato se adjudicará de 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150,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función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resultados.</w:t>
      </w:r>
    </w:p>
    <w:p>
      <w:pPr>
        <w:pStyle w:val="ListParagraph"/>
        <w:numPr>
          <w:ilvl w:val="0"/>
          <w:numId w:val="206"/>
        </w:numPr>
        <w:tabs>
          <w:tab w:pos="1781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No se adjudicarán mediante subasta electrónica los contratos cuyo objeto tenga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-1"/>
          <w:sz w:val="20"/>
        </w:rPr>
        <w:t> </w:t>
      </w:r>
      <w:r>
        <w:rPr>
          <w:sz w:val="20"/>
        </w:rPr>
        <w:t>con la</w:t>
      </w:r>
      <w:r>
        <w:rPr>
          <w:spacing w:val="-1"/>
          <w:sz w:val="20"/>
        </w:rPr>
        <w:t> </w:t>
      </w:r>
      <w:r>
        <w:rPr>
          <w:sz w:val="20"/>
        </w:rPr>
        <w:t>calidad alimentaria.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44. Sucesión en el procedimien" w:id="239"/>
      <w:bookmarkEnd w:id="23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144.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Sucesión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procedimiento.</w:t>
      </w:r>
    </w:p>
    <w:p>
      <w:pPr>
        <w:pStyle w:val="BodyText"/>
        <w:spacing w:line="249" w:lineRule="auto" w:before="124"/>
        <w:ind w:right="1273"/>
      </w:pPr>
      <w:r>
        <w:rPr/>
        <w:t>Si durante la tramitación de un procedimiento y antes de la formalización del contrato se</w:t>
      </w:r>
      <w:r>
        <w:rPr>
          <w:spacing w:val="1"/>
        </w:rPr>
        <w:t> </w:t>
      </w:r>
      <w:r>
        <w:rPr/>
        <w:t>produjese</w:t>
      </w:r>
      <w:r>
        <w:rPr>
          <w:spacing w:val="30"/>
        </w:rPr>
        <w:t> </w:t>
      </w:r>
      <w:r>
        <w:rPr/>
        <w:t>una</w:t>
      </w:r>
      <w:r>
        <w:rPr>
          <w:spacing w:val="30"/>
        </w:rPr>
        <w:t> </w:t>
      </w:r>
      <w:r>
        <w:rPr/>
        <w:t>operación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fusión,</w:t>
      </w:r>
      <w:r>
        <w:rPr>
          <w:spacing w:val="30"/>
        </w:rPr>
        <w:t> </w:t>
      </w:r>
      <w:r>
        <w:rPr/>
        <w:t>escisión,</w:t>
      </w:r>
      <w:r>
        <w:rPr>
          <w:spacing w:val="30"/>
        </w:rPr>
        <w:t> </w:t>
      </w:r>
      <w:r>
        <w:rPr/>
        <w:t>transmisión</w:t>
      </w:r>
      <w:r>
        <w:rPr>
          <w:spacing w:val="30"/>
        </w:rPr>
        <w:t> </w:t>
      </w:r>
      <w:r>
        <w:rPr/>
        <w:t>del</w:t>
      </w:r>
      <w:r>
        <w:rPr>
          <w:spacing w:val="31"/>
        </w:rPr>
        <w:t> </w:t>
      </w:r>
      <w:r>
        <w:rPr/>
        <w:t>patrimonio</w:t>
      </w:r>
      <w:r>
        <w:rPr>
          <w:spacing w:val="30"/>
        </w:rPr>
        <w:t> </w:t>
      </w:r>
      <w:r>
        <w:rPr/>
        <w:t>empresarial</w:t>
      </w:r>
      <w:r>
        <w:rPr>
          <w:spacing w:val="30"/>
        </w:rPr>
        <w:t> </w:t>
      </w:r>
      <w:r>
        <w:rPr/>
        <w:t>o</w:t>
      </w:r>
      <w:r>
        <w:rPr>
          <w:spacing w:val="3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8"/>
        </w:rPr>
        <w:t> </w:t>
      </w:r>
      <w:r>
        <w:rPr/>
        <w:t>rama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actividad,</w:t>
      </w:r>
      <w:r>
        <w:rPr>
          <w:spacing w:val="9"/>
        </w:rPr>
        <w:t> </w:t>
      </w:r>
      <w:r>
        <w:rPr/>
        <w:t>le</w:t>
      </w:r>
      <w:r>
        <w:rPr>
          <w:spacing w:val="8"/>
        </w:rPr>
        <w:t> </w:t>
      </w:r>
      <w:r>
        <w:rPr/>
        <w:t>sucederá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empresa</w:t>
      </w:r>
      <w:r>
        <w:rPr>
          <w:spacing w:val="9"/>
        </w:rPr>
        <w:t> </w:t>
      </w:r>
      <w:r>
        <w:rPr/>
        <w:t>licitadora</w:t>
      </w:r>
      <w:r>
        <w:rPr>
          <w:spacing w:val="8"/>
        </w:rPr>
        <w:t> </w:t>
      </w:r>
      <w:r>
        <w:rPr/>
        <w:t>o</w:t>
      </w:r>
      <w:r>
        <w:rPr>
          <w:spacing w:val="9"/>
        </w:rPr>
        <w:t> </w:t>
      </w:r>
      <w:r>
        <w:rPr/>
        <w:t>candidata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su</w:t>
      </w:r>
      <w:r>
        <w:rPr>
          <w:spacing w:val="9"/>
        </w:rPr>
        <w:t> </w:t>
      </w:r>
      <w:r>
        <w:rPr/>
        <w:t>posición</w:t>
      </w:r>
      <w:r>
        <w:rPr>
          <w:spacing w:val="8"/>
        </w:rPr>
        <w:t> </w:t>
      </w:r>
      <w:r>
        <w:rPr/>
        <w:t>en</w:t>
      </w:r>
      <w:r>
        <w:rPr>
          <w:spacing w:val="-53"/>
        </w:rPr>
        <w:t> </w:t>
      </w:r>
      <w:r>
        <w:rPr/>
        <w:t>el procedimiento la sociedad absorbente, la resultante de la fusión, la beneficiaria de la</w:t>
      </w:r>
      <w:r>
        <w:rPr>
          <w:spacing w:val="1"/>
        </w:rPr>
        <w:t> </w:t>
      </w:r>
      <w:r>
        <w:rPr/>
        <w:t>escisión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adquirente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empresarial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actividad, siempre que reúna las condiciones de capacidad y ausencia de prohibición de</w:t>
      </w:r>
      <w:r>
        <w:rPr>
          <w:spacing w:val="1"/>
        </w:rPr>
        <w:t> </w:t>
      </w:r>
      <w:r>
        <w:rPr/>
        <w:t>contratar y acredite su solvencia y clasificación en las condiciones exigidas en el pliego de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adjudicación.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45. Requisitos y clases de cri" w:id="240"/>
      <w:bookmarkEnd w:id="24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145.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Requisitos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clases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criterios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adjudicación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contrato.</w:t>
      </w:r>
    </w:p>
    <w:p>
      <w:pPr>
        <w:pStyle w:val="ListParagraph"/>
        <w:numPr>
          <w:ilvl w:val="0"/>
          <w:numId w:val="210"/>
        </w:numPr>
        <w:tabs>
          <w:tab w:pos="1656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La adjudicación de los contratos se realizará utilizando una pluralidad de criterios de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base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mejor relación calidad-precio.</w:t>
      </w:r>
    </w:p>
    <w:p>
      <w:pPr>
        <w:pStyle w:val="BodyText"/>
        <w:spacing w:line="249" w:lineRule="auto" w:before="2"/>
        <w:ind w:right="1272"/>
      </w:pPr>
      <w:r>
        <w:rPr/>
        <w:t>Previa justificación en el expediente, los contratos se podrán adjudicar con arreglo a</w:t>
      </w:r>
      <w:r>
        <w:rPr>
          <w:spacing w:val="1"/>
        </w:rPr>
        <w:t> </w:t>
      </w:r>
      <w:r>
        <w:rPr/>
        <w:t>criterios basados en un planteamiento que atienda a la mejor relación coste-eficacia, sobre la</w:t>
      </w:r>
      <w:r>
        <w:rPr>
          <w:spacing w:val="-53"/>
        </w:rPr>
        <w:t> </w:t>
      </w:r>
      <w:r>
        <w:rPr/>
        <w:t>base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coste,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cálculo</w:t>
      </w:r>
      <w:r>
        <w:rPr>
          <w:spacing w:val="55"/>
        </w:rPr>
        <w:t> </w:t>
      </w:r>
      <w:r>
        <w:rPr/>
        <w:t>del</w:t>
      </w:r>
      <w:r>
        <w:rPr>
          <w:spacing w:val="56"/>
        </w:rPr>
        <w:t> </w:t>
      </w:r>
      <w:r>
        <w:rPr/>
        <w:t>coste</w:t>
      </w:r>
      <w:r>
        <w:rPr>
          <w:spacing w:val="55"/>
        </w:rPr>
        <w:t> </w:t>
      </w:r>
      <w:r>
        <w:rPr/>
        <w:t>del</w:t>
      </w:r>
      <w:r>
        <w:rPr>
          <w:spacing w:val="56"/>
        </w:rPr>
        <w:t> </w:t>
      </w:r>
      <w:r>
        <w:rPr/>
        <w:t>ciclo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vida</w:t>
      </w:r>
      <w:r>
        <w:rPr>
          <w:spacing w:val="55"/>
        </w:rPr>
        <w:t> </w:t>
      </w:r>
      <w:r>
        <w:rPr/>
        <w:t>con</w:t>
      </w:r>
      <w:r>
        <w:rPr>
          <w:spacing w:val="56"/>
        </w:rPr>
        <w:t> </w:t>
      </w:r>
      <w:r>
        <w:rPr/>
        <w:t>arreglo</w:t>
      </w:r>
      <w:r>
        <w:rPr>
          <w:spacing w:val="56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148.</w:t>
      </w:r>
    </w:p>
    <w:p>
      <w:pPr>
        <w:pStyle w:val="ListParagraph"/>
        <w:numPr>
          <w:ilvl w:val="0"/>
          <w:numId w:val="210"/>
        </w:numPr>
        <w:tabs>
          <w:tab w:pos="1682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La mejor relación calidad-precio se evaluará con arreglo a criterios económicos y</w:t>
      </w:r>
      <w:r>
        <w:rPr>
          <w:spacing w:val="1"/>
          <w:sz w:val="20"/>
        </w:rPr>
        <w:t> </w:t>
      </w:r>
      <w:r>
        <w:rPr>
          <w:sz w:val="20"/>
        </w:rPr>
        <w:t>cualitativos.</w:t>
      </w:r>
    </w:p>
    <w:p>
      <w:pPr>
        <w:pStyle w:val="BodyText"/>
        <w:spacing w:line="249" w:lineRule="auto" w:before="2"/>
        <w:ind w:right="1272"/>
      </w:pPr>
      <w:r>
        <w:rPr/>
        <w:t>Los criterios cualitativos que establezca el órgano de contratación para evaluar la mejor</w:t>
      </w:r>
      <w:r>
        <w:rPr>
          <w:spacing w:val="1"/>
        </w:rPr>
        <w:t> </w:t>
      </w:r>
      <w:r>
        <w:rPr/>
        <w:t>relación calidad-precio podrán incluir aspectos medioambientales o sociales, vinculados al</w:t>
      </w:r>
      <w:r>
        <w:rPr>
          <w:spacing w:val="1"/>
        </w:rPr>
        <w:t> </w:t>
      </w:r>
      <w:r>
        <w:rPr/>
        <w:t>objeto del contrato en la forma establecida en el apartado 6 de este artículo, que podrán ser,</w:t>
      </w:r>
      <w:r>
        <w:rPr>
          <w:spacing w:val="1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otros,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siguientes:</w:t>
      </w:r>
    </w:p>
    <w:p>
      <w:pPr>
        <w:pStyle w:val="ListParagraph"/>
        <w:numPr>
          <w:ilvl w:val="0"/>
          <w:numId w:val="211"/>
        </w:numPr>
        <w:tabs>
          <w:tab w:pos="1583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º La calidad, incluido el valor técnico, las características estéticas y funcionales, la</w:t>
      </w:r>
      <w:r>
        <w:rPr>
          <w:spacing w:val="1"/>
          <w:sz w:val="20"/>
        </w:rPr>
        <w:t> </w:t>
      </w:r>
      <w:r>
        <w:rPr>
          <w:sz w:val="20"/>
        </w:rPr>
        <w:t>accesibilidad,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diseño</w:t>
      </w:r>
      <w:r>
        <w:rPr>
          <w:spacing w:val="1"/>
          <w:sz w:val="20"/>
        </w:rPr>
        <w:t> </w:t>
      </w:r>
      <w:r>
        <w:rPr>
          <w:sz w:val="20"/>
        </w:rPr>
        <w:t>universal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diseño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usuarias,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sociales,</w:t>
      </w:r>
      <w:r>
        <w:rPr>
          <w:spacing w:val="1"/>
          <w:sz w:val="20"/>
        </w:rPr>
        <w:t> </w:t>
      </w:r>
      <w:r>
        <w:rPr>
          <w:sz w:val="20"/>
        </w:rPr>
        <w:t>medioambientales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innovadoras,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comercialización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condiciones;</w:t>
      </w:r>
    </w:p>
    <w:p>
      <w:pPr>
        <w:pStyle w:val="BodyText"/>
        <w:spacing w:line="249" w:lineRule="auto"/>
        <w:ind w:right="1273"/>
      </w:pPr>
      <w:r>
        <w:rPr/>
        <w:t>Las características medioambientales podrán referirse, entre otras, a la reducción del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invernadero;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ahorro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eficiencia energética y a la utilización de energía procedentes de fuentes renovables durante</w:t>
      </w:r>
      <w:r>
        <w:rPr>
          <w:spacing w:val="1"/>
        </w:rPr>
        <w:t> </w:t>
      </w:r>
      <w:r>
        <w:rPr/>
        <w:t>la ejecución del contrato; y al mantenimiento o mejora de los recursos naturales que puedan</w:t>
      </w:r>
      <w:r>
        <w:rPr>
          <w:spacing w:val="1"/>
        </w:rPr>
        <w:t> </w:t>
      </w:r>
      <w:r>
        <w:rPr/>
        <w:t>verse</w:t>
      </w:r>
      <w:r>
        <w:rPr>
          <w:spacing w:val="-1"/>
        </w:rPr>
        <w:t> </w:t>
      </w:r>
      <w:r>
        <w:rPr/>
        <w:t>afectados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contrato.</w:t>
      </w:r>
    </w:p>
    <w:p>
      <w:pPr>
        <w:pStyle w:val="BodyText"/>
        <w:spacing w:line="249" w:lineRule="auto" w:before="4"/>
        <w:ind w:right="1272"/>
      </w:pP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referirán,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finalidades: al fomento de la integración social de personas con discapacidad, personas</w:t>
      </w:r>
      <w:r>
        <w:rPr>
          <w:spacing w:val="1"/>
        </w:rPr>
        <w:t> </w:t>
      </w:r>
      <w:r>
        <w:rPr/>
        <w:t>desfavorecidas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vulnerables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asignadas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contrato</w:t>
      </w:r>
      <w:r>
        <w:rPr>
          <w:spacing w:val="6"/>
        </w:rPr>
        <w:t> </w:t>
      </w:r>
      <w:r>
        <w:rPr/>
        <w:t>y,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general,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inserción</w:t>
      </w:r>
      <w:r>
        <w:rPr>
          <w:spacing w:val="5"/>
        </w:rPr>
        <w:t> </w:t>
      </w:r>
      <w:r>
        <w:rPr/>
        <w:t>sociolaboral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personas</w:t>
      </w:r>
      <w:r>
        <w:rPr>
          <w:spacing w:val="5"/>
        </w:rPr>
        <w:t> </w:t>
      </w:r>
      <w:r>
        <w:rPr/>
        <w:t>con</w:t>
      </w:r>
      <w:r>
        <w:rPr>
          <w:spacing w:val="6"/>
        </w:rPr>
        <w:t> </w:t>
      </w:r>
      <w:r>
        <w:rPr/>
        <w:t>discapacidad</w:t>
      </w:r>
      <w:r>
        <w:rPr>
          <w:spacing w:val="1"/>
        </w:rPr>
        <w:t> </w:t>
      </w:r>
      <w:r>
        <w:rPr/>
        <w:t>o en situación o riesgo de exclusión social; la subcontratación con Centros Especiales de</w:t>
      </w:r>
      <w:r>
        <w:rPr>
          <w:spacing w:val="1"/>
        </w:rPr>
        <w:t> </w:t>
      </w:r>
      <w:r>
        <w:rPr/>
        <w:t>Empleo o Empresas de Inserción; los planes de igualdad de género que se apliquen en la</w:t>
      </w:r>
      <w:r>
        <w:rPr>
          <w:spacing w:val="1"/>
        </w:rPr>
        <w:t> </w:t>
      </w:r>
      <w:r>
        <w:rPr/>
        <w:t>ejecución del contrato y, en general, la igualdad entre mujeres y hombres; el fomento de la</w:t>
      </w:r>
      <w:r>
        <w:rPr>
          <w:spacing w:val="1"/>
        </w:rPr>
        <w:t> </w:t>
      </w:r>
      <w:r>
        <w:rPr/>
        <w:t>contratación femenina; la conciliación de la vida laboral, personal y familiar; la mejora de las</w:t>
      </w:r>
      <w:r>
        <w:rPr>
          <w:spacing w:val="1"/>
        </w:rPr>
        <w:t> </w:t>
      </w:r>
      <w:r>
        <w:rPr/>
        <w:t>condiciones laborales y salariales; la estabilidad en el empleo; la contratación de un mayor</w:t>
      </w:r>
      <w:r>
        <w:rPr>
          <w:spacing w:val="1"/>
        </w:rPr>
        <w:t> </w:t>
      </w:r>
      <w:r>
        <w:rPr/>
        <w:t>número de personas para la ejecución del contrato; la formación y la protección de la salud y</w:t>
      </w:r>
      <w:r>
        <w:rPr>
          <w:spacing w:val="1"/>
        </w:rPr>
        <w:t> </w:t>
      </w:r>
      <w:r>
        <w:rPr/>
        <w:t>la</w:t>
      </w:r>
      <w:r>
        <w:rPr>
          <w:spacing w:val="22"/>
        </w:rPr>
        <w:t> </w:t>
      </w:r>
      <w:r>
        <w:rPr/>
        <w:t>seguridad</w:t>
      </w:r>
      <w:r>
        <w:rPr>
          <w:spacing w:val="23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3"/>
        </w:rPr>
        <w:t> </w:t>
      </w:r>
      <w:r>
        <w:rPr/>
        <w:t>trabajo;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aplicación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criterios</w:t>
      </w:r>
      <w:r>
        <w:rPr>
          <w:spacing w:val="23"/>
        </w:rPr>
        <w:t> </w:t>
      </w:r>
      <w:r>
        <w:rPr/>
        <w:t>éticos</w:t>
      </w:r>
      <w:r>
        <w:rPr>
          <w:spacing w:val="22"/>
        </w:rPr>
        <w:t> </w:t>
      </w:r>
      <w:r>
        <w:rPr/>
        <w:t>y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responsabilidad</w:t>
      </w:r>
      <w:r>
        <w:rPr>
          <w:spacing w:val="22"/>
        </w:rPr>
        <w:t> </w:t>
      </w:r>
      <w:r>
        <w:rPr/>
        <w:t>social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hanging="1"/>
      </w:pPr>
      <w:r>
        <w:rPr/>
        <w:t>prestación contractual; o los criterios referidos al suministro o a la utilización de productos</w:t>
      </w:r>
      <w:r>
        <w:rPr>
          <w:spacing w:val="1"/>
        </w:rPr>
        <w:t> </w:t>
      </w:r>
      <w:r>
        <w:rPr/>
        <w:t>basados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comercio equitativo</w:t>
      </w:r>
      <w:r>
        <w:rPr>
          <w:spacing w:val="-2"/>
        </w:rPr>
        <w:t> </w:t>
      </w:r>
      <w:r>
        <w:rPr/>
        <w:t>durante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contrato.</w:t>
      </w:r>
    </w:p>
    <w:p>
      <w:pPr>
        <w:pStyle w:val="ListParagraph"/>
        <w:numPr>
          <w:ilvl w:val="0"/>
          <w:numId w:val="211"/>
        </w:numPr>
        <w:tabs>
          <w:tab w:pos="1583" w:val="left" w:leader="none"/>
        </w:tabs>
        <w:spacing w:line="249" w:lineRule="auto" w:before="1" w:after="0"/>
        <w:ind w:left="1074" w:right="1275" w:firstLine="340"/>
        <w:jc w:val="both"/>
        <w:rPr>
          <w:sz w:val="20"/>
        </w:rPr>
      </w:pPr>
      <w:r>
        <w:rPr>
          <w:sz w:val="20"/>
        </w:rPr>
        <w:t>º La organización, cualificación y experiencia del personal adscrito al contrato que vaya</w:t>
      </w:r>
      <w:r>
        <w:rPr>
          <w:spacing w:val="-53"/>
          <w:sz w:val="20"/>
        </w:rPr>
        <w:t> </w:t>
      </w:r>
      <w:r>
        <w:rPr>
          <w:sz w:val="20"/>
        </w:rPr>
        <w:t>a ejecutar el mismo, siempre y cuando la calidad de dicho personal pueda afectar de manera</w:t>
      </w:r>
      <w:r>
        <w:rPr>
          <w:spacing w:val="-53"/>
          <w:sz w:val="20"/>
        </w:rPr>
        <w:t> </w:t>
      </w:r>
      <w:r>
        <w:rPr>
          <w:sz w:val="20"/>
        </w:rPr>
        <w:t>significativa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 mejor ejecución.</w:t>
      </w:r>
    </w:p>
    <w:p>
      <w:pPr>
        <w:pStyle w:val="ListParagraph"/>
        <w:numPr>
          <w:ilvl w:val="0"/>
          <w:numId w:val="211"/>
        </w:numPr>
        <w:tabs>
          <w:tab w:pos="1583" w:val="left" w:leader="none"/>
        </w:tabs>
        <w:spacing w:line="249" w:lineRule="auto" w:before="3" w:after="0"/>
        <w:ind w:left="1074" w:right="1271" w:firstLine="340"/>
        <w:jc w:val="both"/>
        <w:rPr>
          <w:sz w:val="20"/>
        </w:rPr>
      </w:pPr>
      <w:r>
        <w:rPr>
          <w:sz w:val="20"/>
        </w:rPr>
        <w:t>º El servicio posventa y la asistencia técnica y condiciones de entrega tales como la</w:t>
      </w:r>
      <w:r>
        <w:rPr>
          <w:spacing w:val="1"/>
          <w:sz w:val="20"/>
        </w:rPr>
        <w:t> </w:t>
      </w:r>
      <w:r>
        <w:rPr>
          <w:sz w:val="20"/>
        </w:rPr>
        <w:t>fecha en que esta última debe producirse, el proceso de entrega, el plazo de entrega o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y los</w:t>
      </w:r>
      <w:r>
        <w:rPr>
          <w:spacing w:val="-2"/>
          <w:sz w:val="20"/>
        </w:rPr>
        <w:t> </w:t>
      </w:r>
      <w:r>
        <w:rPr>
          <w:sz w:val="20"/>
        </w:rPr>
        <w:t>compromisos relativos a</w:t>
      </w:r>
      <w:r>
        <w:rPr>
          <w:spacing w:val="-2"/>
          <w:sz w:val="20"/>
        </w:rPr>
        <w:t> </w:t>
      </w:r>
      <w:r>
        <w:rPr>
          <w:sz w:val="20"/>
        </w:rPr>
        <w:t>recambios y seguridad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suministro.</w:t>
      </w:r>
    </w:p>
    <w:p>
      <w:pPr>
        <w:pStyle w:val="BodyText"/>
        <w:spacing w:line="249" w:lineRule="auto" w:before="122"/>
        <w:ind w:right="1273"/>
      </w:pPr>
      <w:r>
        <w:rPr/>
        <w:t>Los criterios cualitativos deberán ir acompañados de un criterio relacionado con los</w:t>
      </w:r>
      <w:r>
        <w:rPr>
          <w:spacing w:val="1"/>
        </w:rPr>
        <w:t> </w:t>
      </w:r>
      <w:r>
        <w:rPr/>
        <w:t>costes el cual, a elección del órgano de contratación, podrá ser el precio o un planteamiento</w:t>
      </w:r>
      <w:r>
        <w:rPr>
          <w:spacing w:val="1"/>
        </w:rPr>
        <w:t> </w:t>
      </w:r>
      <w:r>
        <w:rPr/>
        <w:t>basado en la rentabilidad, como el coste del ciclo de vida calculado de conformidad con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148.</w:t>
      </w:r>
    </w:p>
    <w:p>
      <w:pPr>
        <w:pStyle w:val="ListParagraph"/>
        <w:numPr>
          <w:ilvl w:val="0"/>
          <w:numId w:val="212"/>
        </w:numPr>
        <w:tabs>
          <w:tab w:pos="1665" w:val="left" w:leader="none"/>
        </w:tabs>
        <w:spacing w:line="249" w:lineRule="auto" w:before="3" w:after="0"/>
        <w:ind w:left="1074" w:right="1275" w:firstLine="340"/>
        <w:jc w:val="both"/>
        <w:rPr>
          <w:sz w:val="20"/>
        </w:rPr>
      </w:pPr>
      <w:r>
        <w:rPr>
          <w:sz w:val="20"/>
        </w:rPr>
        <w:t>La aplicación de más de un criterio de adjudicación procederá, en todo caso, en la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contratos:</w:t>
      </w:r>
    </w:p>
    <w:p>
      <w:pPr>
        <w:pStyle w:val="ListParagraph"/>
        <w:numPr>
          <w:ilvl w:val="0"/>
          <w:numId w:val="213"/>
        </w:numPr>
        <w:tabs>
          <w:tab w:pos="1746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cuyos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presupuestos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podido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previamente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deban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presentados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candidatos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licitadores.</w:t>
      </w:r>
    </w:p>
    <w:p>
      <w:pPr>
        <w:pStyle w:val="ListParagraph"/>
        <w:numPr>
          <w:ilvl w:val="0"/>
          <w:numId w:val="213"/>
        </w:numPr>
        <w:tabs>
          <w:tab w:pos="1689" w:val="left" w:leader="none"/>
        </w:tabs>
        <w:spacing w:line="249" w:lineRule="auto" w:before="2" w:after="0"/>
        <w:ind w:left="1074" w:right="1271" w:firstLine="340"/>
        <w:jc w:val="both"/>
        <w:rPr>
          <w:sz w:val="20"/>
        </w:rPr>
      </w:pPr>
      <w:r>
        <w:rPr>
          <w:sz w:val="20"/>
        </w:rPr>
        <w:t>Cuando el órgano de contratación considere que la definición de la prestación es</w:t>
      </w:r>
      <w:r>
        <w:rPr>
          <w:spacing w:val="1"/>
          <w:sz w:val="20"/>
        </w:rPr>
        <w:t> </w:t>
      </w:r>
      <w:r>
        <w:rPr>
          <w:sz w:val="20"/>
        </w:rPr>
        <w:t>susceptible de ser mejorada por otras soluciones técnicas o por reducciones en su plazo de</w:t>
      </w:r>
      <w:r>
        <w:rPr>
          <w:spacing w:val="1"/>
          <w:sz w:val="20"/>
        </w:rPr>
        <w:t> </w:t>
      </w:r>
      <w:r>
        <w:rPr>
          <w:sz w:val="20"/>
        </w:rPr>
        <w:t>ejecución.</w:t>
      </w:r>
    </w:p>
    <w:p>
      <w:pPr>
        <w:pStyle w:val="ListParagraph"/>
        <w:numPr>
          <w:ilvl w:val="0"/>
          <w:numId w:val="213"/>
        </w:numPr>
        <w:tabs>
          <w:tab w:pos="1693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facilite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órgano,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contratante</w:t>
      </w:r>
      <w:r>
        <w:rPr>
          <w:spacing w:val="-53"/>
          <w:sz w:val="20"/>
        </w:rPr>
        <w:t> </w:t>
      </w:r>
      <w:r>
        <w:rPr>
          <w:sz w:val="20"/>
        </w:rPr>
        <w:t>materiales o medios auxiliares cuya buena utilización exija garantías especiales por parte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contratistas.</w:t>
      </w:r>
    </w:p>
    <w:p>
      <w:pPr>
        <w:pStyle w:val="ListParagraph"/>
        <w:numPr>
          <w:ilvl w:val="0"/>
          <w:numId w:val="213"/>
        </w:numPr>
        <w:tabs>
          <w:tab w:pos="1698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Aquellos que requieran el empleo de tecnología especialmente avanzada o cuya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sea particularmente</w:t>
      </w:r>
      <w:r>
        <w:rPr>
          <w:spacing w:val="-1"/>
          <w:sz w:val="20"/>
        </w:rPr>
        <w:t> </w:t>
      </w:r>
      <w:r>
        <w:rPr>
          <w:sz w:val="20"/>
        </w:rPr>
        <w:t>compleja.</w:t>
      </w:r>
    </w:p>
    <w:p>
      <w:pPr>
        <w:pStyle w:val="ListParagraph"/>
        <w:numPr>
          <w:ilvl w:val="0"/>
          <w:numId w:val="213"/>
        </w:numPr>
        <w:tabs>
          <w:tab w:pos="1648" w:val="left" w:leader="none"/>
        </w:tabs>
        <w:spacing w:line="240" w:lineRule="auto" w:before="1" w:after="0"/>
        <w:ind w:left="1647" w:right="0" w:hanging="234"/>
        <w:jc w:val="both"/>
        <w:rPr>
          <w:sz w:val="20"/>
        </w:rPr>
      </w:pPr>
      <w:r>
        <w:rPr>
          <w:sz w:val="20"/>
        </w:rPr>
        <w:t>Contratos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concesión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obras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concesión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servicios.</w:t>
      </w:r>
    </w:p>
    <w:p>
      <w:pPr>
        <w:pStyle w:val="ListParagraph"/>
        <w:numPr>
          <w:ilvl w:val="0"/>
          <w:numId w:val="213"/>
        </w:numPr>
        <w:tabs>
          <w:tab w:pos="1644" w:val="left" w:leader="none"/>
        </w:tabs>
        <w:spacing w:line="249" w:lineRule="auto" w:before="10" w:after="0"/>
        <w:ind w:left="1074" w:right="1273" w:firstLine="340"/>
        <w:jc w:val="both"/>
        <w:rPr>
          <w:sz w:val="20"/>
        </w:rPr>
      </w:pPr>
      <w:r>
        <w:rPr>
          <w:sz w:val="20"/>
        </w:rPr>
        <w:t>Contratos de suministros, salvo que los productos a adquirir estén perfectamente</w:t>
      </w:r>
      <w:r>
        <w:rPr>
          <w:spacing w:val="1"/>
          <w:sz w:val="20"/>
        </w:rPr>
        <w:t> </w:t>
      </w:r>
      <w:r>
        <w:rPr>
          <w:sz w:val="20"/>
        </w:rPr>
        <w:t>definidos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posible</w:t>
      </w:r>
      <w:r>
        <w:rPr>
          <w:spacing w:val="1"/>
          <w:sz w:val="20"/>
        </w:rPr>
        <w:t> </w:t>
      </w:r>
      <w:r>
        <w:rPr>
          <w:sz w:val="20"/>
        </w:rPr>
        <w:t>variar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plazos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entrega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introducir</w:t>
      </w:r>
      <w:r>
        <w:rPr>
          <w:spacing w:val="1"/>
          <w:sz w:val="20"/>
        </w:rPr>
        <w:t> </w:t>
      </w:r>
      <w:r>
        <w:rPr>
          <w:sz w:val="20"/>
        </w:rPr>
        <w:t>modificaciones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ninguna clase en el contrato, siendo por consiguiente el precio el único factor determinante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adjudicación.</w:t>
      </w:r>
    </w:p>
    <w:p>
      <w:pPr>
        <w:pStyle w:val="ListParagraph"/>
        <w:numPr>
          <w:ilvl w:val="0"/>
          <w:numId w:val="213"/>
        </w:numPr>
        <w:tabs>
          <w:tab w:pos="1700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Contratos de servicios, salvo que las prestaciones estén perfectamente definidas</w:t>
      </w:r>
      <w:r>
        <w:rPr>
          <w:spacing w:val="1"/>
          <w:sz w:val="20"/>
        </w:rPr>
        <w:t> </w:t>
      </w:r>
      <w:r>
        <w:rPr>
          <w:sz w:val="20"/>
        </w:rPr>
        <w:t>técnicamente y no sea posible variar los plazos de entrega ni introducir modificaciones de</w:t>
      </w:r>
      <w:r>
        <w:rPr>
          <w:spacing w:val="1"/>
          <w:sz w:val="20"/>
        </w:rPr>
        <w:t> </w:t>
      </w:r>
      <w:r>
        <w:rPr>
          <w:sz w:val="20"/>
        </w:rPr>
        <w:t>ninguna clase en el contrato, siendo por consiguiente el precio el único factor determinante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adjudicación.</w:t>
      </w:r>
    </w:p>
    <w:p>
      <w:pPr>
        <w:pStyle w:val="BodyText"/>
        <w:spacing w:line="249" w:lineRule="auto"/>
        <w:ind w:right="1273"/>
      </w:pPr>
      <w:r>
        <w:rPr/>
        <w:t>En los contratos de servicios que tengan por objeto prestaciones de carácter intelectual,</w:t>
      </w:r>
      <w:r>
        <w:rPr>
          <w:spacing w:val="1"/>
        </w:rPr>
        <w:t> </w:t>
      </w:r>
      <w:r>
        <w:rPr/>
        <w:t>como los servicios de ingeniería y arquitectura, y en los contratos de prestación de servicios</w:t>
      </w:r>
      <w:r>
        <w:rPr>
          <w:spacing w:val="1"/>
        </w:rPr>
        <w:t> </w:t>
      </w:r>
      <w:r>
        <w:rPr/>
        <w:t>sociales si fomentan la integración social de personas desfavorecidas o miembros de grupos</w:t>
      </w:r>
      <w:r>
        <w:rPr>
          <w:spacing w:val="1"/>
        </w:rPr>
        <w:t> </w:t>
      </w:r>
      <w:r>
        <w:rPr/>
        <w:t>vulnerables entre las personas asignadas a la ejecución del contrato, promueven el empleo</w:t>
      </w:r>
      <w:r>
        <w:rPr>
          <w:spacing w:val="1"/>
        </w:rPr>
        <w:t> </w:t>
      </w:r>
      <w:r>
        <w:rPr/>
        <w:t>de</w:t>
      </w:r>
      <w:r>
        <w:rPr>
          <w:spacing w:val="26"/>
        </w:rPr>
        <w:t> </w:t>
      </w:r>
      <w:r>
        <w:rPr/>
        <w:t>personas</w:t>
      </w:r>
      <w:r>
        <w:rPr>
          <w:spacing w:val="26"/>
        </w:rPr>
        <w:t> </w:t>
      </w:r>
      <w:r>
        <w:rPr/>
        <w:t>con</w:t>
      </w:r>
      <w:r>
        <w:rPr>
          <w:spacing w:val="26"/>
        </w:rPr>
        <w:t> </w:t>
      </w:r>
      <w:r>
        <w:rPr/>
        <w:t>dificultades</w:t>
      </w:r>
      <w:r>
        <w:rPr>
          <w:spacing w:val="26"/>
        </w:rPr>
        <w:t> </w:t>
      </w:r>
      <w:r>
        <w:rPr/>
        <w:t>particulares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inserción</w:t>
      </w:r>
      <w:r>
        <w:rPr>
          <w:spacing w:val="27"/>
        </w:rPr>
        <w:t> </w:t>
      </w:r>
      <w:r>
        <w:rPr/>
        <w:t>en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mercado</w:t>
      </w:r>
      <w:r>
        <w:rPr>
          <w:spacing w:val="26"/>
        </w:rPr>
        <w:t> </w:t>
      </w:r>
      <w:r>
        <w:rPr/>
        <w:t>laboral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/>
        <w:t>cuando</w:t>
      </w:r>
      <w:r>
        <w:rPr>
          <w:spacing w:val="26"/>
        </w:rPr>
        <w:t> </w:t>
      </w:r>
      <w:r>
        <w:rPr/>
        <w:t>se</w:t>
      </w:r>
      <w:r>
        <w:rPr>
          <w:spacing w:val="1"/>
        </w:rPr>
        <w:t> </w:t>
      </w:r>
      <w:r>
        <w:rPr/>
        <w:t>trate de los contratos de servicios sociales, sanitarios o educativos a que se refiere la</w:t>
      </w:r>
      <w:r>
        <w:rPr>
          <w:spacing w:val="1"/>
        </w:rPr>
        <w:t> </w:t>
      </w:r>
      <w:r>
        <w:rPr/>
        <w:t>Disposición adicional cuadragésima octava, o de servicios intensivos en mano de obra, el</w:t>
      </w:r>
      <w:r>
        <w:rPr>
          <w:spacing w:val="1"/>
        </w:rPr>
        <w:t> </w:t>
      </w:r>
      <w:r>
        <w:rPr/>
        <w:t>precio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/>
        <w:t>podrá</w:t>
      </w:r>
      <w:r>
        <w:rPr>
          <w:spacing w:val="14"/>
        </w:rPr>
        <w:t> </w:t>
      </w:r>
      <w:r>
        <w:rPr/>
        <w:t>ser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único</w:t>
      </w:r>
      <w:r>
        <w:rPr>
          <w:spacing w:val="15"/>
        </w:rPr>
        <w:t> </w:t>
      </w:r>
      <w:r>
        <w:rPr/>
        <w:t>factor</w:t>
      </w:r>
      <w:r>
        <w:rPr>
          <w:spacing w:val="14"/>
        </w:rPr>
        <w:t> </w:t>
      </w:r>
      <w:r>
        <w:rPr/>
        <w:t>determinante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adjudicación.</w:t>
      </w:r>
      <w:r>
        <w:rPr>
          <w:spacing w:val="14"/>
        </w:rPr>
        <w:t> </w:t>
      </w:r>
      <w:r>
        <w:rPr/>
        <w:t>Igualmente,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caso</w:t>
      </w:r>
      <w:r>
        <w:rPr>
          <w:spacing w:val="1"/>
        </w:rPr>
        <w:t> </w:t>
      </w:r>
      <w:r>
        <w:rPr/>
        <w:t>de los contratos de servicios de seguridad privada deberá aplicarse más de un criterio de</w:t>
      </w:r>
      <w:r>
        <w:rPr>
          <w:spacing w:val="1"/>
        </w:rPr>
        <w:t> </w:t>
      </w:r>
      <w:r>
        <w:rPr/>
        <w:t>adjudicación.</w:t>
      </w:r>
    </w:p>
    <w:p>
      <w:pPr>
        <w:pStyle w:val="ListParagraph"/>
        <w:numPr>
          <w:ilvl w:val="0"/>
          <w:numId w:val="213"/>
        </w:numPr>
        <w:tabs>
          <w:tab w:pos="1664" w:val="left" w:leader="none"/>
        </w:tabs>
        <w:spacing w:line="249" w:lineRule="auto" w:before="8" w:after="0"/>
        <w:ind w:left="1074" w:right="1272" w:firstLine="340"/>
        <w:jc w:val="both"/>
        <w:rPr>
          <w:sz w:val="20"/>
        </w:rPr>
      </w:pPr>
      <w:r>
        <w:rPr>
          <w:sz w:val="20"/>
        </w:rPr>
        <w:t>Contratos cuya ejecución pueda tener un impacto significativo en el medio ambiente,</w:t>
      </w:r>
      <w:r>
        <w:rPr>
          <w:spacing w:val="1"/>
          <w:sz w:val="20"/>
        </w:rPr>
        <w:t> </w:t>
      </w:r>
      <w:r>
        <w:rPr>
          <w:sz w:val="20"/>
        </w:rPr>
        <w:t>en cuya adjudicación se valorarán condiciones ambientales mensurables, tales como el</w:t>
      </w:r>
      <w:r>
        <w:rPr>
          <w:spacing w:val="1"/>
          <w:sz w:val="20"/>
        </w:rPr>
        <w:t> </w:t>
      </w:r>
      <w:r>
        <w:rPr>
          <w:sz w:val="20"/>
        </w:rPr>
        <w:t>menor</w:t>
      </w:r>
      <w:r>
        <w:rPr>
          <w:spacing w:val="1"/>
          <w:sz w:val="20"/>
        </w:rPr>
        <w:t> </w:t>
      </w:r>
      <w:r>
        <w:rPr>
          <w:sz w:val="20"/>
        </w:rPr>
        <w:t>impacto</w:t>
      </w:r>
      <w:r>
        <w:rPr>
          <w:spacing w:val="1"/>
          <w:sz w:val="20"/>
        </w:rPr>
        <w:t> </w:t>
      </w:r>
      <w:r>
        <w:rPr>
          <w:sz w:val="20"/>
        </w:rPr>
        <w:t>ambiental,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ahorro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eficiente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agua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energía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materiales, el coste ambiental del ciclo de vida, los procedimientos y métodos de producción</w:t>
      </w:r>
      <w:r>
        <w:rPr>
          <w:spacing w:val="1"/>
          <w:sz w:val="20"/>
        </w:rPr>
        <w:t> </w:t>
      </w:r>
      <w:r>
        <w:rPr>
          <w:sz w:val="20"/>
        </w:rPr>
        <w:t>ecológicos,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generación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residuos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reciclados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reutilizados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materiales ecológicos.</w:t>
      </w:r>
    </w:p>
    <w:p>
      <w:pPr>
        <w:pStyle w:val="ListParagraph"/>
        <w:numPr>
          <w:ilvl w:val="0"/>
          <w:numId w:val="212"/>
        </w:numPr>
        <w:tabs>
          <w:tab w:pos="1650" w:val="left" w:leader="none"/>
        </w:tabs>
        <w:spacing w:line="249" w:lineRule="auto" w:before="125" w:after="0"/>
        <w:ind w:left="1074" w:right="1273" w:firstLine="340"/>
        <w:jc w:val="both"/>
        <w:rPr>
          <w:sz w:val="20"/>
        </w:rPr>
      </w:pPr>
      <w:r>
        <w:rPr>
          <w:sz w:val="20"/>
        </w:rPr>
        <w:t>Los órganos de contratación velarán por que se establezcan criterios de adjudicación</w:t>
      </w:r>
      <w:r>
        <w:rPr>
          <w:spacing w:val="1"/>
          <w:sz w:val="20"/>
        </w:rPr>
        <w:t> </w:t>
      </w:r>
      <w:r>
        <w:rPr>
          <w:sz w:val="20"/>
        </w:rPr>
        <w:t>que permitan obtener obras, suministros y servicios de gran calidad que respondan lo mejor</w:t>
      </w:r>
      <w:r>
        <w:rPr>
          <w:spacing w:val="1"/>
          <w:sz w:val="20"/>
        </w:rPr>
        <w:t> </w:t>
      </w:r>
      <w:r>
        <w:rPr>
          <w:sz w:val="20"/>
        </w:rPr>
        <w:t>posible a sus necesidades; y, en especial, en los procedimientos de contratos de servicios</w:t>
      </w:r>
      <w:r>
        <w:rPr>
          <w:spacing w:val="1"/>
          <w:sz w:val="20"/>
        </w:rPr>
        <w:t> </w:t>
      </w:r>
      <w:r>
        <w:rPr>
          <w:sz w:val="20"/>
        </w:rPr>
        <w:t>que tengan por objeto prestaciones de carácter intelectual, como los servicios de ingeniería y</w:t>
      </w:r>
      <w:r>
        <w:rPr>
          <w:spacing w:val="-53"/>
          <w:sz w:val="20"/>
        </w:rPr>
        <w:t> </w:t>
      </w:r>
      <w:r>
        <w:rPr>
          <w:sz w:val="20"/>
        </w:rPr>
        <w:t>arquitectura.</w:t>
      </w:r>
    </w:p>
    <w:p>
      <w:pPr>
        <w:pStyle w:val="BodyText"/>
        <w:spacing w:line="249" w:lineRule="auto" w:before="4"/>
        <w:ind w:right="1272"/>
      </w:pPr>
      <w:r>
        <w:rPr/>
        <w:t>En los contratos de servicios del Anexo IV, así como en los contratos que tengan por</w:t>
      </w:r>
      <w:r>
        <w:rPr>
          <w:spacing w:val="1"/>
        </w:rPr>
        <w:t> </w:t>
      </w:r>
      <w:r>
        <w:rPr/>
        <w:t>objeto</w:t>
      </w:r>
      <w:r>
        <w:rPr>
          <w:spacing w:val="9"/>
        </w:rPr>
        <w:t> </w:t>
      </w:r>
      <w:r>
        <w:rPr/>
        <w:t>prestaciones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carácter</w:t>
      </w:r>
      <w:r>
        <w:rPr>
          <w:spacing w:val="10"/>
        </w:rPr>
        <w:t> </w:t>
      </w:r>
      <w:r>
        <w:rPr/>
        <w:t>intelectual,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criterios</w:t>
      </w:r>
      <w:r>
        <w:rPr>
          <w:spacing w:val="10"/>
        </w:rPr>
        <w:t> </w:t>
      </w:r>
      <w:r>
        <w:rPr/>
        <w:t>relacionados</w:t>
      </w:r>
      <w:r>
        <w:rPr>
          <w:spacing w:val="10"/>
        </w:rPr>
        <w:t> </w:t>
      </w:r>
      <w:r>
        <w:rPr/>
        <w:t>con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calidad</w:t>
      </w:r>
      <w:r>
        <w:rPr>
          <w:spacing w:val="10"/>
        </w:rPr>
        <w:t> </w:t>
      </w:r>
      <w:r>
        <w:rPr/>
        <w:t>deberán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hanging="1"/>
      </w:pPr>
      <w:r>
        <w:rPr/>
        <w:t>representar, al menos, el 51 por ciento de la puntuación asignable en la valoración de las</w:t>
      </w:r>
      <w:r>
        <w:rPr>
          <w:spacing w:val="1"/>
        </w:rPr>
        <w:t> </w:t>
      </w:r>
      <w:r>
        <w:rPr/>
        <w:t>ofertas,</w:t>
      </w:r>
      <w:r>
        <w:rPr>
          <w:spacing w:val="-3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2.a)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146.</w:t>
      </w:r>
    </w:p>
    <w:p>
      <w:pPr>
        <w:pStyle w:val="ListParagraph"/>
        <w:numPr>
          <w:ilvl w:val="0"/>
          <w:numId w:val="212"/>
        </w:numPr>
        <w:tabs>
          <w:tab w:pos="1692" w:val="left" w:leader="none"/>
        </w:tabs>
        <w:spacing w:line="249" w:lineRule="auto" w:before="1" w:after="0"/>
        <w:ind w:left="1074" w:right="127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52"/>
          <w:sz w:val="20"/>
        </w:rPr>
        <w:t> </w:t>
      </w:r>
      <w:r>
        <w:rPr>
          <w:sz w:val="20"/>
        </w:rPr>
        <w:t>criterios</w:t>
      </w:r>
      <w:r>
        <w:rPr>
          <w:spacing w:val="53"/>
          <w:sz w:val="20"/>
        </w:rPr>
        <w:t> </w:t>
      </w:r>
      <w:r>
        <w:rPr>
          <w:sz w:val="20"/>
        </w:rPr>
        <w:t>a</w:t>
      </w:r>
      <w:r>
        <w:rPr>
          <w:spacing w:val="53"/>
          <w:sz w:val="20"/>
        </w:rPr>
        <w:t> </w:t>
      </w:r>
      <w:r>
        <w:rPr>
          <w:sz w:val="20"/>
        </w:rPr>
        <w:t>que</w:t>
      </w:r>
      <w:r>
        <w:rPr>
          <w:spacing w:val="53"/>
          <w:sz w:val="20"/>
        </w:rPr>
        <w:t> </w:t>
      </w:r>
      <w:r>
        <w:rPr>
          <w:sz w:val="20"/>
        </w:rPr>
        <w:t>se</w:t>
      </w:r>
      <w:r>
        <w:rPr>
          <w:spacing w:val="53"/>
          <w:sz w:val="20"/>
        </w:rPr>
        <w:t> </w:t>
      </w:r>
      <w:r>
        <w:rPr>
          <w:sz w:val="20"/>
        </w:rPr>
        <w:t>refiere</w:t>
      </w:r>
      <w:r>
        <w:rPr>
          <w:spacing w:val="53"/>
          <w:sz w:val="20"/>
        </w:rPr>
        <w:t> </w:t>
      </w:r>
      <w:r>
        <w:rPr>
          <w:sz w:val="20"/>
        </w:rPr>
        <w:t>el</w:t>
      </w:r>
      <w:r>
        <w:rPr>
          <w:spacing w:val="53"/>
          <w:sz w:val="20"/>
        </w:rPr>
        <w:t> </w:t>
      </w:r>
      <w:r>
        <w:rPr>
          <w:sz w:val="20"/>
        </w:rPr>
        <w:t>apartado</w:t>
      </w:r>
      <w:r>
        <w:rPr>
          <w:spacing w:val="53"/>
          <w:sz w:val="20"/>
        </w:rPr>
        <w:t> </w:t>
      </w:r>
      <w:r>
        <w:rPr>
          <w:sz w:val="20"/>
        </w:rPr>
        <w:t>1</w:t>
      </w:r>
      <w:r>
        <w:rPr>
          <w:spacing w:val="53"/>
          <w:sz w:val="20"/>
        </w:rPr>
        <w:t> </w:t>
      </w:r>
      <w:r>
        <w:rPr>
          <w:sz w:val="20"/>
        </w:rPr>
        <w:t>que</w:t>
      </w:r>
      <w:r>
        <w:rPr>
          <w:spacing w:val="53"/>
          <w:sz w:val="20"/>
        </w:rPr>
        <w:t> </w:t>
      </w:r>
      <w:r>
        <w:rPr>
          <w:sz w:val="20"/>
        </w:rPr>
        <w:t>han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servir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base</w:t>
      </w:r>
      <w:r>
        <w:rPr>
          <w:spacing w:val="53"/>
          <w:sz w:val="20"/>
        </w:rPr>
        <w:t> </w:t>
      </w:r>
      <w:r>
        <w:rPr>
          <w:sz w:val="20"/>
        </w:rPr>
        <w:t>para</w:t>
      </w:r>
      <w:r>
        <w:rPr>
          <w:spacing w:val="53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establecerán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pliegos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cláusulas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particulares o en el documento descriptivo, y deberá figurar en el anuncio que sirva de</w:t>
      </w:r>
      <w:r>
        <w:rPr>
          <w:spacing w:val="1"/>
          <w:sz w:val="20"/>
        </w:rPr>
        <w:t> </w:t>
      </w:r>
      <w:r>
        <w:rPr>
          <w:sz w:val="20"/>
        </w:rPr>
        <w:t>convocatoria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licitación,</w:t>
      </w:r>
      <w:r>
        <w:rPr>
          <w:spacing w:val="-1"/>
          <w:sz w:val="20"/>
        </w:rPr>
        <w:t> </w:t>
      </w:r>
      <w:r>
        <w:rPr>
          <w:sz w:val="20"/>
        </w:rPr>
        <w:t>debiendo</w:t>
      </w:r>
      <w:r>
        <w:rPr>
          <w:spacing w:val="-2"/>
          <w:sz w:val="20"/>
        </w:rPr>
        <w:t> </w:t>
      </w:r>
      <w:r>
        <w:rPr>
          <w:sz w:val="20"/>
        </w:rPr>
        <w:t>cumplir los</w:t>
      </w:r>
      <w:r>
        <w:rPr>
          <w:spacing w:val="-2"/>
          <w:sz w:val="20"/>
        </w:rPr>
        <w:t> </w:t>
      </w:r>
      <w:r>
        <w:rPr>
          <w:sz w:val="20"/>
        </w:rPr>
        <w:t>siguientes requisitos:</w:t>
      </w:r>
    </w:p>
    <w:p>
      <w:pPr>
        <w:pStyle w:val="ListParagraph"/>
        <w:numPr>
          <w:ilvl w:val="0"/>
          <w:numId w:val="214"/>
        </w:numPr>
        <w:tabs>
          <w:tab w:pos="1660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En todo caso estarán vinculados al objeto del contrato, en el sentido expresado en 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siguiente 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artículo.</w:t>
      </w:r>
    </w:p>
    <w:p>
      <w:pPr>
        <w:pStyle w:val="ListParagraph"/>
        <w:numPr>
          <w:ilvl w:val="0"/>
          <w:numId w:val="214"/>
        </w:numPr>
        <w:tabs>
          <w:tab w:pos="1682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Deberán ser formulados de manera objetiva, con pleno respeto a los principios de</w:t>
      </w:r>
      <w:r>
        <w:rPr>
          <w:spacing w:val="1"/>
          <w:sz w:val="20"/>
        </w:rPr>
        <w:t> </w:t>
      </w:r>
      <w:r>
        <w:rPr>
          <w:sz w:val="20"/>
        </w:rPr>
        <w:t>igualdad, no discriminación, transparencia y proporcionalidad, y no conferirán al órgano 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libertad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decisión</w:t>
      </w:r>
      <w:r>
        <w:rPr>
          <w:spacing w:val="-1"/>
          <w:sz w:val="20"/>
        </w:rPr>
        <w:t> </w:t>
      </w:r>
      <w:r>
        <w:rPr>
          <w:sz w:val="20"/>
        </w:rPr>
        <w:t>ilimitada.</w:t>
      </w:r>
    </w:p>
    <w:p>
      <w:pPr>
        <w:pStyle w:val="ListParagraph"/>
        <w:numPr>
          <w:ilvl w:val="0"/>
          <w:numId w:val="214"/>
        </w:numPr>
        <w:tabs>
          <w:tab w:pos="1639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Deberán garantizar la posibilidad de que las ofertas sean evaluadas en condiciones de</w:t>
      </w:r>
      <w:r>
        <w:rPr>
          <w:spacing w:val="-53"/>
          <w:sz w:val="20"/>
        </w:rPr>
        <w:t> </w:t>
      </w:r>
      <w:r>
        <w:rPr>
          <w:sz w:val="20"/>
        </w:rPr>
        <w:t>competencia efectiva e irán acompañados de especificaciones que permitan comprobar de</w:t>
      </w:r>
      <w:r>
        <w:rPr>
          <w:spacing w:val="1"/>
          <w:sz w:val="20"/>
        </w:rPr>
        <w:t> </w:t>
      </w:r>
      <w:r>
        <w:rPr>
          <w:sz w:val="20"/>
        </w:rPr>
        <w:t>manera efectiva la información facilitada por los licitadores con el fin de evaluar la medida en</w:t>
      </w:r>
      <w:r>
        <w:rPr>
          <w:spacing w:val="1"/>
          <w:sz w:val="20"/>
        </w:rPr>
        <w:t> </w:t>
      </w:r>
      <w:r>
        <w:rPr>
          <w:sz w:val="20"/>
        </w:rPr>
        <w:t>que las ofertas cumplen los criterios de adjudicación. En caso de duda, deberá comprobarse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manera</w:t>
      </w:r>
      <w:r>
        <w:rPr>
          <w:spacing w:val="-3"/>
          <w:sz w:val="20"/>
        </w:rPr>
        <w:t> </w:t>
      </w:r>
      <w:r>
        <w:rPr>
          <w:sz w:val="20"/>
        </w:rPr>
        <w:t>efectiva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exactitud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información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pruebas</w:t>
      </w:r>
      <w:r>
        <w:rPr>
          <w:spacing w:val="-5"/>
          <w:sz w:val="20"/>
        </w:rPr>
        <w:t> </w:t>
      </w:r>
      <w:r>
        <w:rPr>
          <w:sz w:val="20"/>
        </w:rPr>
        <w:t>facilitadas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licitadores.</w:t>
      </w:r>
    </w:p>
    <w:p>
      <w:pPr>
        <w:pStyle w:val="ListParagraph"/>
        <w:numPr>
          <w:ilvl w:val="0"/>
          <w:numId w:val="212"/>
        </w:numPr>
        <w:tabs>
          <w:tab w:pos="1664" w:val="left" w:leader="none"/>
        </w:tabs>
        <w:spacing w:line="249" w:lineRule="auto" w:before="124" w:after="0"/>
        <w:ind w:left="1074" w:right="1272" w:firstLine="340"/>
        <w:jc w:val="both"/>
        <w:rPr>
          <w:sz w:val="20"/>
        </w:rPr>
      </w:pPr>
      <w:r>
        <w:rPr>
          <w:sz w:val="20"/>
        </w:rPr>
        <w:t>Se considerará que un criterio de adjudicación está vinculado al objeto del contrato</w:t>
      </w:r>
      <w:r>
        <w:rPr>
          <w:spacing w:val="1"/>
          <w:sz w:val="20"/>
        </w:rPr>
        <w:t> </w:t>
      </w:r>
      <w:r>
        <w:rPr>
          <w:sz w:val="20"/>
        </w:rPr>
        <w:t>cuando se refiera o integre las prestaciones que deban realizarse en virtud de dicho contrato,</w:t>
      </w:r>
      <w:r>
        <w:rPr>
          <w:spacing w:val="-53"/>
          <w:sz w:val="20"/>
        </w:rPr>
        <w:t> </w:t>
      </w:r>
      <w:r>
        <w:rPr>
          <w:sz w:val="20"/>
        </w:rPr>
        <w:t>en cualquiera de sus aspectos y en cualquier etapa de su ciclo de vida, incluidos los factores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intervienen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 procesos:</w:t>
      </w:r>
    </w:p>
    <w:p>
      <w:pPr>
        <w:pStyle w:val="ListParagraph"/>
        <w:numPr>
          <w:ilvl w:val="0"/>
          <w:numId w:val="215"/>
        </w:numPr>
        <w:tabs>
          <w:tab w:pos="1655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en el proceso específico de producción, prestación o comercialización de, en su caso,</w:t>
      </w:r>
      <w:r>
        <w:rPr>
          <w:spacing w:val="1"/>
          <w:sz w:val="20"/>
        </w:rPr>
        <w:t> </w:t>
      </w:r>
      <w:r>
        <w:rPr>
          <w:sz w:val="20"/>
        </w:rPr>
        <w:t>las obras, los suministros o los servicios, con especial referencia a formas de producción,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comercialización medioambiental</w:t>
      </w:r>
      <w:r>
        <w:rPr>
          <w:spacing w:val="-1"/>
          <w:sz w:val="20"/>
        </w:rPr>
        <w:t> </w:t>
      </w:r>
      <w:r>
        <w:rPr>
          <w:sz w:val="20"/>
        </w:rPr>
        <w:t>y socialmente</w:t>
      </w:r>
      <w:r>
        <w:rPr>
          <w:spacing w:val="-1"/>
          <w:sz w:val="20"/>
        </w:rPr>
        <w:t> </w:t>
      </w:r>
      <w:r>
        <w:rPr>
          <w:sz w:val="20"/>
        </w:rPr>
        <w:t>sostenibles</w:t>
      </w:r>
      <w:r>
        <w:rPr>
          <w:spacing w:val="-1"/>
          <w:sz w:val="20"/>
        </w:rPr>
        <w:t> </w:t>
      </w:r>
      <w:r>
        <w:rPr>
          <w:sz w:val="20"/>
        </w:rPr>
        <w:t>y justas;</w:t>
      </w:r>
    </w:p>
    <w:p>
      <w:pPr>
        <w:pStyle w:val="ListParagraph"/>
        <w:numPr>
          <w:ilvl w:val="0"/>
          <w:numId w:val="215"/>
        </w:numPr>
        <w:tabs>
          <w:tab w:pos="1671" w:val="left" w:leader="none"/>
        </w:tabs>
        <w:spacing w:line="249" w:lineRule="auto" w:before="3" w:after="0"/>
        <w:ind w:left="1074" w:right="1275" w:firstLine="340"/>
        <w:jc w:val="both"/>
        <w:rPr>
          <w:sz w:val="20"/>
        </w:rPr>
      </w:pPr>
      <w:r>
        <w:rPr>
          <w:sz w:val="20"/>
        </w:rPr>
        <w:t>o en el proceso específico de otra etapa de su ciclo de vida, incluso cuando dichos</w:t>
      </w:r>
      <w:r>
        <w:rPr>
          <w:spacing w:val="1"/>
          <w:sz w:val="20"/>
        </w:rPr>
        <w:t> </w:t>
      </w:r>
      <w:r>
        <w:rPr>
          <w:sz w:val="20"/>
        </w:rPr>
        <w:t>factores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formen parte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 sustancia material.</w:t>
      </w:r>
    </w:p>
    <w:p>
      <w:pPr>
        <w:pStyle w:val="ListParagraph"/>
        <w:numPr>
          <w:ilvl w:val="0"/>
          <w:numId w:val="212"/>
        </w:numPr>
        <w:tabs>
          <w:tab w:pos="1666" w:val="left" w:leader="none"/>
        </w:tabs>
        <w:spacing w:line="249" w:lineRule="auto" w:before="121" w:after="0"/>
        <w:ind w:left="1074" w:right="1272" w:firstLine="340"/>
        <w:jc w:val="both"/>
        <w:rPr>
          <w:sz w:val="20"/>
        </w:rPr>
      </w:pPr>
      <w:r>
        <w:rPr>
          <w:sz w:val="20"/>
        </w:rPr>
        <w:t>En el caso de que se establezcan las mejoras como criterio de adjudicación, estas</w:t>
      </w:r>
      <w:r>
        <w:rPr>
          <w:spacing w:val="1"/>
          <w:sz w:val="20"/>
        </w:rPr>
        <w:t> </w:t>
      </w:r>
      <w:r>
        <w:rPr>
          <w:sz w:val="20"/>
        </w:rPr>
        <w:t>deberán estar suficientemente especificadas. Se considerará que se cumple esta exigencia</w:t>
      </w:r>
      <w:r>
        <w:rPr>
          <w:spacing w:val="1"/>
          <w:sz w:val="20"/>
        </w:rPr>
        <w:t> </w:t>
      </w:r>
      <w:r>
        <w:rPr>
          <w:sz w:val="20"/>
        </w:rPr>
        <w:t>cuando se fijen, de manera ponderada, con concreción: los requisitos, límites, modalidades y</w:t>
      </w:r>
      <w:r>
        <w:rPr>
          <w:spacing w:val="-53"/>
          <w:sz w:val="20"/>
        </w:rPr>
        <w:t> </w:t>
      </w:r>
      <w:r>
        <w:rPr>
          <w:sz w:val="20"/>
        </w:rPr>
        <w:t>características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mismas,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necesaria</w:t>
      </w:r>
      <w:r>
        <w:rPr>
          <w:spacing w:val="-3"/>
          <w:sz w:val="20"/>
        </w:rPr>
        <w:t> </w:t>
      </w:r>
      <w:r>
        <w:rPr>
          <w:sz w:val="20"/>
        </w:rPr>
        <w:t>vinculación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line="249" w:lineRule="auto"/>
        <w:ind w:right="1272"/>
      </w:pPr>
      <w:r>
        <w:rPr/>
        <w:t>En todo caso, en los supuestos en que su valoración se efectúe de conformidad con lo</w:t>
      </w:r>
      <w:r>
        <w:rPr>
          <w:spacing w:val="1"/>
        </w:rPr>
        <w:t> </w:t>
      </w:r>
      <w:r>
        <w:rPr/>
        <w:t>establecido en el apartado segundo, letra a) del artículo siguiente, no podrá asignársele una</w:t>
      </w:r>
      <w:r>
        <w:rPr>
          <w:spacing w:val="1"/>
        </w:rPr>
        <w:t> </w:t>
      </w:r>
      <w:r>
        <w:rPr/>
        <w:t>valoración</w:t>
      </w:r>
      <w:r>
        <w:rPr>
          <w:spacing w:val="-1"/>
        </w:rPr>
        <w:t> </w:t>
      </w:r>
      <w:r>
        <w:rPr/>
        <w:t>superior al</w:t>
      </w:r>
      <w:r>
        <w:rPr>
          <w:spacing w:val="-1"/>
        </w:rPr>
        <w:t> </w:t>
      </w:r>
      <w:r>
        <w:rPr/>
        <w:t>2,5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ciento.</w:t>
      </w:r>
    </w:p>
    <w:p>
      <w:pPr>
        <w:pStyle w:val="BodyText"/>
        <w:spacing w:line="249" w:lineRule="auto"/>
        <w:ind w:right="1273"/>
      </w:pPr>
      <w:r>
        <w:rPr/>
        <w:t>Se</w:t>
      </w:r>
      <w:r>
        <w:rPr>
          <w:spacing w:val="1"/>
        </w:rPr>
        <w:t> </w:t>
      </w:r>
      <w:r>
        <w:rPr/>
        <w:t>entiende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mejoras,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efectos,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adicionales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figuraban definidas en el proyecto y en el pliego de prescripciones técnicas, sin que aquellas</w:t>
      </w:r>
      <w:r>
        <w:rPr>
          <w:spacing w:val="1"/>
        </w:rPr>
        <w:t> </w:t>
      </w:r>
      <w:r>
        <w:rPr/>
        <w:t>puedan</w:t>
      </w:r>
      <w:r>
        <w:rPr>
          <w:spacing w:val="-3"/>
        </w:rPr>
        <w:t> </w:t>
      </w:r>
      <w:r>
        <w:rPr/>
        <w:t>alterar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naturaleza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dichas</w:t>
      </w:r>
      <w:r>
        <w:rPr>
          <w:spacing w:val="-2"/>
        </w:rPr>
        <w:t> </w:t>
      </w:r>
      <w:r>
        <w:rPr/>
        <w:t>prestaciones,</w:t>
      </w:r>
      <w:r>
        <w:rPr>
          <w:spacing w:val="-3"/>
        </w:rPr>
        <w:t> </w:t>
      </w:r>
      <w:r>
        <w:rPr/>
        <w:t>ni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objeto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line="249" w:lineRule="auto" w:before="2"/>
        <w:ind w:right="1275"/>
      </w:pPr>
      <w:r>
        <w:rPr/>
        <w:t>Las mejoras propuestas por el adjudicatario pasarán a formar parte del contrato y no</w:t>
      </w:r>
      <w:r>
        <w:rPr>
          <w:spacing w:val="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ser objeto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modificación.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146. Aplicación de los criterio" w:id="241"/>
      <w:bookmarkEnd w:id="24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146.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Aplicación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criterios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adjudicación.</w:t>
      </w:r>
    </w:p>
    <w:p>
      <w:pPr>
        <w:pStyle w:val="ListParagraph"/>
        <w:numPr>
          <w:ilvl w:val="0"/>
          <w:numId w:val="216"/>
        </w:numPr>
        <w:tabs>
          <w:tab w:pos="1659" w:val="left" w:leader="none"/>
        </w:tabs>
        <w:spacing w:line="249" w:lineRule="auto" w:before="124" w:after="0"/>
        <w:ind w:left="1074" w:right="1274" w:firstLine="340"/>
        <w:jc w:val="both"/>
        <w:rPr>
          <w:sz w:val="20"/>
        </w:rPr>
      </w:pPr>
      <w:r>
        <w:rPr>
          <w:sz w:val="20"/>
        </w:rPr>
        <w:t>Sin perjuicio de lo dispuesto en los apartados primero y tercero del artículo anterior,</w:t>
      </w:r>
      <w:r>
        <w:rPr>
          <w:spacing w:val="1"/>
          <w:sz w:val="20"/>
        </w:rPr>
        <w:t> </w:t>
      </w:r>
      <w:r>
        <w:rPr>
          <w:sz w:val="20"/>
        </w:rPr>
        <w:t>cuando solo se utilice un criterio de adjudicación, este deberá estar relacionado con los</w:t>
      </w:r>
      <w:r>
        <w:rPr>
          <w:spacing w:val="1"/>
          <w:sz w:val="20"/>
        </w:rPr>
        <w:t> </w:t>
      </w:r>
      <w:r>
        <w:rPr>
          <w:sz w:val="20"/>
        </w:rPr>
        <w:t>costes, pudiendo ser el precio o un criterio basado en la rentabilidad, como el coste del ciclo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vida calculado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 lo</w:t>
      </w:r>
      <w:r>
        <w:rPr>
          <w:spacing w:val="-2"/>
          <w:sz w:val="20"/>
        </w:rPr>
        <w:t> </w:t>
      </w:r>
      <w:r>
        <w:rPr>
          <w:sz w:val="20"/>
        </w:rPr>
        <w:t>indicado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148.</w:t>
      </w:r>
    </w:p>
    <w:p>
      <w:pPr>
        <w:pStyle w:val="ListParagraph"/>
        <w:numPr>
          <w:ilvl w:val="0"/>
          <w:numId w:val="216"/>
        </w:numPr>
        <w:tabs>
          <w:tab w:pos="1663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se utilicen una pluralidad de criterios de adjudicación, en su determinación,</w:t>
      </w:r>
      <w:r>
        <w:rPr>
          <w:spacing w:val="1"/>
          <w:sz w:val="20"/>
        </w:rPr>
        <w:t> </w:t>
      </w:r>
      <w:r>
        <w:rPr>
          <w:sz w:val="20"/>
        </w:rPr>
        <w:t>siempre y cuando sea posible, se dará preponderancia a aquellos que hagan referencia a</w:t>
      </w:r>
      <w:r>
        <w:rPr>
          <w:spacing w:val="1"/>
          <w:sz w:val="20"/>
        </w:rPr>
        <w:t> </w:t>
      </w:r>
      <w:r>
        <w:rPr>
          <w:sz w:val="20"/>
        </w:rPr>
        <w:t>características del objeto del contrato que puedan valorarse mediante cifras o porcentajes</w:t>
      </w:r>
      <w:r>
        <w:rPr>
          <w:spacing w:val="1"/>
          <w:sz w:val="20"/>
        </w:rPr>
        <w:t> </w:t>
      </w:r>
      <w:r>
        <w:rPr>
          <w:sz w:val="20"/>
        </w:rPr>
        <w:t>obtenidos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mera</w:t>
      </w:r>
      <w:r>
        <w:rPr>
          <w:spacing w:val="-2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fórmulas</w:t>
      </w:r>
      <w:r>
        <w:rPr>
          <w:spacing w:val="-2"/>
          <w:sz w:val="20"/>
        </w:rPr>
        <w:t> </w:t>
      </w:r>
      <w:r>
        <w:rPr>
          <w:sz w:val="20"/>
        </w:rPr>
        <w:t>establecidas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pliegos.</w:t>
      </w:r>
    </w:p>
    <w:p>
      <w:pPr>
        <w:pStyle w:val="BodyText"/>
        <w:ind w:left="1414" w:firstLine="0"/>
      </w:pPr>
      <w:r>
        <w:rPr/>
        <w:t>La</w:t>
      </w:r>
      <w:r>
        <w:rPr>
          <w:spacing w:val="-5"/>
        </w:rPr>
        <w:t> </w:t>
      </w:r>
      <w:r>
        <w:rPr/>
        <w:t>aplicación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criterios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adjudicación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efectuará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órganos:</w:t>
      </w:r>
    </w:p>
    <w:p>
      <w:pPr>
        <w:pStyle w:val="ListParagraph"/>
        <w:numPr>
          <w:ilvl w:val="0"/>
          <w:numId w:val="217"/>
        </w:numPr>
        <w:tabs>
          <w:tab w:pos="1709" w:val="left" w:leader="none"/>
        </w:tabs>
        <w:spacing w:line="249" w:lineRule="auto" w:before="130" w:after="0"/>
        <w:ind w:left="10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adjudicación,</w:t>
      </w:r>
      <w:r>
        <w:rPr>
          <w:spacing w:val="1"/>
          <w:sz w:val="20"/>
        </w:rPr>
        <w:t> </w:t>
      </w:r>
      <w:r>
        <w:rPr>
          <w:sz w:val="20"/>
        </w:rPr>
        <w:t>abierto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restringido,</w:t>
      </w:r>
      <w:r>
        <w:rPr>
          <w:spacing w:val="1"/>
          <w:sz w:val="20"/>
        </w:rPr>
        <w:t> </w:t>
      </w:r>
      <w:r>
        <w:rPr>
          <w:sz w:val="20"/>
        </w:rPr>
        <w:t>celebrados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 de las Administraciones Públicas, la valoración de los criterios cuya cuantificación</w:t>
      </w:r>
      <w:r>
        <w:rPr>
          <w:spacing w:val="1"/>
          <w:sz w:val="20"/>
        </w:rPr>
        <w:t> </w:t>
      </w:r>
      <w:r>
        <w:rPr>
          <w:sz w:val="20"/>
        </w:rPr>
        <w:t>dependa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corresponderá,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proceda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55"/>
          <w:sz w:val="20"/>
        </w:rPr>
        <w:t> </w:t>
      </w:r>
      <w:r>
        <w:rPr>
          <w:sz w:val="20"/>
        </w:rPr>
        <w:t>tener</w:t>
      </w:r>
      <w:r>
        <w:rPr>
          <w:spacing w:val="-53"/>
          <w:sz w:val="20"/>
        </w:rPr>
        <w:t> </w:t>
      </w:r>
      <w:r>
        <w:rPr>
          <w:sz w:val="20"/>
        </w:rPr>
        <w:t>atribuida una ponderación mayor que la correspondiente a los criterios evaluables de forma</w:t>
      </w:r>
      <w:r>
        <w:rPr>
          <w:spacing w:val="1"/>
          <w:sz w:val="20"/>
        </w:rPr>
        <w:t> </w:t>
      </w:r>
      <w:r>
        <w:rPr>
          <w:sz w:val="20"/>
        </w:rPr>
        <w:t>automática,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un</w:t>
      </w:r>
      <w:r>
        <w:rPr>
          <w:spacing w:val="17"/>
          <w:sz w:val="20"/>
        </w:rPr>
        <w:t> </w:t>
      </w:r>
      <w:r>
        <w:rPr>
          <w:sz w:val="20"/>
        </w:rPr>
        <w:t>comité</w:t>
      </w:r>
      <w:r>
        <w:rPr>
          <w:spacing w:val="18"/>
          <w:sz w:val="20"/>
        </w:rPr>
        <w:t> </w:t>
      </w:r>
      <w:r>
        <w:rPr>
          <w:sz w:val="20"/>
        </w:rPr>
        <w:t>formado</w:t>
      </w:r>
      <w:r>
        <w:rPr>
          <w:spacing w:val="17"/>
          <w:sz w:val="20"/>
        </w:rPr>
        <w:t> </w:t>
      </w:r>
      <w:r>
        <w:rPr>
          <w:sz w:val="20"/>
        </w:rPr>
        <w:t>por</w:t>
      </w:r>
      <w:r>
        <w:rPr>
          <w:spacing w:val="18"/>
          <w:sz w:val="20"/>
        </w:rPr>
        <w:t> </w:t>
      </w:r>
      <w:r>
        <w:rPr>
          <w:sz w:val="20"/>
        </w:rPr>
        <w:t>expertos</w:t>
      </w:r>
      <w:r>
        <w:rPr>
          <w:spacing w:val="17"/>
          <w:sz w:val="20"/>
        </w:rPr>
        <w:t> </w:t>
      </w:r>
      <w:r>
        <w:rPr>
          <w:sz w:val="20"/>
        </w:rPr>
        <w:t>con</w:t>
      </w:r>
      <w:r>
        <w:rPr>
          <w:spacing w:val="18"/>
          <w:sz w:val="20"/>
        </w:rPr>
        <w:t> </w:t>
      </w:r>
      <w:r>
        <w:rPr>
          <w:sz w:val="20"/>
        </w:rPr>
        <w:t>cualificación</w:t>
      </w:r>
      <w:r>
        <w:rPr>
          <w:spacing w:val="17"/>
          <w:sz w:val="20"/>
        </w:rPr>
        <w:t> </w:t>
      </w:r>
      <w:r>
        <w:rPr>
          <w:sz w:val="20"/>
        </w:rPr>
        <w:t>apropiada,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cuente</w:t>
      </w:r>
      <w:r>
        <w:rPr>
          <w:spacing w:val="18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un mínimo de tres miembros, que podrán pertenecer a los servicios dependientes del órgano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contratación,</w:t>
      </w:r>
      <w:r>
        <w:rPr>
          <w:spacing w:val="52"/>
          <w:sz w:val="20"/>
        </w:rPr>
        <w:t> </w:t>
      </w:r>
      <w:r>
        <w:rPr>
          <w:sz w:val="20"/>
        </w:rPr>
        <w:t>pero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ningún</w:t>
      </w:r>
      <w:r>
        <w:rPr>
          <w:spacing w:val="52"/>
          <w:sz w:val="20"/>
        </w:rPr>
        <w:t> </w:t>
      </w:r>
      <w:r>
        <w:rPr>
          <w:sz w:val="20"/>
        </w:rPr>
        <w:t>caso</w:t>
      </w:r>
      <w:r>
        <w:rPr>
          <w:spacing w:val="52"/>
          <w:sz w:val="20"/>
        </w:rPr>
        <w:t> </w:t>
      </w:r>
      <w:r>
        <w:rPr>
          <w:sz w:val="20"/>
        </w:rPr>
        <w:t>podrán</w:t>
      </w:r>
      <w:r>
        <w:rPr>
          <w:spacing w:val="52"/>
          <w:sz w:val="20"/>
        </w:rPr>
        <w:t> </w:t>
      </w:r>
      <w:r>
        <w:rPr>
          <w:sz w:val="20"/>
        </w:rPr>
        <w:t>estar</w:t>
      </w:r>
      <w:r>
        <w:rPr>
          <w:spacing w:val="52"/>
          <w:sz w:val="20"/>
        </w:rPr>
        <w:t> </w:t>
      </w:r>
      <w:r>
        <w:rPr>
          <w:sz w:val="20"/>
        </w:rPr>
        <w:t>adscritos</w:t>
      </w:r>
      <w:r>
        <w:rPr>
          <w:spacing w:val="52"/>
          <w:sz w:val="20"/>
        </w:rPr>
        <w:t> </w:t>
      </w:r>
      <w:r>
        <w:rPr>
          <w:sz w:val="20"/>
        </w:rPr>
        <w:t>al</w:t>
      </w:r>
      <w:r>
        <w:rPr>
          <w:spacing w:val="52"/>
          <w:sz w:val="20"/>
        </w:rPr>
        <w:t> </w:t>
      </w:r>
      <w:r>
        <w:rPr>
          <w:sz w:val="20"/>
        </w:rPr>
        <w:t>órgano</w:t>
      </w:r>
      <w:r>
        <w:rPr>
          <w:spacing w:val="52"/>
          <w:sz w:val="20"/>
        </w:rPr>
        <w:t> </w:t>
      </w:r>
      <w:r>
        <w:rPr>
          <w:sz w:val="20"/>
        </w:rPr>
        <w:t>proponente</w:t>
      </w:r>
      <w:r>
        <w:rPr>
          <w:spacing w:val="52"/>
          <w:sz w:val="20"/>
        </w:rPr>
        <w:t> </w:t>
      </w:r>
      <w:r>
        <w:rPr>
          <w:sz w:val="20"/>
        </w:rPr>
        <w:t>del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BodyText"/>
        <w:spacing w:line="249" w:lineRule="auto" w:before="94"/>
        <w:ind w:right="1273" w:firstLine="0"/>
      </w:pPr>
      <w:r>
        <w:rPr/>
        <w:t>contrato, al que corresponderá realizar la evaluación de las ofertas; o encomendar esta a un</w:t>
      </w:r>
      <w:r>
        <w:rPr>
          <w:spacing w:val="1"/>
        </w:rPr>
        <w:t> </w:t>
      </w:r>
      <w:r>
        <w:rPr/>
        <w:t>organismo</w:t>
      </w:r>
      <w:r>
        <w:rPr>
          <w:spacing w:val="-3"/>
        </w:rPr>
        <w:t> </w:t>
      </w:r>
      <w:r>
        <w:rPr/>
        <w:t>técnico</w:t>
      </w:r>
      <w:r>
        <w:rPr>
          <w:spacing w:val="-1"/>
        </w:rPr>
        <w:t> </w:t>
      </w:r>
      <w:r>
        <w:rPr/>
        <w:t>especializado,</w:t>
      </w:r>
      <w:r>
        <w:rPr>
          <w:spacing w:val="-3"/>
        </w:rPr>
        <w:t> </w:t>
      </w:r>
      <w:r>
        <w:rPr/>
        <w:t>debidamente</w:t>
      </w:r>
      <w:r>
        <w:rPr>
          <w:spacing w:val="-2"/>
        </w:rPr>
        <w:t> </w:t>
      </w:r>
      <w:r>
        <w:rPr/>
        <w:t>identificado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pliegos.</w:t>
      </w:r>
    </w:p>
    <w:p>
      <w:pPr>
        <w:pStyle w:val="ListParagraph"/>
        <w:numPr>
          <w:ilvl w:val="0"/>
          <w:numId w:val="217"/>
        </w:numPr>
        <w:tabs>
          <w:tab w:pos="1660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restantes supuestos, la valoración de los criterios cuya cuantificación dependa</w:t>
      </w:r>
      <w:r>
        <w:rPr>
          <w:spacing w:val="1"/>
          <w:sz w:val="20"/>
        </w:rPr>
        <w:t> </w:t>
      </w:r>
      <w:r>
        <w:rPr>
          <w:sz w:val="20"/>
        </w:rPr>
        <w:t>de un juicio de valor, así como, en todo caso, la de los criterios evaluables mediante la</w:t>
      </w:r>
      <w:r>
        <w:rPr>
          <w:spacing w:val="1"/>
          <w:sz w:val="20"/>
        </w:rPr>
        <w:t> </w:t>
      </w:r>
      <w:r>
        <w:rPr>
          <w:sz w:val="20"/>
        </w:rPr>
        <w:t>utilización de fórmulas, se efectuará por la mesa de contratación, si interviene, o por 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contrario,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cuyo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55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podrán solicitar los informes técnicos que considere precisos de conformidad con lo 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150.1</w:t>
      </w:r>
      <w:r>
        <w:rPr>
          <w:spacing w:val="-2"/>
          <w:sz w:val="20"/>
        </w:rPr>
        <w:t> </w:t>
      </w:r>
      <w:r>
        <w:rPr>
          <w:sz w:val="20"/>
        </w:rPr>
        <w:t>y 157.5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25"/>
        <w:ind w:left="1414" w:firstLine="0"/>
      </w:pPr>
      <w:r>
        <w:rPr/>
        <w:t>La</w:t>
      </w:r>
      <w:r>
        <w:rPr>
          <w:spacing w:val="-4"/>
        </w:rPr>
        <w:t> </w:t>
      </w:r>
      <w:r>
        <w:rPr/>
        <w:t>elección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fórmulas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tendrán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justificar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expediente.</w:t>
      </w:r>
    </w:p>
    <w:p>
      <w:pPr>
        <w:pStyle w:val="BodyText"/>
        <w:spacing w:line="249" w:lineRule="auto" w:before="10"/>
        <w:ind w:right="1272"/>
      </w:pP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ofertas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55"/>
        </w:rPr>
        <w:t> </w:t>
      </w:r>
      <w:r>
        <w:rPr/>
        <w:t>cuantificables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mera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fórmulas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tras</w:t>
      </w:r>
      <w:r>
        <w:rPr>
          <w:spacing w:val="1"/>
        </w:rPr>
        <w:t> </w:t>
      </w:r>
      <w:r>
        <w:rPr/>
        <w:t>efectuar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concurra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circunstancia,</w:t>
      </w:r>
      <w:r>
        <w:rPr>
          <w:spacing w:val="1"/>
        </w:rPr>
        <w:t> </w:t>
      </w:r>
      <w:r>
        <w:rPr/>
        <w:t>dejándose</w:t>
      </w:r>
      <w:r>
        <w:rPr>
          <w:spacing w:val="1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documental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ello.</w:t>
      </w:r>
    </w:p>
    <w:p>
      <w:pPr>
        <w:pStyle w:val="BodyText"/>
        <w:spacing w:line="249" w:lineRule="auto" w:before="4"/>
        <w:ind w:right="1274"/>
      </w:pPr>
      <w:r>
        <w:rPr/>
        <w:t>La citada evaluación previa se hará pública en el acto en el que se proceda a la apertura</w:t>
      </w:r>
      <w:r>
        <w:rPr>
          <w:spacing w:val="1"/>
        </w:rPr>
        <w:t> </w:t>
      </w:r>
      <w:r>
        <w:rPr/>
        <w:t>del sobre que contenga los elementos de la oferta que se valoraran mediante la mera</w:t>
      </w:r>
      <w:r>
        <w:rPr>
          <w:spacing w:val="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fórmulas.</w:t>
      </w:r>
    </w:p>
    <w:p>
      <w:pPr>
        <w:pStyle w:val="BodyText"/>
        <w:spacing w:line="249" w:lineRule="auto" w:before="2"/>
        <w:ind w:right="1272"/>
      </w:pPr>
      <w:r>
        <w:rPr/>
        <w:t>Cuando en los contratos de concesión de obras o de concesión de servicios se prevea la</w:t>
      </w:r>
      <w:r>
        <w:rPr>
          <w:spacing w:val="-53"/>
        </w:rPr>
        <w:t> </w:t>
      </w:r>
      <w:r>
        <w:rPr/>
        <w:t>posibilidad de que se efectúen aportaciones públicas a la construcción o explotación así</w:t>
      </w:r>
      <w:r>
        <w:rPr>
          <w:spacing w:val="1"/>
        </w:rPr>
        <w:t> </w:t>
      </w:r>
      <w:r>
        <w:rPr/>
        <w:t>como cualquier tipo de garantías, avales u otro tipo de ayudas a la empresa, en todo caso</w:t>
      </w:r>
      <w:r>
        <w:rPr>
          <w:spacing w:val="1"/>
        </w:rPr>
        <w:t> </w:t>
      </w:r>
      <w:r>
        <w:rPr/>
        <w:t>figurará como un criterio de adjudicación evaluable de forma automática la cuantía de la</w:t>
      </w:r>
      <w:r>
        <w:rPr>
          <w:spacing w:val="1"/>
        </w:rPr>
        <w:t> </w:t>
      </w:r>
      <w:r>
        <w:rPr/>
        <w:t>reducción que oferten los licitadores sobre las aportaciones previstas en el expediente de</w:t>
      </w:r>
      <w:r>
        <w:rPr>
          <w:spacing w:val="1"/>
        </w:rPr>
        <w:t> </w:t>
      </w:r>
      <w:r>
        <w:rPr/>
        <w:t>contratación.</w:t>
      </w:r>
    </w:p>
    <w:p>
      <w:pPr>
        <w:pStyle w:val="ListParagraph"/>
        <w:numPr>
          <w:ilvl w:val="0"/>
          <w:numId w:val="216"/>
        </w:numPr>
        <w:tabs>
          <w:tab w:pos="1656" w:val="left" w:leader="none"/>
        </w:tabs>
        <w:spacing w:line="249" w:lineRule="auto" w:before="5" w:after="0"/>
        <w:ind w:left="1074" w:right="1273" w:firstLine="340"/>
        <w:jc w:val="both"/>
        <w:rPr>
          <w:sz w:val="20"/>
        </w:rPr>
      </w:pPr>
      <w:r>
        <w:rPr>
          <w:sz w:val="20"/>
        </w:rPr>
        <w:t>Salvo cuando se tome en consideración el precio exclusivamente, deberá precisarse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pliego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cláusulas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documento</w:t>
      </w:r>
      <w:r>
        <w:rPr>
          <w:spacing w:val="1"/>
          <w:sz w:val="20"/>
        </w:rPr>
        <w:t> </w:t>
      </w:r>
      <w:r>
        <w:rPr>
          <w:sz w:val="20"/>
        </w:rPr>
        <w:t>descriptivo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ponderación</w:t>
      </w:r>
      <w:r>
        <w:rPr>
          <w:spacing w:val="1"/>
          <w:sz w:val="20"/>
        </w:rPr>
        <w:t> </w:t>
      </w:r>
      <w:r>
        <w:rPr>
          <w:sz w:val="20"/>
        </w:rPr>
        <w:t>relativa</w:t>
      </w:r>
      <w:r>
        <w:rPr>
          <w:spacing w:val="1"/>
          <w:sz w:val="20"/>
        </w:rPr>
        <w:t> </w:t>
      </w:r>
      <w:r>
        <w:rPr>
          <w:sz w:val="20"/>
        </w:rPr>
        <w:t>atribuida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valoración,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expresarse</w:t>
      </w:r>
      <w:r>
        <w:rPr>
          <w:spacing w:val="-2"/>
          <w:sz w:val="20"/>
        </w:rPr>
        <w:t> </w:t>
      </w:r>
      <w:r>
        <w:rPr>
          <w:sz w:val="20"/>
        </w:rPr>
        <w:t>fijando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banda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valores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amplitud</w:t>
      </w:r>
      <w:r>
        <w:rPr>
          <w:spacing w:val="-2"/>
          <w:sz w:val="20"/>
        </w:rPr>
        <w:t> </w:t>
      </w:r>
      <w:r>
        <w:rPr>
          <w:sz w:val="20"/>
        </w:rPr>
        <w:t>máxima</w:t>
      </w:r>
      <w:r>
        <w:rPr>
          <w:spacing w:val="-1"/>
          <w:sz w:val="20"/>
        </w:rPr>
        <w:t> </w:t>
      </w:r>
      <w:r>
        <w:rPr>
          <w:sz w:val="20"/>
        </w:rPr>
        <w:t>adecuada.</w:t>
      </w:r>
    </w:p>
    <w:p>
      <w:pPr>
        <w:pStyle w:val="BodyText"/>
        <w:spacing w:line="249" w:lineRule="auto"/>
        <w:ind w:right="1273"/>
      </w:pPr>
      <w:r>
        <w:rPr/>
        <w:t>En el caso de que el procedimiento de adjudicación se articule en varias fases, se</w:t>
      </w:r>
      <w:r>
        <w:rPr>
          <w:spacing w:val="1"/>
        </w:rPr>
        <w:t> </w:t>
      </w:r>
      <w:r>
        <w:rPr/>
        <w:t>indicará igualmente en cuales de ellas se irán aplicando los distintos criterios, estableciendo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umbral</w:t>
      </w:r>
      <w:r>
        <w:rPr>
          <w:spacing w:val="1"/>
        </w:rPr>
        <w:t> </w:t>
      </w:r>
      <w:r>
        <w:rPr/>
        <w:t>mínimo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puntuación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cualitativos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continuar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selectivo.</w:t>
      </w:r>
    </w:p>
    <w:p>
      <w:pPr>
        <w:pStyle w:val="BodyText"/>
        <w:spacing w:line="249" w:lineRule="auto"/>
        <w:ind w:right="1276"/>
      </w:pPr>
      <w:r>
        <w:rPr/>
        <w:t>Cuando, por razones objetivas debidamente justificadas, no sea posible ponderar los</w:t>
      </w:r>
      <w:r>
        <w:rPr>
          <w:spacing w:val="1"/>
        </w:rPr>
        <w:t> </w:t>
      </w:r>
      <w:r>
        <w:rPr/>
        <w:t>criterios</w:t>
      </w:r>
      <w:r>
        <w:rPr>
          <w:spacing w:val="-2"/>
        </w:rPr>
        <w:t> </w:t>
      </w:r>
      <w:r>
        <w:rPr/>
        <w:t>elegidos,</w:t>
      </w:r>
      <w:r>
        <w:rPr>
          <w:spacing w:val="-2"/>
        </w:rPr>
        <w:t> </w:t>
      </w:r>
      <w:r>
        <w:rPr/>
        <w:t>estos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enumerarán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orden</w:t>
      </w:r>
      <w:r>
        <w:rPr>
          <w:spacing w:val="-3"/>
        </w:rPr>
        <w:t> </w:t>
      </w:r>
      <w:r>
        <w:rPr/>
        <w:t>decreciente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importancia.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147. Criterios de desempate." w:id="242"/>
      <w:bookmarkEnd w:id="24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147.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i/>
          <w:sz w:val="20"/>
        </w:rPr>
        <w:t>Criterios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desempate.</w:t>
      </w:r>
    </w:p>
    <w:p>
      <w:pPr>
        <w:pStyle w:val="ListParagraph"/>
        <w:numPr>
          <w:ilvl w:val="0"/>
          <w:numId w:val="218"/>
        </w:numPr>
        <w:tabs>
          <w:tab w:pos="1736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pliegos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cláusulas</w:t>
      </w:r>
      <w:r>
        <w:rPr>
          <w:spacing w:val="1"/>
          <w:sz w:val="20"/>
        </w:rPr>
        <w:t> </w:t>
      </w:r>
      <w:r>
        <w:rPr>
          <w:sz w:val="20"/>
        </w:rPr>
        <w:t>administrativas particulares criterios de adjudicación específicos para el desempate en 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31"/>
          <w:sz w:val="20"/>
        </w:rPr>
        <w:t> </w:t>
      </w:r>
      <w:r>
        <w:rPr>
          <w:sz w:val="20"/>
        </w:rPr>
        <w:t>en</w:t>
      </w:r>
      <w:r>
        <w:rPr>
          <w:spacing w:val="32"/>
          <w:sz w:val="20"/>
        </w:rPr>
        <w:t> </w:t>
      </w:r>
      <w:r>
        <w:rPr>
          <w:sz w:val="20"/>
        </w:rPr>
        <w:t>que,</w:t>
      </w:r>
      <w:r>
        <w:rPr>
          <w:spacing w:val="31"/>
          <w:sz w:val="20"/>
        </w:rPr>
        <w:t> </w:t>
      </w:r>
      <w:r>
        <w:rPr>
          <w:sz w:val="20"/>
        </w:rPr>
        <w:t>tras</w:t>
      </w:r>
      <w:r>
        <w:rPr>
          <w:spacing w:val="32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aplicación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los</w:t>
      </w:r>
      <w:r>
        <w:rPr>
          <w:spacing w:val="32"/>
          <w:sz w:val="20"/>
        </w:rPr>
        <w:t> </w:t>
      </w:r>
      <w:r>
        <w:rPr>
          <w:sz w:val="20"/>
        </w:rPr>
        <w:t>criterios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adjudicación,</w:t>
      </w:r>
      <w:r>
        <w:rPr>
          <w:spacing w:val="32"/>
          <w:sz w:val="20"/>
        </w:rPr>
        <w:t> </w:t>
      </w:r>
      <w:r>
        <w:rPr>
          <w:sz w:val="20"/>
        </w:rPr>
        <w:t>se</w:t>
      </w:r>
      <w:r>
        <w:rPr>
          <w:spacing w:val="31"/>
          <w:sz w:val="20"/>
        </w:rPr>
        <w:t> </w:t>
      </w:r>
      <w:r>
        <w:rPr>
          <w:sz w:val="20"/>
        </w:rPr>
        <w:t>produzca</w:t>
      </w:r>
      <w:r>
        <w:rPr>
          <w:spacing w:val="32"/>
          <w:sz w:val="20"/>
        </w:rPr>
        <w:t> </w:t>
      </w:r>
      <w:r>
        <w:rPr>
          <w:sz w:val="20"/>
        </w:rPr>
        <w:t>un</w:t>
      </w:r>
      <w:r>
        <w:rPr>
          <w:spacing w:val="31"/>
          <w:sz w:val="20"/>
        </w:rPr>
        <w:t> </w:t>
      </w:r>
      <w:r>
        <w:rPr>
          <w:sz w:val="20"/>
        </w:rPr>
        <w:t>empate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más ofertas.</w:t>
      </w:r>
    </w:p>
    <w:p>
      <w:pPr>
        <w:pStyle w:val="BodyText"/>
        <w:spacing w:line="249" w:lineRule="auto"/>
        <w:ind w:right="1275"/>
      </w:pPr>
      <w:r>
        <w:rPr/>
        <w:t>Dichos criterios de adjudicación específicos para el desempate deberán estar vinculados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objeto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contrato y se referirán a:</w:t>
      </w:r>
    </w:p>
    <w:p>
      <w:pPr>
        <w:pStyle w:val="ListParagraph"/>
        <w:numPr>
          <w:ilvl w:val="0"/>
          <w:numId w:val="219"/>
        </w:numPr>
        <w:tabs>
          <w:tab w:pos="1675" w:val="left" w:leader="none"/>
        </w:tabs>
        <w:spacing w:line="249" w:lineRule="auto" w:before="122" w:after="0"/>
        <w:ind w:left="1074" w:right="1274" w:firstLine="340"/>
        <w:jc w:val="both"/>
        <w:rPr>
          <w:sz w:val="20"/>
        </w:rPr>
      </w:pPr>
      <w:r>
        <w:rPr>
          <w:sz w:val="20"/>
        </w:rPr>
        <w:t>Proposiciones presentadas por aquellas empresas que, al vencimiento del plazo de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ofertas,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plantilla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porcentaje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discapacidad</w:t>
      </w:r>
      <w:r>
        <w:rPr>
          <w:spacing w:val="-2"/>
          <w:sz w:val="20"/>
        </w:rPr>
        <w:t> </w:t>
      </w:r>
      <w:r>
        <w:rPr>
          <w:sz w:val="20"/>
        </w:rPr>
        <w:t>superior al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imponga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normativa.</w:t>
      </w:r>
    </w:p>
    <w:p>
      <w:pPr>
        <w:pStyle w:val="BodyText"/>
        <w:spacing w:line="249" w:lineRule="auto" w:before="2"/>
        <w:ind w:right="1273"/>
      </w:pPr>
      <w:r>
        <w:rPr/>
        <w:t>En</w:t>
      </w:r>
      <w:r>
        <w:rPr>
          <w:spacing w:val="48"/>
        </w:rPr>
        <w:t> </w:t>
      </w:r>
      <w:r>
        <w:rPr/>
        <w:t>este</w:t>
      </w:r>
      <w:r>
        <w:rPr>
          <w:spacing w:val="48"/>
        </w:rPr>
        <w:t> </w:t>
      </w:r>
      <w:r>
        <w:rPr/>
        <w:t>supuesto,</w:t>
      </w:r>
      <w:r>
        <w:rPr>
          <w:spacing w:val="48"/>
        </w:rPr>
        <w:t> </w:t>
      </w:r>
      <w:r>
        <w:rPr/>
        <w:t>si</w:t>
      </w:r>
      <w:r>
        <w:rPr>
          <w:spacing w:val="49"/>
        </w:rPr>
        <w:t> </w:t>
      </w:r>
      <w:r>
        <w:rPr/>
        <w:t>varias</w:t>
      </w:r>
      <w:r>
        <w:rPr>
          <w:spacing w:val="48"/>
        </w:rPr>
        <w:t> </w:t>
      </w:r>
      <w:r>
        <w:rPr/>
        <w:t>empresas</w:t>
      </w:r>
      <w:r>
        <w:rPr>
          <w:spacing w:val="48"/>
        </w:rPr>
        <w:t> </w:t>
      </w:r>
      <w:r>
        <w:rPr/>
        <w:t>licitadoras</w:t>
      </w:r>
      <w:r>
        <w:rPr>
          <w:spacing w:val="48"/>
        </w:rPr>
        <w:t> </w:t>
      </w:r>
      <w:r>
        <w:rPr/>
        <w:t>de</w:t>
      </w:r>
      <w:r>
        <w:rPr>
          <w:spacing w:val="49"/>
        </w:rPr>
        <w:t> </w:t>
      </w:r>
      <w:r>
        <w:rPr/>
        <w:t>las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hubieren</w:t>
      </w:r>
      <w:r>
        <w:rPr>
          <w:spacing w:val="49"/>
        </w:rPr>
        <w:t> </w:t>
      </w:r>
      <w:r>
        <w:rPr/>
        <w:t>empatado</w:t>
      </w:r>
      <w:r>
        <w:rPr>
          <w:spacing w:val="48"/>
        </w:rPr>
        <w:t> </w:t>
      </w:r>
      <w:r>
        <w:rPr/>
        <w:t>en</w:t>
      </w:r>
      <w:r>
        <w:rPr>
          <w:spacing w:val="-53"/>
        </w:rPr>
        <w:t> </w:t>
      </w:r>
      <w:r>
        <w:rPr/>
        <w:t>cuanto a la proposición más ventajosa acreditan tener relación laboral con personas con</w:t>
      </w:r>
      <w:r>
        <w:rPr>
          <w:spacing w:val="1"/>
        </w:rPr>
        <w:t> </w:t>
      </w:r>
      <w:r>
        <w:rPr/>
        <w:t>discapacidad en un porcentaje superior al que les imponga la normativa, tendrá preferencia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adjudicación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licitador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disponga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porcentaje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trabajadores</w:t>
      </w:r>
      <w:r>
        <w:rPr>
          <w:spacing w:val="-1"/>
        </w:rPr>
        <w:t> </w:t>
      </w:r>
      <w:r>
        <w:rPr/>
        <w:t>fijos con discapacidad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 plantilla.</w:t>
      </w:r>
    </w:p>
    <w:p>
      <w:pPr>
        <w:pStyle w:val="ListParagraph"/>
        <w:numPr>
          <w:ilvl w:val="0"/>
          <w:numId w:val="219"/>
        </w:numPr>
        <w:tabs>
          <w:tab w:pos="1697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Proposiciones de empresas de inserción reguladas en la Ley 44/2007, de 13 de</w:t>
      </w:r>
      <w:r>
        <w:rPr>
          <w:spacing w:val="1"/>
          <w:sz w:val="20"/>
        </w:rPr>
        <w:t> </w:t>
      </w:r>
      <w:r>
        <w:rPr>
          <w:sz w:val="20"/>
        </w:rPr>
        <w:t>diciembre, para la regulación del régimen de las empresas de inserción, que cumplan con los</w:t>
      </w:r>
      <w:r>
        <w:rPr>
          <w:spacing w:val="-53"/>
          <w:sz w:val="20"/>
        </w:rPr>
        <w:t> </w:t>
      </w: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dicha</w:t>
      </w:r>
      <w:r>
        <w:rPr>
          <w:spacing w:val="-1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tener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consideración.</w:t>
      </w:r>
    </w:p>
    <w:p>
      <w:pPr>
        <w:pStyle w:val="ListParagraph"/>
        <w:numPr>
          <w:ilvl w:val="0"/>
          <w:numId w:val="219"/>
        </w:numPr>
        <w:tabs>
          <w:tab w:pos="1689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En la adjudicación de los contratos relativos a prestaciones de carácter social o</w:t>
      </w:r>
      <w:r>
        <w:rPr>
          <w:spacing w:val="1"/>
          <w:sz w:val="20"/>
        </w:rPr>
        <w:t> </w:t>
      </w:r>
      <w:r>
        <w:rPr>
          <w:sz w:val="20"/>
        </w:rPr>
        <w:t>asistencial,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proposiciones</w:t>
      </w:r>
      <w:r>
        <w:rPr>
          <w:spacing w:val="1"/>
          <w:sz w:val="20"/>
        </w:rPr>
        <w:t> </w:t>
      </w:r>
      <w:r>
        <w:rPr>
          <w:sz w:val="20"/>
        </w:rPr>
        <w:t>presentadas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ánimo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lucro,</w:t>
      </w:r>
      <w:r>
        <w:rPr>
          <w:spacing w:val="56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personalidad</w:t>
      </w:r>
      <w:r>
        <w:rPr>
          <w:spacing w:val="45"/>
          <w:sz w:val="20"/>
        </w:rPr>
        <w:t> </w:t>
      </w:r>
      <w:r>
        <w:rPr>
          <w:sz w:val="20"/>
        </w:rPr>
        <w:t>jurídica,</w:t>
      </w:r>
      <w:r>
        <w:rPr>
          <w:spacing w:val="46"/>
          <w:sz w:val="20"/>
        </w:rPr>
        <w:t> </w:t>
      </w:r>
      <w:r>
        <w:rPr>
          <w:sz w:val="20"/>
        </w:rPr>
        <w:t>siempre</w:t>
      </w:r>
      <w:r>
        <w:rPr>
          <w:spacing w:val="45"/>
          <w:sz w:val="20"/>
        </w:rPr>
        <w:t> </w:t>
      </w:r>
      <w:r>
        <w:rPr>
          <w:sz w:val="20"/>
        </w:rPr>
        <w:t>que</w:t>
      </w:r>
      <w:r>
        <w:rPr>
          <w:spacing w:val="46"/>
          <w:sz w:val="20"/>
        </w:rPr>
        <w:t> </w:t>
      </w:r>
      <w:r>
        <w:rPr>
          <w:sz w:val="20"/>
        </w:rPr>
        <w:t>su</w:t>
      </w:r>
      <w:r>
        <w:rPr>
          <w:spacing w:val="45"/>
          <w:sz w:val="20"/>
        </w:rPr>
        <w:t> </w:t>
      </w:r>
      <w:r>
        <w:rPr>
          <w:sz w:val="20"/>
        </w:rPr>
        <w:t>finalidad</w:t>
      </w:r>
      <w:r>
        <w:rPr>
          <w:spacing w:val="46"/>
          <w:sz w:val="20"/>
        </w:rPr>
        <w:t> </w:t>
      </w:r>
      <w:r>
        <w:rPr>
          <w:sz w:val="20"/>
        </w:rPr>
        <w:t>o</w:t>
      </w:r>
      <w:r>
        <w:rPr>
          <w:spacing w:val="46"/>
          <w:sz w:val="20"/>
        </w:rPr>
        <w:t> </w:t>
      </w:r>
      <w:r>
        <w:rPr>
          <w:sz w:val="20"/>
        </w:rPr>
        <w:t>actividad</w:t>
      </w:r>
      <w:r>
        <w:rPr>
          <w:spacing w:val="45"/>
          <w:sz w:val="20"/>
        </w:rPr>
        <w:t> </w:t>
      </w:r>
      <w:r>
        <w:rPr>
          <w:sz w:val="20"/>
        </w:rPr>
        <w:t>tenga</w:t>
      </w:r>
      <w:r>
        <w:rPr>
          <w:spacing w:val="46"/>
          <w:sz w:val="20"/>
        </w:rPr>
        <w:t> </w:t>
      </w:r>
      <w:r>
        <w:rPr>
          <w:sz w:val="20"/>
        </w:rPr>
        <w:t>relación</w:t>
      </w:r>
      <w:r>
        <w:rPr>
          <w:spacing w:val="45"/>
          <w:sz w:val="20"/>
        </w:rPr>
        <w:t> </w:t>
      </w:r>
      <w:r>
        <w:rPr>
          <w:sz w:val="20"/>
        </w:rPr>
        <w:t>directa</w:t>
      </w:r>
      <w:r>
        <w:rPr>
          <w:spacing w:val="46"/>
          <w:sz w:val="20"/>
        </w:rPr>
        <w:t> </w:t>
      </w:r>
      <w:r>
        <w:rPr>
          <w:sz w:val="20"/>
        </w:rPr>
        <w:t>con</w:t>
      </w:r>
      <w:r>
        <w:rPr>
          <w:spacing w:val="46"/>
          <w:sz w:val="20"/>
        </w:rPr>
        <w:t> </w:t>
      </w:r>
      <w:r>
        <w:rPr>
          <w:sz w:val="20"/>
        </w:rPr>
        <w:t>el</w:t>
      </w:r>
      <w:r>
        <w:rPr>
          <w:spacing w:val="-54"/>
          <w:sz w:val="20"/>
        </w:rPr>
        <w:t> </w:t>
      </w:r>
      <w:r>
        <w:rPr>
          <w:sz w:val="20"/>
        </w:rPr>
        <w:t>objeto del contrato, según resulte de sus respectivos estatutos o reglas fundacionales y</w:t>
      </w:r>
      <w:r>
        <w:rPr>
          <w:spacing w:val="1"/>
          <w:sz w:val="20"/>
        </w:rPr>
        <w:t> </w:t>
      </w:r>
      <w:r>
        <w:rPr>
          <w:sz w:val="20"/>
        </w:rPr>
        <w:t>figuren</w:t>
      </w:r>
      <w:r>
        <w:rPr>
          <w:spacing w:val="-1"/>
          <w:sz w:val="20"/>
        </w:rPr>
        <w:t> </w:t>
      </w:r>
      <w:r>
        <w:rPr>
          <w:sz w:val="20"/>
        </w:rPr>
        <w:t>inscritas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registro oficial.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219"/>
        </w:numPr>
        <w:tabs>
          <w:tab w:pos="1667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6"/>
          <w:sz w:val="20"/>
        </w:rPr>
        <w:t> </w:t>
      </w:r>
      <w:r>
        <w:rPr>
          <w:sz w:val="20"/>
        </w:rPr>
        <w:t>ofertas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entidades</w:t>
      </w:r>
      <w:r>
        <w:rPr>
          <w:spacing w:val="16"/>
          <w:sz w:val="20"/>
        </w:rPr>
        <w:t> </w:t>
      </w:r>
      <w:r>
        <w:rPr>
          <w:sz w:val="20"/>
        </w:rPr>
        <w:t>reconocidas</w:t>
      </w:r>
      <w:r>
        <w:rPr>
          <w:spacing w:val="17"/>
          <w:sz w:val="20"/>
        </w:rPr>
        <w:t> </w:t>
      </w:r>
      <w:r>
        <w:rPr>
          <w:sz w:val="20"/>
        </w:rPr>
        <w:t>como</w:t>
      </w:r>
      <w:r>
        <w:rPr>
          <w:spacing w:val="16"/>
          <w:sz w:val="20"/>
        </w:rPr>
        <w:t> </w:t>
      </w:r>
      <w:r>
        <w:rPr>
          <w:sz w:val="20"/>
        </w:rPr>
        <w:t>Organizaciones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Comercio</w:t>
      </w:r>
      <w:r>
        <w:rPr>
          <w:spacing w:val="17"/>
          <w:sz w:val="20"/>
        </w:rPr>
        <w:t> </w:t>
      </w:r>
      <w:r>
        <w:rPr>
          <w:sz w:val="20"/>
        </w:rPr>
        <w:t>Justo</w:t>
      </w:r>
      <w:r>
        <w:rPr>
          <w:spacing w:val="16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productos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exista</w:t>
      </w:r>
      <w:r>
        <w:rPr>
          <w:spacing w:val="1"/>
          <w:sz w:val="20"/>
        </w:rPr>
        <w:t> </w:t>
      </w:r>
      <w:r>
        <w:rPr>
          <w:sz w:val="20"/>
        </w:rPr>
        <w:t>alternativa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Comercio</w:t>
      </w:r>
      <w:r>
        <w:rPr>
          <w:spacing w:val="-1"/>
          <w:sz w:val="20"/>
        </w:rPr>
        <w:t> </w:t>
      </w:r>
      <w:r>
        <w:rPr>
          <w:sz w:val="20"/>
        </w:rPr>
        <w:t>Justo.</w:t>
      </w:r>
    </w:p>
    <w:p>
      <w:pPr>
        <w:pStyle w:val="ListParagraph"/>
        <w:numPr>
          <w:ilvl w:val="0"/>
          <w:numId w:val="219"/>
        </w:numPr>
        <w:tabs>
          <w:tab w:pos="1720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Proposiciones</w:t>
      </w:r>
      <w:r>
        <w:rPr>
          <w:spacing w:val="1"/>
          <w:sz w:val="20"/>
        </w:rPr>
        <w:t> </w:t>
      </w:r>
      <w:r>
        <w:rPr>
          <w:sz w:val="20"/>
        </w:rPr>
        <w:t>presentadas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vencimiento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presentación de ofertas, incluyan medidas de carácter social y laboral que favorezcan la</w:t>
      </w:r>
      <w:r>
        <w:rPr>
          <w:spacing w:val="1"/>
          <w:sz w:val="20"/>
        </w:rPr>
        <w:t> </w:t>
      </w:r>
      <w:r>
        <w:rPr>
          <w:sz w:val="20"/>
        </w:rPr>
        <w:t>igualdad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oportunidades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mujeres</w:t>
      </w:r>
      <w:r>
        <w:rPr>
          <w:spacing w:val="-1"/>
          <w:sz w:val="20"/>
        </w:rPr>
        <w:t> </w:t>
      </w:r>
      <w:r>
        <w:rPr>
          <w:sz w:val="20"/>
        </w:rPr>
        <w:t>y hombres.</w:t>
      </w:r>
    </w:p>
    <w:p>
      <w:pPr>
        <w:pStyle w:val="BodyText"/>
        <w:spacing w:line="249" w:lineRule="auto" w:before="123"/>
        <w:ind w:right="1276"/>
      </w:pPr>
      <w:r>
        <w:rPr/>
        <w:t>La documentación acreditativa de los criterios de desempate a que se refiere el presente</w:t>
      </w:r>
      <w:r>
        <w:rPr>
          <w:spacing w:val="1"/>
        </w:rPr>
        <w:t> </w:t>
      </w:r>
      <w:r>
        <w:rPr/>
        <w:t>apartado</w:t>
      </w:r>
      <w:r>
        <w:rPr>
          <w:spacing w:val="13"/>
        </w:rPr>
        <w:t> </w:t>
      </w:r>
      <w:r>
        <w:rPr/>
        <w:t>será</w:t>
      </w:r>
      <w:r>
        <w:rPr>
          <w:spacing w:val="13"/>
        </w:rPr>
        <w:t> </w:t>
      </w:r>
      <w:r>
        <w:rPr/>
        <w:t>aportada</w:t>
      </w:r>
      <w:r>
        <w:rPr>
          <w:spacing w:val="13"/>
        </w:rPr>
        <w:t> </w:t>
      </w:r>
      <w:r>
        <w:rPr/>
        <w:t>por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licitadores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momento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produzca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empate,</w:t>
      </w:r>
      <w:r>
        <w:rPr>
          <w:spacing w:val="13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con carácter previo.</w:t>
      </w:r>
    </w:p>
    <w:p>
      <w:pPr>
        <w:pStyle w:val="ListParagraph"/>
        <w:numPr>
          <w:ilvl w:val="0"/>
          <w:numId w:val="218"/>
        </w:numPr>
        <w:tabs>
          <w:tab w:pos="1663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En defecto de la previsión en los pliegos a la que se refiere el apartado anterior, el</w:t>
      </w:r>
      <w:r>
        <w:rPr>
          <w:spacing w:val="1"/>
          <w:sz w:val="20"/>
        </w:rPr>
        <w:t> </w:t>
      </w:r>
      <w:r>
        <w:rPr>
          <w:sz w:val="20"/>
        </w:rPr>
        <w:t>empate entre varias ofertas tras la aplicación de los criterios de adjudicación del contrato se</w:t>
      </w:r>
      <w:r>
        <w:rPr>
          <w:spacing w:val="1"/>
          <w:sz w:val="20"/>
        </w:rPr>
        <w:t> </w:t>
      </w:r>
      <w:r>
        <w:rPr>
          <w:sz w:val="20"/>
        </w:rPr>
        <w:t>resolverá mediante la aplicación por orden de los siguientes criterios sociales, referidos al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finalizar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presentación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ofertas:</w:t>
      </w:r>
    </w:p>
    <w:p>
      <w:pPr>
        <w:pStyle w:val="ListParagraph"/>
        <w:numPr>
          <w:ilvl w:val="0"/>
          <w:numId w:val="220"/>
        </w:numPr>
        <w:tabs>
          <w:tab w:pos="1656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Mayor porcentaje de trabajadores con discapacidad o en situación de exclusión social</w:t>
      </w:r>
      <w:r>
        <w:rPr>
          <w:spacing w:val="1"/>
          <w:sz w:val="20"/>
        </w:rPr>
        <w:t> </w:t>
      </w:r>
      <w:r>
        <w:rPr>
          <w:sz w:val="20"/>
        </w:rPr>
        <w:t>en la plantilla de cada una de las empresas, primando en caso de igualdad, el mayor número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fijos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discapacidad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plantilla,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mayor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trabajadoras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inclusión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plantilla.</w:t>
      </w:r>
    </w:p>
    <w:p>
      <w:pPr>
        <w:pStyle w:val="ListParagraph"/>
        <w:numPr>
          <w:ilvl w:val="0"/>
          <w:numId w:val="220"/>
        </w:numPr>
        <w:tabs>
          <w:tab w:pos="1723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Menor</w:t>
      </w:r>
      <w:r>
        <w:rPr>
          <w:spacing w:val="1"/>
          <w:sz w:val="20"/>
        </w:rPr>
        <w:t> </w:t>
      </w:r>
      <w:r>
        <w:rPr>
          <w:sz w:val="20"/>
        </w:rPr>
        <w:t>porcentaje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temporales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plantilla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empresas.</w:t>
      </w:r>
    </w:p>
    <w:p>
      <w:pPr>
        <w:pStyle w:val="ListParagraph"/>
        <w:numPr>
          <w:ilvl w:val="0"/>
          <w:numId w:val="220"/>
        </w:numPr>
        <w:tabs>
          <w:tab w:pos="1637" w:val="left" w:leader="none"/>
        </w:tabs>
        <w:spacing w:line="240" w:lineRule="auto" w:before="1" w:after="0"/>
        <w:ind w:left="1636" w:right="0" w:hanging="223"/>
        <w:jc w:val="both"/>
        <w:rPr>
          <w:sz w:val="20"/>
        </w:rPr>
      </w:pPr>
      <w:r>
        <w:rPr>
          <w:sz w:val="20"/>
        </w:rPr>
        <w:t>Mayor</w:t>
      </w:r>
      <w:r>
        <w:rPr>
          <w:spacing w:val="-4"/>
          <w:sz w:val="20"/>
        </w:rPr>
        <w:t> </w:t>
      </w:r>
      <w:r>
        <w:rPr>
          <w:sz w:val="20"/>
        </w:rPr>
        <w:t>porcentaje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mujeres</w:t>
      </w:r>
      <w:r>
        <w:rPr>
          <w:spacing w:val="-3"/>
          <w:sz w:val="20"/>
        </w:rPr>
        <w:t> </w:t>
      </w:r>
      <w:r>
        <w:rPr>
          <w:sz w:val="20"/>
        </w:rPr>
        <w:t>empleadas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plantilla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cada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empresas.</w:t>
      </w:r>
    </w:p>
    <w:p>
      <w:pPr>
        <w:pStyle w:val="ListParagraph"/>
        <w:numPr>
          <w:ilvl w:val="0"/>
          <w:numId w:val="220"/>
        </w:numPr>
        <w:tabs>
          <w:tab w:pos="1681" w:val="left" w:leader="none"/>
        </w:tabs>
        <w:spacing w:line="249" w:lineRule="auto" w:before="10" w:after="0"/>
        <w:ind w:left="10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30"/>
          <w:sz w:val="20"/>
        </w:rPr>
        <w:t> </w:t>
      </w:r>
      <w:r>
        <w:rPr>
          <w:sz w:val="20"/>
        </w:rPr>
        <w:t>sorteo,</w:t>
      </w:r>
      <w:r>
        <w:rPr>
          <w:spacing w:val="30"/>
          <w:sz w:val="20"/>
        </w:rPr>
        <w:t> </w:t>
      </w:r>
      <w:r>
        <w:rPr>
          <w:sz w:val="20"/>
        </w:rPr>
        <w:t>en</w:t>
      </w:r>
      <w:r>
        <w:rPr>
          <w:spacing w:val="30"/>
          <w:sz w:val="20"/>
        </w:rPr>
        <w:t> </w:t>
      </w:r>
      <w:r>
        <w:rPr>
          <w:sz w:val="20"/>
        </w:rPr>
        <w:t>caso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que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aplicación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anteriores</w:t>
      </w:r>
      <w:r>
        <w:rPr>
          <w:spacing w:val="30"/>
          <w:sz w:val="20"/>
        </w:rPr>
        <w:t> </w:t>
      </w:r>
      <w:r>
        <w:rPr>
          <w:sz w:val="20"/>
        </w:rPr>
        <w:t>criterios</w:t>
      </w:r>
      <w:r>
        <w:rPr>
          <w:spacing w:val="30"/>
          <w:sz w:val="20"/>
        </w:rPr>
        <w:t> </w:t>
      </w:r>
      <w:r>
        <w:rPr>
          <w:sz w:val="20"/>
        </w:rPr>
        <w:t>no</w:t>
      </w:r>
      <w:r>
        <w:rPr>
          <w:spacing w:val="30"/>
          <w:sz w:val="20"/>
        </w:rPr>
        <w:t> </w:t>
      </w:r>
      <w:r>
        <w:rPr>
          <w:sz w:val="20"/>
        </w:rPr>
        <w:t>hubiera</w:t>
      </w:r>
      <w:r>
        <w:rPr>
          <w:spacing w:val="30"/>
          <w:sz w:val="20"/>
        </w:rPr>
        <w:t> </w:t>
      </w:r>
      <w:r>
        <w:rPr>
          <w:sz w:val="20"/>
        </w:rPr>
        <w:t>dado</w:t>
      </w:r>
      <w:r>
        <w:rPr>
          <w:spacing w:val="-53"/>
          <w:sz w:val="20"/>
        </w:rPr>
        <w:t> </w:t>
      </w:r>
      <w:r>
        <w:rPr>
          <w:sz w:val="20"/>
        </w:rPr>
        <w:t>lugar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desempate.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48. Definición y cálculo del c" w:id="243"/>
      <w:bookmarkEnd w:id="24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148.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Definición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cálculo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ciclo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vida.</w:t>
      </w:r>
    </w:p>
    <w:p>
      <w:pPr>
        <w:pStyle w:val="ListParagraph"/>
        <w:numPr>
          <w:ilvl w:val="0"/>
          <w:numId w:val="221"/>
        </w:numPr>
        <w:tabs>
          <w:tab w:pos="1652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A los efectos de esta Ley se entenderán comprendidos dentro del «ciclo de vida» 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producto,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fases</w:t>
      </w:r>
      <w:r>
        <w:rPr>
          <w:spacing w:val="1"/>
          <w:sz w:val="20"/>
        </w:rPr>
        <w:t> </w:t>
      </w:r>
      <w:r>
        <w:rPr>
          <w:sz w:val="20"/>
        </w:rPr>
        <w:t>consecutivas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interrelacionadas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sucedan durante su existencia y, en todo caso: la investigación y el desarrollo que deba</w:t>
      </w:r>
      <w:r>
        <w:rPr>
          <w:spacing w:val="1"/>
          <w:sz w:val="20"/>
        </w:rPr>
        <w:t> </w:t>
      </w:r>
      <w:r>
        <w:rPr>
          <w:sz w:val="20"/>
        </w:rPr>
        <w:t>llevarse</w:t>
      </w:r>
      <w:r>
        <w:rPr>
          <w:spacing w:val="27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cabo,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fabricación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8"/>
          <w:sz w:val="20"/>
        </w:rPr>
        <w:t> </w:t>
      </w:r>
      <w:r>
        <w:rPr>
          <w:sz w:val="20"/>
        </w:rPr>
        <w:t>producción,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comercialización</w:t>
      </w:r>
      <w:r>
        <w:rPr>
          <w:spacing w:val="28"/>
          <w:sz w:val="20"/>
        </w:rPr>
        <w:t> </w:t>
      </w:r>
      <w:r>
        <w:rPr>
          <w:sz w:val="20"/>
        </w:rPr>
        <w:t>y</w:t>
      </w:r>
      <w:r>
        <w:rPr>
          <w:spacing w:val="28"/>
          <w:sz w:val="20"/>
        </w:rPr>
        <w:t> </w:t>
      </w:r>
      <w:r>
        <w:rPr>
          <w:sz w:val="20"/>
        </w:rPr>
        <w:t>las</w:t>
      </w:r>
      <w:r>
        <w:rPr>
          <w:spacing w:val="27"/>
          <w:sz w:val="20"/>
        </w:rPr>
        <w:t> </w:t>
      </w:r>
      <w:r>
        <w:rPr>
          <w:sz w:val="20"/>
        </w:rPr>
        <w:t>condiciones</w:t>
      </w:r>
      <w:r>
        <w:rPr>
          <w:spacing w:val="28"/>
          <w:sz w:val="20"/>
        </w:rPr>
        <w:t> </w:t>
      </w: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lugar,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transporte,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mantenimiento,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adquisición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materias primas necesarias y la generación de recursos; todo ello hasta que se produzca la</w:t>
      </w:r>
      <w:r>
        <w:rPr>
          <w:spacing w:val="1"/>
          <w:sz w:val="20"/>
        </w:rPr>
        <w:t> </w:t>
      </w:r>
      <w:r>
        <w:rPr>
          <w:sz w:val="20"/>
        </w:rPr>
        <w:t>eliminación,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desmantelamiento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final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utilización.</w:t>
      </w:r>
    </w:p>
    <w:p>
      <w:pPr>
        <w:pStyle w:val="ListParagraph"/>
        <w:numPr>
          <w:ilvl w:val="0"/>
          <w:numId w:val="221"/>
        </w:numPr>
        <w:tabs>
          <w:tab w:pos="1643" w:val="left" w:leader="none"/>
        </w:tabs>
        <w:spacing w:line="249" w:lineRule="auto" w:before="5" w:after="0"/>
        <w:ind w:left="1074" w:right="1271" w:firstLine="340"/>
        <w:jc w:val="both"/>
        <w:rPr>
          <w:sz w:val="20"/>
        </w:rPr>
      </w:pPr>
      <w:r>
        <w:rPr>
          <w:sz w:val="20"/>
        </w:rPr>
        <w:t>El cálculo de coste del ciclo de vida incluirá, según el caso, la totalidad o una parte de</w:t>
      </w:r>
      <w:r>
        <w:rPr>
          <w:spacing w:val="1"/>
          <w:sz w:val="20"/>
        </w:rPr>
        <w:t> </w:t>
      </w:r>
      <w:r>
        <w:rPr>
          <w:sz w:val="20"/>
        </w:rPr>
        <w:t>los costes siguientes en que se hubiere incurrido a lo largo del ciclo de vida de un producto,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servicio o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obra:</w:t>
      </w:r>
    </w:p>
    <w:p>
      <w:pPr>
        <w:pStyle w:val="ListParagraph"/>
        <w:numPr>
          <w:ilvl w:val="0"/>
          <w:numId w:val="222"/>
        </w:numPr>
        <w:tabs>
          <w:tab w:pos="1648" w:val="left" w:leader="none"/>
        </w:tabs>
        <w:spacing w:line="360" w:lineRule="exact" w:before="22" w:after="0"/>
        <w:ind w:left="1414" w:right="1361" w:firstLine="0"/>
        <w:jc w:val="left"/>
        <w:rPr>
          <w:sz w:val="20"/>
        </w:rPr>
      </w:pPr>
      <w:r>
        <w:rPr>
          <w:sz w:val="20"/>
        </w:rPr>
        <w:t>Los costes sufragados por el órgano de contratación o por otros usuarios, tales como:</w:t>
      </w:r>
      <w:r>
        <w:rPr>
          <w:spacing w:val="-53"/>
          <w:sz w:val="20"/>
        </w:rPr>
        <w:t> </w:t>
      </w:r>
      <w:r>
        <w:rPr>
          <w:sz w:val="20"/>
        </w:rPr>
        <w:t>1.º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costes relativos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adquisición.</w:t>
      </w:r>
    </w:p>
    <w:p>
      <w:pPr>
        <w:pStyle w:val="ListParagraph"/>
        <w:numPr>
          <w:ilvl w:val="0"/>
          <w:numId w:val="223"/>
        </w:numPr>
        <w:tabs>
          <w:tab w:pos="1583" w:val="left" w:leader="none"/>
        </w:tabs>
        <w:spacing w:line="210" w:lineRule="exact" w:before="0" w:after="0"/>
        <w:ind w:left="158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costes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utilización,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consumo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energía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otros</w:t>
      </w:r>
      <w:r>
        <w:rPr>
          <w:spacing w:val="-3"/>
          <w:sz w:val="20"/>
        </w:rPr>
        <w:t> </w:t>
      </w:r>
      <w:r>
        <w:rPr>
          <w:sz w:val="20"/>
        </w:rPr>
        <w:t>recursos.</w:t>
      </w:r>
    </w:p>
    <w:p>
      <w:pPr>
        <w:pStyle w:val="ListParagraph"/>
        <w:numPr>
          <w:ilvl w:val="0"/>
          <w:numId w:val="223"/>
        </w:numPr>
        <w:tabs>
          <w:tab w:pos="1583" w:val="left" w:leader="none"/>
        </w:tabs>
        <w:spacing w:line="240" w:lineRule="auto" w:before="10" w:after="0"/>
        <w:ind w:left="158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costes de</w:t>
      </w:r>
      <w:r>
        <w:rPr>
          <w:spacing w:val="-2"/>
          <w:sz w:val="20"/>
        </w:rPr>
        <w:t> </w:t>
      </w:r>
      <w:r>
        <w:rPr>
          <w:sz w:val="20"/>
        </w:rPr>
        <w:t>mantenimiento.</w:t>
      </w:r>
    </w:p>
    <w:p>
      <w:pPr>
        <w:pStyle w:val="ListParagraph"/>
        <w:numPr>
          <w:ilvl w:val="0"/>
          <w:numId w:val="223"/>
        </w:numPr>
        <w:tabs>
          <w:tab w:pos="1583" w:val="left" w:leader="none"/>
        </w:tabs>
        <w:spacing w:line="240" w:lineRule="auto" w:before="10" w:after="0"/>
        <w:ind w:left="158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costes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final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vida,</w:t>
      </w:r>
      <w:r>
        <w:rPr>
          <w:spacing w:val="-1"/>
          <w:sz w:val="20"/>
        </w:rPr>
        <w:t> </w:t>
      </w:r>
      <w:r>
        <w:rPr>
          <w:sz w:val="20"/>
        </w:rPr>
        <w:t>como los</w:t>
      </w:r>
      <w:r>
        <w:rPr>
          <w:spacing w:val="-2"/>
          <w:sz w:val="20"/>
        </w:rPr>
        <w:t> </w:t>
      </w:r>
      <w:r>
        <w:rPr>
          <w:sz w:val="20"/>
        </w:rPr>
        <w:t>costes de</w:t>
      </w:r>
      <w:r>
        <w:rPr>
          <w:spacing w:val="-2"/>
          <w:sz w:val="20"/>
        </w:rPr>
        <w:t> </w:t>
      </w:r>
      <w:r>
        <w:rPr>
          <w:sz w:val="20"/>
        </w:rPr>
        <w:t>recogida y</w:t>
      </w:r>
      <w:r>
        <w:rPr>
          <w:spacing w:val="-1"/>
          <w:sz w:val="20"/>
        </w:rPr>
        <w:t> </w:t>
      </w:r>
      <w:r>
        <w:rPr>
          <w:sz w:val="20"/>
        </w:rPr>
        <w:t>reciclado.</w:t>
      </w:r>
    </w:p>
    <w:p>
      <w:pPr>
        <w:pStyle w:val="ListParagraph"/>
        <w:numPr>
          <w:ilvl w:val="0"/>
          <w:numId w:val="222"/>
        </w:numPr>
        <w:tabs>
          <w:tab w:pos="1707" w:val="left" w:leader="none"/>
        </w:tabs>
        <w:spacing w:line="249" w:lineRule="auto" w:before="130" w:after="0"/>
        <w:ind w:left="10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costes</w:t>
      </w:r>
      <w:r>
        <w:rPr>
          <w:spacing w:val="1"/>
          <w:sz w:val="20"/>
        </w:rPr>
        <w:t> </w:t>
      </w:r>
      <w:r>
        <w:rPr>
          <w:sz w:val="20"/>
        </w:rPr>
        <w:t>imputados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externalidades</w:t>
      </w:r>
      <w:r>
        <w:rPr>
          <w:spacing w:val="1"/>
          <w:sz w:val="20"/>
        </w:rPr>
        <w:t> </w:t>
      </w:r>
      <w:r>
        <w:rPr>
          <w:sz w:val="20"/>
        </w:rPr>
        <w:t>medioambientales</w:t>
      </w:r>
      <w:r>
        <w:rPr>
          <w:spacing w:val="1"/>
          <w:sz w:val="20"/>
        </w:rPr>
        <w:t> </w:t>
      </w:r>
      <w:r>
        <w:rPr>
          <w:sz w:val="20"/>
        </w:rPr>
        <w:t>vinculadas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producto,</w:t>
      </w:r>
      <w:r>
        <w:rPr>
          <w:spacing w:val="-53"/>
          <w:sz w:val="20"/>
        </w:rPr>
        <w:t> </w:t>
      </w:r>
      <w:r>
        <w:rPr>
          <w:sz w:val="20"/>
        </w:rPr>
        <w:t>servicio u obra durante su ciclo de vida, a condición de que su valor monetario pueda</w:t>
      </w:r>
      <w:r>
        <w:rPr>
          <w:spacing w:val="1"/>
          <w:sz w:val="20"/>
        </w:rPr>
        <w:t> </w:t>
      </w:r>
      <w:r>
        <w:rPr>
          <w:sz w:val="20"/>
        </w:rPr>
        <w:t>determinarse y verificarse; estos costes podrán incluir el coste de las emisiones de gases de</w:t>
      </w:r>
      <w:r>
        <w:rPr>
          <w:spacing w:val="1"/>
          <w:sz w:val="20"/>
        </w:rPr>
        <w:t> </w:t>
      </w:r>
      <w:r>
        <w:rPr>
          <w:sz w:val="20"/>
        </w:rPr>
        <w:t>efecto invernadero y de otras emisiones contaminantes, así como otros costes de mitigación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cambio climático.</w:t>
      </w:r>
    </w:p>
    <w:p>
      <w:pPr>
        <w:pStyle w:val="BodyText"/>
        <w:spacing w:line="249" w:lineRule="auto" w:before="125"/>
        <w:ind w:right="1272"/>
      </w:pPr>
      <w:r>
        <w:rPr/>
        <w:t>En los casos en que una norma de la Unión Europea haga obligatorio un método común</w:t>
      </w:r>
      <w:r>
        <w:rPr>
          <w:spacing w:val="1"/>
        </w:rPr>
        <w:t> </w:t>
      </w:r>
      <w:r>
        <w:rPr/>
        <w:t>para calcular los costes del ciclo de vida, se aplicará el mismo a la evaluación de los citados</w:t>
      </w:r>
      <w:r>
        <w:rPr>
          <w:spacing w:val="1"/>
        </w:rPr>
        <w:t> </w:t>
      </w:r>
      <w:r>
        <w:rPr/>
        <w:t>costes.</w:t>
      </w:r>
    </w:p>
    <w:p>
      <w:pPr>
        <w:pStyle w:val="ListParagraph"/>
        <w:numPr>
          <w:ilvl w:val="0"/>
          <w:numId w:val="224"/>
        </w:numPr>
        <w:tabs>
          <w:tab w:pos="1667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Cuando los órganos de contratación evalúen los costes mediante un planteamiento</w:t>
      </w:r>
      <w:r>
        <w:rPr>
          <w:spacing w:val="1"/>
          <w:sz w:val="20"/>
        </w:rPr>
        <w:t> </w:t>
      </w:r>
      <w:r>
        <w:rPr>
          <w:sz w:val="20"/>
        </w:rPr>
        <w:t>basado en el cálculo del coste del ciclo de vida, indicarán en los pliegos los datos que deben</w:t>
      </w:r>
      <w:r>
        <w:rPr>
          <w:spacing w:val="1"/>
          <w:sz w:val="20"/>
        </w:rPr>
        <w:t> </w:t>
      </w:r>
      <w:r>
        <w:rPr>
          <w:sz w:val="20"/>
        </w:rPr>
        <w:t>facilitar los licitadores, así como el método que aquellos utilizarán para determinar los costes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ciclo de</w:t>
      </w:r>
      <w:r>
        <w:rPr>
          <w:spacing w:val="-1"/>
          <w:sz w:val="20"/>
        </w:rPr>
        <w:t> </w:t>
      </w:r>
      <w:r>
        <w:rPr>
          <w:sz w:val="20"/>
        </w:rPr>
        <w:t>vida sobre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base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dichos</w:t>
      </w:r>
      <w:r>
        <w:rPr>
          <w:spacing w:val="-1"/>
          <w:sz w:val="20"/>
        </w:rPr>
        <w:t> </w:t>
      </w:r>
      <w:r>
        <w:rPr>
          <w:sz w:val="20"/>
        </w:rPr>
        <w:t>datos.</w:t>
      </w:r>
    </w:p>
    <w:p>
      <w:pPr>
        <w:pStyle w:val="BodyText"/>
        <w:spacing w:line="249" w:lineRule="auto"/>
        <w:ind w:right="1274"/>
      </w:pPr>
      <w:r>
        <w:rPr/>
        <w:t>El</w:t>
      </w:r>
      <w:r>
        <w:rPr>
          <w:spacing w:val="1"/>
        </w:rPr>
        <w:t> </w:t>
      </w:r>
      <w:r>
        <w:rPr/>
        <w:t>método</w:t>
      </w:r>
      <w:r>
        <w:rPr>
          <w:spacing w:val="1"/>
        </w:rPr>
        <w:t> </w:t>
      </w:r>
      <w:r>
        <w:rPr/>
        <w:t>utilizado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costes</w:t>
      </w:r>
      <w:r>
        <w:rPr>
          <w:spacing w:val="1"/>
        </w:rPr>
        <w:t> </w:t>
      </w:r>
      <w:r>
        <w:rPr/>
        <w:t>imputados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externalidades</w:t>
      </w:r>
      <w:r>
        <w:rPr>
          <w:spacing w:val="1"/>
        </w:rPr>
        <w:t> </w:t>
      </w:r>
      <w:r>
        <w:rPr/>
        <w:t>medioambientales</w:t>
      </w:r>
      <w:r>
        <w:rPr>
          <w:spacing w:val="-1"/>
        </w:rPr>
        <w:t> </w:t>
      </w:r>
      <w:r>
        <w:rPr/>
        <w:t>cumplirá todas las</w:t>
      </w:r>
      <w:r>
        <w:rPr>
          <w:spacing w:val="-1"/>
        </w:rPr>
        <w:t> </w:t>
      </w:r>
      <w:r>
        <w:rPr/>
        <w:t>condiciones siguientes: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225"/>
        </w:numPr>
        <w:tabs>
          <w:tab w:pos="1650" w:val="left" w:leader="none"/>
        </w:tabs>
        <w:spacing w:line="249" w:lineRule="auto" w:before="94" w:after="0"/>
        <w:ind w:left="1074" w:right="1273" w:firstLine="340"/>
        <w:jc w:val="both"/>
        <w:rPr>
          <w:sz w:val="20"/>
        </w:rPr>
      </w:pPr>
      <w:r>
        <w:rPr>
          <w:sz w:val="20"/>
        </w:rPr>
        <w:t>estar basado en criterios verificables objetivamente y no discriminatorios; en particular,</w:t>
      </w:r>
      <w:r>
        <w:rPr>
          <w:spacing w:val="-53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repetida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continuada,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favorecerá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perjudicará</w:t>
      </w:r>
      <w:r>
        <w:rPr>
          <w:spacing w:val="-2"/>
          <w:sz w:val="20"/>
        </w:rPr>
        <w:t> </w:t>
      </w:r>
      <w:r>
        <w:rPr>
          <w:sz w:val="20"/>
        </w:rPr>
        <w:t>indebidamente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empresas</w:t>
      </w:r>
      <w:r>
        <w:rPr>
          <w:spacing w:val="-2"/>
          <w:sz w:val="20"/>
        </w:rPr>
        <w:t> </w:t>
      </w:r>
      <w:r>
        <w:rPr>
          <w:sz w:val="20"/>
        </w:rPr>
        <w:t>determinadas;</w:t>
      </w:r>
    </w:p>
    <w:p>
      <w:pPr>
        <w:pStyle w:val="ListParagraph"/>
        <w:numPr>
          <w:ilvl w:val="0"/>
          <w:numId w:val="225"/>
        </w:numPr>
        <w:tabs>
          <w:tab w:pos="1648" w:val="left" w:leader="none"/>
        </w:tabs>
        <w:spacing w:line="240" w:lineRule="auto" w:before="2" w:after="0"/>
        <w:ind w:left="1647" w:right="0" w:hanging="234"/>
        <w:jc w:val="both"/>
        <w:rPr>
          <w:sz w:val="20"/>
        </w:rPr>
      </w:pPr>
      <w:r>
        <w:rPr>
          <w:sz w:val="20"/>
        </w:rPr>
        <w:t>ser</w:t>
      </w:r>
      <w:r>
        <w:rPr>
          <w:spacing w:val="-5"/>
          <w:sz w:val="20"/>
        </w:rPr>
        <w:t> </w:t>
      </w:r>
      <w:r>
        <w:rPr>
          <w:sz w:val="20"/>
        </w:rPr>
        <w:t>accesible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todas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partes</w:t>
      </w:r>
      <w:r>
        <w:rPr>
          <w:spacing w:val="-5"/>
          <w:sz w:val="20"/>
        </w:rPr>
        <w:t> </w:t>
      </w:r>
      <w:r>
        <w:rPr>
          <w:sz w:val="20"/>
        </w:rPr>
        <w:t>interesadas;</w:t>
      </w:r>
    </w:p>
    <w:p>
      <w:pPr>
        <w:pStyle w:val="ListParagraph"/>
        <w:numPr>
          <w:ilvl w:val="0"/>
          <w:numId w:val="225"/>
        </w:numPr>
        <w:tabs>
          <w:tab w:pos="1639" w:val="left" w:leader="none"/>
        </w:tabs>
        <w:spacing w:line="249" w:lineRule="auto" w:before="10" w:after="0"/>
        <w:ind w:left="1074" w:right="1273" w:firstLine="340"/>
        <w:jc w:val="both"/>
        <w:rPr>
          <w:sz w:val="20"/>
        </w:rPr>
      </w:pPr>
      <w:r>
        <w:rPr>
          <w:sz w:val="20"/>
        </w:rPr>
        <w:t>la información necesaria debe poder ser facilitada con un esfuerzo razonable por parte</w:t>
      </w:r>
      <w:r>
        <w:rPr>
          <w:spacing w:val="-53"/>
          <w:sz w:val="20"/>
        </w:rPr>
        <w:t> </w:t>
      </w:r>
      <w:r>
        <w:rPr>
          <w:sz w:val="20"/>
        </w:rPr>
        <w:t>de las empresas, incluidas aquellas procedentes de Estados signatarios del Acuerdo sobre</w:t>
      </w:r>
      <w:r>
        <w:rPr>
          <w:spacing w:val="1"/>
          <w:sz w:val="20"/>
        </w:rPr>
        <w:t> </w:t>
      </w:r>
      <w:r>
        <w:rPr>
          <w:sz w:val="20"/>
        </w:rPr>
        <w:t>Contratación Pública de la Organización Mundial de Comercio o de otros Estados signatarios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algún</w:t>
      </w:r>
      <w:r>
        <w:rPr>
          <w:spacing w:val="-1"/>
          <w:sz w:val="20"/>
        </w:rPr>
        <w:t> </w:t>
      </w:r>
      <w:r>
        <w:rPr>
          <w:sz w:val="20"/>
        </w:rPr>
        <w:t>otro</w:t>
      </w:r>
      <w:r>
        <w:rPr>
          <w:spacing w:val="-2"/>
          <w:sz w:val="20"/>
        </w:rPr>
        <w:t> </w:t>
      </w:r>
      <w:r>
        <w:rPr>
          <w:sz w:val="20"/>
        </w:rPr>
        <w:t>Acuerdo Internacional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vincule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España 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Unión</w:t>
      </w:r>
      <w:r>
        <w:rPr>
          <w:spacing w:val="-1"/>
          <w:sz w:val="20"/>
        </w:rPr>
        <w:t> </w:t>
      </w:r>
      <w:r>
        <w:rPr>
          <w:sz w:val="20"/>
        </w:rPr>
        <w:t>Europea.</w:t>
      </w:r>
    </w:p>
    <w:p>
      <w:pPr>
        <w:pStyle w:val="ListParagraph"/>
        <w:numPr>
          <w:ilvl w:val="0"/>
          <w:numId w:val="224"/>
        </w:numPr>
        <w:tabs>
          <w:tab w:pos="1673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Los órganos de contratación calcularán los costes a que se refieren los apartados</w:t>
      </w:r>
      <w:r>
        <w:rPr>
          <w:spacing w:val="1"/>
          <w:sz w:val="20"/>
        </w:rPr>
        <w:t> </w:t>
      </w:r>
      <w:r>
        <w:rPr>
          <w:sz w:val="20"/>
        </w:rPr>
        <w:t>primero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segundo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145</w:t>
      </w:r>
      <w:r>
        <w:rPr>
          <w:spacing w:val="-3"/>
          <w:sz w:val="20"/>
        </w:rPr>
        <w:t> </w:t>
      </w:r>
      <w:r>
        <w:rPr>
          <w:sz w:val="20"/>
        </w:rPr>
        <w:t>atendiendo,</w:t>
      </w:r>
      <w:r>
        <w:rPr>
          <w:spacing w:val="-4"/>
          <w:sz w:val="20"/>
        </w:rPr>
        <w:t> </w:t>
      </w:r>
      <w:r>
        <w:rPr>
          <w:sz w:val="20"/>
        </w:rPr>
        <w:t>preferentemente,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coste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ciclo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vida.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49. Ofertas anormalmente bajas" w:id="244"/>
      <w:bookmarkEnd w:id="24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149.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Ofertas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anormalmente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bajas.</w:t>
      </w:r>
    </w:p>
    <w:p>
      <w:pPr>
        <w:pStyle w:val="ListParagraph"/>
        <w:numPr>
          <w:ilvl w:val="0"/>
          <w:numId w:val="226"/>
        </w:numPr>
        <w:tabs>
          <w:tab w:pos="1639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En los casos en que el órgano de contratación presuma que una oferta resulta inviable</w:t>
      </w:r>
      <w:r>
        <w:rPr>
          <w:spacing w:val="-53"/>
          <w:sz w:val="20"/>
        </w:rPr>
        <w:t> </w:t>
      </w:r>
      <w:r>
        <w:rPr>
          <w:sz w:val="20"/>
        </w:rPr>
        <w:t>por haber sido formulada en términos que la hacen anormalmente baja, solo podrá excluirla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1"/>
          <w:sz w:val="20"/>
        </w:rPr>
        <w:t> </w:t>
      </w:r>
      <w:r>
        <w:rPr>
          <w:sz w:val="20"/>
        </w:rPr>
        <w:t>tramitación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establece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53"/>
          <w:sz w:val="20"/>
        </w:rPr>
        <w:t> </w:t>
      </w:r>
      <w:r>
        <w:rPr>
          <w:sz w:val="20"/>
        </w:rPr>
        <w:t>artículo.</w:t>
      </w:r>
    </w:p>
    <w:p>
      <w:pPr>
        <w:pStyle w:val="ListParagraph"/>
        <w:numPr>
          <w:ilvl w:val="0"/>
          <w:numId w:val="226"/>
        </w:numPr>
        <w:tabs>
          <w:tab w:pos="1643" w:val="left" w:leader="none"/>
        </w:tabs>
        <w:spacing w:line="249" w:lineRule="auto" w:before="3" w:after="0"/>
        <w:ind w:left="1074" w:right="1275" w:firstLine="340"/>
        <w:jc w:val="both"/>
        <w:rPr>
          <w:sz w:val="20"/>
        </w:rPr>
      </w:pPr>
      <w:r>
        <w:rPr>
          <w:sz w:val="20"/>
        </w:rPr>
        <w:t>La mesa de contratación, o en su defecto, el órgano de contratación deberá identificar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ofertas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encuentran</w:t>
      </w:r>
      <w:r>
        <w:rPr>
          <w:spacing w:val="1"/>
          <w:sz w:val="20"/>
        </w:rPr>
        <w:t> </w:t>
      </w:r>
      <w:r>
        <w:rPr>
          <w:sz w:val="20"/>
        </w:rPr>
        <w:t>incursas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presunción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anormalidad,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-53"/>
          <w:sz w:val="20"/>
        </w:rPr>
        <w:t> </w:t>
      </w:r>
      <w:r>
        <w:rPr>
          <w:sz w:val="20"/>
        </w:rPr>
        <w:t>contemplarse en los pliegos, a estos efectos, los parámetros objetivos que deberán permitir</w:t>
      </w:r>
      <w:r>
        <w:rPr>
          <w:spacing w:val="1"/>
          <w:sz w:val="20"/>
        </w:rPr>
        <w:t> </w:t>
      </w:r>
      <w:r>
        <w:rPr>
          <w:sz w:val="20"/>
        </w:rPr>
        <w:t>identificar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casos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oferta</w:t>
      </w:r>
      <w:r>
        <w:rPr>
          <w:spacing w:val="-2"/>
          <w:sz w:val="20"/>
        </w:rPr>
        <w:t> </w:t>
      </w:r>
      <w:r>
        <w:rPr>
          <w:sz w:val="20"/>
        </w:rPr>
        <w:t>se considere</w:t>
      </w:r>
      <w:r>
        <w:rPr>
          <w:spacing w:val="-1"/>
          <w:sz w:val="20"/>
        </w:rPr>
        <w:t> </w:t>
      </w:r>
      <w:r>
        <w:rPr>
          <w:sz w:val="20"/>
        </w:rPr>
        <w:t>anormal.</w:t>
      </w:r>
    </w:p>
    <w:p>
      <w:pPr>
        <w:pStyle w:val="BodyText"/>
        <w:spacing w:line="249" w:lineRule="auto"/>
        <w:ind w:right="1273"/>
      </w:pPr>
      <w:r>
        <w:rPr/>
        <w:t>La mesa de contratación, o en su defecto, el órgano de contratación realizará la función</w:t>
      </w:r>
      <w:r>
        <w:rPr>
          <w:spacing w:val="1"/>
        </w:rPr>
        <w:t> </w:t>
      </w:r>
      <w:r>
        <w:rPr/>
        <w:t>descrita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</w:t>
      </w:r>
      <w:r>
        <w:rPr>
          <w:spacing w:val="-2"/>
        </w:rPr>
        <w:t> </w:t>
      </w:r>
      <w:r>
        <w:rPr/>
        <w:t>con sujeción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 criterios:</w:t>
      </w:r>
    </w:p>
    <w:p>
      <w:pPr>
        <w:pStyle w:val="ListParagraph"/>
        <w:numPr>
          <w:ilvl w:val="0"/>
          <w:numId w:val="227"/>
        </w:numPr>
        <w:tabs>
          <w:tab w:pos="1706" w:val="left" w:leader="none"/>
        </w:tabs>
        <w:spacing w:line="249" w:lineRule="auto" w:before="122" w:after="0"/>
        <w:ind w:left="1074" w:right="1274" w:firstLine="340"/>
        <w:jc w:val="both"/>
        <w:rPr>
          <w:sz w:val="20"/>
        </w:rPr>
      </w:pP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pliegos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estableciera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cosa,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único</w:t>
      </w:r>
      <w:r>
        <w:rPr>
          <w:spacing w:val="1"/>
          <w:sz w:val="20"/>
        </w:rPr>
        <w:t> </w:t>
      </w:r>
      <w:r>
        <w:rPr>
          <w:sz w:val="20"/>
        </w:rPr>
        <w:t>criterio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precio,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defecto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previsión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aplicarán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parámetros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1"/>
          <w:sz w:val="20"/>
        </w:rPr>
        <w:t> </w:t>
      </w:r>
      <w:r>
        <w:rPr>
          <w:sz w:val="20"/>
        </w:rPr>
        <w:t>reglamentariamente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determinarán el umbral de anormalidad por referencia al conjunto de ofertas válidas que se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-3"/>
          <w:sz w:val="20"/>
        </w:rPr>
        <w:t> </w:t>
      </w:r>
      <w:r>
        <w:rPr>
          <w:sz w:val="20"/>
        </w:rPr>
        <w:t>presentado,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perjuicio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siguiente.</w:t>
      </w:r>
    </w:p>
    <w:p>
      <w:pPr>
        <w:pStyle w:val="ListParagraph"/>
        <w:numPr>
          <w:ilvl w:val="0"/>
          <w:numId w:val="227"/>
        </w:numPr>
        <w:tabs>
          <w:tab w:pos="1722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utilicen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pluralidad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adjudicación,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establecido en los pliegos que rigen el contrato, en los cuales se han de establecer los</w:t>
      </w:r>
      <w:r>
        <w:rPr>
          <w:spacing w:val="1"/>
          <w:sz w:val="20"/>
        </w:rPr>
        <w:t> </w:t>
      </w:r>
      <w:r>
        <w:rPr>
          <w:sz w:val="20"/>
        </w:rPr>
        <w:t>parámetros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permitir</w:t>
      </w:r>
      <w:r>
        <w:rPr>
          <w:spacing w:val="1"/>
          <w:sz w:val="20"/>
        </w:rPr>
        <w:t> </w:t>
      </w:r>
      <w:r>
        <w:rPr>
          <w:sz w:val="20"/>
        </w:rPr>
        <w:t>identificar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oferta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considere</w:t>
      </w:r>
      <w:r>
        <w:rPr>
          <w:spacing w:val="-1"/>
          <w:sz w:val="20"/>
        </w:rPr>
        <w:t> </w:t>
      </w:r>
      <w:r>
        <w:rPr>
          <w:sz w:val="20"/>
        </w:rPr>
        <w:t>anormal,</w:t>
      </w:r>
      <w:r>
        <w:rPr>
          <w:spacing w:val="-1"/>
          <w:sz w:val="20"/>
        </w:rPr>
        <w:t> </w:t>
      </w:r>
      <w:r>
        <w:rPr>
          <w:sz w:val="20"/>
        </w:rPr>
        <w:t>referidos 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oferta</w:t>
      </w:r>
      <w:r>
        <w:rPr>
          <w:spacing w:val="-1"/>
          <w:sz w:val="20"/>
        </w:rPr>
        <w:t> </w:t>
      </w:r>
      <w:r>
        <w:rPr>
          <w:sz w:val="20"/>
        </w:rPr>
        <w:t>considerada en</w:t>
      </w:r>
      <w:r>
        <w:rPr>
          <w:spacing w:val="-2"/>
          <w:sz w:val="20"/>
        </w:rPr>
        <w:t> </w:t>
      </w:r>
      <w:r>
        <w:rPr>
          <w:sz w:val="20"/>
        </w:rPr>
        <w:t>su conjunto.</w:t>
      </w:r>
    </w:p>
    <w:p>
      <w:pPr>
        <w:pStyle w:val="ListParagraph"/>
        <w:numPr>
          <w:ilvl w:val="0"/>
          <w:numId w:val="226"/>
        </w:numPr>
        <w:tabs>
          <w:tab w:pos="1661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9"/>
          <w:sz w:val="20"/>
        </w:rPr>
        <w:t> </w:t>
      </w:r>
      <w:r>
        <w:rPr>
          <w:sz w:val="20"/>
        </w:rPr>
        <w:t>hubieren</w:t>
      </w:r>
      <w:r>
        <w:rPr>
          <w:spacing w:val="19"/>
          <w:sz w:val="20"/>
        </w:rPr>
        <w:t> </w:t>
      </w:r>
      <w:r>
        <w:rPr>
          <w:sz w:val="20"/>
        </w:rPr>
        <w:t>presentado</w:t>
      </w:r>
      <w:r>
        <w:rPr>
          <w:spacing w:val="19"/>
          <w:sz w:val="20"/>
        </w:rPr>
        <w:t> </w:t>
      </w:r>
      <w:r>
        <w:rPr>
          <w:sz w:val="20"/>
        </w:rPr>
        <w:t>ofertas</w:t>
      </w:r>
      <w:r>
        <w:rPr>
          <w:spacing w:val="19"/>
          <w:sz w:val="20"/>
        </w:rPr>
        <w:t> </w:t>
      </w:r>
      <w:r>
        <w:rPr>
          <w:sz w:val="20"/>
        </w:rPr>
        <w:t>empresas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pertenezcan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un</w:t>
      </w:r>
      <w:r>
        <w:rPr>
          <w:spacing w:val="19"/>
          <w:sz w:val="20"/>
        </w:rPr>
        <w:t> </w:t>
      </w:r>
      <w:r>
        <w:rPr>
          <w:sz w:val="20"/>
        </w:rPr>
        <w:t>mismo</w:t>
      </w:r>
      <w:r>
        <w:rPr>
          <w:spacing w:val="19"/>
          <w:sz w:val="20"/>
        </w:rPr>
        <w:t> </w:t>
      </w:r>
      <w:r>
        <w:rPr>
          <w:sz w:val="20"/>
        </w:rPr>
        <w:t>grupo,</w:t>
      </w:r>
      <w:r>
        <w:rPr>
          <w:spacing w:val="1"/>
          <w:sz w:val="20"/>
        </w:rPr>
        <w:t> </w:t>
      </w:r>
      <w:r>
        <w:rPr>
          <w:sz w:val="20"/>
        </w:rPr>
        <w:t>en el sentido del artículo 42.1 del Código de Comercio, se tomará únicamente, para aplicar el</w:t>
      </w:r>
      <w:r>
        <w:rPr>
          <w:spacing w:val="-53"/>
          <w:sz w:val="20"/>
        </w:rPr>
        <w:t> </w:t>
      </w:r>
      <w:r>
        <w:rPr>
          <w:sz w:val="20"/>
        </w:rPr>
        <w:t>régimen de identificación de las ofertas incursas en presunción de anormalidad, aquella que</w:t>
      </w:r>
      <w:r>
        <w:rPr>
          <w:spacing w:val="1"/>
          <w:sz w:val="20"/>
        </w:rPr>
        <w:t> </w:t>
      </w:r>
      <w:r>
        <w:rPr>
          <w:sz w:val="20"/>
        </w:rPr>
        <w:t>fuere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baja,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ello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independencia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presenten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oferta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solitario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conjuntamente con otra empresa o empresas ajenas al grupo y con las cuales concurran en</w:t>
      </w:r>
      <w:r>
        <w:rPr>
          <w:spacing w:val="1"/>
          <w:sz w:val="20"/>
        </w:rPr>
        <w:t> </w:t>
      </w:r>
      <w:r>
        <w:rPr>
          <w:sz w:val="20"/>
        </w:rPr>
        <w:t>unión</w:t>
      </w:r>
      <w:r>
        <w:rPr>
          <w:spacing w:val="-2"/>
          <w:sz w:val="20"/>
        </w:rPr>
        <w:t> </w:t>
      </w:r>
      <w:r>
        <w:rPr>
          <w:sz w:val="20"/>
        </w:rPr>
        <w:t>temporal.</w:t>
      </w:r>
    </w:p>
    <w:p>
      <w:pPr>
        <w:pStyle w:val="ListParagraph"/>
        <w:numPr>
          <w:ilvl w:val="0"/>
          <w:numId w:val="226"/>
        </w:numPr>
        <w:tabs>
          <w:tab w:pos="1660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Cuando la mesa de contratación, o en su defecto el órgano de contratación hubiere</w:t>
      </w:r>
      <w:r>
        <w:rPr>
          <w:spacing w:val="1"/>
          <w:sz w:val="20"/>
        </w:rPr>
        <w:t> </w:t>
      </w:r>
      <w:r>
        <w:rPr>
          <w:sz w:val="20"/>
        </w:rPr>
        <w:t>identificado una o varias ofertas incursas en presunción de anormalidad, deberá requerir al</w:t>
      </w:r>
      <w:r>
        <w:rPr>
          <w:spacing w:val="1"/>
          <w:sz w:val="20"/>
        </w:rPr>
        <w:t> </w:t>
      </w:r>
      <w:r>
        <w:rPr>
          <w:sz w:val="20"/>
        </w:rPr>
        <w:t>licitador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licitadores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hubieren</w:t>
      </w:r>
      <w:r>
        <w:rPr>
          <w:spacing w:val="1"/>
          <w:sz w:val="20"/>
        </w:rPr>
        <w:t> </w:t>
      </w:r>
      <w:r>
        <w:rPr>
          <w:sz w:val="20"/>
        </w:rPr>
        <w:t>presentado</w:t>
      </w:r>
      <w:r>
        <w:rPr>
          <w:spacing w:val="1"/>
          <w:sz w:val="20"/>
        </w:rPr>
        <w:t> </w:t>
      </w:r>
      <w:r>
        <w:rPr>
          <w:sz w:val="20"/>
        </w:rPr>
        <w:t>dándoles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suficiente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justifiquen y desglosen razonada y detalladamente el bajo nivel de los precios, o de costes, o</w:t>
      </w:r>
      <w:r>
        <w:rPr>
          <w:spacing w:val="-53"/>
          <w:sz w:val="20"/>
        </w:rPr>
        <w:t> </w:t>
      </w:r>
      <w:r>
        <w:rPr>
          <w:sz w:val="20"/>
        </w:rPr>
        <w:t>cualquier otro parámetro en base al cual se haya definido la anormalidad de la oferta,</w:t>
      </w:r>
      <w:r>
        <w:rPr>
          <w:spacing w:val="1"/>
          <w:sz w:val="20"/>
        </w:rPr>
        <w:t> </w:t>
      </w:r>
      <w:r>
        <w:rPr>
          <w:sz w:val="20"/>
        </w:rPr>
        <w:t>mediante la presentación de aquella información y documentos que resulten pertinentes a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-2"/>
          <w:sz w:val="20"/>
        </w:rPr>
        <w:t> </w:t>
      </w:r>
      <w:r>
        <w:rPr>
          <w:sz w:val="20"/>
        </w:rPr>
        <w:t>efectos.</w:t>
      </w:r>
    </w:p>
    <w:p>
      <w:pPr>
        <w:pStyle w:val="BodyText"/>
        <w:spacing w:line="249" w:lineRule="auto" w:before="6"/>
        <w:ind w:right="1272"/>
      </w:pPr>
      <w:r>
        <w:rPr/>
        <w:t>La petición de información que la mesa de contratación o, en su defecto, el órgano de</w:t>
      </w:r>
      <w:r>
        <w:rPr>
          <w:spacing w:val="1"/>
        </w:rPr>
        <w:t> </w:t>
      </w:r>
      <w:r>
        <w:rPr/>
        <w:t>contratación dirija al licitador deberá formularse con claridad de manera que estos estén en</w:t>
      </w:r>
      <w:r>
        <w:rPr>
          <w:spacing w:val="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justificar</w:t>
      </w:r>
      <w:r>
        <w:rPr>
          <w:spacing w:val="-2"/>
        </w:rPr>
        <w:t> </w:t>
      </w:r>
      <w:r>
        <w:rPr/>
        <w:t>plena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oportunamente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viabilidad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oferta.</w:t>
      </w:r>
    </w:p>
    <w:p>
      <w:pPr>
        <w:pStyle w:val="BodyText"/>
        <w:spacing w:line="249" w:lineRule="auto" w:before="2"/>
        <w:ind w:right="1274"/>
      </w:pPr>
      <w:r>
        <w:rPr/>
        <w:t>Concretamente, la mesa de contratación o en su defecto el órgano de contratación podrá</w:t>
      </w:r>
      <w:r>
        <w:rPr>
          <w:spacing w:val="-53"/>
        </w:rPr>
        <w:t> </w:t>
      </w:r>
      <w:r>
        <w:rPr/>
        <w:t>pedir</w:t>
      </w:r>
      <w:r>
        <w:rPr>
          <w:spacing w:val="1"/>
        </w:rPr>
        <w:t> </w:t>
      </w:r>
      <w:r>
        <w:rPr/>
        <w:t>justificación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licitadores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oferta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-53"/>
        </w:rPr>
        <w:t> </w:t>
      </w:r>
      <w:r>
        <w:rPr/>
        <w:t>susceptibles de determinar el bajo nivel del precio o costes de la misma y, en particular, en lo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se refiere 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valores:</w:t>
      </w:r>
    </w:p>
    <w:p>
      <w:pPr>
        <w:pStyle w:val="ListParagraph"/>
        <w:numPr>
          <w:ilvl w:val="0"/>
          <w:numId w:val="228"/>
        </w:numPr>
        <w:tabs>
          <w:tab w:pos="1682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El ahorro que permita el procedimiento de fabricación, los servicios prestados o el</w:t>
      </w:r>
      <w:r>
        <w:rPr>
          <w:spacing w:val="1"/>
          <w:sz w:val="20"/>
        </w:rPr>
        <w:t> </w:t>
      </w:r>
      <w:r>
        <w:rPr>
          <w:sz w:val="20"/>
        </w:rPr>
        <w:t>método de</w:t>
      </w:r>
      <w:r>
        <w:rPr>
          <w:spacing w:val="-2"/>
          <w:sz w:val="20"/>
        </w:rPr>
        <w:t> </w:t>
      </w:r>
      <w:r>
        <w:rPr>
          <w:sz w:val="20"/>
        </w:rPr>
        <w:t>construcción.</w:t>
      </w:r>
    </w:p>
    <w:p>
      <w:pPr>
        <w:pStyle w:val="ListParagraph"/>
        <w:numPr>
          <w:ilvl w:val="0"/>
          <w:numId w:val="228"/>
        </w:numPr>
        <w:tabs>
          <w:tab w:pos="1658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Las soluciones técnicas adoptadas y las condiciones excepcionalmente favorables 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disponga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suministrar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productos,</w:t>
      </w:r>
      <w:r>
        <w:rPr>
          <w:spacing w:val="-3"/>
          <w:sz w:val="20"/>
        </w:rPr>
        <w:t> </w:t>
      </w:r>
      <w:r>
        <w:rPr>
          <w:sz w:val="20"/>
        </w:rPr>
        <w:t>prestar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ejecutar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obras,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228"/>
        </w:numPr>
        <w:tabs>
          <w:tab w:pos="1706" w:val="left" w:leader="none"/>
        </w:tabs>
        <w:spacing w:line="249" w:lineRule="auto" w:before="1" w:after="0"/>
        <w:ind w:left="1074" w:right="1275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innovación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originalidad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soluciones</w:t>
      </w:r>
      <w:r>
        <w:rPr>
          <w:spacing w:val="1"/>
          <w:sz w:val="20"/>
        </w:rPr>
        <w:t> </w:t>
      </w:r>
      <w:r>
        <w:rPr>
          <w:sz w:val="20"/>
        </w:rPr>
        <w:t>propuestas,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suministrar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productos,</w:t>
      </w:r>
      <w:r>
        <w:rPr>
          <w:spacing w:val="-2"/>
          <w:sz w:val="20"/>
        </w:rPr>
        <w:t> </w:t>
      </w:r>
      <w:r>
        <w:rPr>
          <w:sz w:val="20"/>
        </w:rPr>
        <w:t>prestar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 o</w:t>
      </w:r>
      <w:r>
        <w:rPr>
          <w:spacing w:val="-2"/>
          <w:sz w:val="20"/>
        </w:rPr>
        <w:t> </w:t>
      </w:r>
      <w:r>
        <w:rPr>
          <w:sz w:val="20"/>
        </w:rPr>
        <w:t>ejecutar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obras.</w:t>
      </w:r>
    </w:p>
    <w:p>
      <w:pPr>
        <w:pStyle w:val="ListParagraph"/>
        <w:numPr>
          <w:ilvl w:val="0"/>
          <w:numId w:val="228"/>
        </w:numPr>
        <w:tabs>
          <w:tab w:pos="1663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respeto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obligaciones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resulten</w:t>
      </w:r>
      <w:r>
        <w:rPr>
          <w:spacing w:val="13"/>
          <w:sz w:val="20"/>
        </w:rPr>
        <w:t> </w:t>
      </w:r>
      <w:r>
        <w:rPr>
          <w:sz w:val="20"/>
        </w:rPr>
        <w:t>aplicables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materia</w:t>
      </w:r>
      <w:r>
        <w:rPr>
          <w:spacing w:val="13"/>
          <w:sz w:val="20"/>
        </w:rPr>
        <w:t> </w:t>
      </w:r>
      <w:r>
        <w:rPr>
          <w:sz w:val="20"/>
        </w:rPr>
        <w:t>medioambiental,</w:t>
      </w:r>
      <w:r>
        <w:rPr>
          <w:spacing w:val="13"/>
          <w:sz w:val="20"/>
        </w:rPr>
        <w:t> </w:t>
      </w:r>
      <w:r>
        <w:rPr>
          <w:sz w:val="20"/>
        </w:rPr>
        <w:t>social</w:t>
      </w:r>
      <w:r>
        <w:rPr>
          <w:spacing w:val="-53"/>
          <w:sz w:val="20"/>
        </w:rPr>
        <w:t> </w:t>
      </w:r>
      <w:r>
        <w:rPr>
          <w:sz w:val="20"/>
        </w:rPr>
        <w:t>o laboral, y de subcontratación, no siendo justificables precios por debajo de mercado o que</w:t>
      </w:r>
      <w:r>
        <w:rPr>
          <w:spacing w:val="1"/>
          <w:sz w:val="20"/>
        </w:rPr>
        <w:t> </w:t>
      </w:r>
      <w:r>
        <w:rPr>
          <w:sz w:val="20"/>
        </w:rPr>
        <w:t>incumplan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201.</w:t>
      </w:r>
    </w:p>
    <w:p>
      <w:pPr>
        <w:pStyle w:val="ListParagraph"/>
        <w:numPr>
          <w:ilvl w:val="0"/>
          <w:numId w:val="228"/>
        </w:numPr>
        <w:tabs>
          <w:tab w:pos="1648" w:val="left" w:leader="none"/>
        </w:tabs>
        <w:spacing w:line="240" w:lineRule="auto" w:before="3" w:after="0"/>
        <w:ind w:left="1647" w:right="0" w:hanging="234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posible</w:t>
      </w:r>
      <w:r>
        <w:rPr>
          <w:spacing w:val="-3"/>
          <w:sz w:val="20"/>
        </w:rPr>
        <w:t> </w:t>
      </w:r>
      <w:r>
        <w:rPr>
          <w:sz w:val="20"/>
        </w:rPr>
        <w:t>obtención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ayuda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line="249" w:lineRule="auto" w:before="130"/>
        <w:ind w:right="1274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solicitarse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asesoramiento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line="249" w:lineRule="auto" w:before="1"/>
        <w:ind w:right="1273"/>
      </w:pPr>
      <w:r>
        <w:rPr/>
        <w:t>En todo caso, los órganos de contratación rechazarán las ofertas si comprueban que son</w:t>
      </w:r>
      <w:r>
        <w:rPr>
          <w:spacing w:val="-53"/>
        </w:rPr>
        <w:t> </w:t>
      </w:r>
      <w:r>
        <w:rPr/>
        <w:t>anormalmente bajas porque vulneran la normativa sobre subcontratación o no cumplen las</w:t>
      </w:r>
      <w:r>
        <w:rPr>
          <w:spacing w:val="1"/>
        </w:rPr>
        <w:t> </w:t>
      </w:r>
      <w:r>
        <w:rPr/>
        <w:t>obligaciones aplicables en materia medioambiental, social o laboral, nacional o internacional,</w:t>
      </w:r>
      <w:r>
        <w:rPr>
          <w:spacing w:val="-53"/>
        </w:rPr>
        <w:t> </w:t>
      </w:r>
      <w:r>
        <w:rPr/>
        <w:t>incluyendo el incumplimiento de los convenios colectivos sectoriales vigentes, en aplicación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201.</w:t>
      </w:r>
    </w:p>
    <w:p>
      <w:pPr>
        <w:pStyle w:val="BodyText"/>
        <w:spacing w:line="249" w:lineRule="auto" w:before="5"/>
        <w:ind w:right="1273"/>
      </w:pPr>
      <w:r>
        <w:rPr/>
        <w:t>Se entenderá en todo caso que la justificación no explica satisfactoriamente el bajo 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costes</w:t>
      </w:r>
      <w:r>
        <w:rPr>
          <w:spacing w:val="1"/>
        </w:rPr>
        <w:t> </w:t>
      </w:r>
      <w:r>
        <w:rPr/>
        <w:t>propuestos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licitador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incompleta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fundamente en hipótesis o prácticas inadecuadas desde el punto de vista técnico, jurídico o</w:t>
      </w:r>
      <w:r>
        <w:rPr>
          <w:spacing w:val="1"/>
        </w:rPr>
        <w:t> </w:t>
      </w:r>
      <w:r>
        <w:rPr/>
        <w:t>económico.</w:t>
      </w:r>
    </w:p>
    <w:p>
      <w:pPr>
        <w:pStyle w:val="ListParagraph"/>
        <w:numPr>
          <w:ilvl w:val="0"/>
          <w:numId w:val="226"/>
        </w:numPr>
        <w:tabs>
          <w:tab w:pos="1663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3"/>
          <w:sz w:val="20"/>
        </w:rPr>
        <w:t> </w:t>
      </w:r>
      <w:r>
        <w:rPr>
          <w:sz w:val="20"/>
        </w:rPr>
        <w:t>casos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compruebe</w:t>
      </w:r>
      <w:r>
        <w:rPr>
          <w:spacing w:val="22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una</w:t>
      </w:r>
      <w:r>
        <w:rPr>
          <w:spacing w:val="23"/>
          <w:sz w:val="20"/>
        </w:rPr>
        <w:t> </w:t>
      </w:r>
      <w:r>
        <w:rPr>
          <w:sz w:val="20"/>
        </w:rPr>
        <w:t>oferta</w:t>
      </w:r>
      <w:r>
        <w:rPr>
          <w:spacing w:val="22"/>
          <w:sz w:val="20"/>
        </w:rPr>
        <w:t> </w:t>
      </w:r>
      <w:r>
        <w:rPr>
          <w:sz w:val="20"/>
        </w:rPr>
        <w:t>es</w:t>
      </w:r>
      <w:r>
        <w:rPr>
          <w:spacing w:val="23"/>
          <w:sz w:val="20"/>
        </w:rPr>
        <w:t> </w:t>
      </w:r>
      <w:r>
        <w:rPr>
          <w:sz w:val="20"/>
        </w:rPr>
        <w:t>anormalmente</w:t>
      </w:r>
      <w:r>
        <w:rPr>
          <w:spacing w:val="23"/>
          <w:sz w:val="20"/>
        </w:rPr>
        <w:t> </w:t>
      </w:r>
      <w:r>
        <w:rPr>
          <w:sz w:val="20"/>
        </w:rPr>
        <w:t>baja</w:t>
      </w:r>
      <w:r>
        <w:rPr>
          <w:spacing w:val="22"/>
          <w:sz w:val="20"/>
        </w:rPr>
        <w:t> </w:t>
      </w:r>
      <w:r>
        <w:rPr>
          <w:sz w:val="20"/>
        </w:rPr>
        <w:t>debido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que el licitador ha obtenido una ayuda de Estado, solo podrá rechazarse la proposición por</w:t>
      </w:r>
      <w:r>
        <w:rPr>
          <w:spacing w:val="1"/>
          <w:sz w:val="20"/>
        </w:rPr>
        <w:t> </w:t>
      </w:r>
      <w:r>
        <w:rPr>
          <w:sz w:val="20"/>
        </w:rPr>
        <w:t>esta única causa si aquel no puede acreditar que tal ayuda se ha concedido sin contravenir</w:t>
      </w:r>
      <w:r>
        <w:rPr>
          <w:spacing w:val="1"/>
          <w:sz w:val="20"/>
        </w:rPr>
        <w:t> </w:t>
      </w:r>
      <w:r>
        <w:rPr>
          <w:sz w:val="20"/>
        </w:rPr>
        <w:t>las disposiciones comunitarias en materia de ayudas públicas. El órgano de contratación que</w:t>
      </w:r>
      <w:r>
        <w:rPr>
          <w:spacing w:val="-53"/>
          <w:sz w:val="20"/>
        </w:rPr>
        <w:t> </w:t>
      </w:r>
      <w:r>
        <w:rPr>
          <w:sz w:val="20"/>
        </w:rPr>
        <w:t>rechace una oferta por esta razón deberá informar de ello a la Comisión Europea, cuando 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adjudicación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refiera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sujeto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regulación</w:t>
      </w:r>
      <w:r>
        <w:rPr>
          <w:spacing w:val="-1"/>
          <w:sz w:val="20"/>
        </w:rPr>
        <w:t> </w:t>
      </w:r>
      <w:r>
        <w:rPr>
          <w:sz w:val="20"/>
        </w:rPr>
        <w:t>armonizada.</w:t>
      </w:r>
    </w:p>
    <w:p>
      <w:pPr>
        <w:pStyle w:val="ListParagraph"/>
        <w:numPr>
          <w:ilvl w:val="0"/>
          <w:numId w:val="226"/>
        </w:numPr>
        <w:tabs>
          <w:tab w:pos="1650" w:val="left" w:leader="none"/>
        </w:tabs>
        <w:spacing w:line="249" w:lineRule="auto" w:before="5" w:after="0"/>
        <w:ind w:left="1074" w:right="1274" w:firstLine="340"/>
        <w:jc w:val="both"/>
        <w:rPr>
          <w:sz w:val="20"/>
        </w:rPr>
      </w:pPr>
      <w:r>
        <w:rPr>
          <w:sz w:val="20"/>
        </w:rPr>
        <w:t>La mesa de contratación, o en su defecto, el órgano de contratación evaluará toda la</w:t>
      </w:r>
      <w:r>
        <w:rPr>
          <w:spacing w:val="1"/>
          <w:sz w:val="20"/>
        </w:rPr>
        <w:t> </w:t>
      </w:r>
      <w:r>
        <w:rPr>
          <w:sz w:val="20"/>
        </w:rPr>
        <w:t>información y documentación proporcionada por el licitador en plazo y, en el caso de que se</w:t>
      </w:r>
      <w:r>
        <w:rPr>
          <w:spacing w:val="1"/>
          <w:sz w:val="20"/>
        </w:rPr>
        <w:t> </w:t>
      </w:r>
      <w:r>
        <w:rPr>
          <w:sz w:val="20"/>
        </w:rPr>
        <w:t>trate de la mesa de contratación, elevará de forma motivada la correspondiente propuesta de</w:t>
      </w:r>
      <w:r>
        <w:rPr>
          <w:spacing w:val="-53"/>
          <w:sz w:val="20"/>
        </w:rPr>
        <w:t> </w:t>
      </w:r>
      <w:r>
        <w:rPr>
          <w:sz w:val="20"/>
        </w:rPr>
        <w:t>aceptación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rechazo</w:t>
      </w:r>
      <w:r>
        <w:rPr>
          <w:spacing w:val="14"/>
          <w:sz w:val="20"/>
        </w:rPr>
        <w:t> </w:t>
      </w:r>
      <w:r>
        <w:rPr>
          <w:sz w:val="20"/>
        </w:rPr>
        <w:t>al</w:t>
      </w:r>
      <w:r>
        <w:rPr>
          <w:spacing w:val="14"/>
          <w:sz w:val="20"/>
        </w:rPr>
        <w:t> </w:t>
      </w:r>
      <w:r>
        <w:rPr>
          <w:sz w:val="20"/>
        </w:rPr>
        <w:t>órgano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contratación.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ningún</w:t>
      </w:r>
      <w:r>
        <w:rPr>
          <w:spacing w:val="14"/>
          <w:sz w:val="20"/>
        </w:rPr>
        <w:t> </w:t>
      </w:r>
      <w:r>
        <w:rPr>
          <w:sz w:val="20"/>
        </w:rPr>
        <w:t>caso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acordará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aceptación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oferta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mesa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sentido</w:t>
      </w:r>
      <w:r>
        <w:rPr>
          <w:spacing w:val="1"/>
          <w:sz w:val="20"/>
        </w:rPr>
        <w:t> </w:t>
      </w:r>
      <w:r>
        <w:rPr>
          <w:sz w:val="20"/>
        </w:rPr>
        <w:t>esté</w:t>
      </w:r>
      <w:r>
        <w:rPr>
          <w:spacing w:val="1"/>
          <w:sz w:val="20"/>
        </w:rPr>
        <w:t> </w:t>
      </w:r>
      <w:r>
        <w:rPr>
          <w:sz w:val="20"/>
        </w:rPr>
        <w:t>debidamente</w:t>
      </w:r>
      <w:r>
        <w:rPr>
          <w:spacing w:val="-2"/>
          <w:sz w:val="20"/>
        </w:rPr>
        <w:t> </w:t>
      </w:r>
      <w:r>
        <w:rPr>
          <w:sz w:val="20"/>
        </w:rPr>
        <w:t>motivada.</w:t>
      </w:r>
    </w:p>
    <w:p>
      <w:pPr>
        <w:pStyle w:val="BodyText"/>
        <w:spacing w:line="249" w:lineRule="auto" w:before="5"/>
        <w:ind w:right="1273"/>
      </w:pPr>
      <w:r>
        <w:rPr/>
        <w:t>Si el órgano de contratación, considerando la justificación efectuada por el licitador y los</w:t>
      </w:r>
      <w:r>
        <w:rPr>
          <w:spacing w:val="1"/>
        </w:rPr>
        <w:t> </w:t>
      </w:r>
      <w:r>
        <w:rPr/>
        <w:t>informes mencionados en el apartado cuatro, estimase que la información recabada no</w:t>
      </w:r>
      <w:r>
        <w:rPr>
          <w:spacing w:val="1"/>
        </w:rPr>
        <w:t> </w:t>
      </w:r>
      <w:r>
        <w:rPr/>
        <w:t>explica satisfactoriamente el bajo nivel de los precios o costes propuestos por el licitador y</w:t>
      </w:r>
      <w:r>
        <w:rPr>
          <w:spacing w:val="1"/>
        </w:rPr>
        <w:t> </w:t>
      </w:r>
      <w:r>
        <w:rPr/>
        <w:t>que, por lo tanto, la oferta no puede ser cumplida como consecuencia de la inclusión de</w:t>
      </w:r>
      <w:r>
        <w:rPr>
          <w:spacing w:val="1"/>
        </w:rPr>
        <w:t> </w:t>
      </w:r>
      <w:r>
        <w:rPr/>
        <w:t>valores anormales, la excluirá de la clasificación y acordará la adjudicación a favor de la</w:t>
      </w:r>
      <w:r>
        <w:rPr>
          <w:spacing w:val="1"/>
        </w:rPr>
        <w:t> </w:t>
      </w:r>
      <w:r>
        <w:rPr/>
        <w:t>mejor oferta, de acuerdo con el orden en que hayan sido clasificadas conforme a lo señalado</w:t>
      </w:r>
      <w:r>
        <w:rPr>
          <w:spacing w:val="-53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150.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rechazarán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ofertas</w:t>
      </w:r>
      <w:r>
        <w:rPr>
          <w:spacing w:val="1"/>
        </w:rPr>
        <w:t> </w:t>
      </w:r>
      <w:r>
        <w:rPr/>
        <w:t>incursas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presunción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anormalidad</w:t>
      </w:r>
      <w:r>
        <w:rPr>
          <w:spacing w:val="28"/>
        </w:rPr>
        <w:t> </w:t>
      </w:r>
      <w:r>
        <w:rPr/>
        <w:t>si</w:t>
      </w:r>
      <w:r>
        <w:rPr>
          <w:spacing w:val="29"/>
        </w:rPr>
        <w:t> </w:t>
      </w:r>
      <w:r>
        <w:rPr/>
        <w:t>están</w:t>
      </w:r>
      <w:r>
        <w:rPr>
          <w:spacing w:val="28"/>
        </w:rPr>
        <w:t> </w:t>
      </w:r>
      <w:r>
        <w:rPr/>
        <w:t>basadas</w:t>
      </w:r>
      <w:r>
        <w:rPr>
          <w:spacing w:val="28"/>
        </w:rPr>
        <w:t> </w:t>
      </w:r>
      <w:r>
        <w:rPr/>
        <w:t>en</w:t>
      </w:r>
      <w:r>
        <w:rPr>
          <w:spacing w:val="29"/>
        </w:rPr>
        <w:t> </w:t>
      </w:r>
      <w:r>
        <w:rPr/>
        <w:t>hipótesis</w:t>
      </w:r>
      <w:r>
        <w:rPr>
          <w:spacing w:val="28"/>
        </w:rPr>
        <w:t> </w:t>
      </w:r>
      <w:r>
        <w:rPr/>
        <w:t>o</w:t>
      </w:r>
      <w:r>
        <w:rPr>
          <w:spacing w:val="28"/>
        </w:rPr>
        <w:t> </w:t>
      </w:r>
      <w:r>
        <w:rPr/>
        <w:t>prácticas</w:t>
      </w:r>
      <w:r>
        <w:rPr>
          <w:spacing w:val="29"/>
        </w:rPr>
        <w:t> </w:t>
      </w:r>
      <w:r>
        <w:rPr/>
        <w:t>inadecuadas</w:t>
      </w:r>
      <w:r>
        <w:rPr>
          <w:spacing w:val="28"/>
        </w:rPr>
        <w:t> </w:t>
      </w:r>
      <w:r>
        <w:rPr/>
        <w:t>desde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perspectiva</w:t>
      </w:r>
      <w:r>
        <w:rPr>
          <w:spacing w:val="-1"/>
        </w:rPr>
        <w:t> </w:t>
      </w:r>
      <w:r>
        <w:rPr/>
        <w:t>técnica,</w:t>
      </w:r>
      <w:r>
        <w:rPr>
          <w:spacing w:val="-1"/>
        </w:rPr>
        <w:t> </w:t>
      </w:r>
      <w:r>
        <w:rPr/>
        <w:t>económica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jurídica.</w:t>
      </w:r>
    </w:p>
    <w:p>
      <w:pPr>
        <w:pStyle w:val="ListParagraph"/>
        <w:numPr>
          <w:ilvl w:val="0"/>
          <w:numId w:val="226"/>
        </w:numPr>
        <w:tabs>
          <w:tab w:pos="1686" w:val="left" w:leader="none"/>
        </w:tabs>
        <w:spacing w:line="249" w:lineRule="auto" w:before="7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una empresa que hubiese estado incursa en presunción de anormalidad</w:t>
      </w:r>
      <w:r>
        <w:rPr>
          <w:spacing w:val="1"/>
          <w:sz w:val="20"/>
        </w:rPr>
        <w:t> </w:t>
      </w:r>
      <w:r>
        <w:rPr>
          <w:sz w:val="20"/>
        </w:rPr>
        <w:t>hubiera</w:t>
      </w:r>
      <w:r>
        <w:rPr>
          <w:spacing w:val="1"/>
          <w:sz w:val="20"/>
        </w:rPr>
        <w:t> </w:t>
      </w:r>
      <w:r>
        <w:rPr>
          <w:sz w:val="20"/>
        </w:rPr>
        <w:t>resultado</w:t>
      </w:r>
      <w:r>
        <w:rPr>
          <w:spacing w:val="1"/>
          <w:sz w:val="20"/>
        </w:rPr>
        <w:t> </w:t>
      </w:r>
      <w:r>
        <w:rPr>
          <w:sz w:val="20"/>
        </w:rPr>
        <w:t>adjudicataria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establecerá</w:t>
      </w:r>
      <w:r>
        <w:rPr>
          <w:spacing w:val="1"/>
          <w:sz w:val="20"/>
        </w:rPr>
        <w:t> </w:t>
      </w:r>
      <w:r>
        <w:rPr>
          <w:sz w:val="20"/>
        </w:rPr>
        <w:t>mecanismos adecuados para realizar un seguimiento pormenorizado de la ejecución del</w:t>
      </w:r>
      <w:r>
        <w:rPr>
          <w:spacing w:val="1"/>
          <w:sz w:val="20"/>
        </w:rPr>
        <w:t> </w:t>
      </w:r>
      <w:r>
        <w:rPr>
          <w:sz w:val="20"/>
        </w:rPr>
        <w:t>mismo, con el objetivo de garantizar la correcta ejecución del contrato sin que se produzca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merma 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calidad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servicios, las</w:t>
      </w:r>
      <w:r>
        <w:rPr>
          <w:spacing w:val="-2"/>
          <w:sz w:val="20"/>
        </w:rPr>
        <w:t> </w:t>
      </w:r>
      <w:r>
        <w:rPr>
          <w:sz w:val="20"/>
        </w:rPr>
        <w:t>obras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suministros contratados.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50. Clasificación de las ofert" w:id="245"/>
      <w:bookmarkEnd w:id="24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150.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Clasificación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ofertas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adjudicación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contrato.</w:t>
      </w:r>
    </w:p>
    <w:p>
      <w:pPr>
        <w:pStyle w:val="ListParagraph"/>
        <w:numPr>
          <w:ilvl w:val="0"/>
          <w:numId w:val="229"/>
        </w:numPr>
        <w:tabs>
          <w:tab w:pos="1661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La mesa de contratación o, en su defecto, el órgano de contratación clasificará, por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1"/>
          <w:sz w:val="20"/>
        </w:rPr>
        <w:t> </w:t>
      </w:r>
      <w:r>
        <w:rPr>
          <w:sz w:val="20"/>
        </w:rPr>
        <w:t>decreciente,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proposiciones</w:t>
      </w:r>
      <w:r>
        <w:rPr>
          <w:spacing w:val="1"/>
          <w:sz w:val="20"/>
        </w:rPr>
        <w:t> </w:t>
      </w:r>
      <w:r>
        <w:rPr>
          <w:sz w:val="20"/>
        </w:rPr>
        <w:t>presentadas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posteriormente</w:t>
      </w:r>
      <w:r>
        <w:rPr>
          <w:spacing w:val="1"/>
          <w:sz w:val="20"/>
        </w:rPr>
        <w:t> </w:t>
      </w:r>
      <w:r>
        <w:rPr>
          <w:sz w:val="20"/>
        </w:rPr>
        <w:t>elevar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correspondiente propuesta al órgano de contratación, en el caso de que la clasificación se</w:t>
      </w:r>
      <w:r>
        <w:rPr>
          <w:spacing w:val="1"/>
          <w:sz w:val="20"/>
        </w:rPr>
        <w:t> </w:t>
      </w:r>
      <w:r>
        <w:rPr>
          <w:sz w:val="20"/>
        </w:rPr>
        <w:t>realice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mesa de</w:t>
      </w:r>
      <w:r>
        <w:rPr>
          <w:spacing w:val="-1"/>
          <w:sz w:val="20"/>
        </w:rPr>
        <w:t> </w:t>
      </w:r>
      <w:r>
        <w:rPr>
          <w:sz w:val="20"/>
        </w:rPr>
        <w:t>contratación.</w:t>
      </w:r>
    </w:p>
    <w:p>
      <w:pPr>
        <w:pStyle w:val="BodyText"/>
        <w:spacing w:line="249" w:lineRule="auto" w:before="4"/>
        <w:ind w:right="1274"/>
      </w:pPr>
      <w:r>
        <w:rPr/>
        <w:t>Para realizar la citada clasificación, se atenderá a los criterios de adjudicación señalados</w:t>
      </w:r>
      <w:r>
        <w:rPr>
          <w:spacing w:val="1"/>
        </w:rPr>
        <w:t> </w:t>
      </w:r>
      <w:r>
        <w:rPr/>
        <w:t>en el pliego, pudiéndose solicitar para ello cuantos informes técnicos se estime pertinentes.</w:t>
      </w:r>
      <w:r>
        <w:rPr>
          <w:spacing w:val="1"/>
        </w:rPr>
        <w:t> </w:t>
      </w:r>
      <w:r>
        <w:rPr/>
        <w:t>Cuando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único</w:t>
      </w:r>
      <w:r>
        <w:rPr>
          <w:spacing w:val="19"/>
        </w:rPr>
        <w:t> </w:t>
      </w:r>
      <w:r>
        <w:rPr/>
        <w:t>criterio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considerar</w:t>
      </w:r>
      <w:r>
        <w:rPr>
          <w:spacing w:val="20"/>
        </w:rPr>
        <w:t> </w:t>
      </w:r>
      <w:r>
        <w:rPr/>
        <w:t>sea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precio,</w:t>
      </w:r>
      <w:r>
        <w:rPr>
          <w:spacing w:val="19"/>
        </w:rPr>
        <w:t> </w:t>
      </w:r>
      <w:r>
        <w:rPr/>
        <w:t>se</w:t>
      </w:r>
      <w:r>
        <w:rPr>
          <w:spacing w:val="20"/>
        </w:rPr>
        <w:t> </w:t>
      </w:r>
      <w:r>
        <w:rPr/>
        <w:t>entenderá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mejor</w:t>
      </w:r>
      <w:r>
        <w:rPr>
          <w:spacing w:val="20"/>
        </w:rPr>
        <w:t> </w:t>
      </w:r>
      <w:r>
        <w:rPr/>
        <w:t>oferta</w:t>
      </w:r>
      <w:r>
        <w:rPr>
          <w:spacing w:val="19"/>
        </w:rPr>
        <w:t> </w:t>
      </w:r>
      <w:r>
        <w:rPr/>
        <w:t>es</w:t>
      </w:r>
      <w:r>
        <w:rPr>
          <w:spacing w:val="19"/>
        </w:rPr>
        <w:t> </w:t>
      </w:r>
      <w:r>
        <w:rPr/>
        <w:t>la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incorpora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precio</w:t>
      </w:r>
      <w:r>
        <w:rPr>
          <w:spacing w:val="-1"/>
        </w:rPr>
        <w:t> </w:t>
      </w:r>
      <w:r>
        <w:rPr/>
        <w:t>más</w:t>
      </w:r>
      <w:r>
        <w:rPr>
          <w:spacing w:val="-1"/>
        </w:rPr>
        <w:t> </w:t>
      </w:r>
      <w:r>
        <w:rPr/>
        <w:t>bajo.</w:t>
      </w:r>
    </w:p>
    <w:p>
      <w:pPr>
        <w:pStyle w:val="BodyText"/>
        <w:spacing w:line="249" w:lineRule="auto"/>
        <w:ind w:right="1272"/>
      </w:pPr>
      <w:r>
        <w:rPr/>
        <w:t>Si en el ejercicio de sus funciones la mesa de contratación, o en su defecto, el órgano de</w:t>
      </w:r>
      <w:r>
        <w:rPr>
          <w:spacing w:val="-53"/>
        </w:rPr>
        <w:t> </w:t>
      </w:r>
      <w:r>
        <w:rPr/>
        <w:t>contratación,</w:t>
      </w:r>
      <w:r>
        <w:rPr>
          <w:spacing w:val="1"/>
        </w:rPr>
        <w:t> </w:t>
      </w:r>
      <w:r>
        <w:rPr/>
        <w:t>tuviera</w:t>
      </w:r>
      <w:r>
        <w:rPr>
          <w:spacing w:val="1"/>
        </w:rPr>
        <w:t> </w:t>
      </w:r>
      <w:r>
        <w:rPr/>
        <w:t>indicios</w:t>
      </w:r>
      <w:r>
        <w:rPr>
          <w:spacing w:val="1"/>
        </w:rPr>
        <w:t> </w:t>
      </w:r>
      <w:r>
        <w:rPr/>
        <w:t>fundados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conductas</w:t>
      </w:r>
      <w:r>
        <w:rPr>
          <w:spacing w:val="1"/>
        </w:rPr>
        <w:t> </w:t>
      </w:r>
      <w:r>
        <w:rPr/>
        <w:t>colusorias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contratación, en el sentido definido en el artículo 1 de la Ley 15/2007, de 3 de julio, de</w:t>
      </w:r>
      <w:r>
        <w:rPr>
          <w:spacing w:val="1"/>
        </w:rPr>
        <w:t> </w:t>
      </w:r>
      <w:r>
        <w:rPr/>
        <w:t>Defensa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Competencia,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trasladará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carácter</w:t>
      </w:r>
      <w:r>
        <w:rPr>
          <w:spacing w:val="4"/>
        </w:rPr>
        <w:t> </w:t>
      </w:r>
      <w:r>
        <w:rPr/>
        <w:t>previo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adjudicación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contrato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firstLine="0"/>
      </w:pPr>
      <w:r>
        <w:rPr/>
        <w:t>a la Comisión Nacional de los Mercados y la Competencia o, en su caso, a la autoridad de</w:t>
      </w:r>
      <w:r>
        <w:rPr>
          <w:spacing w:val="1"/>
        </w:rPr>
        <w:t> </w:t>
      </w:r>
      <w:r>
        <w:rPr/>
        <w:t>competencia autonómica correspondiente, a efectos de que a través de un procedimiento</w:t>
      </w:r>
      <w:r>
        <w:rPr>
          <w:spacing w:val="1"/>
        </w:rPr>
        <w:t> </w:t>
      </w:r>
      <w:r>
        <w:rPr/>
        <w:t>sumarísimo se pronuncie sobre aquellos. La remisión de dichos indicios tendrá efectos</w:t>
      </w:r>
      <w:r>
        <w:rPr>
          <w:spacing w:val="1"/>
        </w:rPr>
        <w:t> </w:t>
      </w:r>
      <w:r>
        <w:rPr/>
        <w:t>suspensivos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remisión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mesa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contratación dará cuenta de ello al órgano de contratación. Reglamentariamente se regulará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 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párrafo.</w:t>
      </w:r>
    </w:p>
    <w:p>
      <w:pPr>
        <w:pStyle w:val="ListParagraph"/>
        <w:numPr>
          <w:ilvl w:val="0"/>
          <w:numId w:val="229"/>
        </w:numPr>
        <w:tabs>
          <w:tab w:pos="1641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Una vez aceptada la propuesta de la mesa por el órgano de contratación, los servicios</w:t>
      </w:r>
      <w:r>
        <w:rPr>
          <w:spacing w:val="1"/>
          <w:sz w:val="20"/>
        </w:rPr>
        <w:t> </w:t>
      </w:r>
      <w:r>
        <w:rPr>
          <w:sz w:val="20"/>
        </w:rPr>
        <w:t>correspondientes requerirán al licitador que haya presentado la mejor oferta, de conformidad</w:t>
      </w:r>
      <w:r>
        <w:rPr>
          <w:spacing w:val="1"/>
          <w:sz w:val="20"/>
        </w:rPr>
        <w:t> </w:t>
      </w:r>
      <w:r>
        <w:rPr>
          <w:sz w:val="20"/>
        </w:rPr>
        <w:t>con lo dispuesto en el artículo 145 para que, dentro del plazo de diez días hábiles, a contar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aquel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hubiera</w:t>
      </w:r>
      <w:r>
        <w:rPr>
          <w:spacing w:val="1"/>
          <w:sz w:val="20"/>
        </w:rPr>
        <w:t> </w:t>
      </w:r>
      <w:r>
        <w:rPr>
          <w:sz w:val="20"/>
        </w:rPr>
        <w:t>recibido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requerimiento,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 justificativa de las circunstancias a las que se refieren las letras a) a c) del</w:t>
      </w:r>
      <w:r>
        <w:rPr>
          <w:spacing w:val="1"/>
          <w:sz w:val="20"/>
        </w:rPr>
        <w:t> </w:t>
      </w:r>
      <w:r>
        <w:rPr>
          <w:sz w:val="20"/>
        </w:rPr>
        <w:t>apartado 1 del artículo 140 si no se hubiera aportado con anterioridad, tanto del licitador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cuyas</w:t>
      </w:r>
      <w:r>
        <w:rPr>
          <w:spacing w:val="1"/>
          <w:sz w:val="20"/>
        </w:rPr>
        <w:t> </w:t>
      </w:r>
      <w:r>
        <w:rPr>
          <w:sz w:val="20"/>
        </w:rPr>
        <w:t>capacidades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recurra,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53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segundo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citado</w:t>
      </w:r>
      <w:r>
        <w:rPr>
          <w:spacing w:val="1"/>
          <w:sz w:val="20"/>
        </w:rPr>
        <w:t> </w:t>
      </w:r>
      <w:r>
        <w:rPr>
          <w:sz w:val="20"/>
        </w:rPr>
        <w:t>artículo;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disponer</w:t>
      </w:r>
      <w:r>
        <w:rPr>
          <w:spacing w:val="1"/>
          <w:sz w:val="20"/>
        </w:rPr>
        <w:t> </w:t>
      </w:r>
      <w:r>
        <w:rPr>
          <w:sz w:val="20"/>
        </w:rPr>
        <w:t>efectivamente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hubiese</w:t>
      </w:r>
      <w:r>
        <w:rPr>
          <w:spacing w:val="1"/>
          <w:sz w:val="20"/>
        </w:rPr>
        <w:t> </w:t>
      </w:r>
      <w:r>
        <w:rPr>
          <w:sz w:val="20"/>
        </w:rPr>
        <w:t>comprometido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dedicar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adscribir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 del contrato conforme al artículo 76.2; y de haber constituido la garantía definitiva</w:t>
      </w:r>
      <w:r>
        <w:rPr>
          <w:spacing w:val="1"/>
          <w:sz w:val="20"/>
        </w:rPr>
        <w:t> </w:t>
      </w:r>
      <w:r>
        <w:rPr>
          <w:sz w:val="20"/>
        </w:rPr>
        <w:t>que sea procedente. Los correspondientes certificados podrán ser expedidos por medios</w:t>
      </w:r>
      <w:r>
        <w:rPr>
          <w:spacing w:val="1"/>
          <w:sz w:val="20"/>
        </w:rPr>
        <w:t> </w:t>
      </w:r>
      <w:r>
        <w:rPr>
          <w:sz w:val="20"/>
        </w:rPr>
        <w:t>electrónicos,</w:t>
      </w:r>
      <w:r>
        <w:rPr>
          <w:spacing w:val="-4"/>
          <w:sz w:val="20"/>
        </w:rPr>
        <w:t> </w:t>
      </w:r>
      <w:r>
        <w:rPr>
          <w:sz w:val="20"/>
        </w:rPr>
        <w:t>informáticos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telemáticos,</w:t>
      </w:r>
      <w:r>
        <w:rPr>
          <w:spacing w:val="-3"/>
          <w:sz w:val="20"/>
        </w:rPr>
        <w:t> </w:t>
      </w:r>
      <w:r>
        <w:rPr>
          <w:sz w:val="20"/>
        </w:rPr>
        <w:t>salvo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establezca</w:t>
      </w:r>
      <w:r>
        <w:rPr>
          <w:spacing w:val="-4"/>
          <w:sz w:val="20"/>
        </w:rPr>
        <w:t> </w:t>
      </w:r>
      <w:r>
        <w:rPr>
          <w:sz w:val="20"/>
        </w:rPr>
        <w:t>otra</w:t>
      </w:r>
      <w:r>
        <w:rPr>
          <w:spacing w:val="-3"/>
          <w:sz w:val="20"/>
        </w:rPr>
        <w:t> </w:t>
      </w:r>
      <w:r>
        <w:rPr>
          <w:sz w:val="20"/>
        </w:rPr>
        <w:t>cosa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pliegos.</w:t>
      </w:r>
    </w:p>
    <w:p>
      <w:pPr>
        <w:pStyle w:val="BodyText"/>
        <w:spacing w:line="249" w:lineRule="auto" w:before="9"/>
        <w:ind w:right="1273"/>
      </w:pPr>
      <w:r>
        <w:rPr/>
        <w:t>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cumplimentarse</w:t>
      </w:r>
      <w:r>
        <w:rPr>
          <w:spacing w:val="1"/>
        </w:rPr>
        <w:t> </w:t>
      </w:r>
      <w:r>
        <w:rPr/>
        <w:t>adecuadamente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requerimiento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señalado,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 que el licitador ha retirado su oferta, procediéndose a exigirle el importe del 3 por</w:t>
      </w:r>
      <w:r>
        <w:rPr>
          <w:spacing w:val="1"/>
        </w:rPr>
        <w:t> </w:t>
      </w:r>
      <w:r>
        <w:rPr/>
        <w:t>ciento del presupuesto base de licitación, IVA excluido, en concepto de penalidad, que se</w:t>
      </w:r>
      <w:r>
        <w:rPr>
          <w:spacing w:val="1"/>
        </w:rPr>
        <w:t> </w:t>
      </w:r>
      <w:r>
        <w:rPr/>
        <w:t>hará efectivo en primer lugar contra la garantía provisional, si se hubiera constituido, sin</w:t>
      </w:r>
      <w:r>
        <w:rPr>
          <w:spacing w:val="1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letra</w:t>
      </w:r>
      <w:r>
        <w:rPr>
          <w:spacing w:val="-2"/>
        </w:rPr>
        <w:t> </w:t>
      </w:r>
      <w:r>
        <w:rPr/>
        <w:t>a)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71.</w:t>
      </w:r>
    </w:p>
    <w:p>
      <w:pPr>
        <w:pStyle w:val="BodyText"/>
        <w:spacing w:line="249" w:lineRule="auto" w:before="5"/>
        <w:ind w:right="1273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supuesto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recabar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documentación al licitador siguiente, por el orden en que hayan quedado clasificadas las</w:t>
      </w:r>
      <w:r>
        <w:rPr>
          <w:spacing w:val="1"/>
        </w:rPr>
        <w:t> </w:t>
      </w:r>
      <w:r>
        <w:rPr/>
        <w:t>ofertas.</w:t>
      </w:r>
    </w:p>
    <w:p>
      <w:pPr>
        <w:pStyle w:val="ListParagraph"/>
        <w:numPr>
          <w:ilvl w:val="0"/>
          <w:numId w:val="229"/>
        </w:numPr>
        <w:tabs>
          <w:tab w:pos="1684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El órgano de contratación adjudicará el contrato dentro de los cinco días hábiles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recepción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negociados,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diálogo competitivo y de asociación para la innovación, la adjudicación concretará y fijará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definitivos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line="249" w:lineRule="auto"/>
        <w:ind w:right="1276"/>
      </w:pPr>
      <w:r>
        <w:rPr/>
        <w:t>No</w:t>
      </w:r>
      <w:r>
        <w:rPr>
          <w:spacing w:val="29"/>
        </w:rPr>
        <w:t> </w:t>
      </w:r>
      <w:r>
        <w:rPr/>
        <w:t>podrá</w:t>
      </w:r>
      <w:r>
        <w:rPr>
          <w:spacing w:val="30"/>
        </w:rPr>
        <w:t> </w:t>
      </w:r>
      <w:r>
        <w:rPr/>
        <w:t>declararse</w:t>
      </w:r>
      <w:r>
        <w:rPr>
          <w:spacing w:val="29"/>
        </w:rPr>
        <w:t> </w:t>
      </w:r>
      <w:r>
        <w:rPr/>
        <w:t>desierta</w:t>
      </w:r>
      <w:r>
        <w:rPr>
          <w:spacing w:val="30"/>
        </w:rPr>
        <w:t> </w:t>
      </w:r>
      <w:r>
        <w:rPr/>
        <w:t>una</w:t>
      </w:r>
      <w:r>
        <w:rPr>
          <w:spacing w:val="30"/>
        </w:rPr>
        <w:t> </w:t>
      </w:r>
      <w:r>
        <w:rPr/>
        <w:t>licitación</w:t>
      </w:r>
      <w:r>
        <w:rPr>
          <w:spacing w:val="29"/>
        </w:rPr>
        <w:t> </w:t>
      </w:r>
      <w:r>
        <w:rPr/>
        <w:t>cuando</w:t>
      </w:r>
      <w:r>
        <w:rPr>
          <w:spacing w:val="30"/>
        </w:rPr>
        <w:t> </w:t>
      </w:r>
      <w:r>
        <w:rPr/>
        <w:t>exista</w:t>
      </w:r>
      <w:r>
        <w:rPr>
          <w:spacing w:val="30"/>
        </w:rPr>
        <w:t> </w:t>
      </w:r>
      <w:r>
        <w:rPr/>
        <w:t>alguna</w:t>
      </w:r>
      <w:r>
        <w:rPr>
          <w:spacing w:val="29"/>
        </w:rPr>
        <w:t> </w:t>
      </w:r>
      <w:r>
        <w:rPr/>
        <w:t>oferta</w:t>
      </w:r>
      <w:r>
        <w:rPr>
          <w:spacing w:val="30"/>
        </w:rPr>
        <w:t> </w:t>
      </w:r>
      <w:r>
        <w:rPr/>
        <w:t>o</w:t>
      </w:r>
      <w:r>
        <w:rPr>
          <w:spacing w:val="29"/>
        </w:rPr>
        <w:t> </w:t>
      </w:r>
      <w:r>
        <w:rPr/>
        <w:t>proposición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admisible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 los</w:t>
      </w:r>
      <w:r>
        <w:rPr>
          <w:spacing w:val="-2"/>
        </w:rPr>
        <w:t> </w:t>
      </w:r>
      <w:r>
        <w:rPr/>
        <w:t>criterios que</w:t>
      </w:r>
      <w:r>
        <w:rPr>
          <w:spacing w:val="-2"/>
        </w:rPr>
        <w:t> </w:t>
      </w:r>
      <w:r>
        <w:rPr/>
        <w:t>figuren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pliego.</w:t>
      </w:r>
    </w:p>
    <w:p>
      <w:pPr>
        <w:pStyle w:val="ListParagraph"/>
        <w:numPr>
          <w:ilvl w:val="0"/>
          <w:numId w:val="229"/>
        </w:numPr>
        <w:tabs>
          <w:tab w:pos="1685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Si como consecuencia del contenido de la resolución de un recurso especial del</w:t>
      </w:r>
      <w:r>
        <w:rPr>
          <w:spacing w:val="1"/>
          <w:sz w:val="20"/>
        </w:rPr>
        <w:t> </w:t>
      </w:r>
      <w:r>
        <w:rPr>
          <w:sz w:val="20"/>
        </w:rPr>
        <w:t>artículo 44 fuera preciso que el órgano de contratación acordase la adjudicación del contrato</w:t>
      </w:r>
      <w:r>
        <w:rPr>
          <w:spacing w:val="1"/>
          <w:sz w:val="20"/>
        </w:rPr>
        <w:t> </w:t>
      </w:r>
      <w:r>
        <w:rPr>
          <w:sz w:val="20"/>
        </w:rPr>
        <w:t>a otro licitador, se concederá a este un plazo de diez días hábiles para que cumplimente los</w:t>
      </w:r>
      <w:r>
        <w:rPr>
          <w:spacing w:val="1"/>
          <w:sz w:val="20"/>
        </w:rPr>
        <w:t> </w:t>
      </w:r>
      <w:r>
        <w:rPr>
          <w:sz w:val="20"/>
        </w:rPr>
        <w:t>trámites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resulten oportunos.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151. Resolución y notificación " w:id="246"/>
      <w:bookmarkEnd w:id="24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151.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i/>
          <w:sz w:val="20"/>
        </w:rPr>
        <w:t>Resolución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notificación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adjudicación.</w:t>
      </w:r>
    </w:p>
    <w:p>
      <w:pPr>
        <w:pStyle w:val="ListParagraph"/>
        <w:numPr>
          <w:ilvl w:val="0"/>
          <w:numId w:val="230"/>
        </w:numPr>
        <w:tabs>
          <w:tab w:pos="1655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La resolución de adjudicación deberá ser motivada y se notificará a los candidatos y</w:t>
      </w:r>
      <w:r>
        <w:rPr>
          <w:spacing w:val="1"/>
          <w:sz w:val="20"/>
        </w:rPr>
        <w:t> </w:t>
      </w:r>
      <w:r>
        <w:rPr>
          <w:sz w:val="20"/>
        </w:rPr>
        <w:t>licitadores,</w:t>
      </w:r>
      <w:r>
        <w:rPr>
          <w:spacing w:val="-3"/>
          <w:sz w:val="20"/>
        </w:rPr>
        <w:t> </w:t>
      </w:r>
      <w:r>
        <w:rPr>
          <w:sz w:val="20"/>
        </w:rPr>
        <w:t>debiendo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publicada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perfil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contratante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15</w:t>
      </w:r>
      <w:r>
        <w:rPr>
          <w:spacing w:val="-2"/>
          <w:sz w:val="20"/>
        </w:rPr>
        <w:t> </w:t>
      </w:r>
      <w:r>
        <w:rPr>
          <w:sz w:val="20"/>
        </w:rPr>
        <w:t>días.</w:t>
      </w:r>
    </w:p>
    <w:p>
      <w:pPr>
        <w:pStyle w:val="ListParagraph"/>
        <w:numPr>
          <w:ilvl w:val="0"/>
          <w:numId w:val="230"/>
        </w:numPr>
        <w:tabs>
          <w:tab w:pos="1666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Sin perjuicio de lo establecido en el apartado 1 del artículo 155, la notificación y la</w:t>
      </w:r>
      <w:r>
        <w:rPr>
          <w:spacing w:val="1"/>
          <w:sz w:val="20"/>
        </w:rPr>
        <w:t> </w:t>
      </w:r>
      <w:r>
        <w:rPr>
          <w:sz w:val="20"/>
        </w:rPr>
        <w:t>publicidad a que se refiere el apartado anterior deberán contener la información necesaria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interponer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1"/>
          <w:sz w:val="20"/>
        </w:rPr>
        <w:t> </w:t>
      </w:r>
      <w:r>
        <w:rPr>
          <w:sz w:val="20"/>
        </w:rPr>
        <w:t>suficientemente fundado contra la decisión de adjudicación, y entre ella en todo caso deberá</w:t>
      </w:r>
      <w:r>
        <w:rPr>
          <w:spacing w:val="1"/>
          <w:sz w:val="20"/>
        </w:rPr>
        <w:t> </w:t>
      </w:r>
      <w:r>
        <w:rPr>
          <w:sz w:val="20"/>
        </w:rPr>
        <w:t>figurar la</w:t>
      </w:r>
      <w:r>
        <w:rPr>
          <w:spacing w:val="-2"/>
          <w:sz w:val="20"/>
        </w:rPr>
        <w:t> </w:t>
      </w:r>
      <w:r>
        <w:rPr>
          <w:sz w:val="20"/>
        </w:rPr>
        <w:t>siguiente:</w:t>
      </w:r>
    </w:p>
    <w:p>
      <w:pPr>
        <w:pStyle w:val="ListParagraph"/>
        <w:numPr>
          <w:ilvl w:val="0"/>
          <w:numId w:val="231"/>
        </w:numPr>
        <w:tabs>
          <w:tab w:pos="1677" w:val="left" w:leader="none"/>
        </w:tabs>
        <w:spacing w:line="249" w:lineRule="auto" w:before="124" w:after="0"/>
        <w:ind w:left="1074" w:right="1274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26"/>
          <w:sz w:val="20"/>
        </w:rPr>
        <w:t> </w:t>
      </w:r>
      <w:r>
        <w:rPr>
          <w:sz w:val="20"/>
        </w:rPr>
        <w:t>relación</w:t>
      </w:r>
      <w:r>
        <w:rPr>
          <w:spacing w:val="26"/>
          <w:sz w:val="20"/>
        </w:rPr>
        <w:t> </w:t>
      </w:r>
      <w:r>
        <w:rPr>
          <w:sz w:val="20"/>
        </w:rPr>
        <w:t>con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27"/>
          <w:sz w:val="20"/>
        </w:rPr>
        <w:t> </w:t>
      </w:r>
      <w:r>
        <w:rPr>
          <w:sz w:val="20"/>
        </w:rPr>
        <w:t>candidatos</w:t>
      </w:r>
      <w:r>
        <w:rPr>
          <w:spacing w:val="26"/>
          <w:sz w:val="20"/>
        </w:rPr>
        <w:t> </w:t>
      </w:r>
      <w:r>
        <w:rPr>
          <w:sz w:val="20"/>
        </w:rPr>
        <w:t>descartados,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exposición</w:t>
      </w:r>
      <w:r>
        <w:rPr>
          <w:spacing w:val="27"/>
          <w:sz w:val="20"/>
        </w:rPr>
        <w:t> </w:t>
      </w:r>
      <w:r>
        <w:rPr>
          <w:sz w:val="20"/>
        </w:rPr>
        <w:t>resumida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las</w:t>
      </w:r>
      <w:r>
        <w:rPr>
          <w:spacing w:val="27"/>
          <w:sz w:val="20"/>
        </w:rPr>
        <w:t> </w:t>
      </w:r>
      <w:r>
        <w:rPr>
          <w:sz w:val="20"/>
        </w:rPr>
        <w:t>razones</w:t>
      </w:r>
      <w:r>
        <w:rPr>
          <w:spacing w:val="-54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haya</w:t>
      </w:r>
      <w:r>
        <w:rPr>
          <w:spacing w:val="-2"/>
          <w:sz w:val="20"/>
        </w:rPr>
        <w:t> </w:t>
      </w:r>
      <w:r>
        <w:rPr>
          <w:sz w:val="20"/>
        </w:rPr>
        <w:t>desestimado</w:t>
      </w:r>
      <w:r>
        <w:rPr>
          <w:spacing w:val="-1"/>
          <w:sz w:val="20"/>
        </w:rPr>
        <w:t> </w:t>
      </w:r>
      <w:r>
        <w:rPr>
          <w:sz w:val="20"/>
        </w:rPr>
        <w:t>su candidatura.</w:t>
      </w:r>
    </w:p>
    <w:p>
      <w:pPr>
        <w:pStyle w:val="ListParagraph"/>
        <w:numPr>
          <w:ilvl w:val="0"/>
          <w:numId w:val="231"/>
        </w:numPr>
        <w:tabs>
          <w:tab w:pos="1716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licitadores</w:t>
      </w:r>
      <w:r>
        <w:rPr>
          <w:spacing w:val="1"/>
          <w:sz w:val="20"/>
        </w:rPr>
        <w:t> </w:t>
      </w:r>
      <w:r>
        <w:rPr>
          <w:sz w:val="20"/>
        </w:rPr>
        <w:t>excluidos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adjudicación,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motivos</w:t>
      </w:r>
      <w:r>
        <w:rPr>
          <w:spacing w:val="8"/>
          <w:sz w:val="20"/>
        </w:rPr>
        <w:t> </w:t>
      </w:r>
      <w:r>
        <w:rPr>
          <w:sz w:val="20"/>
        </w:rPr>
        <w:t>por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no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haya</w:t>
      </w:r>
      <w:r>
        <w:rPr>
          <w:spacing w:val="9"/>
          <w:sz w:val="20"/>
        </w:rPr>
        <w:t> </w:t>
      </w:r>
      <w:r>
        <w:rPr>
          <w:sz w:val="20"/>
        </w:rPr>
        <w:t>admitido</w:t>
      </w:r>
      <w:r>
        <w:rPr>
          <w:spacing w:val="9"/>
          <w:sz w:val="20"/>
        </w:rPr>
        <w:t> </w:t>
      </w:r>
      <w:r>
        <w:rPr>
          <w:sz w:val="20"/>
        </w:rPr>
        <w:t>su</w:t>
      </w:r>
      <w:r>
        <w:rPr>
          <w:spacing w:val="8"/>
          <w:sz w:val="20"/>
        </w:rPr>
        <w:t> </w:t>
      </w:r>
      <w:r>
        <w:rPr>
          <w:sz w:val="20"/>
        </w:rPr>
        <w:t>oferta,</w:t>
      </w:r>
      <w:r>
        <w:rPr>
          <w:spacing w:val="9"/>
          <w:sz w:val="20"/>
        </w:rPr>
        <w:t> </w:t>
      </w:r>
      <w:r>
        <w:rPr>
          <w:sz w:val="20"/>
        </w:rPr>
        <w:t>incluidos,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casos</w:t>
      </w:r>
      <w:r>
        <w:rPr>
          <w:spacing w:val="9"/>
          <w:sz w:val="20"/>
        </w:rPr>
        <w:t> </w:t>
      </w:r>
      <w:r>
        <w:rPr>
          <w:sz w:val="20"/>
        </w:rPr>
        <w:t>contemplados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41"/>
          <w:sz w:val="20"/>
        </w:rPr>
        <w:t> </w:t>
      </w:r>
      <w:r>
        <w:rPr>
          <w:sz w:val="20"/>
        </w:rPr>
        <w:t>artículo</w:t>
      </w:r>
      <w:r>
        <w:rPr>
          <w:spacing w:val="42"/>
          <w:sz w:val="20"/>
        </w:rPr>
        <w:t> </w:t>
      </w:r>
      <w:r>
        <w:rPr>
          <w:sz w:val="20"/>
        </w:rPr>
        <w:t>126,</w:t>
      </w:r>
      <w:r>
        <w:rPr>
          <w:spacing w:val="42"/>
          <w:sz w:val="20"/>
        </w:rPr>
        <w:t> </w:t>
      </w:r>
      <w:r>
        <w:rPr>
          <w:sz w:val="20"/>
        </w:rPr>
        <w:t>apartados</w:t>
      </w:r>
      <w:r>
        <w:rPr>
          <w:spacing w:val="42"/>
          <w:sz w:val="20"/>
        </w:rPr>
        <w:t> </w:t>
      </w:r>
      <w:r>
        <w:rPr>
          <w:sz w:val="20"/>
        </w:rPr>
        <w:t>7</w:t>
      </w:r>
      <w:r>
        <w:rPr>
          <w:spacing w:val="42"/>
          <w:sz w:val="20"/>
        </w:rPr>
        <w:t> </w:t>
      </w:r>
      <w:r>
        <w:rPr>
          <w:sz w:val="20"/>
        </w:rPr>
        <w:t>y</w:t>
      </w:r>
      <w:r>
        <w:rPr>
          <w:spacing w:val="42"/>
          <w:sz w:val="20"/>
        </w:rPr>
        <w:t> </w:t>
      </w:r>
      <w:r>
        <w:rPr>
          <w:sz w:val="20"/>
        </w:rPr>
        <w:t>8,</w:t>
      </w:r>
      <w:r>
        <w:rPr>
          <w:spacing w:val="42"/>
          <w:sz w:val="20"/>
        </w:rPr>
        <w:t> </w:t>
      </w:r>
      <w:r>
        <w:rPr>
          <w:sz w:val="20"/>
        </w:rPr>
        <w:t>los</w:t>
      </w:r>
      <w:r>
        <w:rPr>
          <w:spacing w:val="42"/>
          <w:sz w:val="20"/>
        </w:rPr>
        <w:t> </w:t>
      </w:r>
      <w:r>
        <w:rPr>
          <w:sz w:val="20"/>
        </w:rPr>
        <w:t>motivos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42"/>
          <w:sz w:val="20"/>
        </w:rPr>
        <w:t> </w:t>
      </w:r>
      <w:r>
        <w:rPr>
          <w:sz w:val="20"/>
        </w:rPr>
        <w:t>decisión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no</w:t>
      </w:r>
      <w:r>
        <w:rPr>
          <w:spacing w:val="42"/>
          <w:sz w:val="20"/>
        </w:rPr>
        <w:t> </w:t>
      </w:r>
      <w:r>
        <w:rPr>
          <w:sz w:val="20"/>
        </w:rPr>
        <w:t>equivalencia</w:t>
      </w:r>
      <w:r>
        <w:rPr>
          <w:spacing w:val="42"/>
          <w:sz w:val="20"/>
        </w:rPr>
        <w:t> </w:t>
      </w:r>
      <w:r>
        <w:rPr>
          <w:sz w:val="20"/>
        </w:rPr>
        <w:t>o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decisión de que las obras, los suministros o los servicios no se ajustan a los requisitos de</w:t>
      </w:r>
      <w:r>
        <w:rPr>
          <w:spacing w:val="1"/>
          <w:sz w:val="20"/>
        </w:rPr>
        <w:t> </w:t>
      </w:r>
      <w:r>
        <w:rPr>
          <w:sz w:val="20"/>
        </w:rPr>
        <w:t>rendimiento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exigencias</w:t>
      </w:r>
      <w:r>
        <w:rPr>
          <w:spacing w:val="17"/>
          <w:sz w:val="20"/>
        </w:rPr>
        <w:t> </w:t>
      </w:r>
      <w:r>
        <w:rPr>
          <w:sz w:val="20"/>
        </w:rPr>
        <w:t>funcionales;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un</w:t>
      </w:r>
      <w:r>
        <w:rPr>
          <w:spacing w:val="18"/>
          <w:sz w:val="20"/>
        </w:rPr>
        <w:t> </w:t>
      </w:r>
      <w:r>
        <w:rPr>
          <w:sz w:val="20"/>
        </w:rPr>
        <w:t>desglose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valoraciones</w:t>
      </w:r>
      <w:r>
        <w:rPr>
          <w:spacing w:val="19"/>
          <w:sz w:val="20"/>
        </w:rPr>
        <w:t> </w:t>
      </w:r>
      <w:r>
        <w:rPr>
          <w:sz w:val="20"/>
        </w:rPr>
        <w:t>asignadas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distintos</w:t>
      </w:r>
      <w:r>
        <w:rPr>
          <w:spacing w:val="-2"/>
          <w:sz w:val="20"/>
        </w:rPr>
        <w:t> </w:t>
      </w:r>
      <w:r>
        <w:rPr>
          <w:sz w:val="20"/>
        </w:rPr>
        <w:t>licitadores,</w:t>
      </w:r>
      <w:r>
        <w:rPr>
          <w:spacing w:val="-1"/>
          <w:sz w:val="20"/>
        </w:rPr>
        <w:t> </w:t>
      </w:r>
      <w:r>
        <w:rPr>
          <w:sz w:val="20"/>
        </w:rPr>
        <w:t>incluyendo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adjudicatario.</w:t>
      </w:r>
    </w:p>
    <w:p>
      <w:pPr>
        <w:pStyle w:val="ListParagraph"/>
        <w:numPr>
          <w:ilvl w:val="0"/>
          <w:numId w:val="231"/>
        </w:numPr>
        <w:tabs>
          <w:tab w:pos="1705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nombre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adjudicatario,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ventajas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proposición del adjudicatario determinantes de que haya sido seleccionada la oferta de este</w:t>
      </w:r>
      <w:r>
        <w:rPr>
          <w:spacing w:val="1"/>
          <w:sz w:val="20"/>
        </w:rPr>
        <w:t> </w:t>
      </w:r>
      <w:r>
        <w:rPr>
          <w:sz w:val="20"/>
        </w:rPr>
        <w:t>con preferencia respecto</w:t>
      </w:r>
      <w:r>
        <w:rPr>
          <w:spacing w:val="1"/>
          <w:sz w:val="20"/>
        </w:rPr>
        <w:t> </w:t>
      </w:r>
      <w:r>
        <w:rPr>
          <w:sz w:val="20"/>
        </w:rPr>
        <w:t>de las que</w:t>
      </w:r>
      <w:r>
        <w:rPr>
          <w:spacing w:val="1"/>
          <w:sz w:val="20"/>
        </w:rPr>
        <w:t> </w:t>
      </w:r>
      <w:r>
        <w:rPr>
          <w:sz w:val="20"/>
        </w:rPr>
        <w:t>hayan presentado los</w:t>
      </w:r>
      <w:r>
        <w:rPr>
          <w:spacing w:val="1"/>
          <w:sz w:val="20"/>
        </w:rPr>
        <w:t> </w:t>
      </w:r>
      <w:r>
        <w:rPr>
          <w:sz w:val="20"/>
        </w:rPr>
        <w:t>restantes licitadores</w:t>
      </w:r>
      <w:r>
        <w:rPr>
          <w:spacing w:val="1"/>
          <w:sz w:val="20"/>
        </w:rPr>
        <w:t> </w:t>
      </w:r>
      <w:r>
        <w:rPr>
          <w:sz w:val="20"/>
        </w:rPr>
        <w:t>cuyas ofertas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6" w:hanging="1"/>
      </w:pPr>
      <w:r>
        <w:rPr/>
        <w:t>hayan sido admitidas; y, en su caso, el desarrollo de las negociaciones o el diálogo con los</w:t>
      </w:r>
      <w:r>
        <w:rPr>
          <w:spacing w:val="1"/>
        </w:rPr>
        <w:t> </w:t>
      </w:r>
      <w:r>
        <w:rPr/>
        <w:t>licitadores.</w:t>
      </w:r>
    </w:p>
    <w:p>
      <w:pPr>
        <w:pStyle w:val="BodyText"/>
        <w:spacing w:line="249" w:lineRule="auto" w:before="121"/>
        <w:ind w:right="1274"/>
      </w:pPr>
      <w:r>
        <w:rPr/>
        <w:t>En la notificación se indicará el plazo en que debe procederse a la formalización del</w:t>
      </w:r>
      <w:r>
        <w:rPr>
          <w:spacing w:val="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153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ListParagraph"/>
        <w:numPr>
          <w:ilvl w:val="0"/>
          <w:numId w:val="230"/>
        </w:numPr>
        <w:tabs>
          <w:tab w:pos="1644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La notificación se realizará por medios electrónicos de conformidad con lo 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adicional</w:t>
      </w:r>
      <w:r>
        <w:rPr>
          <w:spacing w:val="-1"/>
          <w:sz w:val="20"/>
        </w:rPr>
        <w:t> </w:t>
      </w:r>
      <w:r>
        <w:rPr>
          <w:sz w:val="20"/>
        </w:rPr>
        <w:t>decimoquinta.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line="249" w:lineRule="auto" w:before="0"/>
        <w:ind w:left="1074" w:right="1273" w:firstLine="0"/>
        <w:jc w:val="both"/>
        <w:rPr>
          <w:rFonts w:ascii="Arial" w:hAnsi="Arial"/>
          <w:i/>
          <w:sz w:val="20"/>
        </w:rPr>
      </w:pPr>
      <w:bookmarkStart w:name="Artículo 152. Decisión de no adjudicar o" w:id="247"/>
      <w:bookmarkEnd w:id="24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152.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Decisión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adjudicar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celebrar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contrato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desistimiento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adjudicación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Administración.</w:t>
      </w:r>
    </w:p>
    <w:p>
      <w:pPr>
        <w:pStyle w:val="ListParagraph"/>
        <w:numPr>
          <w:ilvl w:val="0"/>
          <w:numId w:val="232"/>
        </w:numPr>
        <w:tabs>
          <w:tab w:pos="1639" w:val="left" w:leader="none"/>
        </w:tabs>
        <w:spacing w:line="249" w:lineRule="auto" w:before="115" w:after="0"/>
        <w:ind w:left="1074" w:right="1274" w:firstLine="340"/>
        <w:jc w:val="both"/>
        <w:rPr>
          <w:sz w:val="20"/>
        </w:rPr>
      </w:pPr>
      <w:r>
        <w:rPr>
          <w:sz w:val="20"/>
        </w:rPr>
        <w:t>En el caso en que el órgano de contratación desista del procedimiento de adjudicación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decida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adjudicar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celebrar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efectuado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correspondiente convocatoria, lo notificará a los candidatos o licitadores, informando también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Comisión</w:t>
      </w:r>
      <w:r>
        <w:rPr>
          <w:spacing w:val="45"/>
          <w:sz w:val="20"/>
        </w:rPr>
        <w:t> </w:t>
      </w:r>
      <w:r>
        <w:rPr>
          <w:sz w:val="20"/>
        </w:rPr>
        <w:t>Europea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esta</w:t>
      </w:r>
      <w:r>
        <w:rPr>
          <w:spacing w:val="45"/>
          <w:sz w:val="20"/>
        </w:rPr>
        <w:t> </w:t>
      </w:r>
      <w:r>
        <w:rPr>
          <w:sz w:val="20"/>
        </w:rPr>
        <w:t>decisión</w:t>
      </w:r>
      <w:r>
        <w:rPr>
          <w:spacing w:val="45"/>
          <w:sz w:val="20"/>
        </w:rPr>
        <w:t> </w:t>
      </w:r>
      <w:r>
        <w:rPr>
          <w:sz w:val="20"/>
        </w:rPr>
        <w:t>cuando</w:t>
      </w:r>
      <w:r>
        <w:rPr>
          <w:spacing w:val="45"/>
          <w:sz w:val="20"/>
        </w:rPr>
        <w:t> </w:t>
      </w:r>
      <w:r>
        <w:rPr>
          <w:sz w:val="20"/>
        </w:rPr>
        <w:t>el</w:t>
      </w:r>
      <w:r>
        <w:rPr>
          <w:spacing w:val="45"/>
          <w:sz w:val="20"/>
        </w:rPr>
        <w:t> </w:t>
      </w:r>
      <w:r>
        <w:rPr>
          <w:sz w:val="20"/>
        </w:rPr>
        <w:t>contrato</w:t>
      </w:r>
      <w:r>
        <w:rPr>
          <w:spacing w:val="46"/>
          <w:sz w:val="20"/>
        </w:rPr>
        <w:t> </w:t>
      </w:r>
      <w:r>
        <w:rPr>
          <w:sz w:val="20"/>
        </w:rPr>
        <w:t>haya</w:t>
      </w:r>
      <w:r>
        <w:rPr>
          <w:spacing w:val="45"/>
          <w:sz w:val="20"/>
        </w:rPr>
        <w:t> </w:t>
      </w:r>
      <w:r>
        <w:rPr>
          <w:sz w:val="20"/>
        </w:rPr>
        <w:t>sido</w:t>
      </w:r>
      <w:r>
        <w:rPr>
          <w:spacing w:val="45"/>
          <w:sz w:val="20"/>
        </w:rPr>
        <w:t> </w:t>
      </w:r>
      <w:r>
        <w:rPr>
          <w:sz w:val="20"/>
        </w:rPr>
        <w:t>anunciado</w:t>
      </w:r>
      <w:r>
        <w:rPr>
          <w:spacing w:val="45"/>
          <w:sz w:val="20"/>
        </w:rPr>
        <w:t> </w:t>
      </w:r>
      <w:r>
        <w:rPr>
          <w:sz w:val="20"/>
        </w:rPr>
        <w:t>en</w:t>
      </w:r>
      <w:r>
        <w:rPr>
          <w:spacing w:val="45"/>
          <w:sz w:val="20"/>
        </w:rPr>
        <w:t> </w:t>
      </w:r>
      <w:r>
        <w:rPr>
          <w:sz w:val="20"/>
        </w:rPr>
        <w:t>el</w:t>
      </w:r>
    </w:p>
    <w:p>
      <w:pPr>
        <w:pStyle w:val="BodyText"/>
        <w:ind w:firstLine="0"/>
      </w:pPr>
      <w:r>
        <w:rPr/>
        <w:t>«Diario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Unión</w:t>
      </w:r>
      <w:r>
        <w:rPr>
          <w:spacing w:val="-3"/>
        </w:rPr>
        <w:t> </w:t>
      </w:r>
      <w:r>
        <w:rPr/>
        <w:t>Europea».</w:t>
      </w:r>
    </w:p>
    <w:p>
      <w:pPr>
        <w:pStyle w:val="ListParagraph"/>
        <w:numPr>
          <w:ilvl w:val="0"/>
          <w:numId w:val="232"/>
        </w:numPr>
        <w:tabs>
          <w:tab w:pos="1645" w:val="left" w:leader="none"/>
        </w:tabs>
        <w:spacing w:line="249" w:lineRule="auto" w:before="10" w:after="0"/>
        <w:ind w:left="1074" w:right="1273" w:firstLine="340"/>
        <w:jc w:val="both"/>
        <w:rPr>
          <w:sz w:val="20"/>
        </w:rPr>
      </w:pPr>
      <w:r>
        <w:rPr>
          <w:sz w:val="20"/>
        </w:rPr>
        <w:t>La decisión de no adjudicar o celebrar el contrato o el desistimiento del procedimiento</w:t>
      </w:r>
      <w:r>
        <w:rPr>
          <w:spacing w:val="1"/>
          <w:sz w:val="20"/>
        </w:rPr>
        <w:t> </w:t>
      </w:r>
      <w:r>
        <w:rPr>
          <w:sz w:val="20"/>
        </w:rPr>
        <w:t>podrán acordarse por el órgano de contratación antes de la formalización. En estos casos se</w:t>
      </w:r>
      <w:r>
        <w:rPr>
          <w:spacing w:val="1"/>
          <w:sz w:val="20"/>
        </w:rPr>
        <w:t> </w:t>
      </w:r>
      <w:r>
        <w:rPr>
          <w:sz w:val="20"/>
        </w:rPr>
        <w:t>compensará a los candidatos aptos para participar en la licitación o licitadores por los gastos</w:t>
      </w:r>
      <w:r>
        <w:rPr>
          <w:spacing w:val="1"/>
          <w:sz w:val="20"/>
        </w:rPr>
        <w:t> </w:t>
      </w:r>
      <w:r>
        <w:rPr>
          <w:sz w:val="20"/>
        </w:rPr>
        <w:t>en que hubiesen incurrido en la forma prevista en el anuncio o en el pliego o, en su defecto,</w:t>
      </w:r>
      <w:r>
        <w:rPr>
          <w:spacing w:val="1"/>
          <w:sz w:val="20"/>
        </w:rPr>
        <w:t> </w:t>
      </w:r>
      <w:r>
        <w:rPr>
          <w:sz w:val="20"/>
        </w:rPr>
        <w:t>de acuerdo con los criterios de valoración empleados para el cálculo de la responsabilidad</w:t>
      </w:r>
      <w:r>
        <w:rPr>
          <w:spacing w:val="1"/>
          <w:sz w:val="20"/>
        </w:rPr>
        <w:t> </w:t>
      </w:r>
      <w:r>
        <w:rPr>
          <w:sz w:val="20"/>
        </w:rPr>
        <w:t>patrimonial de la Administración, a través de los trámites del procedimiento administrativo</w:t>
      </w:r>
      <w:r>
        <w:rPr>
          <w:spacing w:val="1"/>
          <w:sz w:val="20"/>
        </w:rPr>
        <w:t> </w:t>
      </w:r>
      <w:r>
        <w:rPr>
          <w:sz w:val="20"/>
        </w:rPr>
        <w:t>común.</w:t>
      </w:r>
    </w:p>
    <w:p>
      <w:pPr>
        <w:pStyle w:val="ListParagraph"/>
        <w:numPr>
          <w:ilvl w:val="0"/>
          <w:numId w:val="232"/>
        </w:numPr>
        <w:tabs>
          <w:tab w:pos="1641" w:val="left" w:leader="none"/>
        </w:tabs>
        <w:spacing w:line="249" w:lineRule="auto" w:before="6" w:after="0"/>
        <w:ind w:left="1074" w:right="1274" w:firstLine="340"/>
        <w:jc w:val="both"/>
        <w:rPr>
          <w:sz w:val="20"/>
        </w:rPr>
      </w:pPr>
      <w:r>
        <w:rPr>
          <w:sz w:val="20"/>
        </w:rPr>
        <w:t>Solo podrá adoptarse la decisión de no adjudicar o celebrar el contrato por razones de</w:t>
      </w:r>
      <w:r>
        <w:rPr>
          <w:spacing w:val="-53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debidamente</w:t>
      </w:r>
      <w:r>
        <w:rPr>
          <w:spacing w:val="1"/>
          <w:sz w:val="20"/>
        </w:rPr>
        <w:t> </w:t>
      </w:r>
      <w:r>
        <w:rPr>
          <w:sz w:val="20"/>
        </w:rPr>
        <w:t>justificadas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expediente.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promoverse una nueva licitación de su objeto en tanto subsistan las razones alegadas para</w:t>
      </w:r>
      <w:r>
        <w:rPr>
          <w:spacing w:val="1"/>
          <w:sz w:val="20"/>
        </w:rPr>
        <w:t> </w:t>
      </w:r>
      <w:r>
        <w:rPr>
          <w:sz w:val="20"/>
        </w:rPr>
        <w:t>fundamentar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decisión.</w:t>
      </w:r>
    </w:p>
    <w:p>
      <w:pPr>
        <w:pStyle w:val="ListParagraph"/>
        <w:numPr>
          <w:ilvl w:val="0"/>
          <w:numId w:val="232"/>
        </w:numPr>
        <w:tabs>
          <w:tab w:pos="1716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desistimiento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fundado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infracción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subsanable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preparación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reguladoras</w:t>
      </w:r>
      <w:r>
        <w:rPr>
          <w:spacing w:val="55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 de adjudicación, debiendo justificarse en el expediente la concurrencia de la</w:t>
      </w:r>
      <w:r>
        <w:rPr>
          <w:spacing w:val="1"/>
          <w:sz w:val="20"/>
        </w:rPr>
        <w:t> </w:t>
      </w:r>
      <w:r>
        <w:rPr>
          <w:sz w:val="20"/>
        </w:rPr>
        <w:t>causa.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desistimiento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impedirá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iniciación</w:t>
      </w:r>
      <w:r>
        <w:rPr>
          <w:spacing w:val="-5"/>
          <w:sz w:val="20"/>
        </w:rPr>
        <w:t> </w:t>
      </w:r>
      <w:r>
        <w:rPr>
          <w:sz w:val="20"/>
        </w:rPr>
        <w:t>inmediata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procedimiento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licitación.</w:t>
      </w:r>
    </w:p>
    <w:p>
      <w:pPr>
        <w:pStyle w:val="ListParagraph"/>
        <w:numPr>
          <w:ilvl w:val="0"/>
          <w:numId w:val="232"/>
        </w:numPr>
        <w:tabs>
          <w:tab w:pos="1646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En el supuesto de acuerdos marco, el desistimiento y la decisión de no adjudicarlos o</w:t>
      </w:r>
      <w:r>
        <w:rPr>
          <w:spacing w:val="1"/>
          <w:sz w:val="20"/>
        </w:rPr>
        <w:t> </w:t>
      </w:r>
      <w:r>
        <w:rPr>
          <w:sz w:val="20"/>
        </w:rPr>
        <w:t>celebrarlos</w:t>
      </w:r>
      <w:r>
        <w:rPr>
          <w:spacing w:val="1"/>
          <w:sz w:val="20"/>
        </w:rPr>
        <w:t> </w:t>
      </w:r>
      <w:r>
        <w:rPr>
          <w:sz w:val="20"/>
        </w:rPr>
        <w:t>corresponde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inició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celebración. En el caso de contratos basados en un acuerdo marco y en el de contratos</w:t>
      </w:r>
      <w:r>
        <w:rPr>
          <w:spacing w:val="1"/>
          <w:sz w:val="20"/>
        </w:rPr>
        <w:t> </w:t>
      </w:r>
      <w:r>
        <w:rPr>
          <w:sz w:val="20"/>
        </w:rPr>
        <w:t>específicos en el marco de un sistema dinámico de adquisición, el desistimiento y la decisión</w:t>
      </w:r>
      <w:r>
        <w:rPr>
          <w:spacing w:val="-53"/>
          <w:sz w:val="20"/>
        </w:rPr>
        <w:t> </w:t>
      </w:r>
      <w:r>
        <w:rPr>
          <w:sz w:val="20"/>
        </w:rPr>
        <w:t>de no adjudicarlos o celebrarlo se realizará por el órgano de contratación de oficio, o a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organismo</w:t>
      </w:r>
      <w:r>
        <w:rPr>
          <w:spacing w:val="-1"/>
          <w:sz w:val="20"/>
        </w:rPr>
        <w:t> </w:t>
      </w:r>
      <w:r>
        <w:rPr>
          <w:sz w:val="20"/>
        </w:rPr>
        <w:t>destinatario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prestación.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153. Formalización de los contr" w:id="248"/>
      <w:bookmarkEnd w:id="24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153.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Formalización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contratos.</w:t>
      </w:r>
    </w:p>
    <w:p>
      <w:pPr>
        <w:pStyle w:val="ListParagraph"/>
        <w:numPr>
          <w:ilvl w:val="0"/>
          <w:numId w:val="233"/>
        </w:numPr>
        <w:tabs>
          <w:tab w:pos="1676" w:val="left" w:leader="none"/>
        </w:tabs>
        <w:spacing w:line="249" w:lineRule="auto" w:before="124" w:after="0"/>
        <w:ind w:left="1074" w:right="1272" w:firstLine="340"/>
        <w:jc w:val="both"/>
        <w:rPr>
          <w:sz w:val="20"/>
        </w:rPr>
      </w:pPr>
      <w:r>
        <w:rPr>
          <w:sz w:val="20"/>
        </w:rPr>
        <w:t>Los contratos que celebren las Administraciones Públicas deberán formalizarse en</w:t>
      </w:r>
      <w:r>
        <w:rPr>
          <w:spacing w:val="1"/>
          <w:sz w:val="20"/>
        </w:rPr>
        <w:t> </w:t>
      </w:r>
      <w:r>
        <w:rPr>
          <w:sz w:val="20"/>
        </w:rPr>
        <w:t>documento administrativo que se ajuste con exactitud a las condiciones de la licitación,</w:t>
      </w:r>
      <w:r>
        <w:rPr>
          <w:spacing w:val="1"/>
          <w:sz w:val="20"/>
        </w:rPr>
        <w:t> </w:t>
      </w:r>
      <w:r>
        <w:rPr>
          <w:sz w:val="20"/>
        </w:rPr>
        <w:t>constituyendo dicho documento título suficiente para acceder a cualquier registro público. No</w:t>
      </w:r>
      <w:r>
        <w:rPr>
          <w:spacing w:val="-53"/>
          <w:sz w:val="20"/>
        </w:rPr>
        <w:t> </w:t>
      </w:r>
      <w:r>
        <w:rPr>
          <w:sz w:val="20"/>
        </w:rPr>
        <w:t>obstante, el contratista podrá solicitar que el contrato se eleve a escritura pública, corriendo</w:t>
      </w:r>
      <w:r>
        <w:rPr>
          <w:spacing w:val="1"/>
          <w:sz w:val="20"/>
        </w:rPr>
        <w:t> </w:t>
      </w:r>
      <w:r>
        <w:rPr>
          <w:sz w:val="20"/>
        </w:rPr>
        <w:t>de su cargo los correspondientes gastos. En ningún caso se podrán incluir en el documento</w:t>
      </w:r>
      <w:r>
        <w:rPr>
          <w:spacing w:val="1"/>
          <w:sz w:val="20"/>
        </w:rPr>
        <w:t> </w:t>
      </w:r>
      <w:r>
        <w:rPr>
          <w:sz w:val="20"/>
        </w:rPr>
        <w:t>en que se formalice el contrato cláusulas que impliquen alteración de los términos de la</w:t>
      </w:r>
      <w:r>
        <w:rPr>
          <w:spacing w:val="1"/>
          <w:sz w:val="20"/>
        </w:rPr>
        <w:t> </w:t>
      </w:r>
      <w:r>
        <w:rPr>
          <w:sz w:val="20"/>
        </w:rPr>
        <w:t>adjudicación.</w:t>
      </w:r>
    </w:p>
    <w:p>
      <w:pPr>
        <w:pStyle w:val="BodyText"/>
        <w:spacing w:line="249" w:lineRule="auto" w:before="5"/>
        <w:ind w:right="1275"/>
      </w:pPr>
      <w:r>
        <w:rPr/>
        <w:t>En los contratos basados en un acuerdo marco o en los contratos específicos dentro de</w:t>
      </w:r>
      <w:r>
        <w:rPr>
          <w:spacing w:val="1"/>
        </w:rPr>
        <w:t> </w:t>
      </w:r>
      <w:r>
        <w:rPr/>
        <w:t>un</w:t>
      </w:r>
      <w:r>
        <w:rPr>
          <w:spacing w:val="-3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dinámico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adquisición,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resultará</w:t>
      </w:r>
      <w:r>
        <w:rPr>
          <w:spacing w:val="-2"/>
        </w:rPr>
        <w:t> </w:t>
      </w:r>
      <w:r>
        <w:rPr/>
        <w:t>necesaria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formalización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contrato.</w:t>
      </w:r>
    </w:p>
    <w:p>
      <w:pPr>
        <w:pStyle w:val="ListParagraph"/>
        <w:numPr>
          <w:ilvl w:val="0"/>
          <w:numId w:val="233"/>
        </w:numPr>
        <w:tabs>
          <w:tab w:pos="1675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En el caso de los contratos menores definidos en el artículo 118 se acreditará su</w:t>
      </w:r>
      <w:r>
        <w:rPr>
          <w:spacing w:val="1"/>
          <w:sz w:val="20"/>
        </w:rPr>
        <w:t> </w:t>
      </w:r>
      <w:r>
        <w:rPr>
          <w:sz w:val="20"/>
        </w:rPr>
        <w:t>existencia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documentos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 dicho</w:t>
      </w:r>
      <w:r>
        <w:rPr>
          <w:spacing w:val="-2"/>
          <w:sz w:val="20"/>
        </w:rPr>
        <w:t> </w:t>
      </w:r>
      <w:r>
        <w:rPr>
          <w:sz w:val="20"/>
        </w:rPr>
        <w:t>artículo.</w:t>
      </w:r>
    </w:p>
    <w:p>
      <w:pPr>
        <w:pStyle w:val="ListParagraph"/>
        <w:numPr>
          <w:ilvl w:val="0"/>
          <w:numId w:val="233"/>
        </w:numPr>
        <w:tabs>
          <w:tab w:pos="1647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Si el contrato es susceptible de recurso especial en materia de contratación conforme</w:t>
      </w:r>
      <w:r>
        <w:rPr>
          <w:spacing w:val="1"/>
          <w:sz w:val="20"/>
        </w:rPr>
        <w:t> </w:t>
      </w:r>
      <w:r>
        <w:rPr>
          <w:sz w:val="20"/>
        </w:rPr>
        <w:t>al artículo 44, la formalización no podrá efectuarse antes de que transcurran quince días</w:t>
      </w:r>
      <w:r>
        <w:rPr>
          <w:spacing w:val="1"/>
          <w:sz w:val="20"/>
        </w:rPr>
        <w:t> </w:t>
      </w:r>
      <w:r>
        <w:rPr>
          <w:sz w:val="20"/>
        </w:rPr>
        <w:t>hábiles desde que se remita la notificación de la adjudicación a los licitadores y candidatos.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Comunidades</w:t>
      </w:r>
      <w:r>
        <w:rPr>
          <w:spacing w:val="-3"/>
          <w:sz w:val="20"/>
        </w:rPr>
        <w:t> </w:t>
      </w:r>
      <w:r>
        <w:rPr>
          <w:sz w:val="20"/>
        </w:rPr>
        <w:t>Autónomas</w:t>
      </w:r>
      <w:r>
        <w:rPr>
          <w:spacing w:val="-2"/>
          <w:sz w:val="20"/>
        </w:rPr>
        <w:t> </w:t>
      </w:r>
      <w:r>
        <w:rPr>
          <w:sz w:val="20"/>
        </w:rPr>
        <w:t>podrán</w:t>
      </w:r>
      <w:r>
        <w:rPr>
          <w:spacing w:val="-4"/>
          <w:sz w:val="20"/>
        </w:rPr>
        <w:t> </w:t>
      </w:r>
      <w:r>
        <w:rPr>
          <w:sz w:val="20"/>
        </w:rPr>
        <w:t>incrementar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plazo,</w:t>
      </w:r>
      <w:r>
        <w:rPr>
          <w:spacing w:val="-3"/>
          <w:sz w:val="20"/>
        </w:rPr>
        <w:t> </w:t>
      </w:r>
      <w:r>
        <w:rPr>
          <w:sz w:val="20"/>
        </w:rPr>
        <w:t>sin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exceda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mes.</w:t>
      </w:r>
    </w:p>
    <w:p>
      <w:pPr>
        <w:pStyle w:val="BodyText"/>
        <w:spacing w:line="249" w:lineRule="auto"/>
        <w:ind w:right="1273"/>
      </w:pPr>
      <w:r>
        <w:rPr/>
        <w:t>Los servicios dependientes del órgano de contratación requerirán al adjudicatario para</w:t>
      </w:r>
      <w:r>
        <w:rPr>
          <w:spacing w:val="1"/>
        </w:rPr>
        <w:t> </w:t>
      </w:r>
      <w:r>
        <w:rPr/>
        <w:t>que formalice el contrato en plazo no superior a cinco días a contar desde el siguiente a</w:t>
      </w:r>
      <w:r>
        <w:rPr>
          <w:spacing w:val="1"/>
        </w:rPr>
        <w:t> </w:t>
      </w:r>
      <w:r>
        <w:rPr/>
        <w:t>aquel en que hubiera recibido el requerimiento, una vez transcurrido el plazo previsto en el</w:t>
      </w:r>
      <w:r>
        <w:rPr>
          <w:spacing w:val="1"/>
        </w:rPr>
        <w:t> </w:t>
      </w:r>
      <w:r>
        <w:rPr/>
        <w:t>párrafo</w:t>
      </w:r>
      <w:r>
        <w:rPr>
          <w:spacing w:val="3"/>
        </w:rPr>
        <w:t> </w:t>
      </w:r>
      <w:r>
        <w:rPr/>
        <w:t>anterior</w:t>
      </w:r>
      <w:r>
        <w:rPr>
          <w:spacing w:val="4"/>
        </w:rPr>
        <w:t> </w:t>
      </w:r>
      <w:r>
        <w:rPr/>
        <w:t>sin</w:t>
      </w:r>
      <w:r>
        <w:rPr>
          <w:spacing w:val="3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/>
        <w:t>hubiera</w:t>
      </w:r>
      <w:r>
        <w:rPr>
          <w:spacing w:val="4"/>
        </w:rPr>
        <w:t> </w:t>
      </w:r>
      <w:r>
        <w:rPr/>
        <w:t>interpuesto</w:t>
      </w:r>
      <w:r>
        <w:rPr>
          <w:spacing w:val="3"/>
        </w:rPr>
        <w:t> </w:t>
      </w:r>
      <w:r>
        <w:rPr/>
        <w:t>recurso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lleve</w:t>
      </w:r>
      <w:r>
        <w:rPr>
          <w:spacing w:val="4"/>
        </w:rPr>
        <w:t> </w:t>
      </w:r>
      <w:r>
        <w:rPr/>
        <w:t>aparejada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suspensión</w:t>
      </w:r>
      <w:r>
        <w:rPr>
          <w:spacing w:val="4"/>
        </w:rPr>
        <w:t> </w:t>
      </w:r>
      <w:r>
        <w:rPr/>
        <w:t>de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firstLine="0"/>
      </w:pPr>
      <w:r>
        <w:rPr/>
        <w:t>la formalización del contrato. De igual forma procederá cuando el órgano competente para la</w:t>
      </w:r>
      <w:r>
        <w:rPr>
          <w:spacing w:val="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recurso hubiera</w:t>
      </w:r>
      <w:r>
        <w:rPr>
          <w:spacing w:val="-2"/>
        </w:rPr>
        <w:t> </w:t>
      </w:r>
      <w:r>
        <w:rPr/>
        <w:t>levantado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suspensión.</w:t>
      </w:r>
    </w:p>
    <w:p>
      <w:pPr>
        <w:pStyle w:val="BodyText"/>
        <w:spacing w:line="249" w:lineRule="auto" w:before="1"/>
        <w:ind w:right="1271"/>
      </w:pPr>
      <w:r>
        <w:rPr/>
        <w:t>En los restantes casos, la formalización del contrato deberá efectuarse no más tarde de</w:t>
      </w:r>
      <w:r>
        <w:rPr>
          <w:spacing w:val="1"/>
        </w:rPr>
        <w:t> </w:t>
      </w:r>
      <w:r>
        <w:rPr/>
        <w:t>los quince días hábiles siguientes a aquel en que se realice la notificación de la adjudicación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licitadores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candidatos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prevista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151.</w:t>
      </w:r>
    </w:p>
    <w:p>
      <w:pPr>
        <w:pStyle w:val="ListParagraph"/>
        <w:numPr>
          <w:ilvl w:val="0"/>
          <w:numId w:val="233"/>
        </w:numPr>
        <w:tabs>
          <w:tab w:pos="1652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por causas imputables al adjudicatario no se hubiese formalizado el contrato</w:t>
      </w:r>
      <w:r>
        <w:rPr>
          <w:spacing w:val="1"/>
          <w:sz w:val="20"/>
        </w:rPr>
        <w:t> </w:t>
      </w:r>
      <w:r>
        <w:rPr>
          <w:sz w:val="20"/>
        </w:rPr>
        <w:t>dentro del plazo indicado se le exigirá el importe del 3 por ciento del presupuesto base de</w:t>
      </w:r>
      <w:r>
        <w:rPr>
          <w:spacing w:val="1"/>
          <w:sz w:val="20"/>
        </w:rPr>
        <w:t> </w:t>
      </w:r>
      <w:r>
        <w:rPr>
          <w:sz w:val="20"/>
        </w:rPr>
        <w:t>licitación,</w:t>
      </w:r>
      <w:r>
        <w:rPr>
          <w:spacing w:val="39"/>
          <w:sz w:val="20"/>
        </w:rPr>
        <w:t> </w:t>
      </w:r>
      <w:r>
        <w:rPr>
          <w:sz w:val="20"/>
        </w:rPr>
        <w:t>IVA</w:t>
      </w:r>
      <w:r>
        <w:rPr>
          <w:spacing w:val="40"/>
          <w:sz w:val="20"/>
        </w:rPr>
        <w:t> </w:t>
      </w:r>
      <w:r>
        <w:rPr>
          <w:sz w:val="20"/>
        </w:rPr>
        <w:t>excluido,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concepto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penalidad,</w:t>
      </w:r>
      <w:r>
        <w:rPr>
          <w:spacing w:val="40"/>
          <w:sz w:val="20"/>
        </w:rPr>
        <w:t> </w:t>
      </w: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39"/>
          <w:sz w:val="20"/>
        </w:rPr>
        <w:t> </w:t>
      </w:r>
      <w:r>
        <w:rPr>
          <w:sz w:val="20"/>
        </w:rPr>
        <w:t>hará</w:t>
      </w:r>
      <w:r>
        <w:rPr>
          <w:spacing w:val="40"/>
          <w:sz w:val="20"/>
        </w:rPr>
        <w:t> </w:t>
      </w:r>
      <w:r>
        <w:rPr>
          <w:sz w:val="20"/>
        </w:rPr>
        <w:t>efectivo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39"/>
          <w:sz w:val="20"/>
        </w:rPr>
        <w:t> </w:t>
      </w:r>
      <w:r>
        <w:rPr>
          <w:sz w:val="20"/>
        </w:rPr>
        <w:t>primer</w:t>
      </w:r>
      <w:r>
        <w:rPr>
          <w:spacing w:val="40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garantía</w:t>
      </w:r>
      <w:r>
        <w:rPr>
          <w:spacing w:val="26"/>
          <w:sz w:val="20"/>
        </w:rPr>
        <w:t> </w:t>
      </w:r>
      <w:r>
        <w:rPr>
          <w:sz w:val="20"/>
        </w:rPr>
        <w:t>definitiva,</w:t>
      </w:r>
      <w:r>
        <w:rPr>
          <w:spacing w:val="25"/>
          <w:sz w:val="20"/>
        </w:rPr>
        <w:t> </w:t>
      </w:r>
      <w:r>
        <w:rPr>
          <w:sz w:val="20"/>
        </w:rPr>
        <w:t>si</w:t>
      </w:r>
      <w:r>
        <w:rPr>
          <w:spacing w:val="25"/>
          <w:sz w:val="20"/>
        </w:rPr>
        <w:t> </w:t>
      </w:r>
      <w:r>
        <w:rPr>
          <w:sz w:val="20"/>
        </w:rPr>
        <w:t>se</w:t>
      </w:r>
      <w:r>
        <w:rPr>
          <w:spacing w:val="26"/>
          <w:sz w:val="20"/>
        </w:rPr>
        <w:t> </w:t>
      </w:r>
      <w:r>
        <w:rPr>
          <w:sz w:val="20"/>
        </w:rPr>
        <w:t>hubiera</w:t>
      </w:r>
      <w:r>
        <w:rPr>
          <w:spacing w:val="25"/>
          <w:sz w:val="20"/>
        </w:rPr>
        <w:t> </w:t>
      </w:r>
      <w:r>
        <w:rPr>
          <w:sz w:val="20"/>
        </w:rPr>
        <w:t>constituido,</w:t>
      </w:r>
      <w:r>
        <w:rPr>
          <w:spacing w:val="25"/>
          <w:sz w:val="20"/>
        </w:rPr>
        <w:t> </w:t>
      </w:r>
      <w:r>
        <w:rPr>
          <w:sz w:val="20"/>
        </w:rPr>
        <w:t>sin</w:t>
      </w:r>
      <w:r>
        <w:rPr>
          <w:spacing w:val="26"/>
          <w:sz w:val="20"/>
        </w:rPr>
        <w:t> </w:t>
      </w:r>
      <w:r>
        <w:rPr>
          <w:sz w:val="20"/>
        </w:rPr>
        <w:t>perjuicio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lo</w:t>
      </w:r>
      <w:r>
        <w:rPr>
          <w:spacing w:val="25"/>
          <w:sz w:val="20"/>
        </w:rPr>
        <w:t> </w:t>
      </w:r>
      <w:r>
        <w:rPr>
          <w:sz w:val="20"/>
        </w:rPr>
        <w:t>establecido</w:t>
      </w:r>
      <w:r>
        <w:rPr>
          <w:spacing w:val="25"/>
          <w:sz w:val="20"/>
        </w:rPr>
        <w:t> </w:t>
      </w:r>
      <w:r>
        <w:rPr>
          <w:sz w:val="20"/>
        </w:rPr>
        <w:t>en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letra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71.</w:t>
      </w:r>
    </w:p>
    <w:p>
      <w:pPr>
        <w:pStyle w:val="BodyText"/>
        <w:spacing w:line="249" w:lineRule="auto" w:before="4"/>
        <w:ind w:right="1275"/>
      </w:pPr>
      <w:r>
        <w:rPr/>
        <w:t>En este caso, el contrato se adjudicará al siguiente licitador por el orden en que hubieran</w:t>
      </w:r>
      <w:r>
        <w:rPr>
          <w:spacing w:val="1"/>
        </w:rPr>
        <w:t> </w:t>
      </w:r>
      <w:r>
        <w:rPr/>
        <w:t>quedado clasificadas las ofertas, previa presentación de la documentación establecida en 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150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resultando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apartado</w:t>
      </w:r>
      <w:r>
        <w:rPr>
          <w:spacing w:val="-1"/>
        </w:rPr>
        <w:t> </w:t>
      </w:r>
      <w:r>
        <w:rPr/>
        <w:t>anterior.</w:t>
      </w:r>
    </w:p>
    <w:p>
      <w:pPr>
        <w:pStyle w:val="ListParagraph"/>
        <w:numPr>
          <w:ilvl w:val="0"/>
          <w:numId w:val="233"/>
        </w:numPr>
        <w:tabs>
          <w:tab w:pos="1700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causas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formalización</w:t>
      </w:r>
      <w:r>
        <w:rPr>
          <w:spacing w:val="1"/>
          <w:sz w:val="20"/>
        </w:rPr>
        <w:t> </w:t>
      </w:r>
      <w:r>
        <w:rPr>
          <w:sz w:val="20"/>
        </w:rPr>
        <w:t>fueren</w:t>
      </w:r>
      <w:r>
        <w:rPr>
          <w:spacing w:val="1"/>
          <w:sz w:val="20"/>
        </w:rPr>
        <w:t> </w:t>
      </w:r>
      <w:r>
        <w:rPr>
          <w:sz w:val="20"/>
        </w:rPr>
        <w:t>imputables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indemnizará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contratista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daños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perjuicios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demora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pudiera</w:t>
      </w:r>
      <w:r>
        <w:rPr>
          <w:spacing w:val="-3"/>
          <w:sz w:val="20"/>
        </w:rPr>
        <w:t> </w:t>
      </w:r>
      <w:r>
        <w:rPr>
          <w:sz w:val="20"/>
        </w:rPr>
        <w:t>ocasionar.</w:t>
      </w:r>
    </w:p>
    <w:p>
      <w:pPr>
        <w:pStyle w:val="ListParagraph"/>
        <w:numPr>
          <w:ilvl w:val="0"/>
          <w:numId w:val="233"/>
        </w:numPr>
        <w:tabs>
          <w:tab w:pos="1699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36.1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131.3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menores, y en el artículo 36.3 para los contratos basados en un acuerdo marco y los</w:t>
      </w:r>
      <w:r>
        <w:rPr>
          <w:spacing w:val="1"/>
          <w:sz w:val="20"/>
        </w:rPr>
        <w:t> </w:t>
      </w:r>
      <w:r>
        <w:rPr>
          <w:sz w:val="20"/>
        </w:rPr>
        <w:t>contratos específicos en el marco de un sistema dinámico de adquisición, y salvo que la</w:t>
      </w:r>
      <w:r>
        <w:rPr>
          <w:spacing w:val="1"/>
          <w:sz w:val="20"/>
        </w:rPr>
        <w:t> </w:t>
      </w:r>
      <w:r>
        <w:rPr>
          <w:sz w:val="20"/>
        </w:rPr>
        <w:t>tramitación del expediente de contratación sea por emergencia de acuerdo con lo previsto en</w:t>
      </w:r>
      <w:r>
        <w:rPr>
          <w:spacing w:val="-53"/>
          <w:sz w:val="20"/>
        </w:rPr>
        <w:t> </w:t>
      </w:r>
      <w:r>
        <w:rPr>
          <w:sz w:val="20"/>
        </w:rPr>
        <w:t>el artículo 120, no podrá procederse a la ejecución del contrato con carácter previo a su</w:t>
      </w:r>
      <w:r>
        <w:rPr>
          <w:spacing w:val="1"/>
          <w:sz w:val="20"/>
        </w:rPr>
        <w:t> </w:t>
      </w:r>
      <w:r>
        <w:rPr>
          <w:sz w:val="20"/>
        </w:rPr>
        <w:t>formalización.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154. Anuncio de formalización d" w:id="249"/>
      <w:bookmarkEnd w:id="24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154.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Anuncio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formalización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contratos.</w:t>
      </w:r>
    </w:p>
    <w:p>
      <w:pPr>
        <w:pStyle w:val="ListParagraph"/>
        <w:numPr>
          <w:ilvl w:val="0"/>
          <w:numId w:val="234"/>
        </w:numPr>
        <w:tabs>
          <w:tab w:pos="1684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La formalización de los contratos deberá publicarse, junto con el correspondiente</w:t>
      </w:r>
      <w:r>
        <w:rPr>
          <w:spacing w:val="1"/>
          <w:sz w:val="20"/>
        </w:rPr>
        <w:t> </w:t>
      </w:r>
      <w:r>
        <w:rPr>
          <w:sz w:val="20"/>
        </w:rPr>
        <w:t>contrato, en un plazo no superior a quince días tras el perfeccionamiento del contrato en el</w:t>
      </w:r>
      <w:r>
        <w:rPr>
          <w:spacing w:val="1"/>
          <w:sz w:val="20"/>
        </w:rPr>
        <w:t> </w:t>
      </w:r>
      <w:r>
        <w:rPr>
          <w:sz w:val="20"/>
        </w:rPr>
        <w:t>perfil de contratante del órgano de contratación. Cuando el contrato esté sujeto a regulación</w:t>
      </w:r>
      <w:r>
        <w:rPr>
          <w:spacing w:val="1"/>
          <w:sz w:val="20"/>
        </w:rPr>
        <w:t> </w:t>
      </w:r>
      <w:r>
        <w:rPr>
          <w:sz w:val="20"/>
        </w:rPr>
        <w:t>armonizada, el anuncio de formalización deberá publicarse, además, en el «Diario Oficial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Unión</w:t>
      </w:r>
      <w:r>
        <w:rPr>
          <w:spacing w:val="-1"/>
          <w:sz w:val="20"/>
        </w:rPr>
        <w:t> </w:t>
      </w:r>
      <w:r>
        <w:rPr>
          <w:sz w:val="20"/>
        </w:rPr>
        <w:t>Europea».</w:t>
      </w:r>
    </w:p>
    <w:p>
      <w:pPr>
        <w:pStyle w:val="ListParagraph"/>
        <w:numPr>
          <w:ilvl w:val="0"/>
          <w:numId w:val="234"/>
        </w:numPr>
        <w:tabs>
          <w:tab w:pos="1689" w:val="left" w:leader="none"/>
        </w:tabs>
        <w:spacing w:line="249" w:lineRule="auto" w:before="4" w:after="0"/>
        <w:ind w:left="1074" w:right="1271" w:firstLine="340"/>
        <w:jc w:val="both"/>
        <w:rPr>
          <w:sz w:val="20"/>
        </w:rPr>
      </w:pPr>
      <w:r>
        <w:rPr>
          <w:sz w:val="20"/>
        </w:rPr>
        <w:t>En los contratos celebrados por la Administración General del Estado, o por las</w:t>
      </w:r>
      <w:r>
        <w:rPr>
          <w:spacing w:val="1"/>
          <w:sz w:val="20"/>
        </w:rPr>
        <w:t> </w:t>
      </w:r>
      <w:r>
        <w:rPr>
          <w:sz w:val="20"/>
        </w:rPr>
        <w:t>entidades vinculadas a la misma que gocen de la naturaleza de Administraciones Públicas el</w:t>
      </w:r>
      <w:r>
        <w:rPr>
          <w:spacing w:val="-53"/>
          <w:sz w:val="20"/>
        </w:rPr>
        <w:t> </w:t>
      </w:r>
      <w:r>
        <w:rPr>
          <w:sz w:val="20"/>
        </w:rPr>
        <w:t>anuncio de formalización se publicará además, en el plazo señalado en el apartado anterior,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«Boletín</w:t>
      </w:r>
      <w:r>
        <w:rPr>
          <w:spacing w:val="-1"/>
          <w:sz w:val="20"/>
        </w:rPr>
        <w:t> </w:t>
      </w:r>
      <w:r>
        <w:rPr>
          <w:sz w:val="20"/>
        </w:rPr>
        <w:t>Oficial del</w:t>
      </w:r>
      <w:r>
        <w:rPr>
          <w:spacing w:val="-1"/>
          <w:sz w:val="20"/>
        </w:rPr>
        <w:t> </w:t>
      </w:r>
      <w:r>
        <w:rPr>
          <w:sz w:val="20"/>
        </w:rPr>
        <w:t>Estado».</w:t>
      </w:r>
    </w:p>
    <w:p>
      <w:pPr>
        <w:pStyle w:val="ListParagraph"/>
        <w:numPr>
          <w:ilvl w:val="0"/>
          <w:numId w:val="234"/>
        </w:numPr>
        <w:tabs>
          <w:tab w:pos="1673" w:val="left" w:leader="none"/>
        </w:tabs>
        <w:spacing w:line="240" w:lineRule="auto" w:before="3" w:after="0"/>
        <w:ind w:left="1672" w:right="0" w:hanging="259"/>
        <w:jc w:val="both"/>
        <w:rPr>
          <w:sz w:val="20"/>
        </w:rPr>
      </w:pPr>
      <w:r>
        <w:rPr>
          <w:sz w:val="20"/>
        </w:rPr>
        <w:t>El</w:t>
      </w:r>
      <w:r>
        <w:rPr>
          <w:spacing w:val="33"/>
          <w:sz w:val="20"/>
        </w:rPr>
        <w:t> </w:t>
      </w:r>
      <w:r>
        <w:rPr>
          <w:sz w:val="20"/>
        </w:rPr>
        <w:t>órgano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contratación,</w:t>
      </w:r>
      <w:r>
        <w:rPr>
          <w:spacing w:val="33"/>
          <w:sz w:val="20"/>
        </w:rPr>
        <w:t> </w:t>
      </w:r>
      <w:r>
        <w:rPr>
          <w:sz w:val="20"/>
        </w:rPr>
        <w:t>cuando</w:t>
      </w:r>
      <w:r>
        <w:rPr>
          <w:spacing w:val="33"/>
          <w:sz w:val="20"/>
        </w:rPr>
        <w:t> </w:t>
      </w:r>
      <w:r>
        <w:rPr>
          <w:sz w:val="20"/>
        </w:rPr>
        <w:t>proceda,</w:t>
      </w:r>
      <w:r>
        <w:rPr>
          <w:spacing w:val="33"/>
          <w:sz w:val="20"/>
        </w:rPr>
        <w:t> </w:t>
      </w:r>
      <w:r>
        <w:rPr>
          <w:sz w:val="20"/>
        </w:rPr>
        <w:t>enviará</w:t>
      </w:r>
      <w:r>
        <w:rPr>
          <w:spacing w:val="33"/>
          <w:sz w:val="20"/>
        </w:rPr>
        <w:t> </w:t>
      </w:r>
      <w:r>
        <w:rPr>
          <w:sz w:val="20"/>
        </w:rPr>
        <w:t>el</w:t>
      </w:r>
      <w:r>
        <w:rPr>
          <w:spacing w:val="33"/>
          <w:sz w:val="20"/>
        </w:rPr>
        <w:t> </w:t>
      </w:r>
      <w:r>
        <w:rPr>
          <w:sz w:val="20"/>
        </w:rPr>
        <w:t>anuncio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formalización</w:t>
      </w:r>
      <w:r>
        <w:rPr>
          <w:spacing w:val="34"/>
          <w:sz w:val="20"/>
        </w:rPr>
        <w:t> </w:t>
      </w:r>
      <w:r>
        <w:rPr>
          <w:sz w:val="20"/>
        </w:rPr>
        <w:t>al</w:t>
      </w:r>
    </w:p>
    <w:p>
      <w:pPr>
        <w:pStyle w:val="BodyText"/>
        <w:spacing w:line="249" w:lineRule="auto" w:before="10"/>
        <w:ind w:right="1273" w:firstLine="0"/>
      </w:pPr>
      <w:r>
        <w:rPr/>
        <w:t>«Diario Oficial de la Unión Europea» a más tardar 10 días después de la formalización del</w:t>
      </w:r>
      <w:r>
        <w:rPr>
          <w:spacing w:val="1"/>
        </w:rPr>
        <w:t> </w:t>
      </w:r>
      <w:r>
        <w:rPr/>
        <w:t>contrato.</w:t>
      </w:r>
    </w:p>
    <w:p>
      <w:pPr>
        <w:pStyle w:val="BodyText"/>
        <w:spacing w:line="249" w:lineRule="auto" w:before="2"/>
        <w:ind w:right="1272"/>
      </w:pPr>
      <w:r>
        <w:rPr/>
        <w:t>Los</w:t>
      </w:r>
      <w:r>
        <w:rPr>
          <w:spacing w:val="1"/>
        </w:rPr>
        <w:t> </w:t>
      </w:r>
      <w:r>
        <w:rPr/>
        <w:t>anuncios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formalización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publicarán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lugares</w:t>
      </w:r>
      <w:r>
        <w:rPr>
          <w:spacing w:val="1"/>
        </w:rPr>
        <w:t> </w:t>
      </w:r>
      <w:r>
        <w:rPr/>
        <w:t>indicados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apartados primero y segundo del presente artículo antes de su publicación en el «Diario</w:t>
      </w:r>
      <w:r>
        <w:rPr>
          <w:spacing w:val="1"/>
        </w:rPr>
        <w:t> </w:t>
      </w:r>
      <w:r>
        <w:rPr/>
        <w:t>Oficial de la Unión Europea», en el caso en que deban ser publicados en dicho Diario Oficial,</w:t>
      </w:r>
      <w:r>
        <w:rPr>
          <w:spacing w:val="-53"/>
        </w:rPr>
        <w:t> </w:t>
      </w:r>
      <w:r>
        <w:rPr/>
        <w:t>debiendo indicar la fecha de aquel envío, de la que los servicios dependientes del órgano de</w:t>
      </w:r>
      <w:r>
        <w:rPr>
          <w:spacing w:val="1"/>
        </w:rPr>
        <w:t> </w:t>
      </w:r>
      <w:r>
        <w:rPr/>
        <w:t>contratación dejarán prueba suficiente en el expediente, y no podrán contener indicaciones</w:t>
      </w:r>
      <w:r>
        <w:rPr>
          <w:spacing w:val="1"/>
        </w:rPr>
        <w:t> </w:t>
      </w:r>
      <w:r>
        <w:rPr/>
        <w:t>distintas a las incluidas en dicho anuncio. No obstante, en todo caso podrán publicarse si el</w:t>
      </w:r>
      <w:r>
        <w:rPr>
          <w:spacing w:val="1"/>
        </w:rPr>
        <w:t> </w:t>
      </w:r>
      <w:r>
        <w:rPr/>
        <w:t>órgano de contratación no ha recibido notificación de su publicación a las 48 horas de la</w:t>
      </w:r>
      <w:r>
        <w:rPr>
          <w:spacing w:val="1"/>
        </w:rPr>
        <w:t> </w:t>
      </w:r>
      <w:r>
        <w:rPr/>
        <w:t>confirmación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recepción del</w:t>
      </w:r>
      <w:r>
        <w:rPr>
          <w:spacing w:val="-2"/>
        </w:rPr>
        <w:t> </w:t>
      </w:r>
      <w:r>
        <w:rPr/>
        <w:t>anuncio</w:t>
      </w:r>
      <w:r>
        <w:rPr>
          <w:spacing w:val="-1"/>
        </w:rPr>
        <w:t> </w:t>
      </w:r>
      <w:r>
        <w:rPr/>
        <w:t>enviado.</w:t>
      </w:r>
    </w:p>
    <w:p>
      <w:pPr>
        <w:pStyle w:val="ListParagraph"/>
        <w:numPr>
          <w:ilvl w:val="0"/>
          <w:numId w:val="234"/>
        </w:numPr>
        <w:tabs>
          <w:tab w:pos="1670" w:val="left" w:leader="none"/>
        </w:tabs>
        <w:spacing w:line="249" w:lineRule="auto" w:before="6" w:after="0"/>
        <w:ind w:left="1074" w:right="1273" w:firstLine="340"/>
        <w:jc w:val="both"/>
        <w:rPr>
          <w:sz w:val="20"/>
        </w:rPr>
      </w:pPr>
      <w:r>
        <w:rPr>
          <w:sz w:val="20"/>
        </w:rPr>
        <w:t>La adjudicación de los contratos basados en un acuerdo marco o de los contratos</w:t>
      </w:r>
      <w:r>
        <w:rPr>
          <w:spacing w:val="1"/>
          <w:sz w:val="20"/>
        </w:rPr>
        <w:t> </w:t>
      </w:r>
      <w:r>
        <w:rPr>
          <w:sz w:val="20"/>
        </w:rPr>
        <w:t>específicos en el marco de un sistema dinámico de adquisición, ya perfeccionados en virtud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36.3,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publicará</w:t>
      </w:r>
      <w:r>
        <w:rPr>
          <w:spacing w:val="1"/>
          <w:sz w:val="20"/>
        </w:rPr>
        <w:t> </w:t>
      </w:r>
      <w:r>
        <w:rPr>
          <w:sz w:val="20"/>
        </w:rPr>
        <w:t>trimestralmente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 dentro de los 30 días siguientes al fin de cada trimestre, en la forma prevista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artículo.</w:t>
      </w:r>
    </w:p>
    <w:p>
      <w:pPr>
        <w:pStyle w:val="ListParagraph"/>
        <w:numPr>
          <w:ilvl w:val="0"/>
          <w:numId w:val="234"/>
        </w:numPr>
        <w:tabs>
          <w:tab w:pos="1641" w:val="left" w:leader="none"/>
        </w:tabs>
        <w:spacing w:line="249" w:lineRule="auto" w:before="5" w:after="0"/>
        <w:ind w:left="1074" w:right="1274" w:firstLine="340"/>
        <w:jc w:val="both"/>
        <w:rPr>
          <w:sz w:val="20"/>
        </w:rPr>
      </w:pPr>
      <w:r>
        <w:rPr>
          <w:sz w:val="20"/>
        </w:rPr>
        <w:t>Los contratos menores serán objeto de publicación en las condiciones establecidas 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4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63.</w:t>
      </w:r>
    </w:p>
    <w:p>
      <w:pPr>
        <w:pStyle w:val="ListParagraph"/>
        <w:numPr>
          <w:ilvl w:val="0"/>
          <w:numId w:val="234"/>
        </w:numPr>
        <w:tabs>
          <w:tab w:pos="1654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Los anuncios de formalización de contratos contendrán la información recogida en el</w:t>
      </w:r>
      <w:r>
        <w:rPr>
          <w:spacing w:val="1"/>
          <w:sz w:val="20"/>
        </w:rPr>
        <w:t> </w:t>
      </w:r>
      <w:r>
        <w:rPr>
          <w:sz w:val="20"/>
        </w:rPr>
        <w:t>anexo</w:t>
      </w:r>
      <w:r>
        <w:rPr>
          <w:spacing w:val="-2"/>
          <w:sz w:val="20"/>
        </w:rPr>
        <w:t> </w:t>
      </w:r>
      <w:r>
        <w:rPr>
          <w:sz w:val="20"/>
        </w:rPr>
        <w:t>III.</w:t>
      </w:r>
    </w:p>
    <w:p>
      <w:pPr>
        <w:pStyle w:val="ListParagraph"/>
        <w:numPr>
          <w:ilvl w:val="0"/>
          <w:numId w:val="234"/>
        </w:numPr>
        <w:tabs>
          <w:tab w:pos="1697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publicarse</w:t>
      </w:r>
      <w:r>
        <w:rPr>
          <w:spacing w:val="1"/>
          <w:sz w:val="20"/>
        </w:rPr>
        <w:t> </w:t>
      </w:r>
      <w:r>
        <w:rPr>
          <w:sz w:val="20"/>
        </w:rPr>
        <w:t>determinados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relativos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celebración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-53"/>
          <w:sz w:val="20"/>
        </w:rPr>
        <w:t> </w:t>
      </w:r>
      <w:r>
        <w:rPr>
          <w:sz w:val="20"/>
        </w:rPr>
        <w:t>cuando se considere, justificándose debidamente en el expediente, que la divulgación de esa</w:t>
      </w:r>
      <w:r>
        <w:rPr>
          <w:spacing w:val="-53"/>
          <w:sz w:val="20"/>
        </w:rPr>
        <w:t> </w:t>
      </w:r>
      <w:r>
        <w:rPr>
          <w:sz w:val="20"/>
        </w:rPr>
        <w:t>información puede obstaculizar la aplicación de una norma, resultar contraria al interés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perjudicar</w:t>
      </w:r>
      <w:r>
        <w:rPr>
          <w:spacing w:val="23"/>
          <w:sz w:val="20"/>
        </w:rPr>
        <w:t> </w:t>
      </w:r>
      <w:r>
        <w:rPr>
          <w:sz w:val="20"/>
        </w:rPr>
        <w:t>intereses</w:t>
      </w:r>
      <w:r>
        <w:rPr>
          <w:spacing w:val="24"/>
          <w:sz w:val="20"/>
        </w:rPr>
        <w:t> </w:t>
      </w:r>
      <w:r>
        <w:rPr>
          <w:sz w:val="20"/>
        </w:rPr>
        <w:t>comerciales</w:t>
      </w:r>
      <w:r>
        <w:rPr>
          <w:spacing w:val="23"/>
          <w:sz w:val="20"/>
        </w:rPr>
        <w:t> </w:t>
      </w:r>
      <w:r>
        <w:rPr>
          <w:sz w:val="20"/>
        </w:rPr>
        <w:t>legítimos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empresas</w:t>
      </w:r>
      <w:r>
        <w:rPr>
          <w:spacing w:val="24"/>
          <w:sz w:val="20"/>
        </w:rPr>
        <w:t> </w:t>
      </w:r>
      <w:r>
        <w:rPr>
          <w:sz w:val="20"/>
        </w:rPr>
        <w:t>públicas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privadas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la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hanging="1"/>
      </w:pPr>
      <w:r>
        <w:rPr/>
        <w:t>competencia</w:t>
      </w:r>
      <w:r>
        <w:rPr>
          <w:spacing w:val="1"/>
        </w:rPr>
        <w:t> </w:t>
      </w:r>
      <w:r>
        <w:rPr/>
        <w:t>leal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ellas,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declarados</w:t>
      </w:r>
      <w:r>
        <w:rPr>
          <w:spacing w:val="1"/>
        </w:rPr>
        <w:t> </w:t>
      </w:r>
      <w:r>
        <w:rPr/>
        <w:t>secretos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reservados o cuya ejecución deba ir acompañada de medidas de seguridad especiales</w:t>
      </w:r>
      <w:r>
        <w:rPr>
          <w:spacing w:val="1"/>
        </w:rPr>
        <w:t> </w:t>
      </w:r>
      <w:r>
        <w:rPr/>
        <w:t>conforme a la legislación vigente, o cuando lo exija la protección de los intereses esenciales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así se</w:t>
      </w:r>
      <w:r>
        <w:rPr>
          <w:spacing w:val="-1"/>
        </w:rPr>
        <w:t> </w:t>
      </w:r>
      <w:r>
        <w:rPr/>
        <w:t>haya</w:t>
      </w:r>
      <w:r>
        <w:rPr>
          <w:spacing w:val="-1"/>
        </w:rPr>
        <w:t> </w:t>
      </w:r>
      <w:r>
        <w:rPr/>
        <w:t>declarado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 previsto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letra</w:t>
      </w:r>
    </w:p>
    <w:p>
      <w:pPr>
        <w:pStyle w:val="ListParagraph"/>
        <w:numPr>
          <w:ilvl w:val="0"/>
          <w:numId w:val="235"/>
        </w:numPr>
        <w:tabs>
          <w:tab w:pos="1297" w:val="left" w:leader="none"/>
        </w:tabs>
        <w:spacing w:line="240" w:lineRule="auto" w:before="3" w:after="0"/>
        <w:ind w:left="1296" w:right="0" w:hanging="223"/>
        <w:jc w:val="both"/>
        <w:rPr>
          <w:sz w:val="20"/>
        </w:rPr>
      </w:pP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apartado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19.</w:t>
      </w:r>
    </w:p>
    <w:p>
      <w:pPr>
        <w:pStyle w:val="BodyText"/>
        <w:spacing w:line="249" w:lineRule="auto" w:before="10"/>
        <w:ind w:right="1273"/>
      </w:pPr>
      <w:r>
        <w:rPr/>
        <w:t>En todo caso, previa la decisión de no publicar unos determinados datos relativos a la</w:t>
      </w:r>
      <w:r>
        <w:rPr>
          <w:spacing w:val="1"/>
        </w:rPr>
        <w:t> </w:t>
      </w:r>
      <w:r>
        <w:rPr/>
        <w:t>celebración del contrato, los órganos de contratación deberán solicitar la emisión de informe</w:t>
      </w:r>
      <w:r>
        <w:rPr>
          <w:spacing w:val="1"/>
        </w:rPr>
        <w:t> </w:t>
      </w:r>
      <w:r>
        <w:rPr/>
        <w:t>por el Consejo de Transparencia y Buen Gobierno a que se refiere la Ley 19/2013, de 9 de</w:t>
      </w:r>
      <w:r>
        <w:rPr>
          <w:spacing w:val="1"/>
        </w:rPr>
        <w:t> </w:t>
      </w:r>
      <w:r>
        <w:rPr/>
        <w:t>diciembre, de transparencia, acceso a la información pública y buen gobierno, en el que se</w:t>
      </w:r>
      <w:r>
        <w:rPr>
          <w:spacing w:val="1"/>
        </w:rPr>
        <w:t> </w:t>
      </w:r>
      <w:r>
        <w:rPr/>
        <w:t>aprecie si el derecho de acceso a la información pública prevalece o no frente a los bienes</w:t>
      </w:r>
      <w:r>
        <w:rPr>
          <w:spacing w:val="1"/>
        </w:rPr>
        <w:t> </w:t>
      </w:r>
      <w:r>
        <w:rPr/>
        <w:t>que se pretenden salvaguardar con su no publicación, que será evacuado en un plazo</w:t>
      </w:r>
      <w:r>
        <w:rPr>
          <w:spacing w:val="1"/>
        </w:rPr>
        <w:t> </w:t>
      </w:r>
      <w:r>
        <w:rPr/>
        <w:t>máximo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diez</w:t>
      </w:r>
      <w:r>
        <w:rPr>
          <w:spacing w:val="-1"/>
        </w:rPr>
        <w:t> </w:t>
      </w:r>
      <w:r>
        <w:rPr/>
        <w:t>días.</w:t>
      </w:r>
    </w:p>
    <w:p>
      <w:pPr>
        <w:pStyle w:val="BodyText"/>
        <w:spacing w:line="249" w:lineRule="auto" w:before="6"/>
        <w:ind w:right="1274"/>
      </w:pPr>
      <w:r>
        <w:rPr/>
        <w:t>No obstante lo anterior, no se requerirá dicho informe por el Consejo de Transparencia y</w:t>
      </w:r>
      <w:r>
        <w:rPr>
          <w:spacing w:val="1"/>
        </w:rPr>
        <w:t> </w:t>
      </w:r>
      <w:r>
        <w:rPr/>
        <w:t>Buen Gobierno en caso de que con anterioridad se hubiese efectuado por el órgano de</w:t>
      </w:r>
      <w:r>
        <w:rPr>
          <w:spacing w:val="1"/>
        </w:rPr>
        <w:t> </w:t>
      </w:r>
      <w:r>
        <w:rPr/>
        <w:t>contratación consulta sobre una materia idéntica o análoga, sin perjuicio de la justificación</w:t>
      </w:r>
      <w:r>
        <w:rPr>
          <w:spacing w:val="1"/>
        </w:rPr>
        <w:t> </w:t>
      </w:r>
      <w:r>
        <w:rPr/>
        <w:t>debida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exclusión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expediente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establecidos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este</w:t>
      </w:r>
      <w:r>
        <w:rPr>
          <w:spacing w:val="-3"/>
        </w:rPr>
        <w:t> </w:t>
      </w:r>
      <w:r>
        <w:rPr/>
        <w:t>apartado.</w:t>
      </w:r>
    </w:p>
    <w:p>
      <w:pPr>
        <w:pStyle w:val="BodyText"/>
        <w:spacing w:before="2"/>
        <w:ind w:left="0" w:firstLine="0"/>
        <w:jc w:val="left"/>
      </w:pPr>
      <w:r>
        <w:rPr/>
        <w:pict>
          <v:shape style="position:absolute;margin-left:91.083672pt;margin-top:13.951522pt;width:413.15pt;height:51.15pt;mso-position-horizontal-relative:page;mso-position-vertical-relative:paragraph;z-index:-15722496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pStyle w:val="BodyText"/>
                    <w:spacing w:before="9"/>
                    <w:ind w:left="0" w:firstLine="0"/>
                    <w:jc w:val="left"/>
                    <w:rPr>
                      <w:sz w:val="15"/>
                    </w:rPr>
                  </w:pPr>
                </w:p>
                <w:p>
                  <w:pPr>
                    <w:spacing w:line="249" w:lineRule="auto" w:before="0"/>
                    <w:ind w:left="269" w:right="266" w:firstLine="34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cuenta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declara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los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párrafos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segundo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y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tercero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apartado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7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no</w:t>
                  </w:r>
                  <w:r>
                    <w:rPr>
                      <w:spacing w:val="-4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son conformes con el orden constitucional de competencias, en los términos del fundamento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jurídico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7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B)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e),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por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Sentencia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TC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68/2021,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18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marzo.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2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BOE-A-2021-6614</w:t>
                    </w:r>
                  </w:hyperlink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5"/>
        <w:ind w:left="0" w:firstLine="0"/>
        <w:jc w:val="left"/>
      </w:pPr>
    </w:p>
    <w:p>
      <w:pPr>
        <w:spacing w:before="94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55. Comunicación a los candida" w:id="250"/>
      <w:bookmarkEnd w:id="25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155.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Comunicación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candidatos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licitadores.</w:t>
      </w:r>
    </w:p>
    <w:p>
      <w:pPr>
        <w:pStyle w:val="ListParagraph"/>
        <w:numPr>
          <w:ilvl w:val="1"/>
          <w:numId w:val="235"/>
        </w:numPr>
        <w:tabs>
          <w:tab w:pos="1654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Los órganos de contratación informarán a cada candidato y licitador en el plazo más</w:t>
      </w:r>
      <w:r>
        <w:rPr>
          <w:spacing w:val="1"/>
          <w:sz w:val="20"/>
        </w:rPr>
        <w:t> </w:t>
      </w:r>
      <w:r>
        <w:rPr>
          <w:sz w:val="20"/>
        </w:rPr>
        <w:t>breve</w:t>
      </w:r>
      <w:r>
        <w:rPr>
          <w:spacing w:val="46"/>
          <w:sz w:val="20"/>
        </w:rPr>
        <w:t> </w:t>
      </w:r>
      <w:r>
        <w:rPr>
          <w:sz w:val="20"/>
        </w:rPr>
        <w:t>posible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las</w:t>
      </w:r>
      <w:r>
        <w:rPr>
          <w:spacing w:val="46"/>
          <w:sz w:val="20"/>
        </w:rPr>
        <w:t> </w:t>
      </w:r>
      <w:r>
        <w:rPr>
          <w:sz w:val="20"/>
        </w:rPr>
        <w:t>decisiones</w:t>
      </w:r>
      <w:r>
        <w:rPr>
          <w:spacing w:val="46"/>
          <w:sz w:val="20"/>
        </w:rPr>
        <w:t> </w:t>
      </w:r>
      <w:r>
        <w:rPr>
          <w:sz w:val="20"/>
        </w:rPr>
        <w:t>tomadas</w:t>
      </w:r>
      <w:r>
        <w:rPr>
          <w:spacing w:val="46"/>
          <w:sz w:val="20"/>
        </w:rPr>
        <w:t> </w:t>
      </w:r>
      <w:r>
        <w:rPr>
          <w:sz w:val="20"/>
        </w:rPr>
        <w:t>en</w:t>
      </w:r>
      <w:r>
        <w:rPr>
          <w:spacing w:val="46"/>
          <w:sz w:val="20"/>
        </w:rPr>
        <w:t> </w:t>
      </w:r>
      <w:r>
        <w:rPr>
          <w:sz w:val="20"/>
        </w:rPr>
        <w:t>relación</w:t>
      </w:r>
      <w:r>
        <w:rPr>
          <w:spacing w:val="46"/>
          <w:sz w:val="20"/>
        </w:rPr>
        <w:t> </w:t>
      </w:r>
      <w:r>
        <w:rPr>
          <w:sz w:val="20"/>
        </w:rPr>
        <w:t>con</w:t>
      </w:r>
      <w:r>
        <w:rPr>
          <w:spacing w:val="47"/>
          <w:sz w:val="20"/>
        </w:rPr>
        <w:t> </w:t>
      </w:r>
      <w:r>
        <w:rPr>
          <w:sz w:val="20"/>
        </w:rPr>
        <w:t>la</w:t>
      </w:r>
      <w:r>
        <w:rPr>
          <w:spacing w:val="46"/>
          <w:sz w:val="20"/>
        </w:rPr>
        <w:t> </w:t>
      </w:r>
      <w:r>
        <w:rPr>
          <w:sz w:val="20"/>
        </w:rPr>
        <w:t>celebración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un</w:t>
      </w:r>
      <w:r>
        <w:rPr>
          <w:spacing w:val="46"/>
          <w:sz w:val="20"/>
        </w:rPr>
        <w:t> </w:t>
      </w:r>
      <w:r>
        <w:rPr>
          <w:sz w:val="20"/>
        </w:rPr>
        <w:t>acuerdo</w:t>
      </w:r>
      <w:r>
        <w:rPr>
          <w:spacing w:val="-53"/>
          <w:sz w:val="20"/>
        </w:rPr>
        <w:t> </w:t>
      </w:r>
      <w:r>
        <w:rPr>
          <w:sz w:val="20"/>
        </w:rPr>
        <w:t>marco,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admisión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dinámico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adquisición, incluidos los motivos por los que hayan decidido no celebrar un acuerdo marco,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34"/>
          <w:sz w:val="20"/>
        </w:rPr>
        <w:t> </w:t>
      </w:r>
      <w:r>
        <w:rPr>
          <w:sz w:val="20"/>
        </w:rPr>
        <w:t>adjudicar</w:t>
      </w:r>
      <w:r>
        <w:rPr>
          <w:spacing w:val="35"/>
          <w:sz w:val="20"/>
        </w:rPr>
        <w:t> </w:t>
      </w:r>
      <w:r>
        <w:rPr>
          <w:sz w:val="20"/>
        </w:rPr>
        <w:t>un</w:t>
      </w:r>
      <w:r>
        <w:rPr>
          <w:spacing w:val="35"/>
          <w:sz w:val="20"/>
        </w:rPr>
        <w:t> </w:t>
      </w:r>
      <w:r>
        <w:rPr>
          <w:sz w:val="20"/>
        </w:rPr>
        <w:t>contrato</w:t>
      </w:r>
      <w:r>
        <w:rPr>
          <w:spacing w:val="35"/>
          <w:sz w:val="20"/>
        </w:rPr>
        <w:t> </w:t>
      </w:r>
      <w:r>
        <w:rPr>
          <w:sz w:val="20"/>
        </w:rPr>
        <w:t>para</w:t>
      </w:r>
      <w:r>
        <w:rPr>
          <w:spacing w:val="35"/>
          <w:sz w:val="20"/>
        </w:rPr>
        <w:t> </w:t>
      </w:r>
      <w:r>
        <w:rPr>
          <w:sz w:val="20"/>
        </w:rPr>
        <w:t>el</w:t>
      </w:r>
      <w:r>
        <w:rPr>
          <w:spacing w:val="35"/>
          <w:sz w:val="20"/>
        </w:rPr>
        <w:t> </w:t>
      </w:r>
      <w:r>
        <w:rPr>
          <w:sz w:val="20"/>
        </w:rPr>
        <w:t>que</w:t>
      </w:r>
      <w:r>
        <w:rPr>
          <w:spacing w:val="35"/>
          <w:sz w:val="20"/>
        </w:rPr>
        <w:t> </w:t>
      </w:r>
      <w:r>
        <w:rPr>
          <w:sz w:val="20"/>
        </w:rPr>
        <w:t>se</w:t>
      </w:r>
      <w:r>
        <w:rPr>
          <w:spacing w:val="35"/>
          <w:sz w:val="20"/>
        </w:rPr>
        <w:t> </w:t>
      </w:r>
      <w:r>
        <w:rPr>
          <w:sz w:val="20"/>
        </w:rPr>
        <w:t>haya</w:t>
      </w:r>
      <w:r>
        <w:rPr>
          <w:spacing w:val="35"/>
          <w:sz w:val="20"/>
        </w:rPr>
        <w:t> </w:t>
      </w:r>
      <w:r>
        <w:rPr>
          <w:sz w:val="20"/>
        </w:rPr>
        <w:t>efectuado</w:t>
      </w:r>
      <w:r>
        <w:rPr>
          <w:spacing w:val="34"/>
          <w:sz w:val="20"/>
        </w:rPr>
        <w:t> </w:t>
      </w:r>
      <w:r>
        <w:rPr>
          <w:sz w:val="20"/>
        </w:rPr>
        <w:t>una</w:t>
      </w:r>
      <w:r>
        <w:rPr>
          <w:spacing w:val="35"/>
          <w:sz w:val="20"/>
        </w:rPr>
        <w:t> </w:t>
      </w:r>
      <w:r>
        <w:rPr>
          <w:sz w:val="20"/>
        </w:rPr>
        <w:t>convocatoria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licitación</w:t>
      </w:r>
      <w:r>
        <w:rPr>
          <w:spacing w:val="35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volver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iniciar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procedimiento,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aplicar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dinámico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adquisición.</w:t>
      </w:r>
    </w:p>
    <w:p>
      <w:pPr>
        <w:pStyle w:val="ListParagraph"/>
        <w:numPr>
          <w:ilvl w:val="1"/>
          <w:numId w:val="235"/>
        </w:numPr>
        <w:tabs>
          <w:tab w:pos="1689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A petición del candidato o licitador de que se trate, los órganos de contratación</w:t>
      </w:r>
      <w:r>
        <w:rPr>
          <w:spacing w:val="1"/>
          <w:sz w:val="20"/>
        </w:rPr>
        <w:t> </w:t>
      </w:r>
      <w:r>
        <w:rPr>
          <w:sz w:val="20"/>
        </w:rPr>
        <w:t>comunicarán, lo antes posible, y, en cualquier caso, en un plazo de quince días a partir de la</w:t>
      </w:r>
      <w:r>
        <w:rPr>
          <w:spacing w:val="1"/>
          <w:sz w:val="20"/>
        </w:rPr>
        <w:t> </w:t>
      </w:r>
      <w:r>
        <w:rPr>
          <w:sz w:val="20"/>
        </w:rPr>
        <w:t>recepción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solicitud por</w:t>
      </w:r>
      <w:r>
        <w:rPr>
          <w:spacing w:val="-1"/>
          <w:sz w:val="20"/>
        </w:rPr>
        <w:t> </w:t>
      </w:r>
      <w:r>
        <w:rPr>
          <w:sz w:val="20"/>
        </w:rPr>
        <w:t>escrito:</w:t>
      </w:r>
    </w:p>
    <w:p>
      <w:pPr>
        <w:pStyle w:val="ListParagraph"/>
        <w:numPr>
          <w:ilvl w:val="0"/>
          <w:numId w:val="236"/>
        </w:numPr>
        <w:tabs>
          <w:tab w:pos="1661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A todos los candidatos descartados, los motivos por los que se haya desestimado su</w:t>
      </w:r>
      <w:r>
        <w:rPr>
          <w:spacing w:val="1"/>
          <w:sz w:val="20"/>
        </w:rPr>
        <w:t> </w:t>
      </w:r>
      <w:r>
        <w:rPr>
          <w:sz w:val="20"/>
        </w:rPr>
        <w:t>candidatura.</w:t>
      </w:r>
    </w:p>
    <w:p>
      <w:pPr>
        <w:pStyle w:val="ListParagraph"/>
        <w:numPr>
          <w:ilvl w:val="0"/>
          <w:numId w:val="236"/>
        </w:numPr>
        <w:tabs>
          <w:tab w:pos="1665" w:val="left" w:leader="none"/>
        </w:tabs>
        <w:spacing w:line="249" w:lineRule="auto" w:before="1" w:after="0"/>
        <w:ind w:left="1074" w:right="1274" w:firstLine="340"/>
        <w:jc w:val="both"/>
        <w:rPr>
          <w:sz w:val="20"/>
        </w:rPr>
      </w:pPr>
      <w:r>
        <w:rPr>
          <w:sz w:val="20"/>
        </w:rPr>
        <w:t>A todos los licitadores descartados, los motivos por los que se haya desestimado su</w:t>
      </w:r>
      <w:r>
        <w:rPr>
          <w:spacing w:val="1"/>
          <w:sz w:val="20"/>
        </w:rPr>
        <w:t> </w:t>
      </w:r>
      <w:r>
        <w:rPr>
          <w:sz w:val="20"/>
        </w:rPr>
        <w:t>oferta, incluidos, en los casos contemplados en el artículo 126, apartados 7 y 8, los motivos</w:t>
      </w:r>
      <w:r>
        <w:rPr>
          <w:spacing w:val="1"/>
          <w:sz w:val="20"/>
        </w:rPr>
        <w:t> </w:t>
      </w:r>
      <w:r>
        <w:rPr>
          <w:sz w:val="20"/>
        </w:rPr>
        <w:t>de su decisión de no equivalencia o de su decisión de que las obras, los suministros o 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ajustan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rendimiento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exigencias</w:t>
      </w:r>
      <w:r>
        <w:rPr>
          <w:spacing w:val="-2"/>
          <w:sz w:val="20"/>
        </w:rPr>
        <w:t> </w:t>
      </w:r>
      <w:r>
        <w:rPr>
          <w:sz w:val="20"/>
        </w:rPr>
        <w:t>funcionales.</w:t>
      </w:r>
    </w:p>
    <w:p>
      <w:pPr>
        <w:pStyle w:val="ListParagraph"/>
        <w:numPr>
          <w:ilvl w:val="0"/>
          <w:numId w:val="236"/>
        </w:numPr>
        <w:tabs>
          <w:tab w:pos="1698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licitador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presentado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oferta</w:t>
      </w:r>
      <w:r>
        <w:rPr>
          <w:spacing w:val="1"/>
          <w:sz w:val="20"/>
        </w:rPr>
        <w:t> </w:t>
      </w:r>
      <w:r>
        <w:rPr>
          <w:sz w:val="20"/>
        </w:rPr>
        <w:t>admisible,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ventajas</w:t>
      </w:r>
      <w:r>
        <w:rPr>
          <w:spacing w:val="43"/>
          <w:sz w:val="20"/>
        </w:rPr>
        <w:t> </w:t>
      </w:r>
      <w:r>
        <w:rPr>
          <w:sz w:val="20"/>
        </w:rPr>
        <w:t>relativas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oferta</w:t>
      </w:r>
      <w:r>
        <w:rPr>
          <w:spacing w:val="43"/>
          <w:sz w:val="20"/>
        </w:rPr>
        <w:t> </w:t>
      </w:r>
      <w:r>
        <w:rPr>
          <w:sz w:val="20"/>
        </w:rPr>
        <w:t>seleccionada,</w:t>
      </w:r>
      <w:r>
        <w:rPr>
          <w:spacing w:val="44"/>
          <w:sz w:val="20"/>
        </w:rPr>
        <w:t> </w:t>
      </w:r>
      <w:r>
        <w:rPr>
          <w:sz w:val="20"/>
        </w:rPr>
        <w:t>así</w:t>
      </w:r>
      <w:r>
        <w:rPr>
          <w:spacing w:val="43"/>
          <w:sz w:val="20"/>
        </w:rPr>
        <w:t> </w:t>
      </w:r>
      <w:r>
        <w:rPr>
          <w:sz w:val="20"/>
        </w:rPr>
        <w:t>como</w:t>
      </w:r>
      <w:r>
        <w:rPr>
          <w:spacing w:val="43"/>
          <w:sz w:val="20"/>
        </w:rPr>
        <w:t> </w:t>
      </w:r>
      <w:r>
        <w:rPr>
          <w:sz w:val="20"/>
        </w:rPr>
        <w:t>el</w:t>
      </w:r>
      <w:r>
        <w:rPr>
          <w:spacing w:val="43"/>
          <w:sz w:val="20"/>
        </w:rPr>
        <w:t> </w:t>
      </w:r>
      <w:r>
        <w:rPr>
          <w:sz w:val="20"/>
        </w:rPr>
        <w:t>nombre</w:t>
      </w:r>
      <w:r>
        <w:rPr>
          <w:spacing w:val="43"/>
          <w:sz w:val="20"/>
        </w:rPr>
        <w:t> </w:t>
      </w:r>
      <w:r>
        <w:rPr>
          <w:sz w:val="20"/>
        </w:rPr>
        <w:t>del</w:t>
      </w:r>
      <w:r>
        <w:rPr>
          <w:spacing w:val="43"/>
          <w:sz w:val="20"/>
        </w:rPr>
        <w:t> </w:t>
      </w:r>
      <w:r>
        <w:rPr>
          <w:sz w:val="20"/>
        </w:rPr>
        <w:t>adjudicatario</w:t>
      </w:r>
      <w:r>
        <w:rPr>
          <w:spacing w:val="44"/>
          <w:sz w:val="20"/>
        </w:rPr>
        <w:t> </w:t>
      </w:r>
      <w:r>
        <w:rPr>
          <w:sz w:val="20"/>
        </w:rPr>
        <w:t>o</w:t>
      </w:r>
      <w:r>
        <w:rPr>
          <w:spacing w:val="43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partes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marco.</w:t>
      </w:r>
    </w:p>
    <w:p>
      <w:pPr>
        <w:pStyle w:val="ListParagraph"/>
        <w:numPr>
          <w:ilvl w:val="0"/>
          <w:numId w:val="236"/>
        </w:numPr>
        <w:tabs>
          <w:tab w:pos="1710" w:val="left" w:leader="none"/>
        </w:tabs>
        <w:spacing w:line="249" w:lineRule="auto" w:before="3" w:after="0"/>
        <w:ind w:left="1074" w:right="1276" w:firstLine="34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licitador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presentado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oferta</w:t>
      </w:r>
      <w:r>
        <w:rPr>
          <w:spacing w:val="1"/>
          <w:sz w:val="20"/>
        </w:rPr>
        <w:t> </w:t>
      </w:r>
      <w:r>
        <w:rPr>
          <w:sz w:val="20"/>
        </w:rPr>
        <w:t>admisible,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negociaciones</w:t>
      </w:r>
      <w:r>
        <w:rPr>
          <w:spacing w:val="-2"/>
          <w:sz w:val="20"/>
        </w:rPr>
        <w:t> </w:t>
      </w:r>
      <w:r>
        <w:rPr>
          <w:sz w:val="20"/>
        </w:rPr>
        <w:t>y el</w:t>
      </w:r>
      <w:r>
        <w:rPr>
          <w:spacing w:val="-2"/>
          <w:sz w:val="20"/>
        </w:rPr>
        <w:t> </w:t>
      </w:r>
      <w:r>
        <w:rPr>
          <w:sz w:val="20"/>
        </w:rPr>
        <w:t>diálogo</w:t>
      </w:r>
      <w:r>
        <w:rPr>
          <w:spacing w:val="-1"/>
          <w:sz w:val="20"/>
        </w:rPr>
        <w:t> </w:t>
      </w:r>
      <w:r>
        <w:rPr>
          <w:sz w:val="20"/>
        </w:rPr>
        <w:t>con los</w:t>
      </w:r>
      <w:r>
        <w:rPr>
          <w:spacing w:val="-2"/>
          <w:sz w:val="20"/>
        </w:rPr>
        <w:t> </w:t>
      </w:r>
      <w:r>
        <w:rPr>
          <w:sz w:val="20"/>
        </w:rPr>
        <w:t>licitadores.</w:t>
      </w:r>
    </w:p>
    <w:p>
      <w:pPr>
        <w:pStyle w:val="ListParagraph"/>
        <w:numPr>
          <w:ilvl w:val="1"/>
          <w:numId w:val="235"/>
        </w:numPr>
        <w:tabs>
          <w:tab w:pos="1733" w:val="left" w:leader="none"/>
        </w:tabs>
        <w:spacing w:line="249" w:lineRule="auto" w:before="122" w:after="0"/>
        <w:ind w:left="1074" w:right="127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poderes</w:t>
      </w:r>
      <w:r>
        <w:rPr>
          <w:spacing w:val="1"/>
          <w:sz w:val="20"/>
        </w:rPr>
        <w:t> </w:t>
      </w:r>
      <w:r>
        <w:rPr>
          <w:sz w:val="20"/>
        </w:rPr>
        <w:t>adjudicadores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decidir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comunicar</w:t>
      </w:r>
      <w:r>
        <w:rPr>
          <w:spacing w:val="1"/>
          <w:sz w:val="20"/>
        </w:rPr>
        <w:t> </w:t>
      </w:r>
      <w:r>
        <w:rPr>
          <w:sz w:val="20"/>
        </w:rPr>
        <w:t>determinados</w:t>
      </w:r>
      <w:r>
        <w:rPr>
          <w:spacing w:val="1"/>
          <w:sz w:val="20"/>
        </w:rPr>
        <w:t> </w:t>
      </w:r>
      <w:r>
        <w:rPr>
          <w:sz w:val="20"/>
        </w:rPr>
        <w:t>datos,</w:t>
      </w:r>
      <w:r>
        <w:rPr>
          <w:spacing w:val="1"/>
          <w:sz w:val="20"/>
        </w:rPr>
        <w:t> </w:t>
      </w:r>
      <w:r>
        <w:rPr>
          <w:sz w:val="20"/>
        </w:rPr>
        <w:t>mencionados en los apartados 1 y 2, relativos a la adjudicación del contrato, la celebración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admisión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dinámico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adquisición,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divulgación pudiera obstaculizar la aplicación de la ley, ser contraria al interés público,</w:t>
      </w:r>
      <w:r>
        <w:rPr>
          <w:spacing w:val="1"/>
          <w:sz w:val="20"/>
        </w:rPr>
        <w:t> </w:t>
      </w:r>
      <w:r>
        <w:rPr>
          <w:sz w:val="20"/>
        </w:rPr>
        <w:t>perjudicar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comerciales</w:t>
      </w:r>
      <w:r>
        <w:rPr>
          <w:spacing w:val="1"/>
          <w:sz w:val="20"/>
        </w:rPr>
        <w:t> </w:t>
      </w:r>
      <w:r>
        <w:rPr>
          <w:sz w:val="20"/>
        </w:rPr>
        <w:t>legítimos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determinada</w:t>
      </w:r>
      <w:r>
        <w:rPr>
          <w:spacing w:val="1"/>
          <w:sz w:val="20"/>
        </w:rPr>
        <w:t> </w:t>
      </w:r>
      <w:r>
        <w:rPr>
          <w:sz w:val="20"/>
        </w:rPr>
        <w:t>empresa,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privada,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perjudicar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competencia leal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empresarios.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before="1"/>
        <w:ind w:left="1412" w:right="1610" w:firstLine="0"/>
        <w:jc w:val="center"/>
      </w:pPr>
      <w:bookmarkStart w:name="Subsección 2.ª Procedimiento abierto" w:id="251"/>
      <w:bookmarkEnd w:id="251"/>
      <w:r>
        <w:rPr/>
      </w:r>
      <w:bookmarkStart w:name="_bookmark47" w:id="252"/>
      <w:bookmarkEnd w:id="252"/>
      <w:r>
        <w:rPr/>
      </w:r>
      <w:r>
        <w:rPr/>
        <w:t>Subsección</w:t>
      </w:r>
      <w:r>
        <w:rPr>
          <w:spacing w:val="-4"/>
        </w:rPr>
        <w:t> </w:t>
      </w:r>
      <w:r>
        <w:rPr/>
        <w:t>2.ª</w:t>
      </w:r>
      <w:r>
        <w:rPr>
          <w:spacing w:val="-3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abierto</w:t>
      </w:r>
    </w:p>
    <w:p>
      <w:pPr>
        <w:pStyle w:val="BodyText"/>
        <w:spacing w:before="6"/>
        <w:ind w:left="0" w:firstLine="0"/>
        <w:jc w:val="left"/>
      </w:pPr>
    </w:p>
    <w:p>
      <w:pPr>
        <w:tabs>
          <w:tab w:pos="2581" w:val="left" w:leader="none"/>
        </w:tabs>
        <w:spacing w:line="249" w:lineRule="auto" w:before="0"/>
        <w:ind w:left="1074" w:right="1275" w:hanging="1"/>
        <w:jc w:val="left"/>
        <w:rPr>
          <w:rFonts w:ascii="Arial" w:hAnsi="Arial"/>
          <w:i/>
          <w:sz w:val="20"/>
        </w:rPr>
      </w:pPr>
      <w:bookmarkStart w:name="Artículo 156. Delimitación, plazos para " w:id="253"/>
      <w:bookmarkEnd w:id="25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59"/>
          <w:sz w:val="20"/>
        </w:rPr>
        <w:t> </w:t>
      </w:r>
      <w:r>
        <w:rPr>
          <w:rFonts w:ascii="Arial" w:hAnsi="Arial"/>
          <w:b/>
          <w:sz w:val="20"/>
        </w:rPr>
        <w:t>156.</w:t>
        <w:tab/>
      </w:r>
      <w:r>
        <w:rPr>
          <w:rFonts w:ascii="Arial" w:hAnsi="Arial"/>
          <w:i/>
          <w:sz w:val="20"/>
        </w:rPr>
        <w:t>Delimitación,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plazos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presentación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proposiciones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plazo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publicación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anuncio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licitación.</w:t>
      </w:r>
    </w:p>
    <w:p>
      <w:pPr>
        <w:pStyle w:val="ListParagraph"/>
        <w:numPr>
          <w:ilvl w:val="0"/>
          <w:numId w:val="237"/>
        </w:numPr>
        <w:tabs>
          <w:tab w:pos="1730" w:val="left" w:leader="none"/>
        </w:tabs>
        <w:spacing w:line="249" w:lineRule="auto" w:before="115" w:after="0"/>
        <w:ind w:left="10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abierto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empresario</w:t>
      </w:r>
      <w:r>
        <w:rPr>
          <w:spacing w:val="1"/>
          <w:sz w:val="20"/>
        </w:rPr>
        <w:t> </w:t>
      </w:r>
      <w:r>
        <w:rPr>
          <w:sz w:val="20"/>
        </w:rPr>
        <w:t>interesado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proposición,</w:t>
      </w:r>
      <w:r>
        <w:rPr>
          <w:spacing w:val="1"/>
          <w:sz w:val="20"/>
        </w:rPr>
        <w:t> </w:t>
      </w:r>
      <w:r>
        <w:rPr>
          <w:sz w:val="20"/>
        </w:rPr>
        <w:t>quedando</w:t>
      </w:r>
      <w:r>
        <w:rPr>
          <w:spacing w:val="1"/>
          <w:sz w:val="20"/>
        </w:rPr>
        <w:t> </w:t>
      </w:r>
      <w:r>
        <w:rPr>
          <w:sz w:val="20"/>
        </w:rPr>
        <w:t>excluida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negociación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licitadores.</w:t>
      </w:r>
    </w:p>
    <w:p>
      <w:pPr>
        <w:pStyle w:val="ListParagraph"/>
        <w:numPr>
          <w:ilvl w:val="0"/>
          <w:numId w:val="237"/>
        </w:numPr>
        <w:tabs>
          <w:tab w:pos="1723" w:val="left" w:leader="none"/>
        </w:tabs>
        <w:spacing w:line="249" w:lineRule="auto" w:before="3" w:after="0"/>
        <w:ind w:left="1074" w:right="1271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abiertos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regulación</w:t>
      </w:r>
      <w:r>
        <w:rPr>
          <w:spacing w:val="1"/>
          <w:sz w:val="20"/>
        </w:rPr>
        <w:t> </w:t>
      </w:r>
      <w:r>
        <w:rPr>
          <w:sz w:val="20"/>
        </w:rPr>
        <w:t>armonizada, el plazo de presentación de proposiciones no será inferior a treinta y cinco días,</w:t>
      </w:r>
      <w:r>
        <w:rPr>
          <w:spacing w:val="1"/>
          <w:sz w:val="20"/>
        </w:rPr>
        <w:t> </w:t>
      </w:r>
      <w:r>
        <w:rPr>
          <w:sz w:val="20"/>
        </w:rPr>
        <w:t>para los contratos de obras, suministros y servicios, y a treinta días para las concesiones de</w:t>
      </w:r>
      <w:r>
        <w:rPr>
          <w:spacing w:val="1"/>
          <w:sz w:val="20"/>
        </w:rPr>
        <w:t> </w:t>
      </w:r>
      <w:r>
        <w:rPr>
          <w:sz w:val="20"/>
        </w:rPr>
        <w:t>obras y servicios, contados desde la fecha de envío del anuncio de licitación a la Oficina de</w:t>
      </w:r>
      <w:r>
        <w:rPr>
          <w:spacing w:val="1"/>
          <w:sz w:val="20"/>
        </w:rPr>
        <w:t> </w:t>
      </w:r>
      <w:r>
        <w:rPr>
          <w:sz w:val="20"/>
        </w:rPr>
        <w:t>Publicaciones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Unión</w:t>
      </w:r>
      <w:r>
        <w:rPr>
          <w:spacing w:val="-1"/>
          <w:sz w:val="20"/>
        </w:rPr>
        <w:t> </w:t>
      </w:r>
      <w:r>
        <w:rPr>
          <w:sz w:val="20"/>
        </w:rPr>
        <w:t>Europea.</w:t>
      </w:r>
    </w:p>
    <w:p>
      <w:pPr>
        <w:pStyle w:val="ListParagraph"/>
        <w:numPr>
          <w:ilvl w:val="0"/>
          <w:numId w:val="237"/>
        </w:numPr>
        <w:tabs>
          <w:tab w:pos="1677" w:val="left" w:leader="none"/>
        </w:tabs>
        <w:spacing w:line="249" w:lineRule="auto" w:before="4" w:after="0"/>
        <w:ind w:left="1074" w:right="1275" w:firstLine="340"/>
        <w:jc w:val="both"/>
        <w:rPr>
          <w:sz w:val="20"/>
        </w:rPr>
      </w:pPr>
      <w:r>
        <w:rPr>
          <w:sz w:val="20"/>
        </w:rPr>
        <w:t>En los contratos de obras, suministros y servicios, el plazo general previsto en 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anterior</w:t>
      </w:r>
      <w:r>
        <w:rPr>
          <w:spacing w:val="-1"/>
          <w:sz w:val="20"/>
        </w:rPr>
        <w:t> </w:t>
      </w:r>
      <w:r>
        <w:rPr>
          <w:sz w:val="20"/>
        </w:rPr>
        <w:t>podrá</w:t>
      </w:r>
      <w:r>
        <w:rPr>
          <w:spacing w:val="-1"/>
          <w:sz w:val="20"/>
        </w:rPr>
        <w:t> </w:t>
      </w:r>
      <w:r>
        <w:rPr>
          <w:sz w:val="20"/>
        </w:rPr>
        <w:t>reducirse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casos:</w:t>
      </w:r>
    </w:p>
    <w:p>
      <w:pPr>
        <w:pStyle w:val="ListParagraph"/>
        <w:numPr>
          <w:ilvl w:val="0"/>
          <w:numId w:val="238"/>
        </w:numPr>
        <w:tabs>
          <w:tab w:pos="1681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Si el órgano de contratación hubiese enviado un anuncio de información previa, 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proposiciones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reducirse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quince</w:t>
      </w:r>
      <w:r>
        <w:rPr>
          <w:spacing w:val="1"/>
          <w:sz w:val="20"/>
        </w:rPr>
        <w:t> </w:t>
      </w:r>
      <w:r>
        <w:rPr>
          <w:sz w:val="20"/>
        </w:rPr>
        <w:t>días.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reducción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plazo</w:t>
      </w:r>
      <w:r>
        <w:rPr>
          <w:spacing w:val="14"/>
          <w:sz w:val="20"/>
        </w:rPr>
        <w:t> </w:t>
      </w:r>
      <w:r>
        <w:rPr>
          <w:sz w:val="20"/>
        </w:rPr>
        <w:t>solo</w:t>
      </w:r>
      <w:r>
        <w:rPr>
          <w:spacing w:val="15"/>
          <w:sz w:val="20"/>
        </w:rPr>
        <w:t> </w:t>
      </w:r>
      <w:r>
        <w:rPr>
          <w:sz w:val="20"/>
        </w:rPr>
        <w:t>será</w:t>
      </w:r>
      <w:r>
        <w:rPr>
          <w:spacing w:val="15"/>
          <w:sz w:val="20"/>
        </w:rPr>
        <w:t> </w:t>
      </w:r>
      <w:r>
        <w:rPr>
          <w:sz w:val="20"/>
        </w:rPr>
        <w:t>admisible</w:t>
      </w:r>
      <w:r>
        <w:rPr>
          <w:spacing w:val="14"/>
          <w:sz w:val="20"/>
        </w:rPr>
        <w:t> </w:t>
      </w:r>
      <w:r>
        <w:rPr>
          <w:sz w:val="20"/>
        </w:rPr>
        <w:t>cuando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anuncio</w:t>
      </w:r>
      <w:r>
        <w:rPr>
          <w:spacing w:val="14"/>
          <w:sz w:val="20"/>
        </w:rPr>
        <w:t> </w:t>
      </w:r>
      <w:r>
        <w:rPr>
          <w:sz w:val="20"/>
        </w:rPr>
        <w:t>voluntario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información</w:t>
      </w:r>
      <w:r>
        <w:rPr>
          <w:spacing w:val="14"/>
          <w:sz w:val="20"/>
        </w:rPr>
        <w:t> </w:t>
      </w:r>
      <w:r>
        <w:rPr>
          <w:sz w:val="20"/>
        </w:rPr>
        <w:t>previa</w:t>
      </w:r>
      <w:r>
        <w:rPr>
          <w:spacing w:val="-54"/>
          <w:sz w:val="20"/>
        </w:rPr>
        <w:t> </w:t>
      </w:r>
      <w:r>
        <w:rPr>
          <w:sz w:val="20"/>
        </w:rPr>
        <w:t>se hubiese enviado para su publicación con una antelación máxima de doce meses y mínima</w:t>
      </w:r>
      <w:r>
        <w:rPr>
          <w:spacing w:val="-53"/>
          <w:sz w:val="20"/>
        </w:rPr>
        <w:t> </w:t>
      </w:r>
      <w:r>
        <w:rPr>
          <w:sz w:val="20"/>
        </w:rPr>
        <w:t>de treinta y cinco días antes de la fecha de envío del anuncio de licitación, siempre que en él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hubiese</w:t>
      </w:r>
      <w:r>
        <w:rPr>
          <w:spacing w:val="-2"/>
          <w:sz w:val="20"/>
        </w:rPr>
        <w:t> </w:t>
      </w:r>
      <w:r>
        <w:rPr>
          <w:sz w:val="20"/>
        </w:rPr>
        <w:t>incluido,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estar</w:t>
      </w:r>
      <w:r>
        <w:rPr>
          <w:spacing w:val="-3"/>
          <w:sz w:val="20"/>
        </w:rPr>
        <w:t> </w:t>
      </w:r>
      <w:r>
        <w:rPr>
          <w:sz w:val="20"/>
        </w:rPr>
        <w:t>disponible,</w:t>
      </w:r>
      <w:r>
        <w:rPr>
          <w:spacing w:val="-2"/>
          <w:sz w:val="20"/>
        </w:rPr>
        <w:t> </w:t>
      </w:r>
      <w:r>
        <w:rPr>
          <w:sz w:val="20"/>
        </w:rPr>
        <w:t>toda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exigida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este.</w:t>
      </w:r>
    </w:p>
    <w:p>
      <w:pPr>
        <w:pStyle w:val="ListParagraph"/>
        <w:numPr>
          <w:ilvl w:val="0"/>
          <w:numId w:val="238"/>
        </w:numPr>
        <w:tabs>
          <w:tab w:pos="1696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Cuando el plazo general de presentación de proposiciones sea impracticable por</w:t>
      </w:r>
      <w:r>
        <w:rPr>
          <w:spacing w:val="1"/>
          <w:sz w:val="20"/>
        </w:rPr>
        <w:t> </w:t>
      </w:r>
      <w:r>
        <w:rPr>
          <w:sz w:val="20"/>
        </w:rPr>
        <w:t>tratarse de una situación de urgencia, en los términos descritos en el artículo 119, el órgano</w:t>
      </w:r>
      <w:r>
        <w:rPr>
          <w:spacing w:val="1"/>
          <w:sz w:val="20"/>
        </w:rPr>
        <w:t> </w:t>
      </w:r>
      <w:r>
        <w:rPr>
          <w:sz w:val="20"/>
        </w:rPr>
        <w:t>de contratación podrá fijar otro plazo que no será inferior a quince días contados desde la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envío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anuncio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licitación.</w:t>
      </w:r>
    </w:p>
    <w:p>
      <w:pPr>
        <w:pStyle w:val="ListParagraph"/>
        <w:numPr>
          <w:ilvl w:val="0"/>
          <w:numId w:val="238"/>
        </w:numPr>
        <w:tabs>
          <w:tab w:pos="1719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aceptara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ofertas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electrónicos,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55"/>
          <w:sz w:val="20"/>
        </w:rPr>
        <w:t> </w:t>
      </w:r>
      <w:r>
        <w:rPr>
          <w:sz w:val="20"/>
        </w:rPr>
        <w:t>reducirse</w:t>
      </w:r>
      <w:r>
        <w:rPr>
          <w:spacing w:val="56"/>
          <w:sz w:val="20"/>
        </w:rPr>
        <w:t> </w:t>
      </w:r>
      <w:r>
        <w:rPr>
          <w:sz w:val="20"/>
        </w:rPr>
        <w:t>el</w:t>
      </w:r>
      <w:r>
        <w:rPr>
          <w:spacing w:val="55"/>
          <w:sz w:val="20"/>
        </w:rPr>
        <w:t> </w:t>
      </w:r>
      <w:r>
        <w:rPr>
          <w:sz w:val="20"/>
        </w:rPr>
        <w:t>plazo</w:t>
      </w:r>
      <w:r>
        <w:rPr>
          <w:spacing w:val="56"/>
          <w:sz w:val="20"/>
        </w:rPr>
        <w:t> </w:t>
      </w:r>
      <w:r>
        <w:rPr>
          <w:sz w:val="20"/>
        </w:rPr>
        <w:t>general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presentación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proposiciones</w:t>
      </w:r>
      <w:r>
        <w:rPr>
          <w:spacing w:val="56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cinco</w:t>
      </w:r>
      <w:r>
        <w:rPr>
          <w:spacing w:val="-1"/>
          <w:sz w:val="20"/>
        </w:rPr>
        <w:t> </w:t>
      </w:r>
      <w:r>
        <w:rPr>
          <w:sz w:val="20"/>
        </w:rPr>
        <w:t>días.</w:t>
      </w:r>
    </w:p>
    <w:p>
      <w:pPr>
        <w:pStyle w:val="ListParagraph"/>
        <w:numPr>
          <w:ilvl w:val="0"/>
          <w:numId w:val="237"/>
        </w:numPr>
        <w:tabs>
          <w:tab w:pos="1670" w:val="left" w:leader="none"/>
        </w:tabs>
        <w:spacing w:line="249" w:lineRule="auto" w:before="122" w:after="0"/>
        <w:ind w:left="1074" w:right="1272" w:firstLine="340"/>
        <w:jc w:val="both"/>
        <w:rPr>
          <w:sz w:val="20"/>
        </w:rPr>
      </w:pPr>
      <w:r>
        <w:rPr>
          <w:sz w:val="20"/>
        </w:rPr>
        <w:t>En las concesiones de obras y de servicios solo se podrá reducir el plazo general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dé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circunstancia</w:t>
      </w:r>
      <w:r>
        <w:rPr>
          <w:spacing w:val="-1"/>
          <w:sz w:val="20"/>
        </w:rPr>
        <w:t> </w:t>
      </w:r>
      <w:r>
        <w:rPr>
          <w:sz w:val="20"/>
        </w:rPr>
        <w:t>establecida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letra</w:t>
      </w:r>
      <w:r>
        <w:rPr>
          <w:spacing w:val="-2"/>
          <w:sz w:val="20"/>
        </w:rPr>
        <w:t> </w:t>
      </w:r>
      <w:r>
        <w:rPr>
          <w:sz w:val="20"/>
        </w:rPr>
        <w:t>c)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237"/>
        </w:numPr>
        <w:tabs>
          <w:tab w:pos="1692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Sin perjuicio de lo establecido en el apartado 3 del artículo 135 respecto de la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publicar</w:t>
      </w:r>
      <w:r>
        <w:rPr>
          <w:spacing w:val="1"/>
          <w:sz w:val="20"/>
        </w:rPr>
        <w:t> </w:t>
      </w:r>
      <w:r>
        <w:rPr>
          <w:sz w:val="20"/>
        </w:rPr>
        <w:t>previamente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«Diario</w:t>
      </w:r>
      <w:r>
        <w:rPr>
          <w:spacing w:val="1"/>
          <w:sz w:val="20"/>
        </w:rPr>
        <w:t> </w:t>
      </w:r>
      <w:r>
        <w:rPr>
          <w:sz w:val="20"/>
        </w:rPr>
        <w:t>Oficial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Unión</w:t>
      </w:r>
      <w:r>
        <w:rPr>
          <w:spacing w:val="1"/>
          <w:sz w:val="20"/>
        </w:rPr>
        <w:t> </w:t>
      </w:r>
      <w:r>
        <w:rPr>
          <w:sz w:val="20"/>
        </w:rPr>
        <w:t>Europea»,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procedimientos abiertos la publicación del anuncio de licitación en el perfil de contratante</w:t>
      </w:r>
      <w:r>
        <w:rPr>
          <w:spacing w:val="1"/>
          <w:sz w:val="20"/>
        </w:rPr>
        <w:t> </w:t>
      </w:r>
      <w:r>
        <w:rPr>
          <w:sz w:val="20"/>
        </w:rPr>
        <w:t>deberá hacerse, en todo caso, con una antelación mínima equivalente al plazo fijado para la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proposiciones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siguiente.</w:t>
      </w:r>
    </w:p>
    <w:p>
      <w:pPr>
        <w:pStyle w:val="ListParagraph"/>
        <w:numPr>
          <w:ilvl w:val="0"/>
          <w:numId w:val="237"/>
        </w:numPr>
        <w:tabs>
          <w:tab w:pos="1657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contratos de las Administraciones Públicas que no estén sujetos a regulación</w:t>
      </w:r>
      <w:r>
        <w:rPr>
          <w:spacing w:val="1"/>
          <w:sz w:val="20"/>
        </w:rPr>
        <w:t> </w:t>
      </w:r>
      <w:r>
        <w:rPr>
          <w:sz w:val="20"/>
        </w:rPr>
        <w:t>armonizada,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proposiciones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inferior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quince</w:t>
      </w:r>
      <w:r>
        <w:rPr>
          <w:spacing w:val="1"/>
          <w:sz w:val="20"/>
        </w:rPr>
        <w:t> </w:t>
      </w:r>
      <w:r>
        <w:rPr>
          <w:sz w:val="20"/>
        </w:rPr>
        <w:t>días,</w:t>
      </w:r>
      <w:r>
        <w:rPr>
          <w:spacing w:val="-53"/>
          <w:sz w:val="20"/>
        </w:rPr>
        <w:t> </w:t>
      </w:r>
      <w:r>
        <w:rPr>
          <w:sz w:val="20"/>
        </w:rPr>
        <w:t>contados</w:t>
      </w:r>
      <w:r>
        <w:rPr>
          <w:spacing w:val="7"/>
          <w:sz w:val="20"/>
        </w:rPr>
        <w:t> </w:t>
      </w:r>
      <w:r>
        <w:rPr>
          <w:sz w:val="20"/>
        </w:rPr>
        <w:t>desde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día</w:t>
      </w:r>
      <w:r>
        <w:rPr>
          <w:spacing w:val="6"/>
          <w:sz w:val="20"/>
        </w:rPr>
        <w:t> </w:t>
      </w:r>
      <w:r>
        <w:rPr>
          <w:sz w:val="20"/>
        </w:rPr>
        <w:t>siguiente</w:t>
      </w:r>
      <w:r>
        <w:rPr>
          <w:spacing w:val="7"/>
          <w:sz w:val="20"/>
        </w:rPr>
        <w:t> </w:t>
      </w:r>
      <w:r>
        <w:rPr>
          <w:sz w:val="20"/>
        </w:rPr>
        <w:t>al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publicación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anuncio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licitación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contrato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perfil de contratante. En los contratos de obras y de concesión de obras y concesión de</w:t>
      </w:r>
      <w:r>
        <w:rPr>
          <w:spacing w:val="1"/>
          <w:sz w:val="20"/>
        </w:rPr>
        <w:t> </w:t>
      </w:r>
      <w:r>
        <w:rPr>
          <w:sz w:val="20"/>
        </w:rPr>
        <w:t>servicios,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será, como mínimo, de</w:t>
      </w:r>
      <w:r>
        <w:rPr>
          <w:spacing w:val="-2"/>
          <w:sz w:val="20"/>
        </w:rPr>
        <w:t> </w:t>
      </w:r>
      <w:r>
        <w:rPr>
          <w:sz w:val="20"/>
        </w:rPr>
        <w:t>veintiséis días.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57. Examen de las proposicione" w:id="254"/>
      <w:bookmarkEnd w:id="25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157.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Examen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proposiciones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propuesta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adjudicación.</w:t>
      </w:r>
    </w:p>
    <w:p>
      <w:pPr>
        <w:pStyle w:val="ListParagraph"/>
        <w:numPr>
          <w:ilvl w:val="0"/>
          <w:numId w:val="239"/>
        </w:numPr>
        <w:tabs>
          <w:tab w:pos="1654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La Mesa de contratación calificará la documentación a que se refiere el artículo 140,</w:t>
      </w:r>
      <w:r>
        <w:rPr>
          <w:spacing w:val="1"/>
          <w:sz w:val="20"/>
        </w:rPr>
        <w:t> </w:t>
      </w:r>
      <w:r>
        <w:rPr>
          <w:sz w:val="20"/>
        </w:rPr>
        <w:t>que deberá presentarse por los licitadores en sobre o archivo electrónico distinto al que</w:t>
      </w:r>
      <w:r>
        <w:rPr>
          <w:spacing w:val="1"/>
          <w:sz w:val="20"/>
        </w:rPr>
        <w:t> </w:t>
      </w:r>
      <w:r>
        <w:rPr>
          <w:sz w:val="20"/>
        </w:rPr>
        <w:t>contenga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proposición.</w:t>
      </w:r>
    </w:p>
    <w:p>
      <w:pPr>
        <w:pStyle w:val="BodyText"/>
        <w:spacing w:line="249" w:lineRule="auto"/>
        <w:ind w:right="1274"/>
      </w:pPr>
      <w:r>
        <w:rPr/>
        <w:t>Posteriormente,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apertura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examen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las</w:t>
      </w:r>
      <w:r>
        <w:rPr>
          <w:spacing w:val="1"/>
        </w:rPr>
        <w:t> </w:t>
      </w:r>
      <w:r>
        <w:rPr/>
        <w:t>proposiciones,</w:t>
      </w:r>
      <w:r>
        <w:rPr>
          <w:spacing w:val="1"/>
        </w:rPr>
        <w:t> </w:t>
      </w:r>
      <w:r>
        <w:rPr/>
        <w:t>formulando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adjudicación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contratación, una vez ponderados los criterios que deban aplicarse para efectuar la selección</w:t>
      </w:r>
      <w:r>
        <w:rPr>
          <w:spacing w:val="-53"/>
        </w:rPr>
        <w:t> </w:t>
      </w:r>
      <w:r>
        <w:rPr/>
        <w:t>del</w:t>
      </w:r>
      <w:r>
        <w:rPr>
          <w:spacing w:val="-2"/>
        </w:rPr>
        <w:t> </w:t>
      </w:r>
      <w:r>
        <w:rPr/>
        <w:t>adjudicatario.</w:t>
      </w:r>
    </w:p>
    <w:p>
      <w:pPr>
        <w:pStyle w:val="ListParagraph"/>
        <w:numPr>
          <w:ilvl w:val="0"/>
          <w:numId w:val="239"/>
        </w:numPr>
        <w:tabs>
          <w:tab w:pos="1638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Cuando, de conformidad con lo establecido en el artículo 145 se utilicen una pluralidad</w:t>
      </w:r>
      <w:r>
        <w:rPr>
          <w:spacing w:val="-53"/>
          <w:sz w:val="20"/>
        </w:rPr>
        <w:t> </w:t>
      </w:r>
      <w:r>
        <w:rPr>
          <w:sz w:val="20"/>
        </w:rPr>
        <w:t>de criterios de adjudicación, los licitadores deberán presentar la proposición en dos sobres o</w:t>
      </w:r>
      <w:r>
        <w:rPr>
          <w:spacing w:val="1"/>
          <w:sz w:val="20"/>
        </w:rPr>
        <w:t> </w:t>
      </w:r>
      <w:r>
        <w:rPr>
          <w:sz w:val="20"/>
        </w:rPr>
        <w:t>archivos electrónicos: uno con la documentación que deba ser valorada conforme a los</w:t>
      </w:r>
      <w:r>
        <w:rPr>
          <w:spacing w:val="1"/>
          <w:sz w:val="20"/>
        </w:rPr>
        <w:t> </w:t>
      </w:r>
      <w:r>
        <w:rPr>
          <w:sz w:val="20"/>
        </w:rPr>
        <w:t>criterios cuya ponderación depende de un juicio de valor, y el otro con la documentación que</w:t>
      </w:r>
      <w:r>
        <w:rPr>
          <w:spacing w:val="1"/>
          <w:sz w:val="20"/>
        </w:rPr>
        <w:t> </w:t>
      </w:r>
      <w:r>
        <w:rPr>
          <w:sz w:val="20"/>
        </w:rPr>
        <w:t>deba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valorada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cuantificables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mera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fórmulas.</w:t>
      </w:r>
    </w:p>
    <w:p>
      <w:pPr>
        <w:pStyle w:val="ListParagraph"/>
        <w:numPr>
          <w:ilvl w:val="0"/>
          <w:numId w:val="239"/>
        </w:numPr>
        <w:tabs>
          <w:tab w:pos="1652" w:val="left" w:leader="none"/>
        </w:tabs>
        <w:spacing w:line="249" w:lineRule="auto" w:before="5" w:after="0"/>
        <w:ind w:left="1074" w:right="1274" w:firstLine="340"/>
        <w:jc w:val="both"/>
        <w:rPr>
          <w:sz w:val="20"/>
        </w:rPr>
      </w:pPr>
      <w:r>
        <w:rPr>
          <w:sz w:val="20"/>
        </w:rPr>
        <w:t>En todo caso la apertura de las proposiciones deberá efectuarse en el plazo máximo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veinte</w:t>
      </w:r>
      <w:r>
        <w:rPr>
          <w:spacing w:val="-1"/>
          <w:sz w:val="20"/>
        </w:rPr>
        <w:t> </w:t>
      </w:r>
      <w:r>
        <w:rPr>
          <w:sz w:val="20"/>
        </w:rPr>
        <w:t>días</w:t>
      </w:r>
      <w:r>
        <w:rPr>
          <w:spacing w:val="-3"/>
          <w:sz w:val="20"/>
        </w:rPr>
        <w:t> </w:t>
      </w:r>
      <w:r>
        <w:rPr>
          <w:sz w:val="20"/>
        </w:rPr>
        <w:t>contado</w:t>
      </w:r>
      <w:r>
        <w:rPr>
          <w:spacing w:val="-1"/>
          <w:sz w:val="20"/>
        </w:rPr>
        <w:t> </w:t>
      </w:r>
      <w:r>
        <w:rPr>
          <w:sz w:val="20"/>
        </w:rPr>
        <w:t>desde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fecha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finalización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presentar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mismas.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/>
      </w:pPr>
      <w:r>
        <w:rPr/>
        <w:t>Si</w:t>
      </w:r>
      <w:r>
        <w:rPr>
          <w:spacing w:val="1"/>
        </w:rPr>
        <w:t> </w:t>
      </w:r>
      <w:r>
        <w:rPr/>
        <w:t>la proposición se</w:t>
      </w:r>
      <w:r>
        <w:rPr>
          <w:spacing w:val="1"/>
        </w:rPr>
        <w:t> </w:t>
      </w:r>
      <w:r>
        <w:rPr/>
        <w:t>contuviera</w:t>
      </w:r>
      <w:r>
        <w:rPr>
          <w:spacing w:val="1"/>
        </w:rPr>
        <w:t> </w:t>
      </w:r>
      <w:r>
        <w:rPr/>
        <w:t>en más</w:t>
      </w:r>
      <w:r>
        <w:rPr>
          <w:spacing w:val="1"/>
        </w:rPr>
        <w:t> </w:t>
      </w:r>
      <w:r>
        <w:rPr/>
        <w:t>de un sobre</w:t>
      </w:r>
      <w:r>
        <w:rPr>
          <w:spacing w:val="1"/>
        </w:rPr>
        <w:t> </w:t>
      </w:r>
      <w:r>
        <w:rPr/>
        <w:t>o archivo electrónico, de tal</w:t>
      </w:r>
      <w:r>
        <w:rPr>
          <w:spacing w:val="55"/>
        </w:rPr>
        <w:t> </w:t>
      </w:r>
      <w:r>
        <w:rPr/>
        <w:t>forma</w:t>
      </w:r>
      <w:r>
        <w:rPr>
          <w:spacing w:val="-53"/>
        </w:rPr>
        <w:t> </w:t>
      </w:r>
      <w:r>
        <w:rPr/>
        <w:t>que estos deban abrirse en varios actos independientes, el plazo anterior se entenderá</w:t>
      </w:r>
      <w:r>
        <w:rPr>
          <w:spacing w:val="1"/>
        </w:rPr>
        <w:t> </w:t>
      </w:r>
      <w:r>
        <w:rPr/>
        <w:t>cumplido cuando se haya abierto, dentro del mismo, el primero de los sobres o archivos</w:t>
      </w:r>
      <w:r>
        <w:rPr>
          <w:spacing w:val="1"/>
        </w:rPr>
        <w:t> </w:t>
      </w:r>
      <w:r>
        <w:rPr/>
        <w:t>electrónicos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componen la</w:t>
      </w:r>
      <w:r>
        <w:rPr>
          <w:spacing w:val="-2"/>
        </w:rPr>
        <w:t> </w:t>
      </w:r>
      <w:r>
        <w:rPr/>
        <w:t>proposición.</w:t>
      </w:r>
    </w:p>
    <w:p>
      <w:pPr>
        <w:pStyle w:val="ListParagraph"/>
        <w:numPr>
          <w:ilvl w:val="0"/>
          <w:numId w:val="239"/>
        </w:numPr>
        <w:tabs>
          <w:tab w:pos="1659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En todo caso, la apertura de la oferta económica se realizará en acto público, salvo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prevea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licitación</w:t>
      </w:r>
      <w:r>
        <w:rPr>
          <w:spacing w:val="-2"/>
          <w:sz w:val="20"/>
        </w:rPr>
        <w:t> </w:t>
      </w:r>
      <w:r>
        <w:rPr>
          <w:sz w:val="20"/>
        </w:rPr>
        <w:t>puedan</w:t>
      </w:r>
      <w:r>
        <w:rPr>
          <w:spacing w:val="-2"/>
          <w:sz w:val="20"/>
        </w:rPr>
        <w:t> </w:t>
      </w:r>
      <w:r>
        <w:rPr>
          <w:sz w:val="20"/>
        </w:rPr>
        <w:t>emplearse</w:t>
      </w:r>
      <w:r>
        <w:rPr>
          <w:spacing w:val="-2"/>
          <w:sz w:val="20"/>
        </w:rPr>
        <w:t> </w:t>
      </w:r>
      <w:r>
        <w:rPr>
          <w:sz w:val="20"/>
        </w:rPr>
        <w:t>medios</w:t>
      </w:r>
      <w:r>
        <w:rPr>
          <w:spacing w:val="-2"/>
          <w:sz w:val="20"/>
        </w:rPr>
        <w:t> </w:t>
      </w:r>
      <w:r>
        <w:rPr>
          <w:sz w:val="20"/>
        </w:rPr>
        <w:t>electrónicos.</w:t>
      </w:r>
    </w:p>
    <w:p>
      <w:pPr>
        <w:pStyle w:val="ListParagraph"/>
        <w:numPr>
          <w:ilvl w:val="0"/>
          <w:numId w:val="239"/>
        </w:numPr>
        <w:tabs>
          <w:tab w:pos="1653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Cuando para la valoración de las proposiciones hayan de tenerse en cuenta criterios</w:t>
      </w:r>
      <w:r>
        <w:rPr>
          <w:spacing w:val="1"/>
          <w:sz w:val="20"/>
        </w:rPr>
        <w:t> </w:t>
      </w:r>
      <w:r>
        <w:rPr>
          <w:sz w:val="20"/>
        </w:rPr>
        <w:t>distintos al del precio, el órgano competente para ello podrá solicitar, antes de formular su</w:t>
      </w:r>
      <w:r>
        <w:rPr>
          <w:spacing w:val="1"/>
          <w:sz w:val="20"/>
        </w:rPr>
        <w:t> </w:t>
      </w:r>
      <w:r>
        <w:rPr>
          <w:sz w:val="20"/>
        </w:rPr>
        <w:t>propuesta,</w:t>
      </w:r>
      <w:r>
        <w:rPr>
          <w:spacing w:val="1"/>
          <w:sz w:val="20"/>
        </w:rPr>
        <w:t> </w:t>
      </w:r>
      <w:r>
        <w:rPr>
          <w:sz w:val="20"/>
        </w:rPr>
        <w:t>cuantos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técnicos</w:t>
      </w:r>
      <w:r>
        <w:rPr>
          <w:spacing w:val="1"/>
          <w:sz w:val="20"/>
        </w:rPr>
        <w:t> </w:t>
      </w:r>
      <w:r>
        <w:rPr>
          <w:sz w:val="20"/>
        </w:rPr>
        <w:t>considere</w:t>
      </w:r>
      <w:r>
        <w:rPr>
          <w:spacing w:val="1"/>
          <w:sz w:val="20"/>
        </w:rPr>
        <w:t> </w:t>
      </w:r>
      <w:r>
        <w:rPr>
          <w:sz w:val="20"/>
        </w:rPr>
        <w:t>precisos.</w:t>
      </w:r>
      <w:r>
        <w:rPr>
          <w:spacing w:val="1"/>
          <w:sz w:val="20"/>
        </w:rPr>
        <w:t> </w:t>
      </w:r>
      <w:r>
        <w:rPr>
          <w:sz w:val="20"/>
        </w:rPr>
        <w:t>Igualmente,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solicitarse</w:t>
      </w:r>
      <w:r>
        <w:rPr>
          <w:spacing w:val="-53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necesario</w:t>
      </w:r>
      <w:r>
        <w:rPr>
          <w:spacing w:val="1"/>
          <w:sz w:val="20"/>
        </w:rPr>
        <w:t> </w:t>
      </w:r>
      <w:r>
        <w:rPr>
          <w:sz w:val="20"/>
        </w:rPr>
        <w:t>verificar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ofertas</w:t>
      </w:r>
      <w:r>
        <w:rPr>
          <w:spacing w:val="1"/>
          <w:sz w:val="20"/>
        </w:rPr>
        <w:t> </w:t>
      </w:r>
      <w:r>
        <w:rPr>
          <w:sz w:val="20"/>
        </w:rPr>
        <w:t>cumplen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especificaciones</w:t>
      </w:r>
      <w:r>
        <w:rPr>
          <w:spacing w:val="-2"/>
          <w:sz w:val="20"/>
        </w:rPr>
        <w:t> </w:t>
      </w:r>
      <w:r>
        <w:rPr>
          <w:sz w:val="20"/>
        </w:rPr>
        <w:t>técnicas del</w:t>
      </w:r>
      <w:r>
        <w:rPr>
          <w:spacing w:val="-1"/>
          <w:sz w:val="20"/>
        </w:rPr>
        <w:t> </w:t>
      </w:r>
      <w:r>
        <w:rPr>
          <w:sz w:val="20"/>
        </w:rPr>
        <w:t>pliego.</w:t>
      </w:r>
    </w:p>
    <w:p>
      <w:pPr>
        <w:pStyle w:val="BodyText"/>
        <w:spacing w:line="249" w:lineRule="auto" w:before="4"/>
        <w:ind w:right="1274"/>
      </w:pPr>
      <w:r>
        <w:rPr/>
        <w:t>También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requerir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destinatarios de la prestación, a las organizaciones representativas del ámbito de actividad al</w:t>
      </w:r>
      <w:r>
        <w:rPr>
          <w:spacing w:val="-53"/>
        </w:rPr>
        <w:t> </w:t>
      </w:r>
      <w:r>
        <w:rPr/>
        <w:t>que corresponda el objeto del contrato, a las organizaciones sindicales, a las organizaciones</w:t>
      </w:r>
      <w:r>
        <w:rPr>
          <w:spacing w:val="1"/>
        </w:rPr>
        <w:t> </w:t>
      </w:r>
      <w:r>
        <w:rPr/>
        <w:t>que defiendan la igualdad de género y a otras organizaciones para la verificación de las</w:t>
      </w:r>
      <w:r>
        <w:rPr>
          <w:spacing w:val="1"/>
        </w:rPr>
        <w:t> </w:t>
      </w:r>
      <w:r>
        <w:rPr/>
        <w:t>consideraciones</w:t>
      </w:r>
      <w:r>
        <w:rPr>
          <w:spacing w:val="-1"/>
        </w:rPr>
        <w:t> </w:t>
      </w:r>
      <w:r>
        <w:rPr/>
        <w:t>sociales y ambientales.</w:t>
      </w:r>
    </w:p>
    <w:p>
      <w:pPr>
        <w:pStyle w:val="ListParagraph"/>
        <w:numPr>
          <w:ilvl w:val="0"/>
          <w:numId w:val="239"/>
        </w:numPr>
        <w:tabs>
          <w:tab w:pos="1649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La propuesta de adjudicación no crea derecho alguno en favor del licitador propuesto</w:t>
      </w:r>
      <w:r>
        <w:rPr>
          <w:spacing w:val="1"/>
          <w:sz w:val="20"/>
        </w:rPr>
        <w:t> </w:t>
      </w:r>
      <w:r>
        <w:rPr>
          <w:sz w:val="20"/>
        </w:rPr>
        <w:t>frente a la Administración. No obstante, cuando el órgano de contratación no adjudique 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propuesta</w:t>
      </w:r>
      <w:r>
        <w:rPr>
          <w:spacing w:val="-2"/>
          <w:sz w:val="20"/>
        </w:rPr>
        <w:t> </w:t>
      </w:r>
      <w:r>
        <w:rPr>
          <w:sz w:val="20"/>
        </w:rPr>
        <w:t>formulada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motivar</w:t>
      </w:r>
      <w:r>
        <w:rPr>
          <w:spacing w:val="-1"/>
          <w:sz w:val="20"/>
        </w:rPr>
        <w:t> </w:t>
      </w:r>
      <w:r>
        <w:rPr>
          <w:sz w:val="20"/>
        </w:rPr>
        <w:t>su decisión.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58. Adjudicación." w:id="255"/>
      <w:bookmarkEnd w:id="25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158.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Adjudicación.</w:t>
      </w:r>
    </w:p>
    <w:p>
      <w:pPr>
        <w:pStyle w:val="ListParagraph"/>
        <w:numPr>
          <w:ilvl w:val="0"/>
          <w:numId w:val="240"/>
        </w:numPr>
        <w:tabs>
          <w:tab w:pos="1639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el único criterio para seleccionar al adjudicatario del contrato sea el del precio,</w:t>
      </w:r>
      <w:r>
        <w:rPr>
          <w:spacing w:val="-53"/>
          <w:sz w:val="20"/>
        </w:rPr>
        <w:t> </w:t>
      </w:r>
      <w:r>
        <w:rPr>
          <w:sz w:val="20"/>
        </w:rPr>
        <w:t>la adjudicación deberá recaer en el plazo máximo de quince días a contar desde el siguiente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apertura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proposiciones.</w:t>
      </w:r>
    </w:p>
    <w:p>
      <w:pPr>
        <w:pStyle w:val="ListParagraph"/>
        <w:numPr>
          <w:ilvl w:val="0"/>
          <w:numId w:val="240"/>
        </w:numPr>
        <w:tabs>
          <w:tab w:pos="1654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para la adjudicación del contrato deban tenerse en cuenta una pluralidad de</w:t>
      </w:r>
      <w:r>
        <w:rPr>
          <w:spacing w:val="1"/>
          <w:sz w:val="20"/>
        </w:rPr>
        <w:t> </w:t>
      </w:r>
      <w:r>
        <w:rPr>
          <w:sz w:val="20"/>
        </w:rPr>
        <w:t>criterios,</w:t>
      </w:r>
      <w:r>
        <w:rPr>
          <w:spacing w:val="30"/>
          <w:sz w:val="20"/>
        </w:rPr>
        <w:t> </w:t>
      </w:r>
      <w:r>
        <w:rPr>
          <w:sz w:val="20"/>
        </w:rPr>
        <w:t>o</w:t>
      </w:r>
      <w:r>
        <w:rPr>
          <w:spacing w:val="31"/>
          <w:sz w:val="20"/>
        </w:rPr>
        <w:t> </w:t>
      </w:r>
      <w:r>
        <w:rPr>
          <w:sz w:val="20"/>
        </w:rPr>
        <w:t>utilizándose</w:t>
      </w:r>
      <w:r>
        <w:rPr>
          <w:spacing w:val="31"/>
          <w:sz w:val="20"/>
        </w:rPr>
        <w:t> </w:t>
      </w:r>
      <w:r>
        <w:rPr>
          <w:sz w:val="20"/>
        </w:rPr>
        <w:t>un</w:t>
      </w:r>
      <w:r>
        <w:rPr>
          <w:spacing w:val="31"/>
          <w:sz w:val="20"/>
        </w:rPr>
        <w:t> </w:t>
      </w:r>
      <w:r>
        <w:rPr>
          <w:sz w:val="20"/>
        </w:rPr>
        <w:t>único</w:t>
      </w:r>
      <w:r>
        <w:rPr>
          <w:spacing w:val="31"/>
          <w:sz w:val="20"/>
        </w:rPr>
        <w:t> </w:t>
      </w:r>
      <w:r>
        <w:rPr>
          <w:sz w:val="20"/>
        </w:rPr>
        <w:t>criterio</w:t>
      </w:r>
      <w:r>
        <w:rPr>
          <w:spacing w:val="31"/>
          <w:sz w:val="20"/>
        </w:rPr>
        <w:t> </w:t>
      </w:r>
      <w:r>
        <w:rPr>
          <w:sz w:val="20"/>
        </w:rPr>
        <w:t>sea</w:t>
      </w:r>
      <w:r>
        <w:rPr>
          <w:spacing w:val="31"/>
          <w:sz w:val="20"/>
        </w:rPr>
        <w:t> </w:t>
      </w:r>
      <w:r>
        <w:rPr>
          <w:sz w:val="20"/>
        </w:rPr>
        <w:t>este</w:t>
      </w:r>
      <w:r>
        <w:rPr>
          <w:spacing w:val="31"/>
          <w:sz w:val="20"/>
        </w:rPr>
        <w:t> </w:t>
      </w:r>
      <w:r>
        <w:rPr>
          <w:sz w:val="20"/>
        </w:rPr>
        <w:t>el</w:t>
      </w:r>
      <w:r>
        <w:rPr>
          <w:spacing w:val="31"/>
          <w:sz w:val="20"/>
        </w:rPr>
        <w:t> </w:t>
      </w:r>
      <w:r>
        <w:rPr>
          <w:sz w:val="20"/>
        </w:rPr>
        <w:t>del</w:t>
      </w:r>
      <w:r>
        <w:rPr>
          <w:spacing w:val="31"/>
          <w:sz w:val="20"/>
        </w:rPr>
        <w:t> </w:t>
      </w:r>
      <w:r>
        <w:rPr>
          <w:sz w:val="20"/>
        </w:rPr>
        <w:t>menor</w:t>
      </w:r>
      <w:r>
        <w:rPr>
          <w:spacing w:val="31"/>
          <w:sz w:val="20"/>
        </w:rPr>
        <w:t> </w:t>
      </w:r>
      <w:r>
        <w:rPr>
          <w:sz w:val="20"/>
        </w:rPr>
        <w:t>coste</w:t>
      </w:r>
      <w:r>
        <w:rPr>
          <w:spacing w:val="31"/>
          <w:sz w:val="20"/>
        </w:rPr>
        <w:t> </w:t>
      </w:r>
      <w:r>
        <w:rPr>
          <w:sz w:val="20"/>
        </w:rPr>
        <w:t>del</w:t>
      </w:r>
      <w:r>
        <w:rPr>
          <w:spacing w:val="31"/>
          <w:sz w:val="20"/>
        </w:rPr>
        <w:t> </w:t>
      </w:r>
      <w:r>
        <w:rPr>
          <w:sz w:val="20"/>
        </w:rPr>
        <w:t>ciclo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vida,</w:t>
      </w:r>
      <w:r>
        <w:rPr>
          <w:spacing w:val="3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plazo máximo para efectuar la adjudicación será de dos meses a contar desde la apertura de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proposiciones,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hubiese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pliego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cláusulas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-2"/>
          <w:sz w:val="20"/>
        </w:rPr>
        <w:t> </w:t>
      </w:r>
      <w:r>
        <w:rPr>
          <w:sz w:val="20"/>
        </w:rPr>
        <w:t>particulares.</w:t>
      </w:r>
    </w:p>
    <w:p>
      <w:pPr>
        <w:pStyle w:val="BodyText"/>
        <w:spacing w:line="249" w:lineRule="auto" w:before="4"/>
        <w:ind w:right="1272"/>
      </w:pPr>
      <w:r>
        <w:rPr/>
        <w:t>Si</w:t>
      </w:r>
      <w:r>
        <w:rPr>
          <w:spacing w:val="1"/>
        </w:rPr>
        <w:t> </w:t>
      </w:r>
      <w:r>
        <w:rPr/>
        <w:t>la proposición se</w:t>
      </w:r>
      <w:r>
        <w:rPr>
          <w:spacing w:val="1"/>
        </w:rPr>
        <w:t> </w:t>
      </w:r>
      <w:r>
        <w:rPr/>
        <w:t>contuviera</w:t>
      </w:r>
      <w:r>
        <w:rPr>
          <w:spacing w:val="1"/>
        </w:rPr>
        <w:t> </w:t>
      </w:r>
      <w:r>
        <w:rPr/>
        <w:t>en más</w:t>
      </w:r>
      <w:r>
        <w:rPr>
          <w:spacing w:val="1"/>
        </w:rPr>
        <w:t> </w:t>
      </w:r>
      <w:r>
        <w:rPr/>
        <w:t>de un sobre</w:t>
      </w:r>
      <w:r>
        <w:rPr>
          <w:spacing w:val="1"/>
        </w:rPr>
        <w:t> </w:t>
      </w:r>
      <w:r>
        <w:rPr/>
        <w:t>o archivo electrónico, de tal</w:t>
      </w:r>
      <w:r>
        <w:rPr>
          <w:spacing w:val="55"/>
        </w:rPr>
        <w:t> </w:t>
      </w:r>
      <w:r>
        <w:rPr/>
        <w:t>forma</w:t>
      </w:r>
      <w:r>
        <w:rPr>
          <w:spacing w:val="-53"/>
        </w:rPr>
        <w:t> </w:t>
      </w:r>
      <w:r>
        <w:rPr/>
        <w:t>que estos deban abrirse en varios actos independientes, el plazo anterior se computará</w:t>
      </w:r>
      <w:r>
        <w:rPr>
          <w:spacing w:val="1"/>
        </w:rPr>
        <w:t> </w:t>
      </w:r>
      <w:r>
        <w:rPr/>
        <w:t>desde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primer</w:t>
      </w:r>
      <w:r>
        <w:rPr>
          <w:spacing w:val="8"/>
        </w:rPr>
        <w:t> </w:t>
      </w:r>
      <w:r>
        <w:rPr/>
        <w:t>acto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apertura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sobre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archivo</w:t>
      </w:r>
      <w:r>
        <w:rPr>
          <w:spacing w:val="8"/>
        </w:rPr>
        <w:t> </w:t>
      </w:r>
      <w:r>
        <w:rPr/>
        <w:t>electrónico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contenga</w:t>
      </w:r>
      <w:r>
        <w:rPr>
          <w:spacing w:val="8"/>
        </w:rPr>
        <w:t> </w:t>
      </w:r>
      <w:r>
        <w:rPr/>
        <w:t>una</w:t>
      </w:r>
      <w:r>
        <w:rPr>
          <w:spacing w:val="7"/>
        </w:rPr>
        <w:t> </w:t>
      </w:r>
      <w:r>
        <w:rPr/>
        <w:t>parte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proposición.</w:t>
      </w:r>
    </w:p>
    <w:p>
      <w:pPr>
        <w:pStyle w:val="ListParagraph"/>
        <w:numPr>
          <w:ilvl w:val="0"/>
          <w:numId w:val="240"/>
        </w:numPr>
        <w:tabs>
          <w:tab w:pos="1647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Los plazos indicados en los apartados anteriores se ampliarán en quince días hábiles</w:t>
      </w:r>
      <w:r>
        <w:rPr>
          <w:spacing w:val="1"/>
          <w:sz w:val="20"/>
        </w:rPr>
        <w:t> </w:t>
      </w:r>
      <w:r>
        <w:rPr>
          <w:sz w:val="20"/>
        </w:rPr>
        <w:t>cuando sea necesario seguir los trámites a que se refiere el apartado 4 del artículo 149 de 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240"/>
        </w:numPr>
        <w:tabs>
          <w:tab w:pos="1694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De no producirse la adjudicación dentro de los plazos señalados, los licitadores</w:t>
      </w:r>
      <w:r>
        <w:rPr>
          <w:spacing w:val="1"/>
          <w:sz w:val="20"/>
        </w:rPr>
        <w:t> </w:t>
      </w:r>
      <w:r>
        <w:rPr>
          <w:sz w:val="20"/>
        </w:rPr>
        <w:t>tendrán derecho a retirar su proposición, y a la devolución de la garantía provisional, de</w:t>
      </w:r>
      <w:r>
        <w:rPr>
          <w:spacing w:val="1"/>
          <w:sz w:val="20"/>
        </w:rPr>
        <w:t> </w:t>
      </w:r>
      <w:r>
        <w:rPr>
          <w:sz w:val="20"/>
        </w:rPr>
        <w:t>existir</w:t>
      </w:r>
      <w:r>
        <w:rPr>
          <w:spacing w:val="-2"/>
          <w:sz w:val="20"/>
        </w:rPr>
        <w:t> </w:t>
      </w:r>
      <w:r>
        <w:rPr>
          <w:sz w:val="20"/>
        </w:rPr>
        <w:t>esta.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59. Procedimiento abierto simp" w:id="256"/>
      <w:bookmarkEnd w:id="25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159.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abierto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simplificado.</w:t>
      </w:r>
    </w:p>
    <w:p>
      <w:pPr>
        <w:pStyle w:val="ListParagraph"/>
        <w:numPr>
          <w:ilvl w:val="0"/>
          <w:numId w:val="241"/>
        </w:numPr>
        <w:tabs>
          <w:tab w:pos="1645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Los órganos de contratación podrán acordar la utilización de un procedimiento abierto</w:t>
      </w:r>
      <w:r>
        <w:rPr>
          <w:spacing w:val="1"/>
          <w:sz w:val="20"/>
        </w:rPr>
        <w:t> </w:t>
      </w:r>
      <w:r>
        <w:rPr>
          <w:sz w:val="20"/>
        </w:rPr>
        <w:t>simplificado en los contratos de obras, suministro y servicios cuando se cumplan las dos</w:t>
      </w:r>
      <w:r>
        <w:rPr>
          <w:spacing w:val="1"/>
          <w:sz w:val="20"/>
        </w:rPr>
        <w:t> </w:t>
      </w:r>
      <w:r>
        <w:rPr>
          <w:sz w:val="20"/>
        </w:rPr>
        <w:t>condiciones siguientes:</w:t>
      </w:r>
    </w:p>
    <w:p>
      <w:pPr>
        <w:pStyle w:val="ListParagraph"/>
        <w:numPr>
          <w:ilvl w:val="0"/>
          <w:numId w:val="242"/>
        </w:numPr>
        <w:tabs>
          <w:tab w:pos="1699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Que su valor estimado sea igual o inferior a 2.000.000 de euros en el caso de</w:t>
      </w:r>
      <w:r>
        <w:rPr>
          <w:spacing w:val="1"/>
          <w:sz w:val="20"/>
        </w:rPr>
        <w:t> </w:t>
      </w:r>
      <w:r>
        <w:rPr>
          <w:sz w:val="20"/>
        </w:rPr>
        <w:t>contratos de obras, y en el caso de contratos de suministro y de servicios, que su valor</w:t>
      </w:r>
      <w:r>
        <w:rPr>
          <w:spacing w:val="1"/>
          <w:sz w:val="20"/>
        </w:rPr>
        <w:t> </w:t>
      </w:r>
      <w:r>
        <w:rPr>
          <w:sz w:val="20"/>
        </w:rPr>
        <w:t>estimado sea inferior a las cantidades establecidas en los artículos 21.1, letra a), y 22.1, letra</w:t>
      </w:r>
      <w:r>
        <w:rPr>
          <w:spacing w:val="-53"/>
          <w:sz w:val="20"/>
        </w:rPr>
        <w:t> </w:t>
      </w:r>
      <w:r>
        <w:rPr>
          <w:sz w:val="20"/>
        </w:rPr>
        <w:t>a),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Ley,</w:t>
      </w:r>
      <w:r>
        <w:rPr>
          <w:spacing w:val="-1"/>
          <w:sz w:val="20"/>
        </w:rPr>
        <w:t> </w:t>
      </w:r>
      <w:r>
        <w:rPr>
          <w:sz w:val="20"/>
        </w:rPr>
        <w:t>respectivamente,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actualizaciones.</w:t>
      </w:r>
    </w:p>
    <w:p>
      <w:pPr>
        <w:pStyle w:val="ListParagraph"/>
        <w:numPr>
          <w:ilvl w:val="0"/>
          <w:numId w:val="242"/>
        </w:numPr>
        <w:tabs>
          <w:tab w:pos="1712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pliego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ninguno</w:t>
      </w:r>
      <w:r>
        <w:rPr>
          <w:spacing w:val="1"/>
          <w:sz w:val="20"/>
        </w:rPr>
        <w:t> </w:t>
      </w:r>
      <w:r>
        <w:rPr>
          <w:sz w:val="20"/>
        </w:rPr>
        <w:t>evaluable</w:t>
      </w:r>
      <w:r>
        <w:rPr>
          <w:spacing w:val="21"/>
          <w:sz w:val="20"/>
        </w:rPr>
        <w:t> </w:t>
      </w:r>
      <w:r>
        <w:rPr>
          <w:sz w:val="20"/>
        </w:rPr>
        <w:t>mediante</w:t>
      </w:r>
      <w:r>
        <w:rPr>
          <w:spacing w:val="21"/>
          <w:sz w:val="20"/>
        </w:rPr>
        <w:t> </w:t>
      </w:r>
      <w:r>
        <w:rPr>
          <w:sz w:val="20"/>
        </w:rPr>
        <w:t>juicio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valor</w:t>
      </w:r>
      <w:r>
        <w:rPr>
          <w:spacing w:val="21"/>
          <w:sz w:val="20"/>
        </w:rPr>
        <w:t> </w:t>
      </w:r>
      <w:r>
        <w:rPr>
          <w:sz w:val="20"/>
        </w:rPr>
        <w:t>o,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haberlos,</w:t>
      </w:r>
      <w:r>
        <w:rPr>
          <w:spacing w:val="21"/>
          <w:sz w:val="20"/>
        </w:rPr>
        <w:t> </w:t>
      </w:r>
      <w:r>
        <w:rPr>
          <w:sz w:val="20"/>
        </w:rPr>
        <w:t>su</w:t>
      </w:r>
      <w:r>
        <w:rPr>
          <w:spacing w:val="22"/>
          <w:sz w:val="20"/>
        </w:rPr>
        <w:t> </w:t>
      </w:r>
      <w:r>
        <w:rPr>
          <w:sz w:val="20"/>
        </w:rPr>
        <w:t>ponderación</w:t>
      </w:r>
      <w:r>
        <w:rPr>
          <w:spacing w:val="21"/>
          <w:sz w:val="20"/>
        </w:rPr>
        <w:t> </w:t>
      </w:r>
      <w:r>
        <w:rPr>
          <w:sz w:val="20"/>
        </w:rPr>
        <w:t>no</w:t>
      </w:r>
      <w:r>
        <w:rPr>
          <w:spacing w:val="21"/>
          <w:sz w:val="20"/>
        </w:rPr>
        <w:t> </w:t>
      </w:r>
      <w:r>
        <w:rPr>
          <w:sz w:val="20"/>
        </w:rPr>
        <w:t>supere</w:t>
      </w:r>
      <w:r>
        <w:rPr>
          <w:spacing w:val="22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veinticinco</w:t>
      </w:r>
      <w:r>
        <w:rPr>
          <w:spacing w:val="-53"/>
          <w:sz w:val="20"/>
        </w:rPr>
        <w:t> </w:t>
      </w:r>
      <w:r>
        <w:rPr>
          <w:sz w:val="20"/>
        </w:rPr>
        <w:t>por ciento del total, salvo en el caso de que el contrato tenga por objeto prestaciones 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5"/>
          <w:sz w:val="20"/>
        </w:rPr>
        <w:t> </w:t>
      </w:r>
      <w:r>
        <w:rPr>
          <w:sz w:val="20"/>
        </w:rPr>
        <w:t>intelectual,</w:t>
      </w:r>
      <w:r>
        <w:rPr>
          <w:spacing w:val="14"/>
          <w:sz w:val="20"/>
        </w:rPr>
        <w:t> </w:t>
      </w:r>
      <w:r>
        <w:rPr>
          <w:sz w:val="20"/>
        </w:rPr>
        <w:t>como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servicios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ingeniería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arquitectura,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su</w:t>
      </w:r>
      <w:r>
        <w:rPr>
          <w:spacing w:val="15"/>
          <w:sz w:val="20"/>
        </w:rPr>
        <w:t> </w:t>
      </w:r>
      <w:r>
        <w:rPr>
          <w:sz w:val="20"/>
        </w:rPr>
        <w:t>ponderación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podrá</w:t>
      </w:r>
      <w:r>
        <w:rPr>
          <w:spacing w:val="-1"/>
          <w:sz w:val="20"/>
        </w:rPr>
        <w:t> </w:t>
      </w:r>
      <w:r>
        <w:rPr>
          <w:sz w:val="20"/>
        </w:rPr>
        <w:t>superar el</w:t>
      </w:r>
      <w:r>
        <w:rPr>
          <w:spacing w:val="-1"/>
          <w:sz w:val="20"/>
        </w:rPr>
        <w:t> </w:t>
      </w:r>
      <w:r>
        <w:rPr>
          <w:sz w:val="20"/>
        </w:rPr>
        <w:t>cuarenta y cinco por</w:t>
      </w:r>
      <w:r>
        <w:rPr>
          <w:spacing w:val="-2"/>
          <w:sz w:val="20"/>
        </w:rPr>
        <w:t> </w:t>
      </w:r>
      <w:r>
        <w:rPr>
          <w:sz w:val="20"/>
        </w:rPr>
        <w:t>ciento del</w:t>
      </w:r>
      <w:r>
        <w:rPr>
          <w:spacing w:val="-1"/>
          <w:sz w:val="20"/>
        </w:rPr>
        <w:t> </w:t>
      </w:r>
      <w:r>
        <w:rPr>
          <w:sz w:val="20"/>
        </w:rPr>
        <w:t>total.</w:t>
      </w:r>
    </w:p>
    <w:p>
      <w:pPr>
        <w:pStyle w:val="ListParagraph"/>
        <w:numPr>
          <w:ilvl w:val="0"/>
          <w:numId w:val="241"/>
        </w:numPr>
        <w:tabs>
          <w:tab w:pos="1639" w:val="left" w:leader="none"/>
        </w:tabs>
        <w:spacing w:line="249" w:lineRule="auto" w:before="124" w:after="0"/>
        <w:ind w:left="1074" w:right="1274" w:firstLine="340"/>
        <w:jc w:val="both"/>
        <w:rPr>
          <w:sz w:val="20"/>
        </w:rPr>
      </w:pPr>
      <w:r>
        <w:rPr>
          <w:sz w:val="20"/>
        </w:rPr>
        <w:t>El anuncio de licitación del contrato únicamente precisará de publicación en el perfil de</w:t>
      </w:r>
      <w:r>
        <w:rPr>
          <w:spacing w:val="-53"/>
          <w:sz w:val="20"/>
        </w:rPr>
        <w:t> </w:t>
      </w:r>
      <w:r>
        <w:rPr>
          <w:sz w:val="20"/>
        </w:rPr>
        <w:t>contratante</w:t>
      </w:r>
      <w:r>
        <w:rPr>
          <w:spacing w:val="48"/>
          <w:sz w:val="20"/>
        </w:rPr>
        <w:t> </w:t>
      </w:r>
      <w:r>
        <w:rPr>
          <w:sz w:val="20"/>
        </w:rPr>
        <w:t>del</w:t>
      </w:r>
      <w:r>
        <w:rPr>
          <w:spacing w:val="48"/>
          <w:sz w:val="20"/>
        </w:rPr>
        <w:t> </w:t>
      </w:r>
      <w:r>
        <w:rPr>
          <w:sz w:val="20"/>
        </w:rPr>
        <w:t>órgano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contratación.</w:t>
      </w:r>
      <w:r>
        <w:rPr>
          <w:spacing w:val="48"/>
          <w:sz w:val="20"/>
        </w:rPr>
        <w:t> </w:t>
      </w:r>
      <w:r>
        <w:rPr>
          <w:sz w:val="20"/>
        </w:rPr>
        <w:t>Toda</w:t>
      </w:r>
      <w:r>
        <w:rPr>
          <w:spacing w:val="48"/>
          <w:sz w:val="20"/>
        </w:rPr>
        <w:t> </w:t>
      </w:r>
      <w:r>
        <w:rPr>
          <w:sz w:val="20"/>
        </w:rPr>
        <w:t>la</w:t>
      </w:r>
      <w:r>
        <w:rPr>
          <w:spacing w:val="48"/>
          <w:sz w:val="20"/>
        </w:rPr>
        <w:t> </w:t>
      </w:r>
      <w:r>
        <w:rPr>
          <w:sz w:val="20"/>
        </w:rPr>
        <w:t>documentación</w:t>
      </w:r>
      <w:r>
        <w:rPr>
          <w:spacing w:val="48"/>
          <w:sz w:val="20"/>
        </w:rPr>
        <w:t> </w:t>
      </w:r>
      <w:r>
        <w:rPr>
          <w:sz w:val="20"/>
        </w:rPr>
        <w:t>necesaria</w:t>
      </w:r>
      <w:r>
        <w:rPr>
          <w:spacing w:val="48"/>
          <w:sz w:val="20"/>
        </w:rPr>
        <w:t> </w:t>
      </w:r>
      <w:r>
        <w:rPr>
          <w:sz w:val="20"/>
        </w:rPr>
        <w:t>para</w:t>
      </w:r>
      <w:r>
        <w:rPr>
          <w:spacing w:val="48"/>
          <w:sz w:val="20"/>
        </w:rPr>
        <w:t> </w:t>
      </w:r>
      <w:r>
        <w:rPr>
          <w:sz w:val="20"/>
        </w:rPr>
        <w:t>la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BodyText"/>
        <w:spacing w:line="249" w:lineRule="auto" w:before="94"/>
        <w:ind w:right="1276" w:hanging="1"/>
      </w:pPr>
      <w:r>
        <w:rPr/>
        <w:t>presentación de la oferta tiene que estar disponible por medios electrónicos desde el día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anuncio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dicho</w:t>
      </w:r>
      <w:r>
        <w:rPr>
          <w:spacing w:val="-1"/>
        </w:rPr>
        <w:t> </w:t>
      </w:r>
      <w:r>
        <w:rPr/>
        <w:t>perfil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contratante.</w:t>
      </w:r>
    </w:p>
    <w:p>
      <w:pPr>
        <w:pStyle w:val="ListParagraph"/>
        <w:numPr>
          <w:ilvl w:val="0"/>
          <w:numId w:val="241"/>
        </w:numPr>
        <w:tabs>
          <w:tab w:pos="1658" w:val="left" w:leader="none"/>
        </w:tabs>
        <w:spacing w:line="249" w:lineRule="auto" w:before="1" w:after="0"/>
        <w:ind w:left="1074" w:right="1275" w:firstLine="340"/>
        <w:jc w:val="both"/>
        <w:rPr>
          <w:sz w:val="20"/>
        </w:rPr>
      </w:pPr>
      <w:r>
        <w:rPr>
          <w:sz w:val="20"/>
        </w:rPr>
        <w:t>El plazo para la presentación de proposiciones no podrá ser inferior a quince días a</w:t>
      </w:r>
      <w:r>
        <w:rPr>
          <w:spacing w:val="1"/>
          <w:sz w:val="20"/>
        </w:rPr>
        <w:t> </w:t>
      </w:r>
      <w:r>
        <w:rPr>
          <w:sz w:val="20"/>
        </w:rPr>
        <w:t>contar desde el siguiente a la publicación en el perfil de contratante del anuncio de licitación.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obras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será como</w:t>
      </w:r>
      <w:r>
        <w:rPr>
          <w:spacing w:val="-1"/>
          <w:sz w:val="20"/>
        </w:rPr>
        <w:t> </w:t>
      </w:r>
      <w:r>
        <w:rPr>
          <w:sz w:val="20"/>
        </w:rPr>
        <w:t>mínimo de</w:t>
      </w:r>
      <w:r>
        <w:rPr>
          <w:spacing w:val="-1"/>
          <w:sz w:val="20"/>
        </w:rPr>
        <w:t> </w:t>
      </w:r>
      <w:r>
        <w:rPr>
          <w:sz w:val="20"/>
        </w:rPr>
        <w:t>veinte</w:t>
      </w:r>
      <w:r>
        <w:rPr>
          <w:spacing w:val="-1"/>
          <w:sz w:val="20"/>
        </w:rPr>
        <w:t> </w:t>
      </w:r>
      <w:r>
        <w:rPr>
          <w:sz w:val="20"/>
        </w:rPr>
        <w:t>días.</w:t>
      </w:r>
    </w:p>
    <w:p>
      <w:pPr>
        <w:pStyle w:val="ListParagraph"/>
        <w:numPr>
          <w:ilvl w:val="0"/>
          <w:numId w:val="241"/>
        </w:numPr>
        <w:tabs>
          <w:tab w:pos="1637" w:val="left" w:leader="none"/>
        </w:tabs>
        <w:spacing w:line="240" w:lineRule="auto" w:before="3" w:after="0"/>
        <w:ind w:left="163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tramitación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procedimiento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ajustará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siguientes</w:t>
      </w:r>
      <w:r>
        <w:rPr>
          <w:spacing w:val="-4"/>
          <w:sz w:val="20"/>
        </w:rPr>
        <w:t> </w:t>
      </w:r>
      <w:r>
        <w:rPr>
          <w:sz w:val="20"/>
        </w:rPr>
        <w:t>especialidades:</w:t>
      </w:r>
    </w:p>
    <w:p>
      <w:pPr>
        <w:pStyle w:val="ListParagraph"/>
        <w:numPr>
          <w:ilvl w:val="0"/>
          <w:numId w:val="243"/>
        </w:numPr>
        <w:tabs>
          <w:tab w:pos="1698" w:val="left" w:leader="none"/>
        </w:tabs>
        <w:spacing w:line="249" w:lineRule="auto" w:before="130" w:after="0"/>
        <w:ind w:left="1074" w:right="1272" w:firstLine="340"/>
        <w:jc w:val="both"/>
        <w:rPr>
          <w:sz w:val="20"/>
        </w:rPr>
      </w:pPr>
      <w:r>
        <w:rPr>
          <w:sz w:val="20"/>
        </w:rPr>
        <w:t>Todos los licitadores que se presenten a licitaciones realizadas a través de este</w:t>
      </w:r>
      <w:r>
        <w:rPr>
          <w:spacing w:val="1"/>
          <w:sz w:val="20"/>
        </w:rPr>
        <w:t> </w:t>
      </w:r>
      <w:r>
        <w:rPr>
          <w:sz w:val="20"/>
        </w:rPr>
        <w:t>procedimiento simplificado deberán estar inscritos en el Registro Oficial de Licitadores y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Clasificadas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proceda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establecido en el apartado 2 del artículo 96 en el Registro Oficial de la correspondiente</w:t>
      </w:r>
      <w:r>
        <w:rPr>
          <w:spacing w:val="1"/>
          <w:sz w:val="20"/>
        </w:rPr>
        <w:t> </w:t>
      </w:r>
      <w:r>
        <w:rPr>
          <w:sz w:val="20"/>
        </w:rPr>
        <w:t>Comunidad Autónoma, en la fecha final de presentación de ofertas siempre que no se vea</w:t>
      </w:r>
      <w:r>
        <w:rPr>
          <w:spacing w:val="1"/>
          <w:sz w:val="20"/>
        </w:rPr>
        <w:t> </w:t>
      </w:r>
      <w:r>
        <w:rPr>
          <w:sz w:val="20"/>
        </w:rPr>
        <w:t>limitada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concurrencia.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estos</w:t>
      </w:r>
      <w:r>
        <w:rPr>
          <w:spacing w:val="26"/>
          <w:sz w:val="20"/>
        </w:rPr>
        <w:t> </w:t>
      </w:r>
      <w:r>
        <w:rPr>
          <w:sz w:val="20"/>
        </w:rPr>
        <w:t>efectos,</w:t>
      </w:r>
      <w:r>
        <w:rPr>
          <w:spacing w:val="25"/>
          <w:sz w:val="20"/>
        </w:rPr>
        <w:t> </w:t>
      </w:r>
      <w:r>
        <w:rPr>
          <w:sz w:val="20"/>
        </w:rPr>
        <w:t>también</w:t>
      </w:r>
      <w:r>
        <w:rPr>
          <w:spacing w:val="25"/>
          <w:sz w:val="20"/>
        </w:rPr>
        <w:t> </w:t>
      </w:r>
      <w:r>
        <w:rPr>
          <w:sz w:val="20"/>
        </w:rPr>
        <w:t>se</w:t>
      </w:r>
      <w:r>
        <w:rPr>
          <w:spacing w:val="25"/>
          <w:sz w:val="20"/>
        </w:rPr>
        <w:t> </w:t>
      </w:r>
      <w:r>
        <w:rPr>
          <w:sz w:val="20"/>
        </w:rPr>
        <w:t>considerará</w:t>
      </w:r>
      <w:r>
        <w:rPr>
          <w:spacing w:val="25"/>
          <w:sz w:val="20"/>
        </w:rPr>
        <w:t> </w:t>
      </w:r>
      <w:r>
        <w:rPr>
          <w:sz w:val="20"/>
        </w:rPr>
        <w:t>admisible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proposición</w:t>
      </w:r>
      <w:r>
        <w:rPr>
          <w:spacing w:val="-53"/>
          <w:sz w:val="20"/>
        </w:rPr>
        <w:t> </w:t>
      </w:r>
      <w:r>
        <w:rPr>
          <w:sz w:val="20"/>
        </w:rPr>
        <w:t>del licitador que acredite haber presentado la solicitud de inscripción en el correspondiente</w:t>
      </w:r>
      <w:r>
        <w:rPr>
          <w:spacing w:val="1"/>
          <w:sz w:val="20"/>
        </w:rPr>
        <w:t> </w:t>
      </w:r>
      <w:r>
        <w:rPr>
          <w:sz w:val="20"/>
        </w:rPr>
        <w:t>Registro junto con la documentación preceptiva para ello, siempre que tal solicitud sea de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anterior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final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ofertas.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acreditación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53"/>
          <w:sz w:val="20"/>
        </w:rPr>
        <w:t> </w:t>
      </w:r>
      <w:r>
        <w:rPr>
          <w:sz w:val="20"/>
        </w:rPr>
        <w:t>circunstancia tendrá lugar mediante la aportación del acuse de recibo de la solicitud emitido</w:t>
      </w:r>
      <w:r>
        <w:rPr>
          <w:spacing w:val="1"/>
          <w:sz w:val="20"/>
        </w:rPr>
        <w:t> </w:t>
      </w:r>
      <w:r>
        <w:rPr>
          <w:sz w:val="20"/>
        </w:rPr>
        <w:t>por el correspondiente Registro y de una declaración responsable de haber aportado la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-2"/>
          <w:sz w:val="20"/>
        </w:rPr>
        <w:t> </w:t>
      </w:r>
      <w:r>
        <w:rPr>
          <w:sz w:val="20"/>
        </w:rPr>
        <w:t>preceptiva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haber</w:t>
      </w:r>
      <w:r>
        <w:rPr>
          <w:spacing w:val="-2"/>
          <w:sz w:val="20"/>
        </w:rPr>
        <w:t> </w:t>
      </w:r>
      <w:r>
        <w:rPr>
          <w:sz w:val="20"/>
        </w:rPr>
        <w:t>recibido</w:t>
      </w:r>
      <w:r>
        <w:rPr>
          <w:spacing w:val="-1"/>
          <w:sz w:val="20"/>
        </w:rPr>
        <w:t> </w:t>
      </w:r>
      <w:r>
        <w:rPr>
          <w:sz w:val="20"/>
        </w:rPr>
        <w:t>requerimiento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subsanación.</w:t>
      </w:r>
    </w:p>
    <w:p>
      <w:pPr>
        <w:pStyle w:val="ListParagraph"/>
        <w:numPr>
          <w:ilvl w:val="0"/>
          <w:numId w:val="243"/>
        </w:numPr>
        <w:tabs>
          <w:tab w:pos="1648" w:val="left" w:leader="none"/>
        </w:tabs>
        <w:spacing w:line="240" w:lineRule="auto" w:before="10" w:after="0"/>
        <w:ind w:left="1647" w:right="0" w:hanging="234"/>
        <w:jc w:val="both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procederá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constitución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garantía</w:t>
      </w:r>
      <w:r>
        <w:rPr>
          <w:spacing w:val="-5"/>
          <w:sz w:val="20"/>
        </w:rPr>
        <w:t> </w:t>
      </w:r>
      <w:r>
        <w:rPr>
          <w:sz w:val="20"/>
        </w:rPr>
        <w:t>provisional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parte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licitadores.</w:t>
      </w:r>
    </w:p>
    <w:p>
      <w:pPr>
        <w:pStyle w:val="ListParagraph"/>
        <w:numPr>
          <w:ilvl w:val="0"/>
          <w:numId w:val="243"/>
        </w:numPr>
        <w:tabs>
          <w:tab w:pos="1639" w:val="left" w:leader="none"/>
        </w:tabs>
        <w:spacing w:line="249" w:lineRule="auto" w:before="10" w:after="0"/>
        <w:ind w:left="1074" w:right="1275" w:firstLine="340"/>
        <w:jc w:val="both"/>
        <w:rPr>
          <w:sz w:val="20"/>
        </w:rPr>
      </w:pPr>
      <w:r>
        <w:rPr>
          <w:sz w:val="20"/>
        </w:rPr>
        <w:t>Las proposiciones deberán presentarse necesaria y únicamente en el registro indicado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anuncio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licitación.</w:t>
      </w:r>
    </w:p>
    <w:p>
      <w:pPr>
        <w:pStyle w:val="BodyText"/>
        <w:spacing w:line="249" w:lineRule="auto" w:before="1"/>
        <w:ind w:right="1272"/>
      </w:pPr>
      <w:r>
        <w:rPr/>
        <w:t>La presentación de la oferta exigirá la declaración responsable del firmante respecto a</w:t>
      </w:r>
      <w:r>
        <w:rPr>
          <w:spacing w:val="1"/>
        </w:rPr>
        <w:t> </w:t>
      </w:r>
      <w:r>
        <w:rPr/>
        <w:t>ostentar la representación de la sociedad que presenta la oferta; a contar con la adecuada</w:t>
      </w:r>
      <w:r>
        <w:rPr>
          <w:spacing w:val="1"/>
        </w:rPr>
        <w:t> </w:t>
      </w:r>
      <w:r>
        <w:rPr/>
        <w:t>solvencia económica, financiera y técnica o, en su caso, la clasificación correspondiente; a</w:t>
      </w:r>
      <w:r>
        <w:rPr>
          <w:spacing w:val="1"/>
        </w:rPr>
        <w:t> </w:t>
      </w:r>
      <w:r>
        <w:rPr/>
        <w:t>contar con las autorizaciones necesarias para ejercer la actividad; a no estar incurso en</w:t>
      </w:r>
      <w:r>
        <w:rPr>
          <w:spacing w:val="1"/>
        </w:rPr>
        <w:t> </w:t>
      </w:r>
      <w:r>
        <w:rPr/>
        <w:t>prohibición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contratar</w:t>
      </w:r>
      <w:r>
        <w:rPr>
          <w:spacing w:val="12"/>
        </w:rPr>
        <w:t> </w:t>
      </w:r>
      <w:r>
        <w:rPr/>
        <w:t>alguna;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pronunciará</w:t>
      </w:r>
      <w:r>
        <w:rPr>
          <w:spacing w:val="12"/>
        </w:rPr>
        <w:t> </w:t>
      </w:r>
      <w:r>
        <w:rPr/>
        <w:t>sobre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existencia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compromiso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30"/>
        </w:rPr>
        <w:t> </w:t>
      </w:r>
      <w:r>
        <w:rPr/>
        <w:t>refiere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artículo</w:t>
      </w:r>
      <w:r>
        <w:rPr>
          <w:spacing w:val="31"/>
        </w:rPr>
        <w:t> </w:t>
      </w:r>
      <w:r>
        <w:rPr/>
        <w:t>75.2.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tales</w:t>
      </w:r>
      <w:r>
        <w:rPr>
          <w:spacing w:val="30"/>
        </w:rPr>
        <w:t> </w:t>
      </w:r>
      <w:r>
        <w:rPr/>
        <w:t>efectos,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modelo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oferta</w:t>
      </w:r>
      <w:r>
        <w:rPr>
          <w:spacing w:val="31"/>
        </w:rPr>
        <w:t> </w:t>
      </w:r>
      <w:r>
        <w:rPr/>
        <w:t>que</w:t>
      </w:r>
      <w:r>
        <w:rPr>
          <w:spacing w:val="30"/>
        </w:rPr>
        <w:t> </w:t>
      </w:r>
      <w:r>
        <w:rPr/>
        <w:t>figure</w:t>
      </w:r>
      <w:r>
        <w:rPr>
          <w:spacing w:val="31"/>
        </w:rPr>
        <w:t> </w:t>
      </w:r>
      <w:r>
        <w:rPr/>
        <w:t>como</w:t>
      </w:r>
      <w:r>
        <w:rPr>
          <w:spacing w:val="30"/>
        </w:rPr>
        <w:t> </w:t>
      </w:r>
      <w:r>
        <w:rPr/>
        <w:t>anexo</w:t>
      </w:r>
      <w:r>
        <w:rPr>
          <w:spacing w:val="31"/>
        </w:rPr>
        <w:t> </w:t>
      </w:r>
      <w:r>
        <w:rPr/>
        <w:t>al</w:t>
      </w:r>
      <w:r>
        <w:rPr>
          <w:spacing w:val="-53"/>
        </w:rPr>
        <w:t> </w:t>
      </w:r>
      <w:r>
        <w:rPr/>
        <w:t>pliego</w:t>
      </w:r>
      <w:r>
        <w:rPr>
          <w:spacing w:val="-2"/>
        </w:rPr>
        <w:t> </w:t>
      </w:r>
      <w:r>
        <w:rPr/>
        <w:t>recogerá esa</w:t>
      </w:r>
      <w:r>
        <w:rPr>
          <w:spacing w:val="-1"/>
        </w:rPr>
        <w:t> </w:t>
      </w:r>
      <w:r>
        <w:rPr/>
        <w:t>declaración</w:t>
      </w:r>
      <w:r>
        <w:rPr>
          <w:spacing w:val="-1"/>
        </w:rPr>
        <w:t> </w:t>
      </w:r>
      <w:r>
        <w:rPr/>
        <w:t>responsable.</w:t>
      </w:r>
    </w:p>
    <w:p>
      <w:pPr>
        <w:pStyle w:val="BodyText"/>
        <w:spacing w:line="249" w:lineRule="auto" w:before="6"/>
        <w:ind w:right="1272"/>
      </w:pPr>
      <w:r>
        <w:rPr/>
        <w:t>Adicionalmente,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fuera</w:t>
      </w:r>
      <w:r>
        <w:rPr>
          <w:spacing w:val="1"/>
        </w:rPr>
        <w:t> </w:t>
      </w:r>
      <w:r>
        <w:rPr/>
        <w:t>extranjera,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incluirá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sometimiento al</w:t>
      </w:r>
      <w:r>
        <w:rPr>
          <w:spacing w:val="-2"/>
        </w:rPr>
        <w:t> </w:t>
      </w:r>
      <w:r>
        <w:rPr/>
        <w:t>fuero español.</w:t>
      </w:r>
    </w:p>
    <w:p>
      <w:pPr>
        <w:pStyle w:val="BodyText"/>
        <w:spacing w:line="249" w:lineRule="auto" w:before="2"/>
        <w:ind w:right="1273"/>
      </w:pPr>
      <w:r>
        <w:rPr/>
        <w:t>En el supuesto de que la oferta se presentara por una unión temporal de empresarios,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acompañar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aquella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compromiso de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unión.</w:t>
      </w:r>
    </w:p>
    <w:p>
      <w:pPr>
        <w:pStyle w:val="ListParagraph"/>
        <w:numPr>
          <w:ilvl w:val="0"/>
          <w:numId w:val="243"/>
        </w:numPr>
        <w:tabs>
          <w:tab w:pos="1666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La oferta se presentará en un único sobre o archivo electrónico en los supuestos en</w:t>
      </w:r>
      <w:r>
        <w:rPr>
          <w:spacing w:val="1"/>
          <w:sz w:val="20"/>
        </w:rPr>
        <w:t> </w:t>
      </w:r>
      <w:r>
        <w:rPr>
          <w:sz w:val="20"/>
        </w:rPr>
        <w:t>que en el procedimiento no se contemplen criterios de adjudicación cuya cuantificación</w:t>
      </w:r>
      <w:r>
        <w:rPr>
          <w:spacing w:val="1"/>
          <w:sz w:val="20"/>
        </w:rPr>
        <w:t> </w:t>
      </w:r>
      <w:r>
        <w:rPr>
          <w:sz w:val="20"/>
        </w:rPr>
        <w:t>dependa de un juicio de valor. En caso contrario, la oferta se presentará en dos sobres o</w:t>
      </w:r>
      <w:r>
        <w:rPr>
          <w:spacing w:val="1"/>
          <w:sz w:val="20"/>
        </w:rPr>
        <w:t> </w:t>
      </w:r>
      <w:r>
        <w:rPr>
          <w:sz w:val="20"/>
        </w:rPr>
        <w:t>archivos</w:t>
      </w:r>
      <w:r>
        <w:rPr>
          <w:spacing w:val="-2"/>
          <w:sz w:val="20"/>
        </w:rPr>
        <w:t> </w:t>
      </w:r>
      <w:r>
        <w:rPr>
          <w:sz w:val="20"/>
        </w:rPr>
        <w:t>electrónicos.</w:t>
      </w:r>
    </w:p>
    <w:p>
      <w:pPr>
        <w:pStyle w:val="BodyText"/>
        <w:spacing w:line="249" w:lineRule="auto" w:before="4"/>
        <w:ind w:right="1272"/>
      </w:pPr>
      <w:r>
        <w:rPr/>
        <w:t>La apertura de los sobres o archivos electrónicos conteniendo la proposición se hará por</w:t>
      </w:r>
      <w:r>
        <w:rPr>
          <w:spacing w:val="1"/>
        </w:rPr>
        <w:t> </w:t>
      </w:r>
      <w:r>
        <w:rPr/>
        <w:t>el orden que proceda de conformidad con lo establecido en el artículo 145 en función del</w:t>
      </w:r>
      <w:r>
        <w:rPr>
          <w:spacing w:val="1"/>
        </w:rPr>
        <w:t> </w:t>
      </w:r>
      <w:r>
        <w:rPr/>
        <w:t>método aplicable para valorar los criterios de adjudicación establecidos en los pliegos. La</w:t>
      </w:r>
      <w:r>
        <w:rPr>
          <w:spacing w:val="1"/>
        </w:rPr>
        <w:t> </w:t>
      </w:r>
      <w:r>
        <w:rPr/>
        <w:t>apertura</w:t>
      </w:r>
      <w:r>
        <w:rPr>
          <w:spacing w:val="19"/>
        </w:rPr>
        <w:t> </w:t>
      </w:r>
      <w:r>
        <w:rPr/>
        <w:t>se</w:t>
      </w:r>
      <w:r>
        <w:rPr>
          <w:spacing w:val="20"/>
        </w:rPr>
        <w:t> </w:t>
      </w:r>
      <w:r>
        <w:rPr/>
        <w:t>hará</w:t>
      </w:r>
      <w:r>
        <w:rPr>
          <w:spacing w:val="19"/>
        </w:rPr>
        <w:t> </w:t>
      </w:r>
      <w:r>
        <w:rPr/>
        <w:t>por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mesa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contratación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  <w:r>
        <w:rPr>
          <w:spacing w:val="20"/>
        </w:rPr>
        <w:t> </w:t>
      </w:r>
      <w:r>
        <w:rPr/>
        <w:t>refiere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apartado</w:t>
      </w:r>
      <w:r>
        <w:rPr>
          <w:spacing w:val="19"/>
        </w:rPr>
        <w:t> </w:t>
      </w:r>
      <w:r>
        <w:rPr/>
        <w:t>6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artículo</w:t>
      </w:r>
      <w:r>
        <w:rPr>
          <w:spacing w:val="-53"/>
        </w:rPr>
        <w:t> </w:t>
      </w:r>
      <w:r>
        <w:rPr/>
        <w:t>326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ListParagraph"/>
        <w:numPr>
          <w:ilvl w:val="0"/>
          <w:numId w:val="243"/>
        </w:numPr>
        <w:tabs>
          <w:tab w:pos="1660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supuestos en que en el procedimiento se contemplen criterios de adjudicación</w:t>
      </w:r>
      <w:r>
        <w:rPr>
          <w:spacing w:val="1"/>
          <w:sz w:val="20"/>
        </w:rPr>
        <w:t> </w:t>
      </w:r>
      <w:r>
        <w:rPr>
          <w:sz w:val="20"/>
        </w:rPr>
        <w:t>cuya cuantificación dependa de un juicio de valor, la valoración de las proposiciones se hará</w:t>
      </w:r>
      <w:r>
        <w:rPr>
          <w:spacing w:val="1"/>
          <w:sz w:val="20"/>
        </w:rPr>
        <w:t> </w:t>
      </w:r>
      <w:r>
        <w:rPr>
          <w:sz w:val="20"/>
        </w:rPr>
        <w:t>por los servicios técnicos del órgano de contratación en un plazo no superior a siete días,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-2"/>
          <w:sz w:val="20"/>
        </w:rPr>
        <w:t> </w:t>
      </w:r>
      <w:r>
        <w:rPr>
          <w:sz w:val="20"/>
        </w:rPr>
        <w:t>ser suscritas 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técnico o</w:t>
      </w:r>
      <w:r>
        <w:rPr>
          <w:spacing w:val="-2"/>
          <w:sz w:val="20"/>
        </w:rPr>
        <w:t> </w:t>
      </w:r>
      <w:r>
        <w:rPr>
          <w:sz w:val="20"/>
        </w:rPr>
        <w:t>técnicos que</w:t>
      </w:r>
      <w:r>
        <w:rPr>
          <w:spacing w:val="-1"/>
          <w:sz w:val="20"/>
        </w:rPr>
        <w:t> </w:t>
      </w:r>
      <w:r>
        <w:rPr>
          <w:sz w:val="20"/>
        </w:rPr>
        <w:t>realicen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valoración.</w:t>
      </w:r>
    </w:p>
    <w:p>
      <w:pPr>
        <w:pStyle w:val="ListParagraph"/>
        <w:numPr>
          <w:ilvl w:val="0"/>
          <w:numId w:val="243"/>
        </w:numPr>
        <w:tabs>
          <w:tab w:pos="1605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En todo caso, la valoración a la que se refiere la letra anterior deberá estar efectuada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anterioridad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apertura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archivo</w:t>
      </w:r>
      <w:r>
        <w:rPr>
          <w:spacing w:val="1"/>
          <w:sz w:val="20"/>
        </w:rPr>
        <w:t> </w:t>
      </w:r>
      <w:r>
        <w:rPr>
          <w:sz w:val="20"/>
        </w:rPr>
        <w:t>electrónico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contenga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oferta</w:t>
      </w:r>
      <w:r>
        <w:rPr>
          <w:spacing w:val="1"/>
          <w:sz w:val="20"/>
        </w:rPr>
        <w:t> </w:t>
      </w:r>
      <w:r>
        <w:rPr>
          <w:sz w:val="20"/>
        </w:rPr>
        <w:t>evaluable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criterios</w:t>
      </w:r>
      <w:r>
        <w:rPr>
          <w:spacing w:val="-1"/>
          <w:sz w:val="20"/>
        </w:rPr>
        <w:t> </w:t>
      </w:r>
      <w:r>
        <w:rPr>
          <w:sz w:val="20"/>
        </w:rPr>
        <w:t>cuantificables</w:t>
      </w:r>
      <w:r>
        <w:rPr>
          <w:spacing w:val="-1"/>
          <w:sz w:val="20"/>
        </w:rPr>
        <w:t> </w:t>
      </w:r>
      <w:r>
        <w:rPr>
          <w:sz w:val="20"/>
        </w:rPr>
        <w:t>mediante la</w:t>
      </w:r>
      <w:r>
        <w:rPr>
          <w:spacing w:val="-2"/>
          <w:sz w:val="20"/>
        </w:rPr>
        <w:t> </w:t>
      </w:r>
      <w:r>
        <w:rPr>
          <w:sz w:val="20"/>
        </w:rPr>
        <w:t>mera</w:t>
      </w:r>
      <w:r>
        <w:rPr>
          <w:spacing w:val="-1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fórmulas.</w:t>
      </w:r>
    </w:p>
    <w:p>
      <w:pPr>
        <w:pStyle w:val="BodyText"/>
        <w:spacing w:before="2"/>
        <w:ind w:left="1414" w:firstLine="0"/>
      </w:pPr>
      <w:r>
        <w:rPr/>
        <w:t>Tras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apertura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sobre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archivo</w:t>
      </w:r>
      <w:r>
        <w:rPr>
          <w:spacing w:val="5"/>
        </w:rPr>
        <w:t> </w:t>
      </w:r>
      <w:r>
        <w:rPr/>
        <w:t>electrónico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misma</w:t>
      </w:r>
      <w:r>
        <w:rPr>
          <w:spacing w:val="5"/>
        </w:rPr>
        <w:t> </w:t>
      </w:r>
      <w:r>
        <w:rPr/>
        <w:t>sesión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mesa</w:t>
      </w:r>
      <w:r>
        <w:rPr>
          <w:spacing w:val="6"/>
        </w:rPr>
        <w:t> </w:t>
      </w:r>
      <w:r>
        <w:rPr/>
        <w:t>procederá</w:t>
      </w:r>
    </w:p>
    <w:p>
      <w:pPr>
        <w:pStyle w:val="BodyText"/>
        <w:spacing w:before="10"/>
        <w:ind w:firstLine="0"/>
        <w:jc w:val="left"/>
      </w:pPr>
      <w:r>
        <w:rPr/>
        <w:t>a:</w:t>
      </w:r>
    </w:p>
    <w:p>
      <w:pPr>
        <w:pStyle w:val="ListParagraph"/>
        <w:numPr>
          <w:ilvl w:val="0"/>
          <w:numId w:val="244"/>
        </w:numPr>
        <w:tabs>
          <w:tab w:pos="1583" w:val="left" w:leader="none"/>
        </w:tabs>
        <w:spacing w:line="240" w:lineRule="auto" w:before="130" w:after="0"/>
        <w:ind w:left="1582" w:right="0" w:hanging="1444"/>
        <w:jc w:val="left"/>
        <w:rPr>
          <w:sz w:val="20"/>
        </w:rPr>
      </w:pPr>
      <w:r>
        <w:rPr>
          <w:sz w:val="20"/>
        </w:rPr>
        <w:t>º</w:t>
      </w:r>
      <w:r>
        <w:rPr>
          <w:spacing w:val="19"/>
          <w:sz w:val="20"/>
        </w:rPr>
        <w:t> </w:t>
      </w:r>
      <w:r>
        <w:rPr>
          <w:sz w:val="20"/>
        </w:rPr>
        <w:t>Previa</w:t>
      </w:r>
      <w:r>
        <w:rPr>
          <w:spacing w:val="19"/>
          <w:sz w:val="20"/>
        </w:rPr>
        <w:t> </w:t>
      </w:r>
      <w:r>
        <w:rPr>
          <w:sz w:val="20"/>
        </w:rPr>
        <w:t>exclusión,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su</w:t>
      </w:r>
      <w:r>
        <w:rPr>
          <w:spacing w:val="19"/>
          <w:sz w:val="20"/>
        </w:rPr>
        <w:t> </w:t>
      </w:r>
      <w:r>
        <w:rPr>
          <w:sz w:val="20"/>
        </w:rPr>
        <w:t>caso,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ofertas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no</w:t>
      </w:r>
      <w:r>
        <w:rPr>
          <w:spacing w:val="20"/>
          <w:sz w:val="20"/>
        </w:rPr>
        <w:t> </w:t>
      </w:r>
      <w:r>
        <w:rPr>
          <w:sz w:val="20"/>
        </w:rPr>
        <w:t>cumplan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requerimientos</w:t>
      </w:r>
      <w:r>
        <w:rPr>
          <w:spacing w:val="19"/>
          <w:sz w:val="20"/>
        </w:rPr>
        <w:t> </w:t>
      </w:r>
      <w:r>
        <w:rPr>
          <w:sz w:val="20"/>
        </w:rPr>
        <w:t>del</w:t>
      </w:r>
    </w:p>
    <w:p>
      <w:pPr>
        <w:pStyle w:val="BodyText"/>
        <w:spacing w:before="10"/>
        <w:ind w:firstLine="0"/>
      </w:pPr>
      <w:r>
        <w:rPr/>
        <w:t>pliego,</w:t>
      </w:r>
      <w:r>
        <w:rPr>
          <w:spacing w:val="-5"/>
        </w:rPr>
        <w:t> </w:t>
      </w:r>
      <w:r>
        <w:rPr/>
        <w:t>evaluar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clasificar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ofertas.</w:t>
      </w:r>
    </w:p>
    <w:p>
      <w:pPr>
        <w:pStyle w:val="ListParagraph"/>
        <w:numPr>
          <w:ilvl w:val="0"/>
          <w:numId w:val="244"/>
        </w:numPr>
        <w:tabs>
          <w:tab w:pos="1583" w:val="left" w:leader="none"/>
        </w:tabs>
        <w:spacing w:line="240" w:lineRule="auto" w:before="10" w:after="0"/>
        <w:ind w:left="1582" w:right="0" w:hanging="169"/>
        <w:jc w:val="both"/>
        <w:rPr>
          <w:sz w:val="20"/>
        </w:rPr>
      </w:pPr>
      <w:r>
        <w:rPr>
          <w:sz w:val="20"/>
        </w:rPr>
        <w:t>º</w:t>
      </w:r>
      <w:r>
        <w:rPr>
          <w:spacing w:val="-5"/>
          <w:sz w:val="20"/>
        </w:rPr>
        <w:t> </w:t>
      </w:r>
      <w:r>
        <w:rPr>
          <w:sz w:val="20"/>
        </w:rPr>
        <w:t>Realizar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propuesta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adjudicación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favor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candidato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mejor</w:t>
      </w:r>
      <w:r>
        <w:rPr>
          <w:spacing w:val="-3"/>
          <w:sz w:val="20"/>
        </w:rPr>
        <w:t> </w:t>
      </w:r>
      <w:r>
        <w:rPr>
          <w:sz w:val="20"/>
        </w:rPr>
        <w:t>puntuación.</w:t>
      </w:r>
    </w:p>
    <w:p>
      <w:pPr>
        <w:pStyle w:val="ListParagraph"/>
        <w:numPr>
          <w:ilvl w:val="0"/>
          <w:numId w:val="244"/>
        </w:numPr>
        <w:tabs>
          <w:tab w:pos="1583" w:val="left" w:leader="none"/>
        </w:tabs>
        <w:spacing w:line="249" w:lineRule="auto" w:before="11" w:after="0"/>
        <w:ind w:left="1074" w:right="1273" w:firstLine="340"/>
        <w:jc w:val="both"/>
        <w:rPr>
          <w:sz w:val="20"/>
        </w:rPr>
      </w:pPr>
      <w:r>
        <w:rPr>
          <w:sz w:val="20"/>
        </w:rPr>
        <w:t>º Comprobar en el Registro Oficial de Licitadores y Empresas Clasificadas que la</w:t>
      </w:r>
      <w:r>
        <w:rPr>
          <w:spacing w:val="1"/>
          <w:sz w:val="20"/>
        </w:rPr>
        <w:t> </w:t>
      </w:r>
      <w:r>
        <w:rPr>
          <w:sz w:val="20"/>
        </w:rPr>
        <w:t>empresa está debidamente constituida, el firmante de la proposición tiene poder bastante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formular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oferta,</w:t>
      </w:r>
      <w:r>
        <w:rPr>
          <w:spacing w:val="7"/>
          <w:sz w:val="20"/>
        </w:rPr>
        <w:t> </w:t>
      </w:r>
      <w:r>
        <w:rPr>
          <w:sz w:val="20"/>
        </w:rPr>
        <w:t>ostenta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solvencia</w:t>
      </w:r>
      <w:r>
        <w:rPr>
          <w:spacing w:val="7"/>
          <w:sz w:val="20"/>
        </w:rPr>
        <w:t> </w:t>
      </w:r>
      <w:r>
        <w:rPr>
          <w:sz w:val="20"/>
        </w:rPr>
        <w:t>económica,</w:t>
      </w:r>
      <w:r>
        <w:rPr>
          <w:spacing w:val="7"/>
          <w:sz w:val="20"/>
        </w:rPr>
        <w:t> </w:t>
      </w:r>
      <w:r>
        <w:rPr>
          <w:sz w:val="20"/>
        </w:rPr>
        <w:t>financiera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técnica</w:t>
      </w:r>
      <w:r>
        <w:rPr>
          <w:spacing w:val="7"/>
          <w:sz w:val="20"/>
        </w:rPr>
        <w:t> </w:t>
      </w:r>
      <w:r>
        <w:rPr>
          <w:sz w:val="20"/>
        </w:rPr>
        <w:t>o,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su</w:t>
      </w:r>
      <w:r>
        <w:rPr>
          <w:spacing w:val="7"/>
          <w:sz w:val="20"/>
        </w:rPr>
        <w:t> </w:t>
      </w:r>
      <w:r>
        <w:rPr>
          <w:sz w:val="20"/>
        </w:rPr>
        <w:t>caso</w:t>
      </w:r>
      <w:r>
        <w:rPr>
          <w:spacing w:val="7"/>
          <w:sz w:val="20"/>
        </w:rPr>
        <w:t> </w:t>
      </w:r>
      <w:r>
        <w:rPr>
          <w:sz w:val="20"/>
        </w:rPr>
        <w:t>la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hanging="1"/>
      </w:pPr>
      <w:r>
        <w:rPr/>
        <w:t>clasificación correspondiente y no está incursa en ninguna prohibición para contratar. Si el</w:t>
      </w:r>
      <w:r>
        <w:rPr>
          <w:spacing w:val="1"/>
        </w:rPr>
        <w:t> </w:t>
      </w:r>
      <w:r>
        <w:rPr/>
        <w:t>licitador hubiera hecho uso de la facultad de acreditar la presentación de la solicitud de</w:t>
      </w:r>
      <w:r>
        <w:rPr>
          <w:spacing w:val="1"/>
        </w:rPr>
        <w:t> </w:t>
      </w:r>
      <w:r>
        <w:rPr/>
        <w:t>inscripción en el correspondiente Registro a que alude el inciso final de la letra a) del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mesa</w:t>
      </w:r>
      <w:r>
        <w:rPr>
          <w:spacing w:val="1"/>
        </w:rPr>
        <w:t> </w:t>
      </w:r>
      <w:r>
        <w:rPr/>
        <w:t>requerirá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licitador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justifique</w:t>
      </w:r>
      <w:r>
        <w:rPr>
          <w:spacing w:val="1"/>
        </w:rPr>
        <w:t> </w:t>
      </w:r>
      <w:r>
        <w:rPr/>
        <w:t>documentalmente todos los extremos referentes a su aptitud para contratar enunciados en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número.</w:t>
      </w:r>
    </w:p>
    <w:p>
      <w:pPr>
        <w:pStyle w:val="ListParagraph"/>
        <w:numPr>
          <w:ilvl w:val="0"/>
          <w:numId w:val="244"/>
        </w:numPr>
        <w:tabs>
          <w:tab w:pos="1582" w:val="left" w:leader="none"/>
        </w:tabs>
        <w:spacing w:line="249" w:lineRule="auto" w:before="5" w:after="0"/>
        <w:ind w:left="1074" w:right="1273" w:firstLine="340"/>
        <w:jc w:val="both"/>
        <w:rPr>
          <w:sz w:val="20"/>
        </w:rPr>
      </w:pPr>
      <w:r>
        <w:rPr>
          <w:sz w:val="20"/>
        </w:rPr>
        <w:t>º Requerir a la empresa que ha obtenido la mejor puntuación mediante comunicación</w:t>
      </w:r>
      <w:r>
        <w:rPr>
          <w:spacing w:val="1"/>
          <w:sz w:val="20"/>
        </w:rPr>
        <w:t> </w:t>
      </w:r>
      <w:r>
        <w:rPr>
          <w:sz w:val="20"/>
        </w:rPr>
        <w:t>electrónica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constituya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garantía</w:t>
      </w:r>
      <w:r>
        <w:rPr>
          <w:spacing w:val="1"/>
          <w:sz w:val="20"/>
        </w:rPr>
        <w:t> </w:t>
      </w:r>
      <w:r>
        <w:rPr>
          <w:sz w:val="20"/>
        </w:rPr>
        <w:t>definitiva,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aporte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compromiso al que se refiere el artículo 75.2 y la documentación justificativa de que dispone</w:t>
      </w:r>
      <w:r>
        <w:rPr>
          <w:spacing w:val="1"/>
          <w:sz w:val="20"/>
        </w:rPr>
        <w:t> </w:t>
      </w:r>
      <w:r>
        <w:rPr>
          <w:sz w:val="20"/>
        </w:rPr>
        <w:t>efectivamente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hubiese</w:t>
      </w:r>
      <w:r>
        <w:rPr>
          <w:spacing w:val="1"/>
          <w:sz w:val="20"/>
        </w:rPr>
        <w:t> </w:t>
      </w:r>
      <w:r>
        <w:rPr>
          <w:sz w:val="20"/>
        </w:rPr>
        <w:t>comprometido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dedicar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adscribir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contrato</w:t>
      </w:r>
      <w:r>
        <w:rPr>
          <w:spacing w:val="6"/>
          <w:sz w:val="20"/>
        </w:rPr>
        <w:t> </w:t>
      </w:r>
      <w:r>
        <w:rPr>
          <w:sz w:val="20"/>
        </w:rPr>
        <w:t>conforme</w:t>
      </w:r>
      <w:r>
        <w:rPr>
          <w:spacing w:val="7"/>
          <w:sz w:val="20"/>
        </w:rPr>
        <w:t> </w:t>
      </w:r>
      <w:r>
        <w:rPr>
          <w:sz w:val="20"/>
        </w:rPr>
        <w:t>al</w:t>
      </w:r>
      <w:r>
        <w:rPr>
          <w:spacing w:val="6"/>
          <w:sz w:val="20"/>
        </w:rPr>
        <w:t> </w:t>
      </w:r>
      <w:r>
        <w:rPr>
          <w:sz w:val="20"/>
        </w:rPr>
        <w:t>artículo</w:t>
      </w:r>
      <w:r>
        <w:rPr>
          <w:spacing w:val="7"/>
          <w:sz w:val="20"/>
        </w:rPr>
        <w:t> </w:t>
      </w:r>
      <w:r>
        <w:rPr>
          <w:sz w:val="20"/>
        </w:rPr>
        <w:t>76.2;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todo</w:t>
      </w:r>
      <w:r>
        <w:rPr>
          <w:spacing w:val="6"/>
          <w:sz w:val="20"/>
        </w:rPr>
        <w:t> </w:t>
      </w:r>
      <w:r>
        <w:rPr>
          <w:sz w:val="20"/>
        </w:rPr>
        <w:t>ello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plazo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siete</w:t>
      </w:r>
      <w:r>
        <w:rPr>
          <w:spacing w:val="6"/>
          <w:sz w:val="20"/>
        </w:rPr>
        <w:t> </w:t>
      </w:r>
      <w:r>
        <w:rPr>
          <w:sz w:val="20"/>
        </w:rPr>
        <w:t>días</w:t>
      </w:r>
      <w:r>
        <w:rPr>
          <w:spacing w:val="7"/>
          <w:sz w:val="20"/>
        </w:rPr>
        <w:t> </w:t>
      </w:r>
      <w:r>
        <w:rPr>
          <w:sz w:val="20"/>
        </w:rPr>
        <w:t>hábiles</w:t>
      </w:r>
      <w:r>
        <w:rPr>
          <w:spacing w:val="-5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contar desde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envío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comunicación.</w:t>
      </w:r>
    </w:p>
    <w:p>
      <w:pPr>
        <w:pStyle w:val="BodyText"/>
        <w:spacing w:line="249" w:lineRule="auto" w:before="124"/>
        <w:ind w:right="1274"/>
      </w:pPr>
      <w:r>
        <w:rPr/>
        <w:t>En el caso de que la oferta del licitador que haya obtenido la mejor puntuación se</w:t>
      </w:r>
      <w:r>
        <w:rPr>
          <w:spacing w:val="1"/>
        </w:rPr>
        <w:t> </w:t>
      </w:r>
      <w:r>
        <w:rPr/>
        <w:t>presuma que es anormalmente baja por darse los supuestos previstos en el artículo 149, la</w:t>
      </w:r>
      <w:r>
        <w:rPr>
          <w:spacing w:val="1"/>
        </w:rPr>
        <w:t> </w:t>
      </w:r>
      <w:r>
        <w:rPr/>
        <w:t>mesa, realizadas las actuaciones recogidas en los puntos 1.º y 2.º anteriores, seguirá el</w:t>
      </w:r>
      <w:r>
        <w:rPr>
          <w:spacing w:val="1"/>
        </w:rPr>
        <w:t> </w:t>
      </w:r>
      <w:r>
        <w:rPr/>
        <w:t>procedimiento previsto en el citado artículo, si bien el plazo máximo para que justifique su</w:t>
      </w:r>
      <w:r>
        <w:rPr>
          <w:spacing w:val="1"/>
        </w:rPr>
        <w:t> </w:t>
      </w:r>
      <w:r>
        <w:rPr/>
        <w:t>oferta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licitador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superar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envío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correspondiente comunicación.</w:t>
      </w:r>
    </w:p>
    <w:p>
      <w:pPr>
        <w:pStyle w:val="BodyText"/>
        <w:spacing w:line="249" w:lineRule="auto" w:before="5"/>
        <w:ind w:right="1272"/>
      </w:pPr>
      <w:r>
        <w:rPr/>
        <w:t>Presentada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definitiva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preceptiva,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fiscalización del compromiso del gasto por la Intervención en los términos previstos en la Ley</w:t>
      </w:r>
      <w:r>
        <w:rPr>
          <w:spacing w:val="-53"/>
        </w:rPr>
        <w:t> </w:t>
      </w:r>
      <w:r>
        <w:rPr/>
        <w:t>47/2003, de 26 de noviembre, General Presupuestaria, en un plazo no superior a cinco días</w:t>
      </w:r>
      <w:r>
        <w:rPr>
          <w:spacing w:val="1"/>
        </w:rPr>
        <w:t> </w:t>
      </w:r>
      <w:r>
        <w:rPr/>
        <w:t>se procederá a adjudicar el contrato a favor del licitador propuesto como adjudicatario,</w:t>
      </w:r>
      <w:r>
        <w:rPr>
          <w:spacing w:val="1"/>
        </w:rPr>
        <w:t> </w:t>
      </w:r>
      <w:r>
        <w:rPr/>
        <w:t>procediéndose,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vez</w:t>
      </w:r>
      <w:r>
        <w:rPr>
          <w:spacing w:val="-1"/>
        </w:rPr>
        <w:t> </w:t>
      </w:r>
      <w:r>
        <w:rPr/>
        <w:t>adjudicado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mismo, a</w:t>
      </w:r>
      <w:r>
        <w:rPr>
          <w:spacing w:val="-2"/>
        </w:rPr>
        <w:t> </w:t>
      </w:r>
      <w:r>
        <w:rPr/>
        <w:t>su formalización.</w:t>
      </w:r>
    </w:p>
    <w:p>
      <w:pPr>
        <w:pStyle w:val="BodyText"/>
        <w:spacing w:line="249" w:lineRule="auto" w:before="5"/>
        <w:ind w:right="1274"/>
      </w:pPr>
      <w:r>
        <w:rPr/>
        <w:t>En caso de que en el plazo otorgado al efecto el candidato propuesto como adjudicatario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definitiva,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efectuará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adjudicación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siguiente candidato en puntuación, otorgándole el correspondiente plazo para constituir la</w:t>
      </w:r>
      <w:r>
        <w:rPr>
          <w:spacing w:val="1"/>
        </w:rPr>
        <w:t> </w:t>
      </w:r>
      <w:r>
        <w:rPr/>
        <w:t>citada</w:t>
      </w:r>
      <w:r>
        <w:rPr>
          <w:spacing w:val="-1"/>
        </w:rPr>
        <w:t> </w:t>
      </w:r>
      <w:r>
        <w:rPr/>
        <w:t>garantía</w:t>
      </w:r>
      <w:r>
        <w:rPr>
          <w:spacing w:val="-1"/>
        </w:rPr>
        <w:t> </w:t>
      </w:r>
      <w:r>
        <w:rPr/>
        <w:t>definitiva.</w:t>
      </w:r>
    </w:p>
    <w:p>
      <w:pPr>
        <w:pStyle w:val="BodyText"/>
        <w:spacing w:line="249" w:lineRule="auto"/>
        <w:ind w:right="1274"/>
      </w:pPr>
      <w:r>
        <w:rPr/>
        <w:t>En el supuesto de que el empresario tenga que presentar cualquier otra documentación</w:t>
      </w:r>
      <w:r>
        <w:rPr>
          <w:spacing w:val="1"/>
        </w:rPr>
        <w:t> </w:t>
      </w:r>
      <w:r>
        <w:rPr/>
        <w:t>que no esté inscrita en el Registro de Licitadores, la misma se tendrá que aportar en el plazo</w:t>
      </w:r>
      <w:r>
        <w:rPr>
          <w:spacing w:val="-53"/>
        </w:rPr>
        <w:t> </w:t>
      </w:r>
      <w:r>
        <w:rPr/>
        <w:t>de</w:t>
      </w:r>
      <w:r>
        <w:rPr>
          <w:spacing w:val="-3"/>
        </w:rPr>
        <w:t> </w:t>
      </w:r>
      <w:r>
        <w:rPr/>
        <w:t>siete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hábiles</w:t>
      </w:r>
      <w:r>
        <w:rPr>
          <w:spacing w:val="-2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presentar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garantía</w:t>
      </w:r>
      <w:r>
        <w:rPr>
          <w:spacing w:val="-2"/>
        </w:rPr>
        <w:t> </w:t>
      </w:r>
      <w:r>
        <w:rPr/>
        <w:t>definitiva.</w:t>
      </w:r>
    </w:p>
    <w:p>
      <w:pPr>
        <w:pStyle w:val="ListParagraph"/>
        <w:numPr>
          <w:ilvl w:val="0"/>
          <w:numId w:val="243"/>
        </w:numPr>
        <w:tabs>
          <w:tab w:pos="1652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casos en que a la licitación se presenten empresarios extranjeros de un Estado</w:t>
      </w:r>
      <w:r>
        <w:rPr>
          <w:spacing w:val="1"/>
          <w:sz w:val="20"/>
        </w:rPr>
        <w:t> </w:t>
      </w:r>
      <w:r>
        <w:rPr>
          <w:sz w:val="20"/>
        </w:rPr>
        <w:t>miembro de la Unión Europea o signatario del Espacio Económico Europeo, la acreditación</w:t>
      </w:r>
      <w:r>
        <w:rPr>
          <w:spacing w:val="1"/>
          <w:sz w:val="20"/>
        </w:rPr>
        <w:t> </w:t>
      </w:r>
      <w:r>
        <w:rPr>
          <w:sz w:val="20"/>
        </w:rPr>
        <w:t>de su capacidad, solvencia y ausencia de prohibiciones se podrá realizar bien mediante</w:t>
      </w:r>
      <w:r>
        <w:rPr>
          <w:spacing w:val="1"/>
          <w:sz w:val="20"/>
        </w:rPr>
        <w:t> </w:t>
      </w:r>
      <w:r>
        <w:rPr>
          <w:sz w:val="20"/>
        </w:rPr>
        <w:t>consulta en la correspondiente lista oficial de operadores económicos autorizados de un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miembro,</w:t>
      </w:r>
      <w:r>
        <w:rPr>
          <w:spacing w:val="1"/>
          <w:sz w:val="20"/>
        </w:rPr>
        <w:t> </w:t>
      </w:r>
      <w:r>
        <w:rPr>
          <w:sz w:val="20"/>
        </w:rPr>
        <w:t>bien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aportación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acreditativa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citados extremos, que deberá presentar, en este último caso, en el plazo concedido para la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garantía</w:t>
      </w:r>
      <w:r>
        <w:rPr>
          <w:spacing w:val="-2"/>
          <w:sz w:val="20"/>
        </w:rPr>
        <w:t> </w:t>
      </w:r>
      <w:r>
        <w:rPr>
          <w:sz w:val="20"/>
        </w:rPr>
        <w:t>definitiva.</w:t>
      </w:r>
    </w:p>
    <w:p>
      <w:pPr>
        <w:pStyle w:val="ListParagraph"/>
        <w:numPr>
          <w:ilvl w:val="0"/>
          <w:numId w:val="243"/>
        </w:numPr>
        <w:tabs>
          <w:tab w:pos="1673" w:val="left" w:leader="none"/>
        </w:tabs>
        <w:spacing w:line="249" w:lineRule="auto" w:before="6" w:after="0"/>
        <w:ind w:left="1074" w:right="1275" w:firstLine="340"/>
        <w:jc w:val="both"/>
        <w:rPr>
          <w:sz w:val="20"/>
        </w:rPr>
      </w:pPr>
      <w:r>
        <w:rPr>
          <w:sz w:val="20"/>
        </w:rPr>
        <w:t>En lo no previsto en este artículo se observarán las normas generales aplicables al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abierto.</w:t>
      </w:r>
    </w:p>
    <w:p>
      <w:pPr>
        <w:pStyle w:val="ListParagraph"/>
        <w:numPr>
          <w:ilvl w:val="0"/>
          <w:numId w:val="244"/>
        </w:numPr>
        <w:tabs>
          <w:tab w:pos="1654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En los casos de declaración de urgencia del expediente de contratación en el que el</w:t>
      </w:r>
      <w:r>
        <w:rPr>
          <w:spacing w:val="1"/>
          <w:sz w:val="20"/>
        </w:rPr>
        <w:t> </w:t>
      </w:r>
      <w:r>
        <w:rPr>
          <w:sz w:val="20"/>
        </w:rPr>
        <w:t>procedimiento de adjudicación utilizado sea el procedimiento abierto simplificado regulado en</w:t>
      </w:r>
      <w:r>
        <w:rPr>
          <w:spacing w:val="-53"/>
          <w:sz w:val="20"/>
        </w:rPr>
        <w:t> </w:t>
      </w:r>
      <w:r>
        <w:rPr>
          <w:sz w:val="20"/>
        </w:rPr>
        <w:t>el presente artículo, no se producirá la reducción de plazos a la que se refiere la letra b) del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119.</w:t>
      </w:r>
    </w:p>
    <w:p>
      <w:pPr>
        <w:pStyle w:val="ListParagraph"/>
        <w:numPr>
          <w:ilvl w:val="0"/>
          <w:numId w:val="244"/>
        </w:numPr>
        <w:tabs>
          <w:tab w:pos="1665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En contratos de obras de valor estimado inferior a 80.000 euros, y en contratos de</w:t>
      </w:r>
      <w:r>
        <w:rPr>
          <w:spacing w:val="1"/>
          <w:sz w:val="20"/>
        </w:rPr>
        <w:t> </w:t>
      </w:r>
      <w:r>
        <w:rPr>
          <w:sz w:val="20"/>
        </w:rPr>
        <w:t>suministros y de servicios de valor estimado inferior a 60.000 euros, excepto los que tengan</w:t>
      </w:r>
      <w:r>
        <w:rPr>
          <w:spacing w:val="1"/>
          <w:sz w:val="20"/>
        </w:rPr>
        <w:t> </w:t>
      </w:r>
      <w:r>
        <w:rPr>
          <w:sz w:val="20"/>
        </w:rPr>
        <w:t>por objeto prestaciones de carácter intelectual a los que no será de aplicación este apartado,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abierto</w:t>
      </w:r>
      <w:r>
        <w:rPr>
          <w:spacing w:val="-1"/>
          <w:sz w:val="20"/>
        </w:rPr>
        <w:t> </w:t>
      </w:r>
      <w:r>
        <w:rPr>
          <w:sz w:val="20"/>
        </w:rPr>
        <w:t>simplificado</w:t>
      </w:r>
      <w:r>
        <w:rPr>
          <w:spacing w:val="-1"/>
          <w:sz w:val="20"/>
        </w:rPr>
        <w:t> </w:t>
      </w:r>
      <w:r>
        <w:rPr>
          <w:sz w:val="20"/>
        </w:rPr>
        <w:t>podrá</w:t>
      </w:r>
      <w:r>
        <w:rPr>
          <w:spacing w:val="-1"/>
          <w:sz w:val="20"/>
        </w:rPr>
        <w:t> </w:t>
      </w:r>
      <w:r>
        <w:rPr>
          <w:sz w:val="20"/>
        </w:rPr>
        <w:t>seguir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siguiente tramitación:</w:t>
      </w:r>
    </w:p>
    <w:p>
      <w:pPr>
        <w:pStyle w:val="ListParagraph"/>
        <w:numPr>
          <w:ilvl w:val="0"/>
          <w:numId w:val="245"/>
        </w:numPr>
        <w:tabs>
          <w:tab w:pos="1697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El plazo para la presentación de proposiciones no podrá ser inferior a diez días</w:t>
      </w:r>
      <w:r>
        <w:rPr>
          <w:spacing w:val="1"/>
          <w:sz w:val="20"/>
        </w:rPr>
        <w:t> </w:t>
      </w:r>
      <w:r>
        <w:rPr>
          <w:sz w:val="20"/>
        </w:rPr>
        <w:t>hábiles, a contar desde el siguiente a la publicación del anuncio de licitación en el perfil de</w:t>
      </w:r>
      <w:r>
        <w:rPr>
          <w:spacing w:val="1"/>
          <w:sz w:val="20"/>
        </w:rPr>
        <w:t> </w:t>
      </w:r>
      <w:r>
        <w:rPr>
          <w:sz w:val="20"/>
        </w:rPr>
        <w:t>contratante.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obstante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compras</w:t>
      </w:r>
      <w:r>
        <w:rPr>
          <w:spacing w:val="1"/>
          <w:sz w:val="20"/>
        </w:rPr>
        <w:t> </w:t>
      </w:r>
      <w:r>
        <w:rPr>
          <w:sz w:val="20"/>
        </w:rPr>
        <w:t>corrientes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-53"/>
          <w:sz w:val="20"/>
        </w:rPr>
        <w:t> </w:t>
      </w:r>
      <w:r>
        <w:rPr>
          <w:sz w:val="20"/>
        </w:rPr>
        <w:t>disponibles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mercado 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será de</w:t>
      </w:r>
      <w:r>
        <w:rPr>
          <w:spacing w:val="-2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días</w:t>
      </w:r>
      <w:r>
        <w:rPr>
          <w:spacing w:val="-2"/>
          <w:sz w:val="20"/>
        </w:rPr>
        <w:t> </w:t>
      </w:r>
      <w:r>
        <w:rPr>
          <w:sz w:val="20"/>
        </w:rPr>
        <w:t>hábiles.</w:t>
      </w:r>
    </w:p>
    <w:p>
      <w:pPr>
        <w:pStyle w:val="ListParagraph"/>
        <w:numPr>
          <w:ilvl w:val="0"/>
          <w:numId w:val="245"/>
        </w:numPr>
        <w:tabs>
          <w:tab w:pos="1652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Se eximirá a los licitadores de la acreditación de la solvencia económica y financiera y</w:t>
      </w:r>
      <w:r>
        <w:rPr>
          <w:spacing w:val="1"/>
          <w:sz w:val="20"/>
        </w:rPr>
        <w:t> </w:t>
      </w:r>
      <w:r>
        <w:rPr>
          <w:sz w:val="20"/>
        </w:rPr>
        <w:t>técnica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profesional.</w:t>
      </w:r>
    </w:p>
    <w:p>
      <w:pPr>
        <w:pStyle w:val="ListParagraph"/>
        <w:numPr>
          <w:ilvl w:val="0"/>
          <w:numId w:val="245"/>
        </w:numPr>
        <w:tabs>
          <w:tab w:pos="1649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La oferta se entregará en un único sobre o archivo electrónico y se evaluará, en todo</w:t>
      </w:r>
      <w:r>
        <w:rPr>
          <w:spacing w:val="1"/>
          <w:sz w:val="20"/>
        </w:rPr>
        <w:t> </w:t>
      </w:r>
      <w:r>
        <w:rPr>
          <w:sz w:val="20"/>
        </w:rPr>
        <w:t>caso, con arreglo a criterios de adjudicación cuantificables mediante la mera aplicación de</w:t>
      </w:r>
      <w:r>
        <w:rPr>
          <w:spacing w:val="1"/>
          <w:sz w:val="20"/>
        </w:rPr>
        <w:t> </w:t>
      </w:r>
      <w:r>
        <w:rPr>
          <w:sz w:val="20"/>
        </w:rPr>
        <w:t>fórmulas</w:t>
      </w:r>
      <w:r>
        <w:rPr>
          <w:spacing w:val="-1"/>
          <w:sz w:val="20"/>
        </w:rPr>
        <w:t> </w:t>
      </w:r>
      <w:r>
        <w:rPr>
          <w:sz w:val="20"/>
        </w:rPr>
        <w:t>establecidas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pliegos.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245"/>
        </w:numPr>
        <w:tabs>
          <w:tab w:pos="1656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La valoración de las ofertas se podrá efectuar automáticamente mediante dispositivos</w:t>
      </w:r>
      <w:r>
        <w:rPr>
          <w:spacing w:val="1"/>
          <w:sz w:val="20"/>
        </w:rPr>
        <w:t> </w:t>
      </w:r>
      <w:r>
        <w:rPr>
          <w:sz w:val="20"/>
        </w:rPr>
        <w:t>informáticos,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técnica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auxilie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contratación.</w:t>
      </w:r>
    </w:p>
    <w:p>
      <w:pPr>
        <w:pStyle w:val="BodyText"/>
        <w:spacing w:line="249" w:lineRule="auto" w:before="2"/>
        <w:ind w:right="1274"/>
      </w:pPr>
      <w:r>
        <w:rPr/>
        <w:t>Se garantizará, mediante un dispositivo electrónico, que la apertura de las proposiciones</w:t>
      </w:r>
      <w:r>
        <w:rPr>
          <w:spacing w:val="1"/>
        </w:rPr>
        <w:t> </w:t>
      </w:r>
      <w:r>
        <w:rPr/>
        <w:t>no se realiza hasta que haya finalizado el plazo para su presentación, por lo que no se</w:t>
      </w:r>
      <w:r>
        <w:rPr>
          <w:spacing w:val="1"/>
        </w:rPr>
        <w:t> </w:t>
      </w:r>
      <w:r>
        <w:rPr/>
        <w:t>celebrará</w:t>
      </w:r>
      <w:r>
        <w:rPr>
          <w:spacing w:val="-1"/>
        </w:rPr>
        <w:t> </w:t>
      </w:r>
      <w:r>
        <w:rPr/>
        <w:t>acto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apertura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mismas.</w:t>
      </w:r>
    </w:p>
    <w:p>
      <w:pPr>
        <w:pStyle w:val="ListParagraph"/>
        <w:numPr>
          <w:ilvl w:val="0"/>
          <w:numId w:val="245"/>
        </w:numPr>
        <w:tabs>
          <w:tab w:pos="1679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Las ofertas presentadas y la documentación relativa a la valoración de las mismas</w:t>
      </w:r>
      <w:r>
        <w:rPr>
          <w:spacing w:val="1"/>
          <w:sz w:val="20"/>
        </w:rPr>
        <w:t> </w:t>
      </w:r>
      <w:r>
        <w:rPr>
          <w:sz w:val="20"/>
        </w:rPr>
        <w:t>serán accesibles de forma abierta por medios informáticos sin restricción alguna desde el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notifique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adjudicación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245"/>
        </w:numPr>
        <w:tabs>
          <w:tab w:pos="1593" w:val="left" w:leader="none"/>
        </w:tabs>
        <w:spacing w:line="240" w:lineRule="auto" w:before="2" w:after="0"/>
        <w:ind w:left="1592" w:right="0" w:hanging="179"/>
        <w:jc w:val="both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requerirá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constitución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garantía</w:t>
      </w:r>
      <w:r>
        <w:rPr>
          <w:spacing w:val="-3"/>
          <w:sz w:val="20"/>
        </w:rPr>
        <w:t> </w:t>
      </w:r>
      <w:r>
        <w:rPr>
          <w:sz w:val="20"/>
        </w:rPr>
        <w:t>definitiva.</w:t>
      </w:r>
    </w:p>
    <w:p>
      <w:pPr>
        <w:pStyle w:val="ListParagraph"/>
        <w:numPr>
          <w:ilvl w:val="0"/>
          <w:numId w:val="245"/>
        </w:numPr>
        <w:tabs>
          <w:tab w:pos="1659" w:val="left" w:leader="none"/>
        </w:tabs>
        <w:spacing w:line="249" w:lineRule="auto" w:before="10" w:after="0"/>
        <w:ind w:left="1074" w:right="1273" w:firstLine="340"/>
        <w:jc w:val="both"/>
        <w:rPr>
          <w:sz w:val="20"/>
        </w:rPr>
      </w:pPr>
      <w:r>
        <w:rPr>
          <w:sz w:val="20"/>
        </w:rPr>
        <w:t>La formalización del contrato podrá efectuarse mediante la firma de aceptación por el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resolución de</w:t>
      </w:r>
      <w:r>
        <w:rPr>
          <w:spacing w:val="-1"/>
          <w:sz w:val="20"/>
        </w:rPr>
        <w:t> </w:t>
      </w:r>
      <w:r>
        <w:rPr>
          <w:sz w:val="20"/>
        </w:rPr>
        <w:t>adjudicación.</w:t>
      </w:r>
    </w:p>
    <w:p>
      <w:pPr>
        <w:pStyle w:val="BodyText"/>
        <w:spacing w:line="249" w:lineRule="auto" w:before="2"/>
        <w:ind w:right="1274"/>
      </w:pP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abierto</w:t>
      </w:r>
      <w:r>
        <w:rPr>
          <w:spacing w:val="-2"/>
        </w:rPr>
        <w:t> </w:t>
      </w:r>
      <w:r>
        <w:rPr/>
        <w:t>simplificado prevista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  <w:spacing w:before="9"/>
        <w:ind w:left="0" w:firstLine="0"/>
        <w:jc w:val="left"/>
        <w:rPr>
          <w:sz w:val="24"/>
        </w:rPr>
      </w:pPr>
    </w:p>
    <w:p>
      <w:pPr>
        <w:pStyle w:val="BodyText"/>
        <w:spacing w:before="0"/>
        <w:ind w:left="1413" w:right="1610" w:firstLine="0"/>
        <w:jc w:val="center"/>
      </w:pPr>
      <w:bookmarkStart w:name="Subsección 3.ª Procedimiento restringido" w:id="257"/>
      <w:bookmarkEnd w:id="257"/>
      <w:r>
        <w:rPr/>
      </w:r>
      <w:bookmarkStart w:name="_bookmark48" w:id="258"/>
      <w:bookmarkEnd w:id="258"/>
      <w:r>
        <w:rPr/>
      </w:r>
      <w:r>
        <w:rPr/>
        <w:t>Subsección</w:t>
      </w:r>
      <w:r>
        <w:rPr>
          <w:spacing w:val="-1"/>
        </w:rPr>
        <w:t> </w:t>
      </w:r>
      <w:r>
        <w:rPr/>
        <w:t>3.ª</w:t>
      </w:r>
      <w:r>
        <w:rPr>
          <w:spacing w:val="-2"/>
        </w:rPr>
        <w:t> </w:t>
      </w:r>
      <w:r>
        <w:rPr/>
        <w:t>Procedimiento restringido</w:t>
      </w:r>
    </w:p>
    <w:p>
      <w:pPr>
        <w:pStyle w:val="BodyText"/>
        <w:spacing w:before="6"/>
        <w:ind w:left="0" w:firstLine="0"/>
        <w:jc w:val="left"/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60. Caracterización." w:id="259"/>
      <w:bookmarkEnd w:id="25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160.</w:t>
      </w:r>
      <w:r>
        <w:rPr>
          <w:rFonts w:ascii="Arial" w:hAnsi="Arial"/>
          <w:b/>
          <w:spacing w:val="38"/>
          <w:sz w:val="20"/>
        </w:rPr>
        <w:t> </w:t>
      </w:r>
      <w:r>
        <w:rPr>
          <w:rFonts w:ascii="Arial" w:hAnsi="Arial"/>
          <w:i/>
          <w:sz w:val="20"/>
        </w:rPr>
        <w:t>Caracterización.</w:t>
      </w:r>
    </w:p>
    <w:p>
      <w:pPr>
        <w:pStyle w:val="ListParagraph"/>
        <w:numPr>
          <w:ilvl w:val="0"/>
          <w:numId w:val="246"/>
        </w:numPr>
        <w:tabs>
          <w:tab w:pos="1678" w:val="left" w:leader="none"/>
        </w:tabs>
        <w:spacing w:line="249" w:lineRule="auto" w:before="123" w:after="0"/>
        <w:ind w:left="1074" w:right="1275" w:firstLine="340"/>
        <w:jc w:val="both"/>
        <w:rPr>
          <w:sz w:val="20"/>
        </w:rPr>
      </w:pPr>
      <w:r>
        <w:rPr>
          <w:sz w:val="20"/>
        </w:rPr>
        <w:t>En el procedimiento restringido cualquier empresa interesada podrá presentar una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participación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respuesta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convocatoria de</w:t>
      </w:r>
      <w:r>
        <w:rPr>
          <w:spacing w:val="-2"/>
          <w:sz w:val="20"/>
        </w:rPr>
        <w:t> </w:t>
      </w:r>
      <w:r>
        <w:rPr>
          <w:sz w:val="20"/>
        </w:rPr>
        <w:t>licitación.</w:t>
      </w:r>
    </w:p>
    <w:p>
      <w:pPr>
        <w:pStyle w:val="ListParagraph"/>
        <w:numPr>
          <w:ilvl w:val="0"/>
          <w:numId w:val="246"/>
        </w:numPr>
        <w:tabs>
          <w:tab w:pos="1670" w:val="left" w:leader="none"/>
        </w:tabs>
        <w:spacing w:line="249" w:lineRule="auto" w:before="2" w:after="0"/>
        <w:ind w:left="1074" w:right="1276" w:firstLine="340"/>
        <w:jc w:val="both"/>
        <w:rPr>
          <w:sz w:val="20"/>
        </w:rPr>
      </w:pPr>
      <w:r>
        <w:rPr>
          <w:sz w:val="20"/>
        </w:rPr>
        <w:t>Solo podrán presentar proposiciones aquellos empresarios que, a su solicitud y en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solvencia, sean</w:t>
      </w:r>
      <w:r>
        <w:rPr>
          <w:spacing w:val="-1"/>
          <w:sz w:val="20"/>
        </w:rPr>
        <w:t> </w:t>
      </w:r>
      <w:r>
        <w:rPr>
          <w:sz w:val="20"/>
        </w:rPr>
        <w:t>seleccionados 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contratación.</w:t>
      </w:r>
    </w:p>
    <w:p>
      <w:pPr>
        <w:pStyle w:val="BodyText"/>
        <w:spacing w:line="249" w:lineRule="auto" w:before="1"/>
        <w:ind w:right="1274"/>
      </w:pPr>
      <w:r>
        <w:rPr/>
        <w:t>Los</w:t>
      </w:r>
      <w:r>
        <w:rPr>
          <w:spacing w:val="1"/>
        </w:rPr>
        <w:t> </w:t>
      </w:r>
      <w:r>
        <w:rPr/>
        <w:t>pliegos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contemplar</w:t>
      </w:r>
      <w:r>
        <w:rPr>
          <w:spacing w:val="1"/>
        </w:rPr>
        <w:t> </w:t>
      </w:r>
      <w:r>
        <w:rPr/>
        <w:t>primas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compensaciones por los gastos en que incurran los licitadores al presentar su oferta en</w:t>
      </w:r>
      <w:r>
        <w:rPr>
          <w:spacing w:val="1"/>
        </w:rPr>
        <w:t> </w:t>
      </w:r>
      <w:r>
        <w:rPr/>
        <w:t>contratos de servicios en los casos en los que su presentación implique la realización de</w:t>
      </w:r>
      <w:r>
        <w:rPr>
          <w:spacing w:val="1"/>
        </w:rPr>
        <w:t> </w:t>
      </w:r>
      <w:r>
        <w:rPr/>
        <w:t>determinados</w:t>
      </w:r>
      <w:r>
        <w:rPr>
          <w:spacing w:val="-2"/>
        </w:rPr>
        <w:t> </w:t>
      </w:r>
      <w:r>
        <w:rPr/>
        <w:t>desarrollos.</w:t>
      </w:r>
    </w:p>
    <w:p>
      <w:pPr>
        <w:pStyle w:val="ListParagraph"/>
        <w:numPr>
          <w:ilvl w:val="0"/>
          <w:numId w:val="246"/>
        </w:numPr>
        <w:tabs>
          <w:tab w:pos="1650" w:val="left" w:leader="none"/>
        </w:tabs>
        <w:spacing w:line="249" w:lineRule="auto" w:before="4" w:after="0"/>
        <w:ind w:left="1074" w:right="1275" w:firstLine="340"/>
        <w:jc w:val="both"/>
        <w:rPr>
          <w:sz w:val="20"/>
        </w:rPr>
      </w:pPr>
      <w:r>
        <w:rPr>
          <w:sz w:val="20"/>
        </w:rPr>
        <w:t>En este procedimiento estará prohibida toda negociación de los términos del contrato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solicitantes o</w:t>
      </w:r>
      <w:r>
        <w:rPr>
          <w:spacing w:val="-1"/>
          <w:sz w:val="20"/>
        </w:rPr>
        <w:t> </w:t>
      </w:r>
      <w:r>
        <w:rPr>
          <w:sz w:val="20"/>
        </w:rPr>
        <w:t>candidatos.</w:t>
      </w:r>
    </w:p>
    <w:p>
      <w:pPr>
        <w:pStyle w:val="ListParagraph"/>
        <w:numPr>
          <w:ilvl w:val="0"/>
          <w:numId w:val="246"/>
        </w:numPr>
        <w:tabs>
          <w:tab w:pos="1728" w:val="left" w:leader="none"/>
        </w:tabs>
        <w:spacing w:line="249" w:lineRule="auto" w:before="1" w:after="0"/>
        <w:ind w:left="1074" w:right="1274" w:firstLine="340"/>
        <w:jc w:val="both"/>
        <w:rPr>
          <w:sz w:val="20"/>
        </w:rPr>
      </w:pP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especialmente</w:t>
      </w:r>
      <w:r>
        <w:rPr>
          <w:spacing w:val="1"/>
          <w:sz w:val="20"/>
        </w:rPr>
        <w:t> </w:t>
      </w:r>
      <w:r>
        <w:rPr>
          <w:sz w:val="20"/>
        </w:rPr>
        <w:t>adecuado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intelectuales de especial complejidad, como es el caso de algunos servicios de consultoría,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arquitectura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ingeniería.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61. Solicitudes de participaci" w:id="260"/>
      <w:bookmarkEnd w:id="26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161.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Solicitudes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participación.</w:t>
      </w:r>
    </w:p>
    <w:p>
      <w:pPr>
        <w:pStyle w:val="ListParagraph"/>
        <w:numPr>
          <w:ilvl w:val="0"/>
          <w:numId w:val="247"/>
        </w:numPr>
        <w:tabs>
          <w:tab w:pos="1651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procedimientos de adjudicación de contratos sujetos a regulación armonizada,</w:t>
      </w:r>
      <w:r>
        <w:rPr>
          <w:spacing w:val="1"/>
          <w:sz w:val="20"/>
        </w:rPr>
        <w:t> </w:t>
      </w:r>
      <w:r>
        <w:rPr>
          <w:sz w:val="20"/>
        </w:rPr>
        <w:t>el plazo de presentación de las solicitudes de participación deberá ser el suficiente para el</w:t>
      </w:r>
      <w:r>
        <w:rPr>
          <w:spacing w:val="1"/>
          <w:sz w:val="20"/>
        </w:rPr>
        <w:t> </w:t>
      </w:r>
      <w:r>
        <w:rPr>
          <w:sz w:val="20"/>
        </w:rPr>
        <w:t>adecuado examen de los pliegos y de las circunstancias y condiciones relevantes para la</w:t>
      </w:r>
      <w:r>
        <w:rPr>
          <w:spacing w:val="1"/>
          <w:sz w:val="20"/>
        </w:rPr>
        <w:t> </w:t>
      </w:r>
      <w:r>
        <w:rPr>
          <w:sz w:val="20"/>
        </w:rPr>
        <w:t>ejecución del contrato, todo ello en atención al alcance y complejidad del contrato. En</w:t>
      </w:r>
      <w:r>
        <w:rPr>
          <w:spacing w:val="1"/>
          <w:sz w:val="20"/>
        </w:rPr>
        <w:t> </w:t>
      </w:r>
      <w:r>
        <w:rPr>
          <w:sz w:val="20"/>
        </w:rPr>
        <w:t>cualquier caso, no podrá ser inferior a treinta días, contados a partir de la fecha del envío del</w:t>
      </w:r>
      <w:r>
        <w:rPr>
          <w:spacing w:val="1"/>
          <w:sz w:val="20"/>
        </w:rPr>
        <w:t> </w:t>
      </w:r>
      <w:r>
        <w:rPr>
          <w:sz w:val="20"/>
        </w:rPr>
        <w:t>anuncio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licitación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Oficina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Publicaciones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Unión</w:t>
      </w:r>
      <w:r>
        <w:rPr>
          <w:spacing w:val="-1"/>
          <w:sz w:val="20"/>
        </w:rPr>
        <w:t> </w:t>
      </w:r>
      <w:r>
        <w:rPr>
          <w:sz w:val="20"/>
        </w:rPr>
        <w:t>Europea.</w:t>
      </w:r>
    </w:p>
    <w:p>
      <w:pPr>
        <w:pStyle w:val="BodyText"/>
        <w:spacing w:line="249" w:lineRule="auto" w:before="5"/>
        <w:ind w:right="1273"/>
      </w:pPr>
      <w:r>
        <w:rPr/>
        <w:t>Cuando el plazo general de presentación de solicitudes sea impracticable por tratarse 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urgencia,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descritos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119,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 para los contratos de obras, suministros y servicios podrá fijar otro plazo que no</w:t>
      </w:r>
      <w:r>
        <w:rPr>
          <w:spacing w:val="1"/>
        </w:rPr>
        <w:t> </w:t>
      </w:r>
      <w:r>
        <w:rPr/>
        <w:t>será</w:t>
      </w:r>
      <w:r>
        <w:rPr>
          <w:spacing w:val="-2"/>
        </w:rPr>
        <w:t> </w:t>
      </w:r>
      <w:r>
        <w:rPr/>
        <w:t>inferior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quince</w:t>
      </w:r>
      <w:r>
        <w:rPr>
          <w:spacing w:val="-2"/>
        </w:rPr>
        <w:t> </w:t>
      </w:r>
      <w:r>
        <w:rPr/>
        <w:t>días</w:t>
      </w:r>
      <w:r>
        <w:rPr>
          <w:spacing w:val="-3"/>
        </w:rPr>
        <w:t> </w:t>
      </w:r>
      <w:r>
        <w:rPr/>
        <w:t>contados</w:t>
      </w:r>
      <w:r>
        <w:rPr>
          <w:spacing w:val="-2"/>
        </w:rPr>
        <w:t> </w:t>
      </w:r>
      <w:r>
        <w:rPr/>
        <w:t>desde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fecha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envío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anuncio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licitación.</w:t>
      </w:r>
    </w:p>
    <w:p>
      <w:pPr>
        <w:pStyle w:val="ListParagraph"/>
        <w:numPr>
          <w:ilvl w:val="0"/>
          <w:numId w:val="247"/>
        </w:numPr>
        <w:tabs>
          <w:tab w:pos="1693" w:val="left" w:leader="none"/>
        </w:tabs>
        <w:spacing w:line="249" w:lineRule="auto" w:before="4" w:after="0"/>
        <w:ind w:left="1074" w:right="1275" w:firstLine="340"/>
        <w:jc w:val="both"/>
        <w:rPr>
          <w:sz w:val="20"/>
        </w:rPr>
      </w:pPr>
      <w:r>
        <w:rPr>
          <w:sz w:val="20"/>
        </w:rPr>
        <w:t>Sin perjuicio de lo establecido en el apartado 3 del artículo 135 respecto de la</w:t>
      </w:r>
      <w:r>
        <w:rPr>
          <w:spacing w:val="1"/>
          <w:sz w:val="20"/>
        </w:rPr>
        <w:t> </w:t>
      </w:r>
      <w:r>
        <w:rPr>
          <w:sz w:val="20"/>
        </w:rPr>
        <w:t>obligación de publicar en primer lugar en el «Diario Oficial de la Unión Europea», en los</w:t>
      </w:r>
      <w:r>
        <w:rPr>
          <w:spacing w:val="1"/>
          <w:sz w:val="20"/>
        </w:rPr>
        <w:t> </w:t>
      </w:r>
      <w:r>
        <w:rPr>
          <w:sz w:val="20"/>
        </w:rPr>
        <w:t>procedimientos restringidos la publicación del anuncio de licitación en el perfil de contratante</w:t>
      </w:r>
      <w:r>
        <w:rPr>
          <w:spacing w:val="1"/>
          <w:sz w:val="20"/>
        </w:rPr>
        <w:t> </w:t>
      </w:r>
      <w:r>
        <w:rPr>
          <w:sz w:val="20"/>
        </w:rPr>
        <w:t>deberá hacerse con una antelación mínima equivalente al plazo fijado para la 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solicitudes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participación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siguiente.</w:t>
      </w:r>
    </w:p>
    <w:p>
      <w:pPr>
        <w:pStyle w:val="ListParagraph"/>
        <w:numPr>
          <w:ilvl w:val="0"/>
          <w:numId w:val="247"/>
        </w:numPr>
        <w:tabs>
          <w:tab w:pos="1707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regulación</w:t>
      </w:r>
      <w:r>
        <w:rPr>
          <w:spacing w:val="1"/>
          <w:sz w:val="20"/>
        </w:rPr>
        <w:t> </w:t>
      </w:r>
      <w:r>
        <w:rPr>
          <w:sz w:val="20"/>
        </w:rPr>
        <w:t>armonizada,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presentación de solicitudes de participación será, como mínimo, de quince días, contados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publicación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anuncio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licitación.</w:t>
      </w:r>
    </w:p>
    <w:p>
      <w:pPr>
        <w:pStyle w:val="ListParagraph"/>
        <w:numPr>
          <w:ilvl w:val="0"/>
          <w:numId w:val="247"/>
        </w:numPr>
        <w:tabs>
          <w:tab w:pos="1655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Las solicitudes de participación deberán ir acompañadas de la documentación a que</w:t>
      </w:r>
      <w:r>
        <w:rPr>
          <w:spacing w:val="1"/>
          <w:sz w:val="20"/>
        </w:rPr>
        <w:t> </w:t>
      </w:r>
      <w:r>
        <w:rPr>
          <w:sz w:val="20"/>
        </w:rPr>
        <w:t>se refiere el artículo 140, con excepción del documento acreditativo de la constitución de la</w:t>
      </w:r>
      <w:r>
        <w:rPr>
          <w:spacing w:val="1"/>
          <w:sz w:val="20"/>
        </w:rPr>
        <w:t> </w:t>
      </w:r>
      <w:r>
        <w:rPr>
          <w:sz w:val="20"/>
        </w:rPr>
        <w:t>garantía</w:t>
      </w:r>
      <w:r>
        <w:rPr>
          <w:spacing w:val="-2"/>
          <w:sz w:val="20"/>
        </w:rPr>
        <w:t> </w:t>
      </w:r>
      <w:r>
        <w:rPr>
          <w:sz w:val="20"/>
        </w:rPr>
        <w:t>provisional.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62. Selección de candidatos." w:id="261"/>
      <w:bookmarkEnd w:id="26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162.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Selección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candidatos.</w:t>
      </w:r>
    </w:p>
    <w:p>
      <w:pPr>
        <w:pStyle w:val="ListParagraph"/>
        <w:numPr>
          <w:ilvl w:val="0"/>
          <w:numId w:val="248"/>
        </w:numPr>
        <w:tabs>
          <w:tab w:pos="1659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Con carácter previo al anuncio de licitación, el órgano de contratación deberá haber</w:t>
      </w:r>
      <w:r>
        <w:rPr>
          <w:spacing w:val="1"/>
          <w:sz w:val="20"/>
        </w:rPr>
        <w:t> </w:t>
      </w:r>
      <w:r>
        <w:rPr>
          <w:sz w:val="20"/>
        </w:rPr>
        <w:t>establecido los criterios objetivos de solvencia, de entre los señalados en los artículos 87 a</w:t>
      </w:r>
      <w:r>
        <w:rPr>
          <w:spacing w:val="1"/>
          <w:sz w:val="20"/>
        </w:rPr>
        <w:t> </w:t>
      </w:r>
      <w:r>
        <w:rPr>
          <w:sz w:val="20"/>
        </w:rPr>
        <w:t>91, con arreglo a los cuales serán elegidos los candidatos que serán invitados a presentar</w:t>
      </w:r>
      <w:r>
        <w:rPr>
          <w:spacing w:val="1"/>
          <w:sz w:val="20"/>
        </w:rPr>
        <w:t> </w:t>
      </w:r>
      <w:r>
        <w:rPr>
          <w:sz w:val="20"/>
        </w:rPr>
        <w:t>proposiciones.</w:t>
      </w:r>
    </w:p>
    <w:p>
      <w:pPr>
        <w:pStyle w:val="ListParagraph"/>
        <w:numPr>
          <w:ilvl w:val="0"/>
          <w:numId w:val="248"/>
        </w:numPr>
        <w:tabs>
          <w:tab w:pos="1687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El órgano de contratación señalará el número mínimo de empresarios a los que</w:t>
      </w:r>
      <w:r>
        <w:rPr>
          <w:spacing w:val="1"/>
          <w:sz w:val="20"/>
        </w:rPr>
        <w:t> </w:t>
      </w:r>
      <w:r>
        <w:rPr>
          <w:sz w:val="20"/>
        </w:rPr>
        <w:t>invitará a participar en el procedimiento, que no podrá ser inferior a cinco. Cuando el número</w:t>
      </w:r>
      <w:r>
        <w:rPr>
          <w:spacing w:val="1"/>
          <w:sz w:val="20"/>
        </w:rPr>
        <w:t> </w:t>
      </w:r>
      <w:r>
        <w:rPr>
          <w:sz w:val="20"/>
        </w:rPr>
        <w:t>de candidatos que cumplan los criterios de selección sea inferior a ese número mínimo, el</w:t>
      </w:r>
      <w:r>
        <w:rPr>
          <w:spacing w:val="1"/>
          <w:sz w:val="20"/>
        </w:rPr>
        <w:t> </w:t>
      </w:r>
      <w:r>
        <w:rPr>
          <w:sz w:val="20"/>
        </w:rPr>
        <w:t>órgano de contratación podrá continuar el procedimiento con los que reúnan las condiciones</w:t>
      </w:r>
      <w:r>
        <w:rPr>
          <w:spacing w:val="1"/>
          <w:sz w:val="20"/>
        </w:rPr>
        <w:t> </w:t>
      </w:r>
      <w:r>
        <w:rPr>
          <w:sz w:val="20"/>
        </w:rPr>
        <w:t>exigidas, sin que pueda invitarse a empresarios que no hayan solicitado participar en el</w:t>
      </w:r>
      <w:r>
        <w:rPr>
          <w:spacing w:val="1"/>
          <w:sz w:val="20"/>
        </w:rPr>
        <w:t> </w:t>
      </w:r>
      <w:r>
        <w:rPr>
          <w:sz w:val="20"/>
        </w:rPr>
        <w:t>mismo,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candidatos que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posean</w:t>
      </w:r>
      <w:r>
        <w:rPr>
          <w:spacing w:val="-2"/>
          <w:sz w:val="20"/>
        </w:rPr>
        <w:t> </w:t>
      </w:r>
      <w:r>
        <w:rPr>
          <w:sz w:val="20"/>
        </w:rPr>
        <w:t>esas</w:t>
      </w:r>
      <w:r>
        <w:rPr>
          <w:spacing w:val="-1"/>
          <w:sz w:val="20"/>
        </w:rPr>
        <w:t> </w:t>
      </w:r>
      <w:r>
        <w:rPr>
          <w:sz w:val="20"/>
        </w:rPr>
        <w:t>condiciones.</w:t>
      </w:r>
    </w:p>
    <w:p>
      <w:pPr>
        <w:pStyle w:val="BodyText"/>
        <w:spacing w:line="249" w:lineRule="auto" w:before="5"/>
        <w:ind w:right="1275"/>
      </w:pPr>
      <w:r>
        <w:rPr/>
        <w:t>Si así lo estima procedente, el órgano de contratación podrá igualmente fijar el número</w:t>
      </w:r>
      <w:r>
        <w:rPr>
          <w:spacing w:val="1"/>
        </w:rPr>
        <w:t> </w:t>
      </w:r>
      <w:r>
        <w:rPr/>
        <w:t>máximo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candidatos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invitará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presentar</w:t>
      </w:r>
      <w:r>
        <w:rPr>
          <w:spacing w:val="-2"/>
        </w:rPr>
        <w:t> </w:t>
      </w:r>
      <w:r>
        <w:rPr/>
        <w:t>oferta.</w:t>
      </w:r>
    </w:p>
    <w:p>
      <w:pPr>
        <w:pStyle w:val="BodyText"/>
        <w:spacing w:line="249" w:lineRule="auto" w:before="2"/>
        <w:ind w:right="1274"/>
      </w:pPr>
      <w:r>
        <w:rPr/>
        <w:t>En cualquier caso, el número de candidatos invitados debe ser suficiente para garantizar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competencia efectiva.</w:t>
      </w:r>
    </w:p>
    <w:p>
      <w:pPr>
        <w:pStyle w:val="ListParagraph"/>
        <w:numPr>
          <w:ilvl w:val="0"/>
          <w:numId w:val="248"/>
        </w:numPr>
        <w:tabs>
          <w:tab w:pos="1679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Los criterios o normas objetivos y no discriminatorios con arreglo a los cuales se</w:t>
      </w:r>
      <w:r>
        <w:rPr>
          <w:spacing w:val="1"/>
          <w:sz w:val="20"/>
        </w:rPr>
        <w:t> </w:t>
      </w:r>
      <w:r>
        <w:rPr>
          <w:sz w:val="20"/>
        </w:rPr>
        <w:t>seleccionará a los candidatos, así como el número mínimo y, en su caso, el número máximo</w:t>
      </w:r>
      <w:r>
        <w:rPr>
          <w:spacing w:val="1"/>
          <w:sz w:val="20"/>
        </w:rPr>
        <w:t> </w:t>
      </w:r>
      <w:r>
        <w:rPr>
          <w:sz w:val="20"/>
        </w:rPr>
        <w:t>de aquellos a los que se invitará a presentar proposiciones se indicarán en el anuncio de</w:t>
      </w:r>
      <w:r>
        <w:rPr>
          <w:spacing w:val="1"/>
          <w:sz w:val="20"/>
        </w:rPr>
        <w:t> </w:t>
      </w:r>
      <w:r>
        <w:rPr>
          <w:sz w:val="20"/>
        </w:rPr>
        <w:t>licitación.</w:t>
      </w:r>
    </w:p>
    <w:p>
      <w:pPr>
        <w:pStyle w:val="ListParagraph"/>
        <w:numPr>
          <w:ilvl w:val="0"/>
          <w:numId w:val="248"/>
        </w:numPr>
        <w:tabs>
          <w:tab w:pos="1669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El órgano de contratación, una vez comprobada la personalidad y solvencia de los</w:t>
      </w:r>
      <w:r>
        <w:rPr>
          <w:spacing w:val="1"/>
          <w:sz w:val="20"/>
        </w:rPr>
        <w:t> </w:t>
      </w:r>
      <w:r>
        <w:rPr>
          <w:sz w:val="20"/>
        </w:rPr>
        <w:t>solicitantes, seleccionará a los que deban pasar a la siguiente fase, a los que invitará,</w:t>
      </w:r>
      <w:r>
        <w:rPr>
          <w:spacing w:val="1"/>
          <w:sz w:val="20"/>
        </w:rPr>
        <w:t> </w:t>
      </w:r>
      <w:r>
        <w:rPr>
          <w:sz w:val="20"/>
        </w:rPr>
        <w:t>simultáneamente y por escrito, a presentar sus proposiciones en el plazo que proceda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señalado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164.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63. Contenido de las invitacio" w:id="262"/>
      <w:bookmarkEnd w:id="26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163.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Contenido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invitaciones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candidatos.</w:t>
      </w:r>
    </w:p>
    <w:p>
      <w:pPr>
        <w:pStyle w:val="ListParagraph"/>
        <w:numPr>
          <w:ilvl w:val="0"/>
          <w:numId w:val="249"/>
        </w:numPr>
        <w:tabs>
          <w:tab w:pos="1706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invitaciones</w:t>
      </w:r>
      <w:r>
        <w:rPr>
          <w:spacing w:val="1"/>
          <w:sz w:val="20"/>
        </w:rPr>
        <w:t> </w:t>
      </w:r>
      <w:r>
        <w:rPr>
          <w:sz w:val="20"/>
        </w:rPr>
        <w:t>contendrán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referencia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anuncio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1"/>
          <w:sz w:val="20"/>
        </w:rPr>
        <w:t> </w:t>
      </w:r>
      <w:r>
        <w:rPr>
          <w:sz w:val="20"/>
        </w:rPr>
        <w:t>publicado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indicarán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fecha</w:t>
      </w:r>
      <w:r>
        <w:rPr>
          <w:spacing w:val="7"/>
          <w:sz w:val="20"/>
        </w:rPr>
        <w:t> </w:t>
      </w:r>
      <w:r>
        <w:rPr>
          <w:sz w:val="20"/>
        </w:rPr>
        <w:t>límite</w:t>
      </w:r>
      <w:r>
        <w:rPr>
          <w:spacing w:val="7"/>
          <w:sz w:val="20"/>
        </w:rPr>
        <w:t> </w:t>
      </w: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recepción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ofertas;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dirección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deban</w:t>
      </w:r>
      <w:r>
        <w:rPr>
          <w:spacing w:val="7"/>
          <w:sz w:val="20"/>
        </w:rPr>
        <w:t> </w:t>
      </w:r>
      <w:r>
        <w:rPr>
          <w:sz w:val="20"/>
        </w:rPr>
        <w:t>enviarse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 lengua o lenguas en que deban estar redactadas; los documentos que, en su caso, se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1"/>
          <w:sz w:val="20"/>
        </w:rPr>
        <w:t> </w:t>
      </w:r>
      <w:r>
        <w:rPr>
          <w:sz w:val="20"/>
        </w:rPr>
        <w:t>adjuntar</w:t>
      </w:r>
      <w:r>
        <w:rPr>
          <w:spacing w:val="1"/>
          <w:sz w:val="20"/>
        </w:rPr>
        <w:t> </w:t>
      </w:r>
      <w:r>
        <w:rPr>
          <w:sz w:val="20"/>
        </w:rPr>
        <w:t>complementariamente;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ponderación</w:t>
      </w:r>
      <w:r>
        <w:rPr>
          <w:spacing w:val="1"/>
          <w:sz w:val="20"/>
        </w:rPr>
        <w:t> </w:t>
      </w:r>
      <w:r>
        <w:rPr>
          <w:sz w:val="20"/>
        </w:rPr>
        <w:t>relativa</w:t>
      </w:r>
      <w:r>
        <w:rPr>
          <w:spacing w:val="1"/>
          <w:sz w:val="20"/>
        </w:rPr>
        <w:t> </w:t>
      </w:r>
      <w:r>
        <w:rPr>
          <w:sz w:val="20"/>
        </w:rPr>
        <w:t>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1"/>
          <w:sz w:val="20"/>
        </w:rPr>
        <w:t> </w:t>
      </w:r>
      <w:r>
        <w:rPr>
          <w:sz w:val="20"/>
        </w:rPr>
        <w:t>decreciente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importancia</w:t>
      </w:r>
      <w:r>
        <w:rPr>
          <w:spacing w:val="4"/>
          <w:sz w:val="20"/>
        </w:rPr>
        <w:t> </w:t>
      </w:r>
      <w:r>
        <w:rPr>
          <w:sz w:val="20"/>
        </w:rPr>
        <w:t>atribuido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mismos,</w:t>
      </w:r>
      <w:r>
        <w:rPr>
          <w:spacing w:val="5"/>
          <w:sz w:val="20"/>
        </w:rPr>
        <w:t> </w:t>
      </w:r>
      <w:r>
        <w:rPr>
          <w:sz w:val="20"/>
        </w:rPr>
        <w:t>si</w:t>
      </w:r>
      <w:r>
        <w:rPr>
          <w:spacing w:val="4"/>
          <w:sz w:val="20"/>
        </w:rPr>
        <w:t> </w:t>
      </w:r>
      <w:r>
        <w:rPr>
          <w:sz w:val="20"/>
        </w:rPr>
        <w:t>no</w:t>
      </w:r>
      <w:r>
        <w:rPr>
          <w:spacing w:val="5"/>
          <w:sz w:val="20"/>
        </w:rPr>
        <w:t> </w:t>
      </w:r>
      <w:r>
        <w:rPr>
          <w:sz w:val="20"/>
        </w:rPr>
        <w:t>figurasen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anuncio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licitación;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lugar,</w:t>
      </w:r>
      <w:r>
        <w:rPr>
          <w:spacing w:val="4"/>
          <w:sz w:val="20"/>
        </w:rPr>
        <w:t> </w:t>
      </w:r>
      <w:r>
        <w:rPr>
          <w:sz w:val="20"/>
        </w:rPr>
        <w:t>día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hora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apertura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proposiciones.</w:t>
      </w:r>
    </w:p>
    <w:p>
      <w:pPr>
        <w:pStyle w:val="ListParagraph"/>
        <w:numPr>
          <w:ilvl w:val="0"/>
          <w:numId w:val="249"/>
        </w:numPr>
        <w:tabs>
          <w:tab w:pos="1658" w:val="left" w:leader="none"/>
        </w:tabs>
        <w:spacing w:line="249" w:lineRule="auto" w:before="6" w:after="0"/>
        <w:ind w:left="1074" w:right="1275" w:firstLine="340"/>
        <w:jc w:val="both"/>
        <w:rPr>
          <w:sz w:val="20"/>
        </w:rPr>
      </w:pPr>
      <w:r>
        <w:rPr>
          <w:sz w:val="20"/>
        </w:rPr>
        <w:t>La invitación a los candidatos contendrá las indicaciones pertinentes para permitir el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medios</w:t>
      </w:r>
      <w:r>
        <w:rPr>
          <w:spacing w:val="-2"/>
          <w:sz w:val="20"/>
        </w:rPr>
        <w:t> </w:t>
      </w:r>
      <w:r>
        <w:rPr>
          <w:sz w:val="20"/>
        </w:rPr>
        <w:t>electrónicos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pliegos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3"/>
          <w:sz w:val="20"/>
        </w:rPr>
        <w:t> </w:t>
      </w:r>
      <w:r>
        <w:rPr>
          <w:sz w:val="20"/>
        </w:rPr>
        <w:t>documentación</w:t>
      </w:r>
      <w:r>
        <w:rPr>
          <w:spacing w:val="-3"/>
          <w:sz w:val="20"/>
        </w:rPr>
        <w:t> </w:t>
      </w:r>
      <w:r>
        <w:rPr>
          <w:sz w:val="20"/>
        </w:rPr>
        <w:t>complementaria.</w:t>
      </w:r>
    </w:p>
    <w:p>
      <w:pPr>
        <w:pStyle w:val="BodyText"/>
        <w:spacing w:line="249" w:lineRule="auto" w:before="2"/>
        <w:ind w:right="1272"/>
      </w:pPr>
      <w:r>
        <w:rPr/>
        <w:t>Cuando, con arreglo a lo dispuesto en el apartado 2 del artículo 138, estuviera permitido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electrónicos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pliegos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complementaria, la invitación indicará esta circunstancia y la forma en que la documentación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puesta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candidatos.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citada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obrase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distinto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tramita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invitación</w:t>
      </w:r>
      <w:r>
        <w:rPr>
          <w:spacing w:val="1"/>
        </w:rPr>
        <w:t> </w:t>
      </w:r>
      <w:r>
        <w:rPr/>
        <w:t>precisará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solicitarse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documentación y, en su caso, la fecha límite para ello, así como el importe y las modalidades</w:t>
      </w:r>
      <w:r>
        <w:rPr>
          <w:spacing w:val="-53"/>
        </w:rPr>
        <w:t> </w:t>
      </w:r>
      <w:r>
        <w:rPr/>
        <w:t>de pago de la cantidad que, en su caso, haya de abonarse; los servicios competentes</w:t>
      </w:r>
      <w:r>
        <w:rPr>
          <w:spacing w:val="1"/>
        </w:rPr>
        <w:t> </w:t>
      </w:r>
      <w:r>
        <w:rPr/>
        <w:t>remitirán</w:t>
      </w:r>
      <w:r>
        <w:rPr>
          <w:spacing w:val="-3"/>
        </w:rPr>
        <w:t> </w:t>
      </w:r>
      <w:r>
        <w:rPr/>
        <w:t>dicha</w:t>
      </w:r>
      <w:r>
        <w:rPr>
          <w:spacing w:val="-3"/>
        </w:rPr>
        <w:t> </w:t>
      </w:r>
      <w:r>
        <w:rPr/>
        <w:t>documentación</w:t>
      </w:r>
      <w:r>
        <w:rPr>
          <w:spacing w:val="-4"/>
        </w:rPr>
        <w:t> </w:t>
      </w:r>
      <w:r>
        <w:rPr/>
        <w:t>sin</w:t>
      </w:r>
      <w:r>
        <w:rPr>
          <w:spacing w:val="-2"/>
        </w:rPr>
        <w:t> </w:t>
      </w:r>
      <w:r>
        <w:rPr/>
        <w:t>demora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interesados</w:t>
      </w:r>
      <w:r>
        <w:rPr>
          <w:spacing w:val="-4"/>
        </w:rPr>
        <w:t> </w:t>
      </w:r>
      <w:r>
        <w:rPr/>
        <w:t>tras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recepción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solicitud.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64. Proposiciones." w:id="263"/>
      <w:bookmarkEnd w:id="26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164.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Proposiciones.</w:t>
      </w:r>
    </w:p>
    <w:p>
      <w:pPr>
        <w:pStyle w:val="ListParagraph"/>
        <w:numPr>
          <w:ilvl w:val="0"/>
          <w:numId w:val="250"/>
        </w:numPr>
        <w:tabs>
          <w:tab w:pos="1650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El plazo general de presentación de proposiciones en los procedimientos restringidos</w:t>
      </w:r>
      <w:r>
        <w:rPr>
          <w:spacing w:val="1"/>
          <w:sz w:val="20"/>
        </w:rPr>
        <w:t> </w:t>
      </w:r>
      <w:r>
        <w:rPr>
          <w:sz w:val="20"/>
        </w:rPr>
        <w:t>relativos a contratos sujetos a regulación armonizada será el suficiente para la adecuada</w:t>
      </w:r>
      <w:r>
        <w:rPr>
          <w:spacing w:val="1"/>
          <w:sz w:val="20"/>
        </w:rPr>
        <w:t> </w:t>
      </w:r>
      <w:r>
        <w:rPr>
          <w:sz w:val="20"/>
        </w:rPr>
        <w:t>elaboración de las proposiciones en función del alcance y complejidad del contrato. En</w:t>
      </w:r>
      <w:r>
        <w:rPr>
          <w:spacing w:val="1"/>
          <w:sz w:val="20"/>
        </w:rPr>
        <w:t> </w:t>
      </w:r>
      <w:r>
        <w:rPr>
          <w:sz w:val="20"/>
        </w:rPr>
        <w:t>cualquier caso no será inferior a treinta días, contados a partir de la fecha de envío de la</w:t>
      </w:r>
      <w:r>
        <w:rPr>
          <w:spacing w:val="1"/>
          <w:sz w:val="20"/>
        </w:rPr>
        <w:t> </w:t>
      </w:r>
      <w:r>
        <w:rPr>
          <w:sz w:val="20"/>
        </w:rPr>
        <w:t>invitación</w:t>
      </w:r>
      <w:r>
        <w:rPr>
          <w:spacing w:val="-2"/>
          <w:sz w:val="20"/>
        </w:rPr>
        <w:t> </w:t>
      </w:r>
      <w:r>
        <w:rPr>
          <w:sz w:val="20"/>
        </w:rPr>
        <w:t>escrita.</w:t>
      </w:r>
    </w:p>
    <w:p>
      <w:pPr>
        <w:pStyle w:val="BodyText"/>
        <w:spacing w:before="4"/>
        <w:ind w:left="1414" w:firstLine="0"/>
      </w:pPr>
      <w:r>
        <w:rPr/>
        <w:t>El</w:t>
      </w:r>
      <w:r>
        <w:rPr>
          <w:spacing w:val="-3"/>
        </w:rPr>
        <w:t> </w:t>
      </w:r>
      <w:r>
        <w:rPr/>
        <w:t>plazo</w:t>
      </w:r>
      <w:r>
        <w:rPr>
          <w:spacing w:val="-4"/>
        </w:rPr>
        <w:t> </w:t>
      </w:r>
      <w:r>
        <w:rPr/>
        <w:t>general</w:t>
      </w:r>
      <w:r>
        <w:rPr>
          <w:spacing w:val="-4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anterior</w:t>
      </w:r>
      <w:r>
        <w:rPr>
          <w:spacing w:val="-3"/>
        </w:rPr>
        <w:t> </w:t>
      </w:r>
      <w:r>
        <w:rPr/>
        <w:t>podrá</w:t>
      </w:r>
      <w:r>
        <w:rPr>
          <w:spacing w:val="-4"/>
        </w:rPr>
        <w:t> </w:t>
      </w:r>
      <w:r>
        <w:rPr/>
        <w:t>reducirse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casos:</w:t>
      </w:r>
    </w:p>
    <w:p>
      <w:pPr>
        <w:pStyle w:val="ListParagraph"/>
        <w:numPr>
          <w:ilvl w:val="0"/>
          <w:numId w:val="251"/>
        </w:numPr>
        <w:tabs>
          <w:tab w:pos="1704" w:val="left" w:leader="none"/>
        </w:tabs>
        <w:spacing w:line="249" w:lineRule="auto" w:before="130" w:after="0"/>
        <w:ind w:left="1074" w:right="1273" w:firstLine="340"/>
        <w:jc w:val="both"/>
        <w:rPr>
          <w:sz w:val="20"/>
        </w:rPr>
      </w:pPr>
      <w:r>
        <w:rPr>
          <w:sz w:val="20"/>
        </w:rPr>
        <w:t>Si se hubiese enviado el anuncio de información previa, el plazo general podrá</w:t>
      </w:r>
      <w:r>
        <w:rPr>
          <w:spacing w:val="1"/>
          <w:sz w:val="20"/>
        </w:rPr>
        <w:t> </w:t>
      </w:r>
      <w:r>
        <w:rPr>
          <w:sz w:val="20"/>
        </w:rPr>
        <w:t>reducirse a diez días. Esta reducción del plazo solo será admisible cuando el anuncio de</w:t>
      </w:r>
      <w:r>
        <w:rPr>
          <w:spacing w:val="1"/>
          <w:sz w:val="20"/>
        </w:rPr>
        <w:t> </w:t>
      </w:r>
      <w:r>
        <w:rPr>
          <w:sz w:val="20"/>
        </w:rPr>
        <w:t>información previa se hubiese enviado cumpliéndose los requisitos que establece la letra a)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156.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251"/>
        </w:numPr>
        <w:tabs>
          <w:tab w:pos="1697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Cuando el plazo general de presentación de proposiciones sea impracticable por</w:t>
      </w:r>
      <w:r>
        <w:rPr>
          <w:spacing w:val="1"/>
          <w:sz w:val="20"/>
        </w:rPr>
        <w:t> </w:t>
      </w:r>
      <w:r>
        <w:rPr>
          <w:sz w:val="20"/>
        </w:rPr>
        <w:t>tratarse de una situación de urgencia, en los términos descritos en el artículo 119, el órgano</w:t>
      </w:r>
      <w:r>
        <w:rPr>
          <w:spacing w:val="1"/>
          <w:sz w:val="20"/>
        </w:rPr>
        <w:t> </w:t>
      </w:r>
      <w:r>
        <w:rPr>
          <w:sz w:val="20"/>
        </w:rPr>
        <w:t>de contratación podrá fijar otro plazo que no será inferior a diez días contados desde la fecha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envío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invitación</w:t>
      </w:r>
      <w:r>
        <w:rPr>
          <w:spacing w:val="-2"/>
          <w:sz w:val="20"/>
        </w:rPr>
        <w:t> </w:t>
      </w:r>
      <w:r>
        <w:rPr>
          <w:sz w:val="20"/>
        </w:rPr>
        <w:t>escrita.</w:t>
      </w:r>
    </w:p>
    <w:p>
      <w:pPr>
        <w:pStyle w:val="ListParagraph"/>
        <w:numPr>
          <w:ilvl w:val="0"/>
          <w:numId w:val="251"/>
        </w:numPr>
        <w:tabs>
          <w:tab w:pos="1719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aceptara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ofertas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electrónicos,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55"/>
          <w:sz w:val="20"/>
        </w:rPr>
        <w:t> </w:t>
      </w:r>
      <w:r>
        <w:rPr>
          <w:sz w:val="20"/>
        </w:rPr>
        <w:t>reducirse</w:t>
      </w:r>
      <w:r>
        <w:rPr>
          <w:spacing w:val="56"/>
          <w:sz w:val="20"/>
        </w:rPr>
        <w:t> </w:t>
      </w:r>
      <w:r>
        <w:rPr>
          <w:sz w:val="20"/>
        </w:rPr>
        <w:t>el</w:t>
      </w:r>
      <w:r>
        <w:rPr>
          <w:spacing w:val="55"/>
          <w:sz w:val="20"/>
        </w:rPr>
        <w:t> </w:t>
      </w:r>
      <w:r>
        <w:rPr>
          <w:sz w:val="20"/>
        </w:rPr>
        <w:t>plazo</w:t>
      </w:r>
      <w:r>
        <w:rPr>
          <w:spacing w:val="56"/>
          <w:sz w:val="20"/>
        </w:rPr>
        <w:t> </w:t>
      </w:r>
      <w:r>
        <w:rPr>
          <w:sz w:val="20"/>
        </w:rPr>
        <w:t>general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presentación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proposiciones</w:t>
      </w:r>
      <w:r>
        <w:rPr>
          <w:spacing w:val="56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cinco</w:t>
      </w:r>
      <w:r>
        <w:rPr>
          <w:spacing w:val="-1"/>
          <w:sz w:val="20"/>
        </w:rPr>
        <w:t> </w:t>
      </w:r>
      <w:r>
        <w:rPr>
          <w:sz w:val="20"/>
        </w:rPr>
        <w:t>días.</w:t>
      </w:r>
    </w:p>
    <w:p>
      <w:pPr>
        <w:pStyle w:val="BodyText"/>
        <w:spacing w:line="249" w:lineRule="auto" w:before="122"/>
        <w:ind w:right="1274"/>
      </w:pPr>
      <w:r>
        <w:rPr/>
        <w:t>En las concesiones de obras y de servicios solo se podrá reducir el plazo general cuando</w:t>
      </w:r>
      <w:r>
        <w:rPr>
          <w:spacing w:val="-53"/>
        </w:rPr>
        <w:t> </w:t>
      </w:r>
      <w:r>
        <w:rPr/>
        <w:t>se</w:t>
      </w:r>
      <w:r>
        <w:rPr>
          <w:spacing w:val="-1"/>
        </w:rPr>
        <w:t> </w:t>
      </w:r>
      <w:r>
        <w:rPr/>
        <w:t>dé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circunstancia</w:t>
      </w:r>
      <w:r>
        <w:rPr>
          <w:spacing w:val="-1"/>
        </w:rPr>
        <w:t> </w:t>
      </w:r>
      <w:r>
        <w:rPr/>
        <w:t>establecida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letra</w:t>
      </w:r>
      <w:r>
        <w:rPr>
          <w:spacing w:val="-2"/>
        </w:rPr>
        <w:t> </w:t>
      </w:r>
      <w:r>
        <w:rPr/>
        <w:t>c) anterior.</w:t>
      </w:r>
    </w:p>
    <w:p>
      <w:pPr>
        <w:pStyle w:val="ListParagraph"/>
        <w:numPr>
          <w:ilvl w:val="0"/>
          <w:numId w:val="250"/>
        </w:numPr>
        <w:tabs>
          <w:tab w:pos="1701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restringidos</w:t>
      </w:r>
      <w:r>
        <w:rPr>
          <w:spacing w:val="1"/>
          <w:sz w:val="20"/>
        </w:rPr>
        <w:t> </w:t>
      </w:r>
      <w:r>
        <w:rPr>
          <w:sz w:val="20"/>
        </w:rPr>
        <w:t>relativos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regulación</w:t>
      </w:r>
      <w:r>
        <w:rPr>
          <w:spacing w:val="1"/>
          <w:sz w:val="20"/>
        </w:rPr>
        <w:t> </w:t>
      </w:r>
      <w:r>
        <w:rPr>
          <w:sz w:val="20"/>
        </w:rPr>
        <w:t>armonizada, el plazo para la presentación de proposiciones no será inferior a diez días,</w:t>
      </w:r>
      <w:r>
        <w:rPr>
          <w:spacing w:val="1"/>
          <w:sz w:val="20"/>
        </w:rPr>
        <w:t> </w:t>
      </w:r>
      <w:r>
        <w:rPr>
          <w:sz w:val="20"/>
        </w:rPr>
        <w:t>contados</w:t>
      </w:r>
      <w:r>
        <w:rPr>
          <w:spacing w:val="-1"/>
          <w:sz w:val="20"/>
        </w:rPr>
        <w:t> </w:t>
      </w:r>
      <w:r>
        <w:rPr>
          <w:sz w:val="20"/>
        </w:rPr>
        <w:t>desde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envío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invitación.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65. Adjudicación." w:id="264"/>
      <w:bookmarkEnd w:id="26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165.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Adjudicación.</w:t>
      </w:r>
    </w:p>
    <w:p>
      <w:pPr>
        <w:pStyle w:val="BodyText"/>
        <w:spacing w:line="249" w:lineRule="auto" w:before="123"/>
        <w:ind w:right="1275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adjudicación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procedimiento abierto, salvo lo que se refiere a la necesidad de calificar previamente la</w:t>
      </w:r>
      <w:r>
        <w:rPr>
          <w:spacing w:val="1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 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140.</w:t>
      </w:r>
    </w:p>
    <w:p>
      <w:pPr>
        <w:pStyle w:val="BodyText"/>
        <w:spacing w:before="10"/>
        <w:ind w:left="0" w:firstLine="0"/>
        <w:jc w:val="left"/>
        <w:rPr>
          <w:sz w:val="24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Subsección 4.ª Procedimientos con negoci" w:id="265"/>
      <w:bookmarkEnd w:id="265"/>
      <w:r>
        <w:rPr/>
      </w:r>
      <w:bookmarkStart w:name="_bookmark49" w:id="266"/>
      <w:bookmarkEnd w:id="266"/>
      <w:r>
        <w:rPr/>
      </w:r>
      <w:r>
        <w:rPr/>
        <w:t>Subsección</w:t>
      </w:r>
      <w:r>
        <w:rPr>
          <w:spacing w:val="-4"/>
        </w:rPr>
        <w:t> </w:t>
      </w:r>
      <w:r>
        <w:rPr/>
        <w:t>4.ª</w:t>
      </w:r>
      <w:r>
        <w:rPr>
          <w:spacing w:val="-4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negociación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66. Caracterización y delimita" w:id="267"/>
      <w:bookmarkEnd w:id="26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166.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Caracterización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delimitación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materia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objeto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negociación.</w:t>
      </w:r>
    </w:p>
    <w:p>
      <w:pPr>
        <w:pStyle w:val="ListParagraph"/>
        <w:numPr>
          <w:ilvl w:val="0"/>
          <w:numId w:val="252"/>
        </w:numPr>
        <w:tabs>
          <w:tab w:pos="1719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negociación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recaerá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licitador</w:t>
      </w:r>
      <w:r>
        <w:rPr>
          <w:spacing w:val="1"/>
          <w:sz w:val="20"/>
        </w:rPr>
        <w:t> </w:t>
      </w:r>
      <w:r>
        <w:rPr>
          <w:sz w:val="20"/>
        </w:rPr>
        <w:t>justificadamente elegido por el órgano de contratación, tras negociar las condiciones 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con uno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varios candidatos.</w:t>
      </w:r>
    </w:p>
    <w:p>
      <w:pPr>
        <w:pStyle w:val="ListParagraph"/>
        <w:numPr>
          <w:ilvl w:val="0"/>
          <w:numId w:val="252"/>
        </w:numPr>
        <w:tabs>
          <w:tab w:pos="1669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En el pliego de cláusulas administrativas particulares se determinarán los aspectos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técnicos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negociación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empresas;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descripción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necesidades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exigidas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suministros,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contratarse;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seguirá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negociar,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1"/>
          <w:sz w:val="20"/>
        </w:rPr>
        <w:t> </w:t>
      </w:r>
      <w:r>
        <w:rPr>
          <w:sz w:val="20"/>
        </w:rPr>
        <w:t>garantizará la máxima transparencia de la negociación, la publicidad de la misma y la no</w:t>
      </w:r>
      <w:r>
        <w:rPr>
          <w:spacing w:val="1"/>
          <w:sz w:val="20"/>
        </w:rPr>
        <w:t> </w:t>
      </w:r>
      <w:r>
        <w:rPr>
          <w:sz w:val="20"/>
        </w:rPr>
        <w:t>discriminación entre los licitadores que participen; los elementos de la prestación objeto del</w:t>
      </w:r>
      <w:r>
        <w:rPr>
          <w:spacing w:val="1"/>
          <w:sz w:val="20"/>
        </w:rPr>
        <w:t> </w:t>
      </w:r>
      <w:r>
        <w:rPr>
          <w:sz w:val="20"/>
        </w:rPr>
        <w:t>contrato que constituyen los requisitos mínimos que han de cumplir todas las ofertas; los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adjudicación.</w:t>
      </w:r>
    </w:p>
    <w:p>
      <w:pPr>
        <w:pStyle w:val="BodyText"/>
        <w:spacing w:line="249" w:lineRule="auto" w:before="7"/>
        <w:ind w:right="1272"/>
      </w:pPr>
      <w:r>
        <w:rPr/>
        <w:t>La información facilitada será lo suficientemente precisa como para que los operadores</w:t>
      </w:r>
      <w:r>
        <w:rPr>
          <w:spacing w:val="1"/>
        </w:rPr>
        <w:t> </w:t>
      </w:r>
      <w:r>
        <w:rPr/>
        <w:t>económicos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decidir</w:t>
      </w:r>
      <w:r>
        <w:rPr>
          <w:spacing w:val="1"/>
        </w:rPr>
        <w:t> </w:t>
      </w:r>
      <w:r>
        <w:rPr/>
        <w:t>si</w:t>
      </w:r>
      <w:r>
        <w:rPr>
          <w:spacing w:val="-54"/>
        </w:rPr>
        <w:t> </w:t>
      </w:r>
      <w:r>
        <w:rPr/>
        <w:t>solicitan</w:t>
      </w:r>
      <w:r>
        <w:rPr>
          <w:spacing w:val="-1"/>
        </w:rPr>
        <w:t> </w:t>
      </w:r>
      <w:r>
        <w:rPr/>
        <w:t>participar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procedimiento.</w:t>
      </w:r>
    </w:p>
    <w:p>
      <w:pPr>
        <w:pStyle w:val="ListParagraph"/>
        <w:numPr>
          <w:ilvl w:val="0"/>
          <w:numId w:val="252"/>
        </w:numPr>
        <w:tabs>
          <w:tab w:pos="1640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Los procedimientos con negociación podrán utilizarse en los casos enumerados en los</w:t>
      </w:r>
      <w:r>
        <w:rPr>
          <w:spacing w:val="-53"/>
          <w:sz w:val="20"/>
        </w:rPr>
        <w:t> </w:t>
      </w:r>
      <w:r>
        <w:rPr>
          <w:sz w:val="20"/>
        </w:rPr>
        <w:t>artículos 167 y 168. Salvo que se dieran las circunstancias excepcionales que recoge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168,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contratación</w:t>
      </w:r>
      <w:r>
        <w:rPr>
          <w:spacing w:val="-2"/>
          <w:sz w:val="20"/>
        </w:rPr>
        <w:t> </w:t>
      </w:r>
      <w:r>
        <w:rPr>
          <w:sz w:val="20"/>
        </w:rPr>
        <w:t>deberán</w:t>
      </w:r>
      <w:r>
        <w:rPr>
          <w:spacing w:val="-3"/>
          <w:sz w:val="20"/>
        </w:rPr>
        <w:t> </w:t>
      </w:r>
      <w:r>
        <w:rPr>
          <w:sz w:val="20"/>
        </w:rPr>
        <w:t>publicar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anuncio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licitación.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67. Supuestos de aplicación de" w:id="268"/>
      <w:bookmarkEnd w:id="26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167.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Supuestos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aplicación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licitación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negociación.</w:t>
      </w:r>
    </w:p>
    <w:p>
      <w:pPr>
        <w:pStyle w:val="BodyText"/>
        <w:spacing w:line="249" w:lineRule="auto" w:before="124"/>
        <w:ind w:right="1273"/>
      </w:pPr>
      <w:r>
        <w:rPr/>
        <w:t>Los órganos de contratación podrán adjudicar contratos utilizando el procedimiento de</w:t>
      </w:r>
      <w:r>
        <w:rPr>
          <w:spacing w:val="1"/>
        </w:rPr>
        <w:t> </w:t>
      </w:r>
      <w:r>
        <w:rPr/>
        <w:t>licitación con negociación en los contratos de obras, suministros, servicios, concesión de</w:t>
      </w:r>
      <w:r>
        <w:rPr>
          <w:spacing w:val="1"/>
        </w:rPr>
        <w:t> </w:t>
      </w:r>
      <w:r>
        <w:rPr/>
        <w:t>obras</w:t>
      </w:r>
      <w:r>
        <w:rPr>
          <w:spacing w:val="-2"/>
        </w:rPr>
        <w:t> </w:t>
      </w:r>
      <w:r>
        <w:rPr/>
        <w:t>y concesión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cuando se</w:t>
      </w:r>
      <w:r>
        <w:rPr>
          <w:spacing w:val="-1"/>
        </w:rPr>
        <w:t> </w:t>
      </w:r>
      <w:r>
        <w:rPr/>
        <w:t>dé</w:t>
      </w:r>
      <w:r>
        <w:rPr>
          <w:spacing w:val="-1"/>
        </w:rPr>
        <w:t> </w:t>
      </w:r>
      <w:r>
        <w:rPr/>
        <w:t>alguna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 situaciones:</w:t>
      </w:r>
    </w:p>
    <w:p>
      <w:pPr>
        <w:pStyle w:val="ListParagraph"/>
        <w:numPr>
          <w:ilvl w:val="0"/>
          <w:numId w:val="253"/>
        </w:numPr>
        <w:tabs>
          <w:tab w:pos="1679" w:val="left" w:leader="none"/>
        </w:tabs>
        <w:spacing w:line="249" w:lineRule="auto" w:before="122" w:after="0"/>
        <w:ind w:left="1074" w:right="1274" w:firstLine="340"/>
        <w:jc w:val="both"/>
        <w:rPr>
          <w:sz w:val="20"/>
        </w:rPr>
      </w:pPr>
      <w:r>
        <w:rPr>
          <w:sz w:val="20"/>
        </w:rPr>
        <w:t>Cuando para dar satisfacción a las necesidades del órgano de contratación resulte</w:t>
      </w:r>
      <w:r>
        <w:rPr>
          <w:spacing w:val="1"/>
          <w:sz w:val="20"/>
        </w:rPr>
        <w:t> </w:t>
      </w:r>
      <w:r>
        <w:rPr>
          <w:sz w:val="20"/>
        </w:rPr>
        <w:t>imprescindible que la prestación, tal y como se encuentra disponible en el mercado, sea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previo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diseño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adaptación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licitadores.</w:t>
      </w:r>
    </w:p>
    <w:p>
      <w:pPr>
        <w:pStyle w:val="ListParagraph"/>
        <w:numPr>
          <w:ilvl w:val="0"/>
          <w:numId w:val="253"/>
        </w:numPr>
        <w:tabs>
          <w:tab w:pos="1754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incluya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soluciones</w:t>
      </w:r>
      <w:r>
        <w:rPr>
          <w:spacing w:val="1"/>
          <w:sz w:val="20"/>
        </w:rPr>
        <w:t> </w:t>
      </w:r>
      <w:r>
        <w:rPr>
          <w:sz w:val="20"/>
        </w:rPr>
        <w:t>innovadoras.</w:t>
      </w:r>
    </w:p>
    <w:p>
      <w:pPr>
        <w:pStyle w:val="ListParagraph"/>
        <w:numPr>
          <w:ilvl w:val="0"/>
          <w:numId w:val="253"/>
        </w:numPr>
        <w:tabs>
          <w:tab w:pos="1718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adjudicarse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negociaciones</w:t>
      </w:r>
      <w:r>
        <w:rPr>
          <w:spacing w:val="1"/>
          <w:sz w:val="20"/>
        </w:rPr>
        <w:t> </w:t>
      </w:r>
      <w:r>
        <w:rPr>
          <w:sz w:val="20"/>
        </w:rPr>
        <w:t>previas</w:t>
      </w:r>
      <w:r>
        <w:rPr>
          <w:spacing w:val="1"/>
          <w:sz w:val="20"/>
        </w:rPr>
        <w:t> </w:t>
      </w:r>
      <w:r>
        <w:rPr>
          <w:sz w:val="20"/>
        </w:rPr>
        <w:t>debido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específicas</w:t>
      </w:r>
      <w:r>
        <w:rPr>
          <w:spacing w:val="1"/>
          <w:sz w:val="20"/>
        </w:rPr>
        <w:t> </w:t>
      </w:r>
      <w:r>
        <w:rPr>
          <w:sz w:val="20"/>
        </w:rPr>
        <w:t>vinculadas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naturaleza,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complejidad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configuración</w:t>
      </w:r>
      <w:r>
        <w:rPr>
          <w:spacing w:val="-53"/>
          <w:sz w:val="20"/>
        </w:rPr>
        <w:t> </w:t>
      </w:r>
      <w:r>
        <w:rPr>
          <w:sz w:val="20"/>
        </w:rPr>
        <w:t>jurídica o financiera de la prestación que constituya su objeto, o por los riesgos inherentes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253"/>
        </w:numPr>
        <w:tabs>
          <w:tab w:pos="1661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el órgano de contratación no pueda establecer con la suficiente precisión las</w:t>
      </w:r>
      <w:r>
        <w:rPr>
          <w:spacing w:val="1"/>
          <w:sz w:val="20"/>
        </w:rPr>
        <w:t> </w:t>
      </w:r>
      <w:r>
        <w:rPr>
          <w:sz w:val="20"/>
        </w:rPr>
        <w:t>especificaciones</w:t>
      </w:r>
      <w:r>
        <w:rPr>
          <w:spacing w:val="1"/>
          <w:sz w:val="20"/>
        </w:rPr>
        <w:t> </w:t>
      </w:r>
      <w:r>
        <w:rPr>
          <w:sz w:val="20"/>
        </w:rPr>
        <w:t>técnicas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referencia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norma,</w:t>
      </w:r>
      <w:r>
        <w:rPr>
          <w:spacing w:val="1"/>
          <w:sz w:val="20"/>
        </w:rPr>
        <w:t> </w:t>
      </w:r>
      <w:r>
        <w:rPr>
          <w:sz w:val="20"/>
        </w:rPr>
        <w:t>evaluación</w:t>
      </w:r>
      <w:r>
        <w:rPr>
          <w:spacing w:val="1"/>
          <w:sz w:val="20"/>
        </w:rPr>
        <w:t> </w:t>
      </w:r>
      <w:r>
        <w:rPr>
          <w:sz w:val="20"/>
        </w:rPr>
        <w:t>técnica</w:t>
      </w:r>
      <w:r>
        <w:rPr>
          <w:spacing w:val="1"/>
          <w:sz w:val="20"/>
        </w:rPr>
        <w:t> </w:t>
      </w:r>
      <w:r>
        <w:rPr>
          <w:sz w:val="20"/>
        </w:rPr>
        <w:t>europea,</w:t>
      </w:r>
      <w:r>
        <w:rPr>
          <w:spacing w:val="1"/>
          <w:sz w:val="20"/>
        </w:rPr>
        <w:t> </w:t>
      </w:r>
      <w:r>
        <w:rPr>
          <w:sz w:val="20"/>
        </w:rPr>
        <w:t>especificación</w:t>
      </w:r>
      <w:r>
        <w:rPr>
          <w:spacing w:val="-5"/>
          <w:sz w:val="20"/>
        </w:rPr>
        <w:t> </w:t>
      </w:r>
      <w:r>
        <w:rPr>
          <w:sz w:val="20"/>
        </w:rPr>
        <w:t>técnica</w:t>
      </w:r>
      <w:r>
        <w:rPr>
          <w:spacing w:val="-3"/>
          <w:sz w:val="20"/>
        </w:rPr>
        <w:t> </w:t>
      </w:r>
      <w:r>
        <w:rPr>
          <w:sz w:val="20"/>
        </w:rPr>
        <w:t>común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referencia</w:t>
      </w:r>
      <w:r>
        <w:rPr>
          <w:spacing w:val="-4"/>
          <w:sz w:val="20"/>
        </w:rPr>
        <w:t> </w:t>
      </w:r>
      <w:r>
        <w:rPr>
          <w:sz w:val="20"/>
        </w:rPr>
        <w:t>técnica,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términos</w:t>
      </w:r>
      <w:r>
        <w:rPr>
          <w:spacing w:val="-4"/>
          <w:sz w:val="20"/>
        </w:rPr>
        <w:t> </w:t>
      </w:r>
      <w:r>
        <w:rPr>
          <w:sz w:val="20"/>
        </w:rPr>
        <w:t>establecidos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esta</w:t>
      </w:r>
      <w:r>
        <w:rPr>
          <w:spacing w:val="-4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253"/>
        </w:numPr>
        <w:tabs>
          <w:tab w:pos="1673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Cuando en los procedimientos abiertos o restringidos seguidos previamente solo se</w:t>
      </w:r>
      <w:r>
        <w:rPr>
          <w:spacing w:val="1"/>
          <w:sz w:val="20"/>
        </w:rPr>
        <w:t> </w:t>
      </w:r>
      <w:r>
        <w:rPr>
          <w:sz w:val="20"/>
        </w:rPr>
        <w:t>hubieren</w:t>
      </w:r>
      <w:r>
        <w:rPr>
          <w:spacing w:val="-2"/>
          <w:sz w:val="20"/>
        </w:rPr>
        <w:t> </w:t>
      </w:r>
      <w:r>
        <w:rPr>
          <w:sz w:val="20"/>
        </w:rPr>
        <w:t>presentado</w:t>
      </w:r>
      <w:r>
        <w:rPr>
          <w:spacing w:val="-2"/>
          <w:sz w:val="20"/>
        </w:rPr>
        <w:t> </w:t>
      </w:r>
      <w:r>
        <w:rPr>
          <w:sz w:val="20"/>
        </w:rPr>
        <w:t>ofertas</w:t>
      </w:r>
      <w:r>
        <w:rPr>
          <w:spacing w:val="-1"/>
          <w:sz w:val="20"/>
        </w:rPr>
        <w:t> </w:t>
      </w:r>
      <w:r>
        <w:rPr>
          <w:sz w:val="20"/>
        </w:rPr>
        <w:t>irregulares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inaceptables.</w:t>
      </w:r>
    </w:p>
    <w:p>
      <w:pPr>
        <w:pStyle w:val="BodyText"/>
        <w:spacing w:line="249" w:lineRule="auto" w:before="2"/>
        <w:ind w:right="1273"/>
      </w:pPr>
      <w:r>
        <w:rPr/>
        <w:t>Se considerarán irregulares, en particular, las ofertas que no correspondan a los pliegos</w:t>
      </w:r>
      <w:r>
        <w:rPr>
          <w:spacing w:val="1"/>
        </w:rPr>
        <w:t> </w:t>
      </w:r>
      <w:r>
        <w:rPr/>
        <w:t>de la contratación, que se hayan recibido fuera de plazo, que muestren indicios de colusión o</w:t>
      </w:r>
      <w:r>
        <w:rPr>
          <w:spacing w:val="-53"/>
        </w:rPr>
        <w:t> </w:t>
      </w:r>
      <w:r>
        <w:rPr/>
        <w:t>corrupción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consideradas</w:t>
      </w:r>
      <w:r>
        <w:rPr>
          <w:spacing w:val="1"/>
        </w:rPr>
        <w:t> </w:t>
      </w:r>
      <w:r>
        <w:rPr/>
        <w:t>anormalmente</w:t>
      </w:r>
      <w:r>
        <w:rPr>
          <w:spacing w:val="1"/>
        </w:rPr>
        <w:t> </w:t>
      </w:r>
      <w:r>
        <w:rPr/>
        <w:t>bajas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considerarán</w:t>
      </w:r>
      <w:r>
        <w:rPr>
          <w:spacing w:val="1"/>
        </w:rPr>
        <w:t> </w:t>
      </w:r>
      <w:r>
        <w:rPr/>
        <w:t>inaceptables,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ofertas</w:t>
      </w:r>
      <w:r>
        <w:rPr>
          <w:spacing w:val="1"/>
        </w:rPr>
        <w:t> </w:t>
      </w:r>
      <w:r>
        <w:rPr/>
        <w:t>presentadas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licitadores que no posean la cualificación requerida y las ofertas cuyo precio rebase el</w:t>
      </w:r>
      <w:r>
        <w:rPr>
          <w:spacing w:val="1"/>
        </w:rPr>
        <w:t> </w:t>
      </w:r>
      <w:r>
        <w:rPr/>
        <w:t>presupuesto del órgano de contratación tal como se haya determinado y documentado antes</w:t>
      </w:r>
      <w:r>
        <w:rPr>
          <w:spacing w:val="-53"/>
        </w:rPr>
        <w:t> </w:t>
      </w:r>
      <w:r>
        <w:rPr/>
        <w:t>del</w:t>
      </w:r>
      <w:r>
        <w:rPr>
          <w:spacing w:val="-2"/>
        </w:rPr>
        <w:t> </w:t>
      </w:r>
      <w:r>
        <w:rPr/>
        <w:t>inicio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contratación.</w:t>
      </w:r>
    </w:p>
    <w:p>
      <w:pPr>
        <w:pStyle w:val="ListParagraph"/>
        <w:numPr>
          <w:ilvl w:val="0"/>
          <w:numId w:val="253"/>
        </w:numPr>
        <w:tabs>
          <w:tab w:pos="1600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Cuando se trate de contratos de servicios sociales personalísimos que tengan por una</w:t>
      </w:r>
      <w:r>
        <w:rPr>
          <w:spacing w:val="1"/>
          <w:sz w:val="20"/>
        </w:rPr>
        <w:t> </w:t>
      </w:r>
      <w:r>
        <w:rPr>
          <w:sz w:val="20"/>
        </w:rPr>
        <w:t>de sus características determinantes el arraigo de la persona en el entorno de atención</w:t>
      </w:r>
      <w:r>
        <w:rPr>
          <w:spacing w:val="1"/>
          <w:sz w:val="20"/>
        </w:rPr>
        <w:t> </w:t>
      </w:r>
      <w:r>
        <w:rPr>
          <w:sz w:val="20"/>
        </w:rPr>
        <w:t>social, siempre que el objeto del contrato consista en dotar de continuidad en la atención 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personas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ya eran</w:t>
      </w:r>
      <w:r>
        <w:rPr>
          <w:spacing w:val="-2"/>
          <w:sz w:val="20"/>
        </w:rPr>
        <w:t> </w:t>
      </w:r>
      <w:r>
        <w:rPr>
          <w:sz w:val="20"/>
        </w:rPr>
        <w:t>beneficiarias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dicho</w:t>
      </w:r>
      <w:r>
        <w:rPr>
          <w:spacing w:val="-1"/>
          <w:sz w:val="20"/>
        </w:rPr>
        <w:t> </w:t>
      </w:r>
      <w:r>
        <w:rPr>
          <w:sz w:val="20"/>
        </w:rPr>
        <w:t>servicio.</w:t>
      </w:r>
    </w:p>
    <w:p>
      <w:pPr>
        <w:pStyle w:val="BodyText"/>
        <w:spacing w:before="0"/>
        <w:ind w:left="0" w:firstLine="0"/>
        <w:jc w:val="left"/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68. Supuestos de aplicación de" w:id="269"/>
      <w:bookmarkEnd w:id="26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168.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Supuestos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aplicación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negociado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sin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publicidad.</w:t>
      </w:r>
    </w:p>
    <w:p>
      <w:pPr>
        <w:pStyle w:val="BodyText"/>
        <w:spacing w:line="249" w:lineRule="auto" w:before="123"/>
        <w:ind w:right="1275"/>
      </w:pP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adjudicar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negociado sin la previa publicación de un anuncio de licitación únicamente en los siguientes</w:t>
      </w:r>
      <w:r>
        <w:rPr>
          <w:spacing w:val="1"/>
        </w:rPr>
        <w:t> </w:t>
      </w:r>
      <w:r>
        <w:rPr/>
        <w:t>casos:</w:t>
      </w:r>
    </w:p>
    <w:p>
      <w:pPr>
        <w:pStyle w:val="ListParagraph"/>
        <w:numPr>
          <w:ilvl w:val="0"/>
          <w:numId w:val="254"/>
        </w:numPr>
        <w:tabs>
          <w:tab w:pos="1663" w:val="left" w:leader="none"/>
        </w:tabs>
        <w:spacing w:line="249" w:lineRule="auto" w:before="122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contratos de obras, suministros, servicios, concesión de obras y concesión de</w:t>
      </w:r>
      <w:r>
        <w:rPr>
          <w:spacing w:val="1"/>
          <w:sz w:val="20"/>
        </w:rPr>
        <w:t> </w:t>
      </w:r>
      <w:r>
        <w:rPr>
          <w:sz w:val="20"/>
        </w:rPr>
        <w:t>servicios,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casos en</w:t>
      </w:r>
      <w:r>
        <w:rPr>
          <w:spacing w:val="-1"/>
          <w:sz w:val="20"/>
        </w:rPr>
        <w:t> </w:t>
      </w:r>
      <w:r>
        <w:rPr>
          <w:sz w:val="20"/>
        </w:rPr>
        <w:t>que:</w:t>
      </w:r>
    </w:p>
    <w:p>
      <w:pPr>
        <w:pStyle w:val="ListParagraph"/>
        <w:numPr>
          <w:ilvl w:val="0"/>
          <w:numId w:val="255"/>
        </w:numPr>
        <w:tabs>
          <w:tab w:pos="1583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º No se haya presentado ninguna oferta; ninguna oferta adecuada; ninguna solicitud de</w:t>
      </w:r>
      <w:r>
        <w:rPr>
          <w:spacing w:val="-53"/>
          <w:sz w:val="20"/>
        </w:rPr>
        <w:t> </w:t>
      </w:r>
      <w:r>
        <w:rPr>
          <w:sz w:val="20"/>
        </w:rPr>
        <w:t>participación; o ninguna solicitud de participación adecuada en respuesta a un procedimiento</w:t>
      </w:r>
      <w:r>
        <w:rPr>
          <w:spacing w:val="-53"/>
          <w:sz w:val="20"/>
        </w:rPr>
        <w:t> </w:t>
      </w:r>
      <w:r>
        <w:rPr>
          <w:sz w:val="20"/>
        </w:rPr>
        <w:t>abierto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un</w:t>
      </w:r>
      <w:r>
        <w:rPr>
          <w:spacing w:val="17"/>
          <w:sz w:val="20"/>
        </w:rPr>
        <w:t> </w:t>
      </w:r>
      <w:r>
        <w:rPr>
          <w:sz w:val="20"/>
        </w:rPr>
        <w:t>procedimiento</w:t>
      </w:r>
      <w:r>
        <w:rPr>
          <w:spacing w:val="17"/>
          <w:sz w:val="20"/>
        </w:rPr>
        <w:t> </w:t>
      </w:r>
      <w:r>
        <w:rPr>
          <w:sz w:val="20"/>
        </w:rPr>
        <w:t>restringido,</w:t>
      </w:r>
      <w:r>
        <w:rPr>
          <w:spacing w:val="18"/>
          <w:sz w:val="20"/>
        </w:rPr>
        <w:t> </w:t>
      </w:r>
      <w:r>
        <w:rPr>
          <w:sz w:val="20"/>
        </w:rPr>
        <w:t>siempre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condiciones</w:t>
      </w:r>
      <w:r>
        <w:rPr>
          <w:spacing w:val="17"/>
          <w:sz w:val="20"/>
        </w:rPr>
        <w:t> </w:t>
      </w:r>
      <w:r>
        <w:rPr>
          <w:sz w:val="20"/>
        </w:rPr>
        <w:t>iniciales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contrato</w:t>
      </w:r>
      <w:r>
        <w:rPr>
          <w:spacing w:val="-53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modifiquen</w:t>
      </w:r>
      <w:r>
        <w:rPr>
          <w:spacing w:val="1"/>
          <w:sz w:val="20"/>
        </w:rPr>
        <w:t> </w:t>
      </w:r>
      <w:r>
        <w:rPr>
          <w:sz w:val="20"/>
        </w:rPr>
        <w:t>sustancialmente,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incrementar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presupuesto base de licitación ni modificar el sistema de retribución, y que se envíe un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Europea cuando esta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solicite.</w:t>
      </w:r>
    </w:p>
    <w:p>
      <w:pPr>
        <w:pStyle w:val="BodyText"/>
        <w:spacing w:line="249" w:lineRule="auto" w:before="5"/>
        <w:ind w:right="1272"/>
      </w:pPr>
      <w:r>
        <w:rPr/>
        <w:t>Se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oferta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adecuada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pertinente</w:t>
      </w:r>
      <w:r>
        <w:rPr>
          <w:spacing w:val="1"/>
        </w:rPr>
        <w:t> </w:t>
      </w:r>
      <w:r>
        <w:rPr/>
        <w:t>para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contrato, por resultar manifiestamente insuficiente para satisfacer, sin cambios sustanciales,</w:t>
      </w:r>
      <w:r>
        <w:rPr>
          <w:spacing w:val="1"/>
        </w:rPr>
        <w:t> </w:t>
      </w:r>
      <w:r>
        <w:rPr/>
        <w:t>las necesidades y los requisitos del órgano de contratación especificados en los pliegos que</w:t>
      </w:r>
      <w:r>
        <w:rPr>
          <w:spacing w:val="1"/>
        </w:rPr>
        <w:t> </w:t>
      </w:r>
      <w:r>
        <w:rPr/>
        <w:t>rigen la contratación. Se considerará que una solicitud de participación no es adecuada si el</w:t>
      </w:r>
      <w:r>
        <w:rPr>
          <w:spacing w:val="1"/>
        </w:rPr>
        <w:t> </w:t>
      </w:r>
      <w:r>
        <w:rPr/>
        <w:t>empresario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excluido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virtud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motivos</w:t>
      </w:r>
      <w:r>
        <w:rPr>
          <w:spacing w:val="1"/>
        </w:rPr>
        <w:t> </w:t>
      </w:r>
      <w:r>
        <w:rPr/>
        <w:t>establecidos en la presente Ley o no satisface los criterios de selección establecidos por el</w:t>
      </w:r>
      <w:r>
        <w:rPr>
          <w:spacing w:val="1"/>
        </w:rPr>
        <w:t> </w:t>
      </w:r>
      <w:r>
        <w:rPr/>
        <w:t>órgano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contratación.</w:t>
      </w:r>
    </w:p>
    <w:p>
      <w:pPr>
        <w:pStyle w:val="ListParagraph"/>
        <w:numPr>
          <w:ilvl w:val="0"/>
          <w:numId w:val="255"/>
        </w:numPr>
        <w:tabs>
          <w:tab w:pos="1583" w:val="left" w:leader="none"/>
        </w:tabs>
        <w:spacing w:line="249" w:lineRule="auto" w:before="6" w:after="0"/>
        <w:ind w:left="1074" w:right="1273" w:firstLine="340"/>
        <w:jc w:val="both"/>
        <w:rPr>
          <w:sz w:val="20"/>
        </w:rPr>
      </w:pPr>
      <w:r>
        <w:rPr>
          <w:sz w:val="20"/>
        </w:rPr>
        <w:t>º Cuando las obras, los suministros</w:t>
      </w:r>
      <w:r>
        <w:rPr>
          <w:spacing w:val="1"/>
          <w:sz w:val="20"/>
        </w:rPr>
        <w:t> </w:t>
      </w:r>
      <w:r>
        <w:rPr>
          <w:sz w:val="20"/>
        </w:rPr>
        <w:t>o los servicios</w:t>
      </w:r>
      <w:r>
        <w:rPr>
          <w:spacing w:val="1"/>
          <w:sz w:val="20"/>
        </w:rPr>
        <w:t> </w:t>
      </w:r>
      <w:r>
        <w:rPr>
          <w:sz w:val="20"/>
        </w:rPr>
        <w:t>solo</w:t>
      </w:r>
      <w:r>
        <w:rPr>
          <w:spacing w:val="1"/>
          <w:sz w:val="20"/>
        </w:rPr>
        <w:t> </w:t>
      </w:r>
      <w:r>
        <w:rPr>
          <w:sz w:val="20"/>
        </w:rPr>
        <w:t>puedan ser</w:t>
      </w:r>
      <w:r>
        <w:rPr>
          <w:spacing w:val="55"/>
          <w:sz w:val="20"/>
        </w:rPr>
        <w:t> </w:t>
      </w:r>
      <w:r>
        <w:rPr>
          <w:sz w:val="20"/>
        </w:rPr>
        <w:t>encomendados a</w:t>
      </w:r>
      <w:r>
        <w:rPr>
          <w:spacing w:val="-53"/>
          <w:sz w:val="20"/>
        </w:rPr>
        <w:t> </w:t>
      </w:r>
      <w:r>
        <w:rPr>
          <w:sz w:val="20"/>
        </w:rPr>
        <w:t>un empresario determinado, por alguna de las siguientes razones: que el contrato tenga por</w:t>
      </w:r>
      <w:r>
        <w:rPr>
          <w:spacing w:val="1"/>
          <w:sz w:val="20"/>
        </w:rPr>
        <w:t> </w:t>
      </w:r>
      <w:r>
        <w:rPr>
          <w:sz w:val="20"/>
        </w:rPr>
        <w:t>objeto la creación o adquisición de una obra de arte o representación artística única no</w:t>
      </w:r>
      <w:r>
        <w:rPr>
          <w:spacing w:val="1"/>
          <w:sz w:val="20"/>
        </w:rPr>
        <w:t> </w:t>
      </w:r>
      <w:r>
        <w:rPr>
          <w:sz w:val="20"/>
        </w:rPr>
        <w:t>integrante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Patrimonio</w:t>
      </w:r>
      <w:r>
        <w:rPr>
          <w:spacing w:val="1"/>
          <w:sz w:val="20"/>
        </w:rPr>
        <w:t> </w:t>
      </w:r>
      <w:r>
        <w:rPr>
          <w:sz w:val="20"/>
        </w:rPr>
        <w:t>Histórico</w:t>
      </w:r>
      <w:r>
        <w:rPr>
          <w:spacing w:val="1"/>
          <w:sz w:val="20"/>
        </w:rPr>
        <w:t> </w:t>
      </w:r>
      <w:r>
        <w:rPr>
          <w:sz w:val="20"/>
        </w:rPr>
        <w:t>Español;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exista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55"/>
          <w:sz w:val="20"/>
        </w:rPr>
        <w:t> </w:t>
      </w:r>
      <w:r>
        <w:rPr>
          <w:sz w:val="20"/>
        </w:rPr>
        <w:t>razones</w:t>
      </w:r>
      <w:r>
        <w:rPr>
          <w:spacing w:val="1"/>
          <w:sz w:val="20"/>
        </w:rPr>
        <w:t> </w:t>
      </w:r>
      <w:r>
        <w:rPr>
          <w:sz w:val="20"/>
        </w:rPr>
        <w:t>técnicas; o que proceda la protección de derechos exclusivos, incluidos los derechos de</w:t>
      </w:r>
      <w:r>
        <w:rPr>
          <w:spacing w:val="1"/>
          <w:sz w:val="20"/>
        </w:rPr>
        <w:t> </w:t>
      </w:r>
      <w:r>
        <w:rPr>
          <w:sz w:val="20"/>
        </w:rPr>
        <w:t>propiedad</w:t>
      </w:r>
      <w:r>
        <w:rPr>
          <w:spacing w:val="-2"/>
          <w:sz w:val="20"/>
        </w:rPr>
        <w:t> </w:t>
      </w:r>
      <w:r>
        <w:rPr>
          <w:sz w:val="20"/>
        </w:rPr>
        <w:t>intelectual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industrial.</w:t>
      </w:r>
    </w:p>
    <w:p>
      <w:pPr>
        <w:pStyle w:val="BodyText"/>
        <w:spacing w:line="249" w:lineRule="auto" w:before="5"/>
        <w:ind w:right="1273"/>
      </w:pPr>
      <w:r>
        <w:rPr/>
        <w:t>La no existencia de competencia por razones técnicas y la protección de derechos</w:t>
      </w:r>
      <w:r>
        <w:rPr>
          <w:spacing w:val="1"/>
        </w:rPr>
        <w:t> </w:t>
      </w:r>
      <w:r>
        <w:rPr/>
        <w:t>exclusivos, incluidos los derechos de propiedad intelectual e industrial solo se aplicarán</w:t>
      </w:r>
      <w:r>
        <w:rPr>
          <w:spacing w:val="1"/>
        </w:rPr>
        <w:t> </w:t>
      </w:r>
      <w:r>
        <w:rPr/>
        <w:t>cuando no exista una alternativa o sustituto razonable y cuando la ausencia de competencia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configuración</w:t>
      </w:r>
      <w:r>
        <w:rPr>
          <w:spacing w:val="1"/>
        </w:rPr>
        <w:t> </w:t>
      </w:r>
      <w:r>
        <w:rPr/>
        <w:t>restrictiva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para</w:t>
      </w:r>
      <w:r>
        <w:rPr>
          <w:spacing w:val="-53"/>
        </w:rPr>
        <w:t> </w:t>
      </w:r>
      <w:r>
        <w:rPr/>
        <w:t>adjudicar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contrato.</w:t>
      </w:r>
    </w:p>
    <w:p>
      <w:pPr>
        <w:pStyle w:val="ListParagraph"/>
        <w:numPr>
          <w:ilvl w:val="0"/>
          <w:numId w:val="255"/>
        </w:numPr>
        <w:tabs>
          <w:tab w:pos="1582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º Cuando el contrato haya sido declarado secreto o reservado, o cuando su ejecución</w:t>
      </w:r>
      <w:r>
        <w:rPr>
          <w:spacing w:val="1"/>
          <w:sz w:val="20"/>
        </w:rPr>
        <w:t> </w:t>
      </w:r>
      <w:r>
        <w:rPr>
          <w:sz w:val="20"/>
        </w:rPr>
        <w:t>deba</w:t>
      </w:r>
      <w:r>
        <w:rPr>
          <w:spacing w:val="8"/>
          <w:sz w:val="20"/>
        </w:rPr>
        <w:t> </w:t>
      </w:r>
      <w:r>
        <w:rPr>
          <w:sz w:val="20"/>
        </w:rPr>
        <w:t>ir</w:t>
      </w:r>
      <w:r>
        <w:rPr>
          <w:spacing w:val="8"/>
          <w:sz w:val="20"/>
        </w:rPr>
        <w:t> </w:t>
      </w:r>
      <w:r>
        <w:rPr>
          <w:sz w:val="20"/>
        </w:rPr>
        <w:t>acompañada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medidas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seguridad</w:t>
      </w:r>
      <w:r>
        <w:rPr>
          <w:spacing w:val="8"/>
          <w:sz w:val="20"/>
        </w:rPr>
        <w:t> </w:t>
      </w:r>
      <w:r>
        <w:rPr>
          <w:sz w:val="20"/>
        </w:rPr>
        <w:t>especiales</w:t>
      </w:r>
      <w:r>
        <w:rPr>
          <w:spacing w:val="8"/>
          <w:sz w:val="20"/>
        </w:rPr>
        <w:t> </w:t>
      </w:r>
      <w:r>
        <w:rPr>
          <w:sz w:val="20"/>
        </w:rPr>
        <w:t>conforme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legislación</w:t>
      </w:r>
      <w:r>
        <w:rPr>
          <w:spacing w:val="8"/>
          <w:sz w:val="20"/>
        </w:rPr>
        <w:t> </w:t>
      </w:r>
      <w:r>
        <w:rPr>
          <w:sz w:val="20"/>
        </w:rPr>
        <w:t>vigente,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cuando</w:t>
      </w:r>
      <w:r>
        <w:rPr>
          <w:spacing w:val="11"/>
          <w:sz w:val="20"/>
        </w:rPr>
        <w:t> </w:t>
      </w:r>
      <w:r>
        <w:rPr>
          <w:sz w:val="20"/>
        </w:rPr>
        <w:t>lo</w:t>
      </w:r>
      <w:r>
        <w:rPr>
          <w:spacing w:val="12"/>
          <w:sz w:val="20"/>
        </w:rPr>
        <w:t> </w:t>
      </w:r>
      <w:r>
        <w:rPr>
          <w:sz w:val="20"/>
        </w:rPr>
        <w:t>exija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protección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intereses</w:t>
      </w:r>
      <w:r>
        <w:rPr>
          <w:spacing w:val="12"/>
          <w:sz w:val="20"/>
        </w:rPr>
        <w:t> </w:t>
      </w:r>
      <w:r>
        <w:rPr>
          <w:sz w:val="20"/>
        </w:rPr>
        <w:t>esenciales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seguridad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Estado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así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haya</w:t>
      </w:r>
      <w:r>
        <w:rPr>
          <w:spacing w:val="-4"/>
          <w:sz w:val="20"/>
        </w:rPr>
        <w:t> </w:t>
      </w:r>
      <w:r>
        <w:rPr>
          <w:sz w:val="20"/>
        </w:rPr>
        <w:t>declarado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previsto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letra</w:t>
      </w:r>
      <w:r>
        <w:rPr>
          <w:spacing w:val="-4"/>
          <w:sz w:val="20"/>
        </w:rPr>
        <w:t> </w:t>
      </w:r>
      <w:r>
        <w:rPr>
          <w:sz w:val="20"/>
        </w:rPr>
        <w:t>c)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apartado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19.</w:t>
      </w:r>
    </w:p>
    <w:p>
      <w:pPr>
        <w:pStyle w:val="ListParagraph"/>
        <w:numPr>
          <w:ilvl w:val="0"/>
          <w:numId w:val="254"/>
        </w:numPr>
        <w:tabs>
          <w:tab w:pos="1648" w:val="left" w:leader="none"/>
        </w:tabs>
        <w:spacing w:line="240" w:lineRule="auto" w:before="123" w:after="0"/>
        <w:ind w:left="1647" w:right="0" w:hanging="234"/>
        <w:jc w:val="left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obras,</w:t>
      </w:r>
      <w:r>
        <w:rPr>
          <w:spacing w:val="-3"/>
          <w:sz w:val="20"/>
        </w:rPr>
        <w:t> </w:t>
      </w:r>
      <w:r>
        <w:rPr>
          <w:sz w:val="20"/>
        </w:rPr>
        <w:t>suministros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servicios,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casos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que:</w:t>
      </w:r>
    </w:p>
    <w:p>
      <w:pPr>
        <w:pStyle w:val="ListParagraph"/>
        <w:numPr>
          <w:ilvl w:val="0"/>
          <w:numId w:val="256"/>
        </w:numPr>
        <w:tabs>
          <w:tab w:pos="1583" w:val="left" w:leader="none"/>
        </w:tabs>
        <w:spacing w:line="249" w:lineRule="auto" w:before="130" w:after="0"/>
        <w:ind w:left="1074" w:right="1275" w:firstLine="340"/>
        <w:jc w:val="both"/>
        <w:rPr>
          <w:sz w:val="20"/>
        </w:rPr>
      </w:pPr>
      <w:r>
        <w:rPr>
          <w:sz w:val="20"/>
        </w:rPr>
        <w:t>º Una imperiosa urgencia resultante</w:t>
      </w:r>
      <w:r>
        <w:rPr>
          <w:spacing w:val="55"/>
          <w:sz w:val="20"/>
        </w:rPr>
        <w:t> </w:t>
      </w:r>
      <w:r>
        <w:rPr>
          <w:sz w:val="20"/>
        </w:rPr>
        <w:t>de acontecimientos imprevisibles para el 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contratación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no</w:t>
      </w:r>
      <w:r>
        <w:rPr>
          <w:spacing w:val="16"/>
          <w:sz w:val="20"/>
        </w:rPr>
        <w:t> </w:t>
      </w:r>
      <w:r>
        <w:rPr>
          <w:sz w:val="20"/>
        </w:rPr>
        <w:t>imputables</w:t>
      </w:r>
      <w:r>
        <w:rPr>
          <w:spacing w:val="17"/>
          <w:sz w:val="20"/>
        </w:rPr>
        <w:t> </w:t>
      </w:r>
      <w:r>
        <w:rPr>
          <w:sz w:val="20"/>
        </w:rPr>
        <w:t>al</w:t>
      </w:r>
      <w:r>
        <w:rPr>
          <w:spacing w:val="16"/>
          <w:sz w:val="20"/>
        </w:rPr>
        <w:t> </w:t>
      </w:r>
      <w:r>
        <w:rPr>
          <w:sz w:val="20"/>
        </w:rPr>
        <w:t>mismo,</w:t>
      </w:r>
      <w:r>
        <w:rPr>
          <w:spacing w:val="16"/>
          <w:sz w:val="20"/>
        </w:rPr>
        <w:t> </w:t>
      </w:r>
      <w:r>
        <w:rPr>
          <w:sz w:val="20"/>
        </w:rPr>
        <w:t>demande</w:t>
      </w:r>
      <w:r>
        <w:rPr>
          <w:spacing w:val="16"/>
          <w:sz w:val="20"/>
        </w:rPr>
        <w:t> </w:t>
      </w:r>
      <w:r>
        <w:rPr>
          <w:sz w:val="20"/>
        </w:rPr>
        <w:t>una</w:t>
      </w:r>
      <w:r>
        <w:rPr>
          <w:spacing w:val="16"/>
          <w:sz w:val="20"/>
        </w:rPr>
        <w:t> </w:t>
      </w:r>
      <w:r>
        <w:rPr>
          <w:sz w:val="20"/>
        </w:rPr>
        <w:t>pronta</w:t>
      </w:r>
      <w:r>
        <w:rPr>
          <w:spacing w:val="17"/>
          <w:sz w:val="20"/>
        </w:rPr>
        <w:t> </w:t>
      </w:r>
      <w:r>
        <w:rPr>
          <w:sz w:val="20"/>
        </w:rPr>
        <w:t>ejecución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6"/>
          <w:sz w:val="20"/>
        </w:rPr>
        <w:t> </w:t>
      </w:r>
      <w:r>
        <w:rPr>
          <w:sz w:val="20"/>
        </w:rPr>
        <w:t>contrato</w:t>
      </w:r>
      <w:r>
        <w:rPr>
          <w:spacing w:val="16"/>
          <w:sz w:val="20"/>
        </w:rPr>
        <w:t> </w:t>
      </w:r>
      <w:r>
        <w:rPr>
          <w:sz w:val="20"/>
        </w:rPr>
        <w:t>que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BodyText"/>
        <w:spacing w:line="249" w:lineRule="auto" w:before="94"/>
        <w:ind w:right="1273" w:hanging="1"/>
      </w:pPr>
      <w:r>
        <w:rPr/>
        <w:t>no</w:t>
      </w:r>
      <w:r>
        <w:rPr>
          <w:spacing w:val="49"/>
        </w:rPr>
        <w:t> </w:t>
      </w:r>
      <w:r>
        <w:rPr/>
        <w:t>pueda</w:t>
      </w:r>
      <w:r>
        <w:rPr>
          <w:spacing w:val="50"/>
        </w:rPr>
        <w:t> </w:t>
      </w:r>
      <w:r>
        <w:rPr/>
        <w:t>lograrse</w:t>
      </w:r>
      <w:r>
        <w:rPr>
          <w:spacing w:val="50"/>
        </w:rPr>
        <w:t> </w:t>
      </w:r>
      <w:r>
        <w:rPr/>
        <w:t>mediante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aplicación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tramitación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urgencia</w:t>
      </w:r>
      <w:r>
        <w:rPr>
          <w:spacing w:val="50"/>
        </w:rPr>
        <w:t> </w:t>
      </w:r>
      <w:r>
        <w:rPr/>
        <w:t>regulada</w:t>
      </w:r>
      <w:r>
        <w:rPr>
          <w:spacing w:val="50"/>
        </w:rPr>
        <w:t> </w:t>
      </w:r>
      <w:r>
        <w:rPr/>
        <w:t>en</w:t>
      </w:r>
      <w:r>
        <w:rPr>
          <w:spacing w:val="50"/>
        </w:rPr>
        <w:t> </w:t>
      </w:r>
      <w:r>
        <w:rPr/>
        <w:t>el</w:t>
      </w:r>
      <w:r>
        <w:rPr>
          <w:spacing w:val="-5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119.</w:t>
      </w:r>
    </w:p>
    <w:p>
      <w:pPr>
        <w:pStyle w:val="ListParagraph"/>
        <w:numPr>
          <w:ilvl w:val="0"/>
          <w:numId w:val="256"/>
        </w:numPr>
        <w:tabs>
          <w:tab w:pos="1583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º Cuando se dé la situación a que se refiere la letra e) del artículo 167, siempre y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negociación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incluya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licitadores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antecedente,</w:t>
      </w:r>
      <w:r>
        <w:rPr>
          <w:spacing w:val="1"/>
          <w:sz w:val="20"/>
        </w:rPr>
        <w:t> </w:t>
      </w:r>
      <w:r>
        <w:rPr>
          <w:sz w:val="20"/>
        </w:rPr>
        <w:t>hubiesen</w:t>
      </w:r>
      <w:r>
        <w:rPr>
          <w:spacing w:val="1"/>
          <w:sz w:val="20"/>
        </w:rPr>
        <w:t> </w:t>
      </w:r>
      <w:r>
        <w:rPr>
          <w:sz w:val="20"/>
        </w:rPr>
        <w:t>presentado</w:t>
      </w:r>
      <w:r>
        <w:rPr>
          <w:spacing w:val="1"/>
          <w:sz w:val="20"/>
        </w:rPr>
        <w:t> </w:t>
      </w:r>
      <w:r>
        <w:rPr>
          <w:sz w:val="20"/>
        </w:rPr>
        <w:t>ofertas</w:t>
      </w:r>
      <w:r>
        <w:rPr>
          <w:spacing w:val="1"/>
          <w:sz w:val="20"/>
        </w:rPr>
        <w:t> </w:t>
      </w:r>
      <w:r>
        <w:rPr>
          <w:sz w:val="20"/>
        </w:rPr>
        <w:t>conformes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formales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 de contratación, y siempre que las condiciones iniciales del contrato no se</w:t>
      </w:r>
      <w:r>
        <w:rPr>
          <w:spacing w:val="1"/>
          <w:sz w:val="20"/>
        </w:rPr>
        <w:t> </w:t>
      </w:r>
      <w:r>
        <w:rPr>
          <w:sz w:val="20"/>
        </w:rPr>
        <w:t>modifiquen sustancialmente, sin que en ningún caso se pueda incrementar el precio de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-2"/>
          <w:sz w:val="20"/>
        </w:rPr>
        <w:t> </w:t>
      </w:r>
      <w:r>
        <w:rPr>
          <w:sz w:val="20"/>
        </w:rPr>
        <w:t>ni</w:t>
      </w:r>
      <w:r>
        <w:rPr>
          <w:spacing w:val="-1"/>
          <w:sz w:val="20"/>
        </w:rPr>
        <w:t> </w:t>
      </w:r>
      <w:r>
        <w:rPr>
          <w:sz w:val="20"/>
        </w:rPr>
        <w:t>modificar el</w:t>
      </w:r>
      <w:r>
        <w:rPr>
          <w:spacing w:val="-1"/>
          <w:sz w:val="20"/>
        </w:rPr>
        <w:t> </w:t>
      </w:r>
      <w:r>
        <w:rPr>
          <w:sz w:val="20"/>
        </w:rPr>
        <w:t>sistema de</w:t>
      </w:r>
      <w:r>
        <w:rPr>
          <w:spacing w:val="-1"/>
          <w:sz w:val="20"/>
        </w:rPr>
        <w:t> </w:t>
      </w:r>
      <w:r>
        <w:rPr>
          <w:sz w:val="20"/>
        </w:rPr>
        <w:t>retribución.</w:t>
      </w:r>
    </w:p>
    <w:p>
      <w:pPr>
        <w:pStyle w:val="ListParagraph"/>
        <w:numPr>
          <w:ilvl w:val="0"/>
          <w:numId w:val="254"/>
        </w:numPr>
        <w:tabs>
          <w:tab w:pos="1637" w:val="left" w:leader="none"/>
        </w:tabs>
        <w:spacing w:line="240" w:lineRule="auto" w:before="125" w:after="0"/>
        <w:ind w:left="1636" w:right="0" w:hanging="223"/>
        <w:jc w:val="left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suministro,</w:t>
      </w:r>
      <w:r>
        <w:rPr>
          <w:spacing w:val="-1"/>
          <w:sz w:val="20"/>
        </w:rPr>
        <w:t> </w:t>
      </w:r>
      <w:r>
        <w:rPr>
          <w:sz w:val="20"/>
        </w:rPr>
        <w:t>además,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casos:</w:t>
      </w:r>
    </w:p>
    <w:p>
      <w:pPr>
        <w:pStyle w:val="ListParagraph"/>
        <w:numPr>
          <w:ilvl w:val="0"/>
          <w:numId w:val="257"/>
        </w:numPr>
        <w:tabs>
          <w:tab w:pos="1583" w:val="left" w:leader="none"/>
        </w:tabs>
        <w:spacing w:line="249" w:lineRule="auto" w:before="130" w:after="0"/>
        <w:ind w:left="1074" w:right="1273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productos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fabriquen</w:t>
      </w:r>
      <w:r>
        <w:rPr>
          <w:spacing w:val="1"/>
          <w:sz w:val="20"/>
        </w:rPr>
        <w:t> </w:t>
      </w:r>
      <w:r>
        <w:rPr>
          <w:sz w:val="20"/>
        </w:rPr>
        <w:t>exclusivamente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fines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investigación,</w:t>
      </w:r>
      <w:r>
        <w:rPr>
          <w:spacing w:val="1"/>
          <w:sz w:val="20"/>
        </w:rPr>
        <w:t> </w:t>
      </w:r>
      <w:r>
        <w:rPr>
          <w:sz w:val="20"/>
        </w:rPr>
        <w:t>experimentación, estudio o desarrollo; esta condición no se aplica a la producción en serie</w:t>
      </w:r>
      <w:r>
        <w:rPr>
          <w:spacing w:val="1"/>
          <w:sz w:val="20"/>
        </w:rPr>
        <w:t> </w:t>
      </w:r>
      <w:r>
        <w:rPr>
          <w:sz w:val="20"/>
        </w:rPr>
        <w:t>destinada a establecer la viabilidad comercial del producto o a recuperar los costes de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-2"/>
          <w:sz w:val="20"/>
        </w:rPr>
        <w:t> </w:t>
      </w:r>
      <w:r>
        <w:rPr>
          <w:sz w:val="20"/>
        </w:rPr>
        <w:t>y desarrollo.</w:t>
      </w:r>
    </w:p>
    <w:p>
      <w:pPr>
        <w:pStyle w:val="ListParagraph"/>
        <w:numPr>
          <w:ilvl w:val="0"/>
          <w:numId w:val="257"/>
        </w:numPr>
        <w:tabs>
          <w:tab w:pos="1582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º Cuando se trate de entregas adicionales efectuadas por el proveedor inicial que</w:t>
      </w:r>
      <w:r>
        <w:rPr>
          <w:spacing w:val="1"/>
          <w:sz w:val="20"/>
        </w:rPr>
        <w:t> </w:t>
      </w:r>
      <w:r>
        <w:rPr>
          <w:sz w:val="20"/>
        </w:rPr>
        <w:t>constituyan</w:t>
      </w:r>
      <w:r>
        <w:rPr>
          <w:spacing w:val="30"/>
          <w:sz w:val="20"/>
        </w:rPr>
        <w:t> </w:t>
      </w:r>
      <w:r>
        <w:rPr>
          <w:sz w:val="20"/>
        </w:rPr>
        <w:t>bien</w:t>
      </w:r>
      <w:r>
        <w:rPr>
          <w:spacing w:val="30"/>
          <w:sz w:val="20"/>
        </w:rPr>
        <w:t> </w:t>
      </w:r>
      <w:r>
        <w:rPr>
          <w:sz w:val="20"/>
        </w:rPr>
        <w:t>una</w:t>
      </w:r>
      <w:r>
        <w:rPr>
          <w:spacing w:val="31"/>
          <w:sz w:val="20"/>
        </w:rPr>
        <w:t> </w:t>
      </w:r>
      <w:r>
        <w:rPr>
          <w:sz w:val="20"/>
        </w:rPr>
        <w:t>reposición</w:t>
      </w:r>
      <w:r>
        <w:rPr>
          <w:spacing w:val="30"/>
          <w:sz w:val="20"/>
        </w:rPr>
        <w:t> </w:t>
      </w:r>
      <w:r>
        <w:rPr>
          <w:sz w:val="20"/>
        </w:rPr>
        <w:t>parcial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suministros</w:t>
      </w:r>
      <w:r>
        <w:rPr>
          <w:spacing w:val="30"/>
          <w:sz w:val="20"/>
        </w:rPr>
        <w:t> </w:t>
      </w:r>
      <w:r>
        <w:rPr>
          <w:sz w:val="20"/>
        </w:rPr>
        <w:t>o</w:t>
      </w:r>
      <w:r>
        <w:rPr>
          <w:spacing w:val="31"/>
          <w:sz w:val="20"/>
        </w:rPr>
        <w:t> </w:t>
      </w:r>
      <w:r>
        <w:rPr>
          <w:sz w:val="20"/>
        </w:rPr>
        <w:t>instalaciones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uso</w:t>
      </w:r>
      <w:r>
        <w:rPr>
          <w:spacing w:val="31"/>
          <w:sz w:val="20"/>
        </w:rPr>
        <w:t> </w:t>
      </w:r>
      <w:r>
        <w:rPr>
          <w:sz w:val="20"/>
        </w:rPr>
        <w:t>corriente,</w:t>
      </w:r>
      <w:r>
        <w:rPr>
          <w:spacing w:val="30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bien una ampliación de los suministros o instalaciones existentes, si el cambio de proveedor</w:t>
      </w:r>
      <w:r>
        <w:rPr>
          <w:spacing w:val="1"/>
          <w:sz w:val="20"/>
        </w:rPr>
        <w:t> </w:t>
      </w:r>
      <w:r>
        <w:rPr>
          <w:sz w:val="20"/>
        </w:rPr>
        <w:t>obligase al órgano de contratación a adquirir material con características técnicas diferentes,</w:t>
      </w:r>
      <w:r>
        <w:rPr>
          <w:spacing w:val="1"/>
          <w:sz w:val="20"/>
        </w:rPr>
        <w:t> </w:t>
      </w:r>
      <w:r>
        <w:rPr>
          <w:sz w:val="20"/>
        </w:rPr>
        <w:t>dando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incompatibilidades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dificultades</w:t>
      </w:r>
      <w:r>
        <w:rPr>
          <w:spacing w:val="1"/>
          <w:sz w:val="20"/>
        </w:rPr>
        <w:t> </w:t>
      </w:r>
      <w:r>
        <w:rPr>
          <w:sz w:val="20"/>
        </w:rPr>
        <w:t>técnicas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mantenimiento</w:t>
      </w:r>
      <w:r>
        <w:rPr>
          <w:spacing w:val="1"/>
          <w:sz w:val="20"/>
        </w:rPr>
        <w:t> </w:t>
      </w:r>
      <w:r>
        <w:rPr>
          <w:sz w:val="20"/>
        </w:rPr>
        <w:t>desproporcionadas. La duración de tales contratos, no podrá, por regla general, ser superior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tres años.</w:t>
      </w:r>
    </w:p>
    <w:p>
      <w:pPr>
        <w:pStyle w:val="ListParagraph"/>
        <w:numPr>
          <w:ilvl w:val="0"/>
          <w:numId w:val="257"/>
        </w:numPr>
        <w:tabs>
          <w:tab w:pos="1582" w:val="left" w:leader="none"/>
        </w:tabs>
        <w:spacing w:line="249" w:lineRule="auto" w:before="5" w:after="0"/>
        <w:ind w:left="1074" w:right="1273" w:firstLine="340"/>
        <w:jc w:val="both"/>
        <w:rPr>
          <w:sz w:val="20"/>
        </w:rPr>
      </w:pPr>
      <w:r>
        <w:rPr>
          <w:sz w:val="20"/>
        </w:rPr>
        <w:t>º Cuando se trate de la adquisición en mercados organizados o bolsas de materias</w:t>
      </w:r>
      <w:r>
        <w:rPr>
          <w:spacing w:val="1"/>
          <w:sz w:val="20"/>
        </w:rPr>
        <w:t> </w:t>
      </w:r>
      <w:r>
        <w:rPr>
          <w:sz w:val="20"/>
        </w:rPr>
        <w:t>primas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suministros que</w:t>
      </w:r>
      <w:r>
        <w:rPr>
          <w:spacing w:val="-1"/>
          <w:sz w:val="20"/>
        </w:rPr>
        <w:t> </w:t>
      </w:r>
      <w:r>
        <w:rPr>
          <w:sz w:val="20"/>
        </w:rPr>
        <w:t>coticen 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0"/>
          <w:numId w:val="257"/>
        </w:numPr>
        <w:tabs>
          <w:tab w:pos="1583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suministro</w:t>
      </w:r>
      <w:r>
        <w:rPr>
          <w:spacing w:val="1"/>
          <w:sz w:val="20"/>
        </w:rPr>
        <w:t> </w:t>
      </w:r>
      <w:r>
        <w:rPr>
          <w:sz w:val="20"/>
        </w:rPr>
        <w:t>concertado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especialmente</w:t>
      </w:r>
      <w:r>
        <w:rPr>
          <w:spacing w:val="1"/>
          <w:sz w:val="20"/>
        </w:rPr>
        <w:t> </w:t>
      </w:r>
      <w:r>
        <w:rPr>
          <w:sz w:val="20"/>
        </w:rPr>
        <w:t>ventajosas con un proveedor que cese definitivamente en sus actividades comerciales, o con</w:t>
      </w:r>
      <w:r>
        <w:rPr>
          <w:spacing w:val="-53"/>
          <w:sz w:val="20"/>
        </w:rPr>
        <w:t> </w:t>
      </w:r>
      <w:r>
        <w:rPr>
          <w:sz w:val="20"/>
        </w:rPr>
        <w:t>los administradores de un concurso, o a través de un acuerdo judicial o un procedimiento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 naturaleza.</w:t>
      </w:r>
    </w:p>
    <w:p>
      <w:pPr>
        <w:pStyle w:val="ListParagraph"/>
        <w:numPr>
          <w:ilvl w:val="0"/>
          <w:numId w:val="254"/>
        </w:numPr>
        <w:tabs>
          <w:tab w:pos="1661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contratos de servicios, además, en el supuesto de que el contrato en cuestión</w:t>
      </w:r>
      <w:r>
        <w:rPr>
          <w:spacing w:val="1"/>
          <w:sz w:val="20"/>
        </w:rPr>
        <w:t> </w:t>
      </w:r>
      <w:r>
        <w:rPr>
          <w:sz w:val="20"/>
        </w:rPr>
        <w:t>sea la consecuencia de un concurso de proyectos y, con arreglo a las normas aplicables</w:t>
      </w:r>
      <w:r>
        <w:rPr>
          <w:spacing w:val="1"/>
          <w:sz w:val="20"/>
        </w:rPr>
        <w:t> </w:t>
      </w:r>
      <w:r>
        <w:rPr>
          <w:sz w:val="20"/>
        </w:rPr>
        <w:t>deba adjudicarse al ganador. En caso de que existan varios ganadores, se deberá invitar a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-1"/>
          <w:sz w:val="20"/>
        </w:rPr>
        <w:t> </w:t>
      </w:r>
      <w:r>
        <w:rPr>
          <w:sz w:val="20"/>
        </w:rPr>
        <w:t>ellos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participar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negociaciones.</w:t>
      </w:r>
    </w:p>
    <w:p>
      <w:pPr>
        <w:pStyle w:val="BodyText"/>
        <w:spacing w:line="249" w:lineRule="auto"/>
        <w:ind w:right="1273"/>
      </w:pPr>
      <w:r>
        <w:rPr/>
        <w:t>Asimismo, cuando se trate de un servicio concertado en condiciones especialmente</w:t>
      </w:r>
      <w:r>
        <w:rPr>
          <w:spacing w:val="1"/>
        </w:rPr>
        <w:t> </w:t>
      </w:r>
      <w:r>
        <w:rPr/>
        <w:t>ventajosas con un proveedor que cese definitivamente en sus actividades comerciales, o con</w:t>
      </w:r>
      <w:r>
        <w:rPr>
          <w:spacing w:val="-53"/>
        </w:rPr>
        <w:t> </w:t>
      </w:r>
      <w:r>
        <w:rPr/>
        <w:t>los administradores de un concurso, o a través de un acuerdo judicial o un procedimiento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 naturaleza.</w:t>
      </w:r>
    </w:p>
    <w:p>
      <w:pPr>
        <w:pStyle w:val="ListParagraph"/>
        <w:numPr>
          <w:ilvl w:val="0"/>
          <w:numId w:val="254"/>
        </w:numPr>
        <w:tabs>
          <w:tab w:pos="1669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En los contratos de obras y de servicios, además, cuando las obras o servicios que</w:t>
      </w:r>
      <w:r>
        <w:rPr>
          <w:spacing w:val="1"/>
          <w:sz w:val="20"/>
        </w:rPr>
        <w:t> </w:t>
      </w:r>
      <w:r>
        <w:rPr>
          <w:sz w:val="20"/>
        </w:rPr>
        <w:t>constituyan su objeto consistan en la repetición de otros similares adjudicados al mismo</w:t>
      </w:r>
      <w:r>
        <w:rPr>
          <w:spacing w:val="1"/>
          <w:sz w:val="20"/>
        </w:rPr>
        <w:t> </w:t>
      </w:r>
      <w:r>
        <w:rPr>
          <w:sz w:val="20"/>
        </w:rPr>
        <w:t>contratista mediante alguno de los procedimientos de licitación regulados en esta ley previa</w:t>
      </w:r>
      <w:r>
        <w:rPr>
          <w:spacing w:val="1"/>
          <w:sz w:val="20"/>
        </w:rPr>
        <w:t> </w:t>
      </w:r>
      <w:r>
        <w:rPr>
          <w:sz w:val="20"/>
        </w:rPr>
        <w:t>publicación del correspondiente anuncio de licitación, siempre que se ajusten a un proyecto</w:t>
      </w:r>
      <w:r>
        <w:rPr>
          <w:spacing w:val="1"/>
          <w:sz w:val="20"/>
        </w:rPr>
        <w:t> </w:t>
      </w:r>
      <w:r>
        <w:rPr>
          <w:sz w:val="20"/>
        </w:rPr>
        <w:t>base que haya sido objeto del contrato inicial adjudicado por dichos procedimientos, que la</w:t>
      </w:r>
      <w:r>
        <w:rPr>
          <w:spacing w:val="1"/>
          <w:sz w:val="20"/>
        </w:rPr>
        <w:t> </w:t>
      </w:r>
      <w:r>
        <w:rPr>
          <w:sz w:val="20"/>
        </w:rPr>
        <w:t>posibilidad de hacer uso de este procedimiento esté indicada en el anuncio de licitación del</w:t>
      </w:r>
      <w:r>
        <w:rPr>
          <w:spacing w:val="1"/>
          <w:sz w:val="20"/>
        </w:rPr>
        <w:t> </w:t>
      </w:r>
      <w:r>
        <w:rPr>
          <w:sz w:val="20"/>
        </w:rPr>
        <w:t>contrato inicial, que el importe de las nuevas obras o servicios se haya tenido en cuenta al</w:t>
      </w:r>
      <w:r>
        <w:rPr>
          <w:spacing w:val="1"/>
          <w:sz w:val="20"/>
        </w:rPr>
        <w:t> </w:t>
      </w:r>
      <w:r>
        <w:rPr>
          <w:sz w:val="20"/>
        </w:rPr>
        <w:t>calcular el valor estimado del contrato inicial, y que no hayan transcurrido más de tres años a</w:t>
      </w:r>
      <w:r>
        <w:rPr>
          <w:spacing w:val="-53"/>
          <w:sz w:val="20"/>
        </w:rPr>
        <w:t> </w:t>
      </w:r>
      <w:r>
        <w:rPr>
          <w:sz w:val="20"/>
        </w:rPr>
        <w:t>partir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celebración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inicial.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mencionarán</w:t>
      </w:r>
      <w:r>
        <w:rPr>
          <w:spacing w:val="1"/>
          <w:sz w:val="20"/>
        </w:rPr>
        <w:t> </w:t>
      </w:r>
      <w:r>
        <w:rPr>
          <w:sz w:val="20"/>
        </w:rPr>
        <w:t>necesariamente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posibles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adicionales,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serán adjudicados</w:t>
      </w:r>
      <w:r>
        <w:rPr>
          <w:spacing w:val="-2"/>
          <w:sz w:val="20"/>
        </w:rPr>
        <w:t> </w:t>
      </w:r>
      <w:r>
        <w:rPr>
          <w:sz w:val="20"/>
        </w:rPr>
        <w:t>estos.</w:t>
      </w:r>
    </w:p>
    <w:p>
      <w:pPr>
        <w:pStyle w:val="BodyText"/>
        <w:spacing w:before="5"/>
        <w:ind w:left="0" w:firstLine="0"/>
        <w:jc w:val="left"/>
      </w:pPr>
    </w:p>
    <w:p>
      <w:pPr>
        <w:spacing w:before="1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169. Tramitación del procedimie" w:id="270"/>
      <w:bookmarkEnd w:id="27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169.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i/>
          <w:sz w:val="20"/>
        </w:rPr>
        <w:t>Tramitación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licitación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negociación.</w:t>
      </w:r>
    </w:p>
    <w:p>
      <w:pPr>
        <w:pStyle w:val="ListParagraph"/>
        <w:numPr>
          <w:ilvl w:val="0"/>
          <w:numId w:val="258"/>
        </w:numPr>
        <w:tabs>
          <w:tab w:pos="1681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Cuando se acuda al procedimiento de licitación con negociación por concurrir las</w:t>
      </w:r>
      <w:r>
        <w:rPr>
          <w:spacing w:val="1"/>
          <w:sz w:val="20"/>
        </w:rPr>
        <w:t> </w:t>
      </w:r>
      <w:r>
        <w:rPr>
          <w:sz w:val="20"/>
        </w:rPr>
        <w:t>circunstancias previstas en el artículo 167, el órgano de contratación, en todo caso, deberá</w:t>
      </w:r>
      <w:r>
        <w:rPr>
          <w:spacing w:val="1"/>
          <w:sz w:val="20"/>
        </w:rPr>
        <w:t> </w:t>
      </w:r>
      <w:r>
        <w:rPr>
          <w:sz w:val="20"/>
        </w:rPr>
        <w:t>publicar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anuncio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licitación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prevista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135.</w:t>
      </w:r>
    </w:p>
    <w:p>
      <w:pPr>
        <w:pStyle w:val="ListParagraph"/>
        <w:numPr>
          <w:ilvl w:val="0"/>
          <w:numId w:val="258"/>
        </w:numPr>
        <w:tabs>
          <w:tab w:pos="1658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Serán de aplicación a la tramitación del procedimiento de licitación con negociación,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5"/>
          <w:sz w:val="20"/>
        </w:rPr>
        <w:t> </w:t>
      </w:r>
      <w:r>
        <w:rPr>
          <w:sz w:val="20"/>
        </w:rPr>
        <w:t>normas</w:t>
      </w:r>
      <w:r>
        <w:rPr>
          <w:spacing w:val="26"/>
          <w:sz w:val="20"/>
        </w:rPr>
        <w:t> </w:t>
      </w:r>
      <w:r>
        <w:rPr>
          <w:sz w:val="20"/>
        </w:rPr>
        <w:t>contenidas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el</w:t>
      </w:r>
      <w:r>
        <w:rPr>
          <w:spacing w:val="26"/>
          <w:sz w:val="20"/>
        </w:rPr>
        <w:t> </w:t>
      </w:r>
      <w:r>
        <w:rPr>
          <w:sz w:val="20"/>
        </w:rPr>
        <w:t>apartado</w:t>
      </w:r>
      <w:r>
        <w:rPr>
          <w:spacing w:val="26"/>
          <w:sz w:val="20"/>
        </w:rPr>
        <w:t> </w:t>
      </w:r>
      <w:r>
        <w:rPr>
          <w:sz w:val="20"/>
        </w:rPr>
        <w:t>1</w:t>
      </w:r>
      <w:r>
        <w:rPr>
          <w:spacing w:val="25"/>
          <w:sz w:val="20"/>
        </w:rPr>
        <w:t> </w:t>
      </w:r>
      <w:r>
        <w:rPr>
          <w:sz w:val="20"/>
        </w:rPr>
        <w:t>del</w:t>
      </w:r>
      <w:r>
        <w:rPr>
          <w:spacing w:val="26"/>
          <w:sz w:val="20"/>
        </w:rPr>
        <w:t> </w:t>
      </w:r>
      <w:r>
        <w:rPr>
          <w:sz w:val="20"/>
        </w:rPr>
        <w:t>artículo</w:t>
      </w:r>
      <w:r>
        <w:rPr>
          <w:spacing w:val="26"/>
          <w:sz w:val="20"/>
        </w:rPr>
        <w:t> </w:t>
      </w:r>
      <w:r>
        <w:rPr>
          <w:sz w:val="20"/>
        </w:rPr>
        <w:t>160,</w:t>
      </w:r>
      <w:r>
        <w:rPr>
          <w:spacing w:val="25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25"/>
          <w:sz w:val="20"/>
        </w:rPr>
        <w:t> </w:t>
      </w:r>
      <w:r>
        <w:rPr>
          <w:sz w:val="20"/>
        </w:rPr>
        <w:t>artículos</w:t>
      </w:r>
      <w:r>
        <w:rPr>
          <w:spacing w:val="26"/>
          <w:sz w:val="20"/>
        </w:rPr>
        <w:t> </w:t>
      </w:r>
      <w:r>
        <w:rPr>
          <w:sz w:val="20"/>
        </w:rPr>
        <w:t>161,</w:t>
      </w:r>
      <w:r>
        <w:rPr>
          <w:spacing w:val="26"/>
          <w:sz w:val="20"/>
        </w:rPr>
        <w:t> </w:t>
      </w:r>
      <w:r>
        <w:rPr>
          <w:sz w:val="20"/>
        </w:rPr>
        <w:t>162,</w:t>
      </w:r>
      <w:r>
        <w:rPr>
          <w:spacing w:val="26"/>
          <w:sz w:val="20"/>
        </w:rPr>
        <w:t> </w:t>
      </w:r>
      <w:r>
        <w:rPr>
          <w:sz w:val="20"/>
        </w:rPr>
        <w:t>163</w:t>
      </w:r>
      <w:r>
        <w:rPr>
          <w:spacing w:val="1"/>
          <w:sz w:val="20"/>
        </w:rPr>
        <w:t> </w:t>
      </w:r>
      <w:r>
        <w:rPr>
          <w:sz w:val="20"/>
        </w:rPr>
        <w:t>y 164.1 relativos al procedimiento restringido. No obstante, en caso de que se decida limitar</w:t>
      </w:r>
      <w:r>
        <w:rPr>
          <w:spacing w:val="1"/>
          <w:sz w:val="20"/>
        </w:rPr>
        <w:t> </w:t>
      </w:r>
      <w:r>
        <w:rPr>
          <w:sz w:val="20"/>
        </w:rPr>
        <w:t>el número de empresas a las que se invitará a negociar, el órgano de contratación y 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8"/>
          <w:sz w:val="20"/>
        </w:rPr>
        <w:t> </w:t>
      </w:r>
      <w:r>
        <w:rPr>
          <w:sz w:val="20"/>
        </w:rPr>
        <w:t>dependientes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él,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todo</w:t>
      </w:r>
      <w:r>
        <w:rPr>
          <w:spacing w:val="18"/>
          <w:sz w:val="20"/>
        </w:rPr>
        <w:t> </w:t>
      </w:r>
      <w:r>
        <w:rPr>
          <w:sz w:val="20"/>
        </w:rPr>
        <w:t>caso,</w:t>
      </w:r>
      <w:r>
        <w:rPr>
          <w:spacing w:val="19"/>
          <w:sz w:val="20"/>
        </w:rPr>
        <w:t> </w:t>
      </w:r>
      <w:r>
        <w:rPr>
          <w:sz w:val="20"/>
        </w:rPr>
        <w:t>deberán</w:t>
      </w:r>
      <w:r>
        <w:rPr>
          <w:spacing w:val="17"/>
          <w:sz w:val="20"/>
        </w:rPr>
        <w:t> </w:t>
      </w:r>
      <w:r>
        <w:rPr>
          <w:sz w:val="20"/>
        </w:rPr>
        <w:t>asegurarse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número</w:t>
      </w:r>
      <w:r>
        <w:rPr>
          <w:spacing w:val="18"/>
          <w:sz w:val="20"/>
        </w:rPr>
        <w:t> </w:t>
      </w:r>
      <w:r>
        <w:rPr>
          <w:sz w:val="20"/>
        </w:rPr>
        <w:t>mínimo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 w:firstLine="0"/>
      </w:pPr>
      <w:r>
        <w:rPr/>
        <w:t>de candidatos invitados será de tres. Cuando el número de candidatos que cumplan con los</w:t>
      </w:r>
      <w:r>
        <w:rPr>
          <w:spacing w:val="1"/>
        </w:rPr>
        <w:t> </w:t>
      </w:r>
      <w:r>
        <w:rPr/>
        <w:t>criterios de selección sea inferior a ese número mínimo, el órgano de contratación podrá</w:t>
      </w:r>
      <w:r>
        <w:rPr>
          <w:spacing w:val="1"/>
        </w:rPr>
        <w:t> </w:t>
      </w:r>
      <w:r>
        <w:rPr/>
        <w:t>continuar el procedimiento con los que reúnen las condiciones exigidas, sin que pueda</w:t>
      </w:r>
      <w:r>
        <w:rPr>
          <w:spacing w:val="1"/>
        </w:rPr>
        <w:t> </w:t>
      </w:r>
      <w:r>
        <w:rPr/>
        <w:t>invitarse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empresarios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hayan</w:t>
      </w:r>
      <w:r>
        <w:rPr>
          <w:spacing w:val="14"/>
        </w:rPr>
        <w:t> </w:t>
      </w:r>
      <w:r>
        <w:rPr/>
        <w:t>solicitado</w:t>
      </w:r>
      <w:r>
        <w:rPr>
          <w:spacing w:val="14"/>
        </w:rPr>
        <w:t> </w:t>
      </w:r>
      <w:r>
        <w:rPr/>
        <w:t>participar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mismo,</w:t>
      </w:r>
      <w:r>
        <w:rPr>
          <w:spacing w:val="15"/>
        </w:rPr>
        <w:t> </w:t>
      </w:r>
      <w:r>
        <w:rPr/>
        <w:t>o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candidatos</w:t>
      </w:r>
      <w:r>
        <w:rPr>
          <w:spacing w:val="15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posean</w:t>
      </w:r>
      <w:r>
        <w:rPr>
          <w:spacing w:val="-1"/>
        </w:rPr>
        <w:t> </w:t>
      </w:r>
      <w:r>
        <w:rPr/>
        <w:t>esas</w:t>
      </w:r>
      <w:r>
        <w:rPr>
          <w:spacing w:val="-1"/>
        </w:rPr>
        <w:t> </w:t>
      </w:r>
      <w:r>
        <w:rPr/>
        <w:t>condiciones.</w:t>
      </w:r>
    </w:p>
    <w:p>
      <w:pPr>
        <w:pStyle w:val="ListParagraph"/>
        <w:numPr>
          <w:ilvl w:val="0"/>
          <w:numId w:val="258"/>
        </w:numPr>
        <w:tabs>
          <w:tab w:pos="1642" w:val="left" w:leader="none"/>
        </w:tabs>
        <w:spacing w:line="249" w:lineRule="auto" w:before="4" w:after="0"/>
        <w:ind w:left="1074" w:right="1271" w:firstLine="340"/>
        <w:jc w:val="both"/>
        <w:rPr>
          <w:sz w:val="20"/>
        </w:rPr>
      </w:pPr>
      <w:r>
        <w:rPr>
          <w:sz w:val="20"/>
        </w:rPr>
        <w:t>Los órganos de contratación podrán articular el procedimiento regulado en el presente</w:t>
      </w:r>
      <w:r>
        <w:rPr>
          <w:spacing w:val="1"/>
          <w:sz w:val="20"/>
        </w:rPr>
        <w:t> </w:t>
      </w:r>
      <w:r>
        <w:rPr>
          <w:sz w:val="20"/>
        </w:rPr>
        <w:t>artículo en fases sucesivas, a fin de reducir progresivamente el número de ofertas a negociar</w:t>
      </w:r>
      <w:r>
        <w:rPr>
          <w:spacing w:val="-53"/>
          <w:sz w:val="20"/>
        </w:rPr>
        <w:t> </w:t>
      </w:r>
      <w:r>
        <w:rPr>
          <w:sz w:val="20"/>
        </w:rPr>
        <w:t>mediante la aplicación de los criterios de adjudicación señalados en el anuncio de licitación o</w:t>
      </w:r>
      <w:r>
        <w:rPr>
          <w:spacing w:val="-53"/>
          <w:sz w:val="20"/>
        </w:rPr>
        <w:t> </w:t>
      </w:r>
      <w:r>
        <w:rPr>
          <w:sz w:val="20"/>
        </w:rPr>
        <w:t>en el pliego de cláusulas administrativas particulares, indicándose en estos si se va a hacer</w:t>
      </w:r>
      <w:r>
        <w:rPr>
          <w:spacing w:val="1"/>
          <w:sz w:val="20"/>
        </w:rPr>
        <w:t> </w:t>
      </w:r>
      <w:r>
        <w:rPr>
          <w:sz w:val="20"/>
        </w:rPr>
        <w:t>uso de esta facultad. El número de soluciones que lleguen hasta la fase final deberá ser lo</w:t>
      </w:r>
      <w:r>
        <w:rPr>
          <w:spacing w:val="1"/>
          <w:sz w:val="20"/>
        </w:rPr>
        <w:t> </w:t>
      </w:r>
      <w:r>
        <w:rPr>
          <w:sz w:val="20"/>
        </w:rPr>
        <w:t>suficientemente amplio como para garantizar una competencia efectiva, siempre que se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-3"/>
          <w:sz w:val="20"/>
        </w:rPr>
        <w:t> </w:t>
      </w:r>
      <w:r>
        <w:rPr>
          <w:sz w:val="20"/>
        </w:rPr>
        <w:t>presentado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suficiente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soluciones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candidatos</w:t>
      </w:r>
      <w:r>
        <w:rPr>
          <w:spacing w:val="-1"/>
          <w:sz w:val="20"/>
        </w:rPr>
        <w:t> </w:t>
      </w:r>
      <w:r>
        <w:rPr>
          <w:sz w:val="20"/>
        </w:rPr>
        <w:t>adecuados.</w:t>
      </w:r>
    </w:p>
    <w:p>
      <w:pPr>
        <w:pStyle w:val="ListParagraph"/>
        <w:numPr>
          <w:ilvl w:val="0"/>
          <w:numId w:val="258"/>
        </w:numPr>
        <w:tabs>
          <w:tab w:pos="1684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Durante la negociación, las mesas de contratación y los órganos de contratación</w:t>
      </w:r>
      <w:r>
        <w:rPr>
          <w:spacing w:val="1"/>
          <w:sz w:val="20"/>
        </w:rPr>
        <w:t> </w:t>
      </w:r>
      <w:r>
        <w:rPr>
          <w:sz w:val="20"/>
        </w:rPr>
        <w:t>velarán porque todos los licitadores reciban igual trato. En particular no facilitarán, de forma</w:t>
      </w:r>
      <w:r>
        <w:rPr>
          <w:spacing w:val="1"/>
          <w:sz w:val="20"/>
        </w:rPr>
        <w:t> </w:t>
      </w:r>
      <w:r>
        <w:rPr>
          <w:sz w:val="20"/>
        </w:rPr>
        <w:t>discriminatoria, información que pueda dar ventajas a determinados licitadores con respecto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resto.</w:t>
      </w:r>
    </w:p>
    <w:p>
      <w:pPr>
        <w:pStyle w:val="BodyText"/>
        <w:spacing w:line="249" w:lineRule="auto" w:before="4"/>
        <w:ind w:right="1273"/>
      </w:pPr>
      <w:r>
        <w:rPr/>
        <w:t>Los órganos de contratación informarán por escrito a todos los licitadores cuyas ofertas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excluidas,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especificaciones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documentación de la contratación que no establezca los requisitos mínimos a que se refiere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166,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les</w:t>
      </w:r>
      <w:r>
        <w:rPr>
          <w:spacing w:val="-4"/>
        </w:rPr>
        <w:t> </w:t>
      </w:r>
      <w:r>
        <w:rPr/>
        <w:t>darán</w:t>
      </w:r>
      <w:r>
        <w:rPr>
          <w:spacing w:val="-3"/>
        </w:rPr>
        <w:t> </w:t>
      </w:r>
      <w:r>
        <w:rPr/>
        <w:t>plazo</w:t>
      </w:r>
      <w:r>
        <w:rPr>
          <w:spacing w:val="-3"/>
        </w:rPr>
        <w:t> </w:t>
      </w:r>
      <w:r>
        <w:rPr/>
        <w:t>suficiente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presenten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nueva</w:t>
      </w:r>
      <w:r>
        <w:rPr>
          <w:spacing w:val="-3"/>
        </w:rPr>
        <w:t> </w:t>
      </w:r>
      <w:r>
        <w:rPr/>
        <w:t>oferta</w:t>
      </w:r>
      <w:r>
        <w:rPr>
          <w:spacing w:val="-3"/>
        </w:rPr>
        <w:t> </w:t>
      </w:r>
      <w:r>
        <w:rPr/>
        <w:t>revisada.</w:t>
      </w:r>
    </w:p>
    <w:p>
      <w:pPr>
        <w:pStyle w:val="ListParagraph"/>
        <w:numPr>
          <w:ilvl w:val="0"/>
          <w:numId w:val="258"/>
        </w:numPr>
        <w:tabs>
          <w:tab w:pos="1659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Los órganos de contratación, en su caso, a través de los servicios técnicos de ellos</w:t>
      </w:r>
      <w:r>
        <w:rPr>
          <w:spacing w:val="1"/>
          <w:sz w:val="20"/>
        </w:rPr>
        <w:t> </w:t>
      </w:r>
      <w:r>
        <w:rPr>
          <w:sz w:val="20"/>
        </w:rPr>
        <w:t>dependientes, negociarán con los licitadores las ofertas iniciales y todas las ofertas ulteriores</w:t>
      </w:r>
      <w:r>
        <w:rPr>
          <w:spacing w:val="-53"/>
          <w:sz w:val="20"/>
        </w:rPr>
        <w:t> </w:t>
      </w:r>
      <w:r>
        <w:rPr>
          <w:sz w:val="20"/>
        </w:rPr>
        <w:t>presentadas por éstos, excepto las ofertas definitivas a que se refiere el apartado octavo del</w:t>
      </w:r>
      <w:r>
        <w:rPr>
          <w:spacing w:val="1"/>
          <w:sz w:val="20"/>
        </w:rPr>
        <w:t> </w:t>
      </w:r>
      <w:r>
        <w:rPr>
          <w:sz w:val="20"/>
        </w:rPr>
        <w:t>presente artículo, que estos hayan presentado para mejorar su contenido y para adaptarlas a</w:t>
      </w:r>
      <w:r>
        <w:rPr>
          <w:spacing w:val="-53"/>
          <w:sz w:val="20"/>
        </w:rPr>
        <w:t> </w:t>
      </w:r>
      <w:r>
        <w:rPr>
          <w:sz w:val="20"/>
        </w:rPr>
        <w:t>los requisitos indicados en el pliego de cláusulas administrativas particulares y en el anuncio</w:t>
      </w:r>
      <w:r>
        <w:rPr>
          <w:spacing w:val="1"/>
          <w:sz w:val="20"/>
        </w:rPr>
        <w:t> </w:t>
      </w:r>
      <w:r>
        <w:rPr>
          <w:sz w:val="20"/>
        </w:rPr>
        <w:t>de licitación, en su caso, y en los posibles documentos complementarios, con el fin de</w:t>
      </w:r>
      <w:r>
        <w:rPr>
          <w:spacing w:val="1"/>
          <w:sz w:val="20"/>
        </w:rPr>
        <w:t> </w:t>
      </w:r>
      <w:r>
        <w:rPr>
          <w:sz w:val="20"/>
        </w:rPr>
        <w:t>identificar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mejor</w:t>
      </w:r>
      <w:r>
        <w:rPr>
          <w:spacing w:val="-1"/>
          <w:sz w:val="20"/>
        </w:rPr>
        <w:t> </w:t>
      </w:r>
      <w:r>
        <w:rPr>
          <w:sz w:val="20"/>
        </w:rPr>
        <w:t>oferta,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145.</w:t>
      </w:r>
    </w:p>
    <w:p>
      <w:pPr>
        <w:pStyle w:val="BodyText"/>
        <w:spacing w:line="249" w:lineRule="auto" w:before="6"/>
        <w:ind w:right="1273"/>
      </w:pPr>
      <w:r>
        <w:rPr/>
        <w:t>No se negociarán los requisitos mínimos de la prestación objeto del contrato ni tampoco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criterios de</w:t>
      </w:r>
      <w:r>
        <w:rPr>
          <w:spacing w:val="-1"/>
        </w:rPr>
        <w:t> </w:t>
      </w:r>
      <w:r>
        <w:rPr/>
        <w:t>adjudicación.</w:t>
      </w:r>
    </w:p>
    <w:p>
      <w:pPr>
        <w:pStyle w:val="ListParagraph"/>
        <w:numPr>
          <w:ilvl w:val="0"/>
          <w:numId w:val="258"/>
        </w:numPr>
        <w:tabs>
          <w:tab w:pos="1689" w:val="left" w:leader="none"/>
        </w:tabs>
        <w:spacing w:line="249" w:lineRule="auto" w:before="1" w:after="0"/>
        <w:ind w:left="1074" w:right="1274" w:firstLine="340"/>
        <w:jc w:val="both"/>
        <w:rPr>
          <w:sz w:val="20"/>
        </w:rPr>
      </w:pPr>
      <w:r>
        <w:rPr>
          <w:sz w:val="20"/>
        </w:rPr>
        <w:t>En el expediente deberá dejarse constancia de las invitaciones cursadas, de las</w:t>
      </w:r>
      <w:r>
        <w:rPr>
          <w:spacing w:val="1"/>
          <w:sz w:val="20"/>
        </w:rPr>
        <w:t> </w:t>
      </w:r>
      <w:r>
        <w:rPr>
          <w:sz w:val="20"/>
        </w:rPr>
        <w:t>ofertas</w:t>
      </w:r>
      <w:r>
        <w:rPr>
          <w:spacing w:val="14"/>
          <w:sz w:val="20"/>
        </w:rPr>
        <w:t> </w:t>
      </w:r>
      <w:r>
        <w:rPr>
          <w:sz w:val="20"/>
        </w:rPr>
        <w:t>recibidas,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las</w:t>
      </w:r>
      <w:r>
        <w:rPr>
          <w:spacing w:val="15"/>
          <w:sz w:val="20"/>
        </w:rPr>
        <w:t> </w:t>
      </w:r>
      <w:r>
        <w:rPr>
          <w:sz w:val="20"/>
        </w:rPr>
        <w:t>razones</w:t>
      </w:r>
      <w:r>
        <w:rPr>
          <w:spacing w:val="14"/>
          <w:sz w:val="20"/>
        </w:rPr>
        <w:t> </w:t>
      </w:r>
      <w:r>
        <w:rPr>
          <w:sz w:val="20"/>
        </w:rPr>
        <w:t>para</w:t>
      </w:r>
      <w:r>
        <w:rPr>
          <w:spacing w:val="15"/>
          <w:sz w:val="20"/>
        </w:rPr>
        <w:t> </w:t>
      </w:r>
      <w:r>
        <w:rPr>
          <w:sz w:val="20"/>
        </w:rPr>
        <w:t>su</w:t>
      </w:r>
      <w:r>
        <w:rPr>
          <w:spacing w:val="15"/>
          <w:sz w:val="20"/>
        </w:rPr>
        <w:t> </w:t>
      </w:r>
      <w:r>
        <w:rPr>
          <w:sz w:val="20"/>
        </w:rPr>
        <w:t>aceptación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rechazo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ventajas</w:t>
      </w:r>
      <w:r>
        <w:rPr>
          <w:spacing w:val="15"/>
          <w:sz w:val="20"/>
        </w:rPr>
        <w:t> </w:t>
      </w:r>
      <w:r>
        <w:rPr>
          <w:sz w:val="20"/>
        </w:rPr>
        <w:t>obtenidas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negociación.</w:t>
      </w:r>
    </w:p>
    <w:p>
      <w:pPr>
        <w:pStyle w:val="ListParagraph"/>
        <w:numPr>
          <w:ilvl w:val="0"/>
          <w:numId w:val="258"/>
        </w:numPr>
        <w:tabs>
          <w:tab w:pos="1640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En el curso del procedimiento las mesas de contratación y los órganos de contratación</w:t>
      </w:r>
      <w:r>
        <w:rPr>
          <w:spacing w:val="-53"/>
          <w:sz w:val="20"/>
        </w:rPr>
        <w:t> </w:t>
      </w:r>
      <w:r>
        <w:rPr>
          <w:sz w:val="20"/>
        </w:rPr>
        <w:t>cumplirán</w:t>
      </w:r>
      <w:r>
        <w:rPr>
          <w:spacing w:val="23"/>
          <w:sz w:val="20"/>
        </w:rPr>
        <w:t> </w:t>
      </w:r>
      <w:r>
        <w:rPr>
          <w:sz w:val="20"/>
        </w:rPr>
        <w:t>con</w:t>
      </w:r>
      <w:r>
        <w:rPr>
          <w:spacing w:val="23"/>
          <w:sz w:val="20"/>
        </w:rPr>
        <w:t> </w:t>
      </w:r>
      <w:r>
        <w:rPr>
          <w:sz w:val="20"/>
        </w:rPr>
        <w:t>su</w:t>
      </w:r>
      <w:r>
        <w:rPr>
          <w:spacing w:val="24"/>
          <w:sz w:val="20"/>
        </w:rPr>
        <w:t> </w:t>
      </w:r>
      <w:r>
        <w:rPr>
          <w:sz w:val="20"/>
        </w:rPr>
        <w:t>obligación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confidencialidad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4"/>
          <w:sz w:val="20"/>
        </w:rPr>
        <w:t> </w:t>
      </w:r>
      <w:r>
        <w:rPr>
          <w:sz w:val="20"/>
        </w:rPr>
        <w:t>términos</w:t>
      </w:r>
      <w:r>
        <w:rPr>
          <w:spacing w:val="23"/>
          <w:sz w:val="20"/>
        </w:rPr>
        <w:t> </w:t>
      </w:r>
      <w:r>
        <w:rPr>
          <w:sz w:val="20"/>
        </w:rPr>
        <w:t>establecidos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esta</w:t>
      </w:r>
      <w:r>
        <w:rPr>
          <w:spacing w:val="23"/>
          <w:sz w:val="20"/>
        </w:rPr>
        <w:t> </w:t>
      </w:r>
      <w:r>
        <w:rPr>
          <w:sz w:val="20"/>
        </w:rPr>
        <w:t>Ley,</w:t>
      </w:r>
      <w:r>
        <w:rPr>
          <w:spacing w:val="-53"/>
          <w:sz w:val="20"/>
        </w:rPr>
        <w:t> </w:t>
      </w:r>
      <w:r>
        <w:rPr>
          <w:sz w:val="20"/>
        </w:rPr>
        <w:t>por lo que no revelarán a los demás participantes los datos designados como confidenciales</w:t>
      </w:r>
      <w:r>
        <w:rPr>
          <w:spacing w:val="1"/>
          <w:sz w:val="20"/>
        </w:rPr>
        <w:t> </w:t>
      </w:r>
      <w:r>
        <w:rPr>
          <w:sz w:val="20"/>
        </w:rPr>
        <w:t>que les haya comunicado un candidato o licitador sin el previo consentimiento de este. Este</w:t>
      </w:r>
      <w:r>
        <w:rPr>
          <w:spacing w:val="1"/>
          <w:sz w:val="20"/>
        </w:rPr>
        <w:t> </w:t>
      </w:r>
      <w:r>
        <w:rPr>
          <w:sz w:val="20"/>
        </w:rPr>
        <w:t>consentimiento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tener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general,</w:t>
      </w:r>
      <w:r>
        <w:rPr>
          <w:spacing w:val="1"/>
          <w:sz w:val="20"/>
        </w:rPr>
        <w:t> </w:t>
      </w:r>
      <w:r>
        <w:rPr>
          <w:sz w:val="20"/>
        </w:rPr>
        <w:t>sino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especificar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qué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se refiere.</w:t>
      </w:r>
    </w:p>
    <w:p>
      <w:pPr>
        <w:pStyle w:val="ListParagraph"/>
        <w:numPr>
          <w:ilvl w:val="0"/>
          <w:numId w:val="258"/>
        </w:numPr>
        <w:tabs>
          <w:tab w:pos="1686" w:val="left" w:leader="none"/>
        </w:tabs>
        <w:spacing w:line="249" w:lineRule="auto" w:before="5" w:after="0"/>
        <w:ind w:left="1074" w:right="127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44"/>
          <w:sz w:val="20"/>
        </w:rPr>
        <w:t> </w:t>
      </w:r>
      <w:r>
        <w:rPr>
          <w:sz w:val="20"/>
        </w:rPr>
        <w:t>el</w:t>
      </w:r>
      <w:r>
        <w:rPr>
          <w:spacing w:val="45"/>
          <w:sz w:val="20"/>
        </w:rPr>
        <w:t> </w:t>
      </w:r>
      <w:r>
        <w:rPr>
          <w:sz w:val="20"/>
        </w:rPr>
        <w:t>órgano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contratación</w:t>
      </w:r>
      <w:r>
        <w:rPr>
          <w:spacing w:val="44"/>
          <w:sz w:val="20"/>
        </w:rPr>
        <w:t> </w:t>
      </w:r>
      <w:r>
        <w:rPr>
          <w:sz w:val="20"/>
        </w:rPr>
        <w:t>decida</w:t>
      </w:r>
      <w:r>
        <w:rPr>
          <w:spacing w:val="45"/>
          <w:sz w:val="20"/>
        </w:rPr>
        <w:t> </w:t>
      </w:r>
      <w:r>
        <w:rPr>
          <w:sz w:val="20"/>
        </w:rPr>
        <w:t>concluir</w:t>
      </w:r>
      <w:r>
        <w:rPr>
          <w:spacing w:val="45"/>
          <w:sz w:val="20"/>
        </w:rPr>
        <w:t> </w:t>
      </w:r>
      <w:r>
        <w:rPr>
          <w:sz w:val="20"/>
        </w:rPr>
        <w:t>las</w:t>
      </w:r>
      <w:r>
        <w:rPr>
          <w:spacing w:val="45"/>
          <w:sz w:val="20"/>
        </w:rPr>
        <w:t> </w:t>
      </w:r>
      <w:r>
        <w:rPr>
          <w:sz w:val="20"/>
        </w:rPr>
        <w:t>negociaciones,</w:t>
      </w:r>
      <w:r>
        <w:rPr>
          <w:spacing w:val="44"/>
          <w:sz w:val="20"/>
        </w:rPr>
        <w:t> </w:t>
      </w:r>
      <w:r>
        <w:rPr>
          <w:sz w:val="20"/>
        </w:rPr>
        <w:t>informará</w:t>
      </w:r>
      <w:r>
        <w:rPr>
          <w:spacing w:val="45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todos los licitadores y establecerá un plazo común para la presentación de ofertas nuevas o</w:t>
      </w:r>
      <w:r>
        <w:rPr>
          <w:spacing w:val="1"/>
          <w:sz w:val="20"/>
        </w:rPr>
        <w:t> </w:t>
      </w:r>
      <w:r>
        <w:rPr>
          <w:sz w:val="20"/>
        </w:rPr>
        <w:t>revisadas. A continuación, la mesa de contratación verificará que las ofertas definitivas se</w:t>
      </w:r>
      <w:r>
        <w:rPr>
          <w:spacing w:val="1"/>
          <w:sz w:val="20"/>
        </w:rPr>
        <w:t> </w:t>
      </w:r>
      <w:r>
        <w:rPr>
          <w:sz w:val="20"/>
        </w:rPr>
        <w:t>ajustan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los</w:t>
      </w:r>
      <w:r>
        <w:rPr>
          <w:spacing w:val="43"/>
          <w:sz w:val="20"/>
        </w:rPr>
        <w:t> </w:t>
      </w:r>
      <w:r>
        <w:rPr>
          <w:sz w:val="20"/>
        </w:rPr>
        <w:t>requisitos</w:t>
      </w:r>
      <w:r>
        <w:rPr>
          <w:spacing w:val="44"/>
          <w:sz w:val="20"/>
        </w:rPr>
        <w:t> </w:t>
      </w:r>
      <w:r>
        <w:rPr>
          <w:sz w:val="20"/>
        </w:rPr>
        <w:t>mínimos,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43"/>
          <w:sz w:val="20"/>
        </w:rPr>
        <w:t> </w:t>
      </w:r>
      <w:r>
        <w:rPr>
          <w:sz w:val="20"/>
        </w:rPr>
        <w:t>que</w:t>
      </w:r>
      <w:r>
        <w:rPr>
          <w:spacing w:val="44"/>
          <w:sz w:val="20"/>
        </w:rPr>
        <w:t> </w:t>
      </w:r>
      <w:r>
        <w:rPr>
          <w:sz w:val="20"/>
        </w:rPr>
        <w:t>cumplen</w:t>
      </w:r>
      <w:r>
        <w:rPr>
          <w:spacing w:val="43"/>
          <w:sz w:val="20"/>
        </w:rPr>
        <w:t> </w:t>
      </w:r>
      <w:r>
        <w:rPr>
          <w:sz w:val="20"/>
        </w:rPr>
        <w:t>todos</w:t>
      </w:r>
      <w:r>
        <w:rPr>
          <w:spacing w:val="44"/>
          <w:sz w:val="20"/>
        </w:rPr>
        <w:t> </w:t>
      </w:r>
      <w:r>
        <w:rPr>
          <w:sz w:val="20"/>
        </w:rPr>
        <w:t>los</w:t>
      </w:r>
      <w:r>
        <w:rPr>
          <w:spacing w:val="44"/>
          <w:sz w:val="20"/>
        </w:rPr>
        <w:t> </w:t>
      </w:r>
      <w:r>
        <w:rPr>
          <w:sz w:val="20"/>
        </w:rPr>
        <w:t>requisitos</w:t>
      </w:r>
      <w:r>
        <w:rPr>
          <w:spacing w:val="43"/>
          <w:sz w:val="20"/>
        </w:rPr>
        <w:t> </w:t>
      </w:r>
      <w:r>
        <w:rPr>
          <w:sz w:val="20"/>
        </w:rPr>
        <w:t>establecidos</w:t>
      </w:r>
      <w:r>
        <w:rPr>
          <w:spacing w:val="44"/>
          <w:sz w:val="20"/>
        </w:rPr>
        <w:t> </w:t>
      </w:r>
      <w:r>
        <w:rPr>
          <w:sz w:val="20"/>
        </w:rPr>
        <w:t>en</w:t>
      </w:r>
      <w:r>
        <w:rPr>
          <w:spacing w:val="44"/>
          <w:sz w:val="20"/>
        </w:rPr>
        <w:t> </w:t>
      </w:r>
      <w:r>
        <w:rPr>
          <w:sz w:val="20"/>
        </w:rPr>
        <w:t>el</w:t>
      </w:r>
      <w:r>
        <w:rPr>
          <w:spacing w:val="-54"/>
          <w:sz w:val="20"/>
        </w:rPr>
        <w:t> </w:t>
      </w:r>
      <w:r>
        <w:rPr>
          <w:sz w:val="20"/>
        </w:rPr>
        <w:t>pliego;</w:t>
      </w:r>
      <w:r>
        <w:rPr>
          <w:spacing w:val="1"/>
          <w:sz w:val="20"/>
        </w:rPr>
        <w:t> </w:t>
      </w:r>
      <w:r>
        <w:rPr>
          <w:sz w:val="20"/>
        </w:rPr>
        <w:t>valorará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mismas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arreglo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adjudicación;</w:t>
      </w:r>
      <w:r>
        <w:rPr>
          <w:spacing w:val="1"/>
          <w:sz w:val="20"/>
        </w:rPr>
        <w:t> </w:t>
      </w:r>
      <w:r>
        <w:rPr>
          <w:sz w:val="20"/>
        </w:rPr>
        <w:t>elevará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-2"/>
          <w:sz w:val="20"/>
        </w:rPr>
        <w:t> </w:t>
      </w:r>
      <w:r>
        <w:rPr>
          <w:sz w:val="20"/>
        </w:rPr>
        <w:t>propuesta;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órgano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</w:t>
      </w:r>
      <w:r>
        <w:rPr>
          <w:spacing w:val="-2"/>
          <w:sz w:val="20"/>
        </w:rPr>
        <w:t> </w:t>
      </w:r>
      <w:r>
        <w:rPr>
          <w:sz w:val="20"/>
        </w:rPr>
        <w:t>procederá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adjudicar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before="1"/>
        <w:ind w:left="0" w:firstLine="0"/>
        <w:jc w:val="left"/>
      </w:pPr>
    </w:p>
    <w:p>
      <w:pPr>
        <w:spacing w:before="1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170. Especialidades en la trami" w:id="271"/>
      <w:bookmarkEnd w:id="27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170.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Especialidades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tramitación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negociado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sin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publicidad.</w:t>
      </w:r>
    </w:p>
    <w:p>
      <w:pPr>
        <w:pStyle w:val="ListParagraph"/>
        <w:numPr>
          <w:ilvl w:val="0"/>
          <w:numId w:val="259"/>
        </w:numPr>
        <w:tabs>
          <w:tab w:pos="1658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Los órganos de contratación únicamente harán uso del procedimiento negociado sin</w:t>
      </w:r>
      <w:r>
        <w:rPr>
          <w:spacing w:val="1"/>
          <w:sz w:val="20"/>
        </w:rPr>
        <w:t> </w:t>
      </w:r>
      <w:r>
        <w:rPr>
          <w:sz w:val="20"/>
        </w:rPr>
        <w:t>publicación previa de un anuncio de licitación cuando se dé alguna de las situaciones que</w:t>
      </w:r>
      <w:r>
        <w:rPr>
          <w:spacing w:val="1"/>
          <w:sz w:val="20"/>
        </w:rPr>
        <w:t> </w:t>
      </w:r>
      <w:r>
        <w:rPr>
          <w:sz w:val="20"/>
        </w:rPr>
        <w:t>establece el artículo 168 y lo tramitarán con arreglo a las normas que establece el artículo</w:t>
      </w:r>
      <w:r>
        <w:rPr>
          <w:spacing w:val="1"/>
          <w:sz w:val="20"/>
        </w:rPr>
        <w:t> </w:t>
      </w:r>
      <w:r>
        <w:rPr>
          <w:sz w:val="20"/>
        </w:rPr>
        <w:t>169,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todo</w:t>
      </w:r>
      <w:r>
        <w:rPr>
          <w:spacing w:val="14"/>
          <w:sz w:val="20"/>
        </w:rPr>
        <w:t> </w:t>
      </w:r>
      <w:r>
        <w:rPr>
          <w:sz w:val="20"/>
        </w:rPr>
        <w:t>lo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resulten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aplicación</w:t>
      </w:r>
      <w:r>
        <w:rPr>
          <w:spacing w:val="14"/>
          <w:sz w:val="20"/>
        </w:rPr>
        <w:t> </w:t>
      </w:r>
      <w:r>
        <w:rPr>
          <w:sz w:val="20"/>
        </w:rPr>
        <w:t>según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número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participantes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concurran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cada caso,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excepción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relativo 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publicidad</w:t>
      </w:r>
      <w:r>
        <w:rPr>
          <w:spacing w:val="-1"/>
          <w:sz w:val="20"/>
        </w:rPr>
        <w:t> </w:t>
      </w:r>
      <w:r>
        <w:rPr>
          <w:sz w:val="20"/>
        </w:rPr>
        <w:t>previa.</w:t>
      </w:r>
    </w:p>
    <w:p>
      <w:pPr>
        <w:pStyle w:val="ListParagraph"/>
        <w:numPr>
          <w:ilvl w:val="0"/>
          <w:numId w:val="259"/>
        </w:numPr>
        <w:tabs>
          <w:tab w:pos="1648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Cuando únicamente participe un candidato, la mesa de contratación, o en su defecto,</w:t>
      </w:r>
      <w:r>
        <w:rPr>
          <w:spacing w:val="1"/>
          <w:sz w:val="20"/>
        </w:rPr>
        <w:t> </w:t>
      </w:r>
      <w:r>
        <w:rPr>
          <w:sz w:val="20"/>
        </w:rPr>
        <w:t>el órgano de contratación, siempre y cuando sea posible, deberá negociar con él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señalan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169.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71. Información a los licitado" w:id="272"/>
      <w:bookmarkEnd w:id="27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171.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licitadores.</w:t>
      </w:r>
    </w:p>
    <w:p>
      <w:pPr>
        <w:pStyle w:val="BodyText"/>
        <w:spacing w:line="249" w:lineRule="auto" w:before="123"/>
        <w:ind w:right="1274"/>
      </w:pPr>
      <w:r>
        <w:rPr/>
        <w:t>A</w:t>
      </w:r>
      <w:r>
        <w:rPr>
          <w:spacing w:val="1"/>
        </w:rPr>
        <w:t> </w:t>
      </w:r>
      <w:r>
        <w:rPr/>
        <w:t>petición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licitador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presentado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oferta</w:t>
      </w:r>
      <w:r>
        <w:rPr>
          <w:spacing w:val="1"/>
        </w:rPr>
        <w:t> </w:t>
      </w:r>
      <w:r>
        <w:rPr/>
        <w:t>admisible,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defecto,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dependientes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contratación,</w:t>
      </w:r>
      <w:r>
        <w:rPr>
          <w:spacing w:val="1"/>
        </w:rPr>
        <w:t> </w:t>
      </w:r>
      <w:r>
        <w:rPr/>
        <w:t>comunicará lo antes posible y en todo caso dentro de los quince días siguientes al de</w:t>
      </w:r>
      <w:r>
        <w:rPr>
          <w:spacing w:val="1"/>
        </w:rPr>
        <w:t> </w:t>
      </w:r>
      <w:r>
        <w:rPr/>
        <w:t>recepción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escrito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aquel,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negociaciones.</w:t>
      </w:r>
    </w:p>
    <w:p>
      <w:pPr>
        <w:pStyle w:val="BodyText"/>
        <w:spacing w:line="249" w:lineRule="auto"/>
        <w:ind w:right="1274"/>
      </w:pPr>
      <w:r>
        <w:rPr/>
        <w:t>No obstante lo anterior, la mesa o en su defecto, el órgano de contratación, podrá no</w:t>
      </w:r>
      <w:r>
        <w:rPr>
          <w:spacing w:val="1"/>
        </w:rPr>
        <w:t> </w:t>
      </w:r>
      <w:r>
        <w:rPr/>
        <w:t>comunicar determinados datos amparándose en la excepción de confidencialidad contenida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apartado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155.</w:t>
      </w:r>
    </w:p>
    <w:p>
      <w:pPr>
        <w:pStyle w:val="BodyText"/>
        <w:spacing w:before="10"/>
        <w:ind w:left="0" w:firstLine="0"/>
        <w:jc w:val="left"/>
        <w:rPr>
          <w:sz w:val="24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Subsección 5.ª Diálogo competitivo" w:id="273"/>
      <w:bookmarkEnd w:id="273"/>
      <w:r>
        <w:rPr/>
      </w:r>
      <w:bookmarkStart w:name="_bookmark50" w:id="274"/>
      <w:bookmarkEnd w:id="274"/>
      <w:r>
        <w:rPr/>
      </w:r>
      <w:r>
        <w:rPr/>
        <w:t>Subsección</w:t>
      </w:r>
      <w:r>
        <w:rPr>
          <w:spacing w:val="-3"/>
        </w:rPr>
        <w:t> </w:t>
      </w:r>
      <w:r>
        <w:rPr/>
        <w:t>5.ª</w:t>
      </w:r>
      <w:r>
        <w:rPr>
          <w:spacing w:val="-4"/>
        </w:rPr>
        <w:t> </w:t>
      </w:r>
      <w:r>
        <w:rPr/>
        <w:t>Diálogo</w:t>
      </w:r>
      <w:r>
        <w:rPr>
          <w:spacing w:val="-3"/>
        </w:rPr>
        <w:t> </w:t>
      </w:r>
      <w:r>
        <w:rPr/>
        <w:t>competitivo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72. Caracterización." w:id="275"/>
      <w:bookmarkEnd w:id="27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172.</w:t>
      </w:r>
      <w:r>
        <w:rPr>
          <w:rFonts w:ascii="Arial" w:hAnsi="Arial"/>
          <w:b/>
          <w:spacing w:val="38"/>
          <w:sz w:val="20"/>
        </w:rPr>
        <w:t> </w:t>
      </w:r>
      <w:r>
        <w:rPr>
          <w:rFonts w:ascii="Arial" w:hAnsi="Arial"/>
          <w:i/>
          <w:sz w:val="20"/>
        </w:rPr>
        <w:t>Caracterización.</w:t>
      </w:r>
    </w:p>
    <w:p>
      <w:pPr>
        <w:pStyle w:val="ListParagraph"/>
        <w:numPr>
          <w:ilvl w:val="0"/>
          <w:numId w:val="260"/>
        </w:numPr>
        <w:tabs>
          <w:tab w:pos="1662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En el diálogo competitivo, la mesa especial de diálogo competitivo dirige un diálogo</w:t>
      </w:r>
      <w:r>
        <w:rPr>
          <w:spacing w:val="1"/>
          <w:sz w:val="20"/>
        </w:rPr>
        <w:t> </w:t>
      </w:r>
      <w:r>
        <w:rPr>
          <w:sz w:val="20"/>
        </w:rPr>
        <w:t>con los candidatos seleccionados, previa solicitud de los mismos, a fin de desarrollar una o</w:t>
      </w:r>
      <w:r>
        <w:rPr>
          <w:spacing w:val="1"/>
          <w:sz w:val="20"/>
        </w:rPr>
        <w:t> </w:t>
      </w:r>
      <w:r>
        <w:rPr>
          <w:sz w:val="20"/>
        </w:rPr>
        <w:t>varias soluciones susceptibles de satisfacer sus necesidades y que servirán de base 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candidatos</w:t>
      </w:r>
      <w:r>
        <w:rPr>
          <w:spacing w:val="-1"/>
          <w:sz w:val="20"/>
        </w:rPr>
        <w:t> </w:t>
      </w:r>
      <w:r>
        <w:rPr>
          <w:sz w:val="20"/>
        </w:rPr>
        <w:t>elegidos</w:t>
      </w:r>
      <w:r>
        <w:rPr>
          <w:spacing w:val="-1"/>
          <w:sz w:val="20"/>
        </w:rPr>
        <w:t> </w:t>
      </w:r>
      <w:r>
        <w:rPr>
          <w:sz w:val="20"/>
        </w:rPr>
        <w:t>presenten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oferta.</w:t>
      </w:r>
    </w:p>
    <w:p>
      <w:pPr>
        <w:pStyle w:val="ListParagraph"/>
        <w:numPr>
          <w:ilvl w:val="0"/>
          <w:numId w:val="260"/>
        </w:numPr>
        <w:tabs>
          <w:tab w:pos="1704" w:val="left" w:leader="none"/>
        </w:tabs>
        <w:spacing w:line="249" w:lineRule="auto" w:before="4" w:after="0"/>
        <w:ind w:left="1074" w:right="1275" w:firstLine="340"/>
        <w:jc w:val="both"/>
        <w:rPr>
          <w:sz w:val="20"/>
        </w:rPr>
      </w:pP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interesada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respuesta a un anuncio de licitación, proporcionando la información y documentación para la</w:t>
      </w:r>
      <w:r>
        <w:rPr>
          <w:spacing w:val="1"/>
          <w:sz w:val="20"/>
        </w:rPr>
        <w:t> </w:t>
      </w:r>
      <w:r>
        <w:rPr>
          <w:sz w:val="20"/>
        </w:rPr>
        <w:t>selección</w:t>
      </w:r>
      <w:r>
        <w:rPr>
          <w:spacing w:val="-1"/>
          <w:sz w:val="20"/>
        </w:rPr>
        <w:t> </w:t>
      </w:r>
      <w:r>
        <w:rPr>
          <w:sz w:val="20"/>
        </w:rPr>
        <w:t>cualitativa que</w:t>
      </w:r>
      <w:r>
        <w:rPr>
          <w:spacing w:val="-1"/>
          <w:sz w:val="20"/>
        </w:rPr>
        <w:t> </w:t>
      </w:r>
      <w:r>
        <w:rPr>
          <w:sz w:val="20"/>
        </w:rPr>
        <w:t>haya</w:t>
      </w:r>
      <w:r>
        <w:rPr>
          <w:spacing w:val="-1"/>
          <w:sz w:val="20"/>
        </w:rPr>
        <w:t> </w:t>
      </w:r>
      <w:r>
        <w:rPr>
          <w:sz w:val="20"/>
        </w:rPr>
        <w:t>solicitado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260"/>
        </w:numPr>
        <w:tabs>
          <w:tab w:pos="1650" w:val="left" w:leader="none"/>
        </w:tabs>
        <w:spacing w:line="249" w:lineRule="auto" w:before="2" w:after="0"/>
        <w:ind w:left="1074" w:right="1276" w:firstLine="340"/>
        <w:jc w:val="both"/>
        <w:rPr>
          <w:sz w:val="20"/>
        </w:rPr>
      </w:pPr>
      <w:r>
        <w:rPr>
          <w:sz w:val="20"/>
        </w:rPr>
        <w:t>El procedimiento de diálogo competitivo podrá utilizarse en los casos enumerados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167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3"/>
          <w:sz w:val="20"/>
        </w:rPr>
        <w:t> </w:t>
      </w:r>
      <w:r>
        <w:rPr>
          <w:sz w:val="20"/>
        </w:rPr>
        <w:t>verse</w:t>
      </w:r>
      <w:r>
        <w:rPr>
          <w:spacing w:val="-2"/>
          <w:sz w:val="20"/>
        </w:rPr>
        <w:t> </w:t>
      </w:r>
      <w:r>
        <w:rPr>
          <w:sz w:val="20"/>
        </w:rPr>
        <w:t>precedido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publicación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anuncio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licitación.</w:t>
      </w:r>
    </w:p>
    <w:p>
      <w:pPr>
        <w:pStyle w:val="ListParagraph"/>
        <w:numPr>
          <w:ilvl w:val="0"/>
          <w:numId w:val="260"/>
        </w:numPr>
        <w:tabs>
          <w:tab w:pos="1649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El órgano de contratación podrá acordar en el documento descriptivo la aplicación de</w:t>
      </w:r>
      <w:r>
        <w:rPr>
          <w:spacing w:val="1"/>
          <w:sz w:val="20"/>
        </w:rPr>
        <w:t> </w:t>
      </w:r>
      <w:r>
        <w:rPr>
          <w:sz w:val="20"/>
        </w:rPr>
        <w:t>lo dispuesto en los apartados 4 y 5 del artículo 234 a los contratos que se adjudiquen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dialogo</w:t>
      </w:r>
      <w:r>
        <w:rPr>
          <w:spacing w:val="-1"/>
          <w:sz w:val="20"/>
        </w:rPr>
        <w:t> </w:t>
      </w:r>
      <w:r>
        <w:rPr>
          <w:sz w:val="20"/>
        </w:rPr>
        <w:t>competitivo.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73. Primas o compensaciones." w:id="276"/>
      <w:bookmarkEnd w:id="27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173.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Primas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compensaciones.</w:t>
      </w:r>
    </w:p>
    <w:p>
      <w:pPr>
        <w:pStyle w:val="ListParagraph"/>
        <w:numPr>
          <w:ilvl w:val="0"/>
          <w:numId w:val="261"/>
        </w:numPr>
        <w:tabs>
          <w:tab w:pos="1655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Con el objetivo de fomentar la participación de las empresas que puedan ofrecer las</w:t>
      </w:r>
      <w:r>
        <w:rPr>
          <w:spacing w:val="1"/>
          <w:sz w:val="20"/>
        </w:rPr>
        <w:t> </w:t>
      </w:r>
      <w:r>
        <w:rPr>
          <w:sz w:val="20"/>
        </w:rPr>
        <w:t>soluciones más apropiadas e innovadoras, los órganos de contratación podrán establecer 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documento</w:t>
      </w:r>
      <w:r>
        <w:rPr>
          <w:spacing w:val="1"/>
          <w:sz w:val="20"/>
        </w:rPr>
        <w:t> </w:t>
      </w:r>
      <w:r>
        <w:rPr>
          <w:sz w:val="20"/>
        </w:rPr>
        <w:t>descriptivo</w:t>
      </w:r>
      <w:r>
        <w:rPr>
          <w:spacing w:val="1"/>
          <w:sz w:val="20"/>
        </w:rPr>
        <w:t> </w:t>
      </w:r>
      <w:r>
        <w:rPr>
          <w:sz w:val="20"/>
        </w:rPr>
        <w:t>primas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compensaciones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algunos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participantes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diálogo.</w:t>
      </w:r>
    </w:p>
    <w:p>
      <w:pPr>
        <w:pStyle w:val="BodyText"/>
        <w:spacing w:line="249" w:lineRule="auto"/>
        <w:ind w:right="1272"/>
      </w:pPr>
      <w:r>
        <w:rPr/>
        <w:t>En el supuesto de que no se reconozcan primas o compensaciones para todos los</w:t>
      </w:r>
      <w:r>
        <w:rPr>
          <w:spacing w:val="1"/>
        </w:rPr>
        <w:t> </w:t>
      </w:r>
      <w:r>
        <w:rPr/>
        <w:t>participantes, estas se reconocerán a los que obtuvieron los primeros puestos en el orden de</w:t>
      </w:r>
      <w:r>
        <w:rPr>
          <w:spacing w:val="-53"/>
        </w:rPr>
        <w:t> </w:t>
      </w:r>
      <w:r>
        <w:rPr/>
        <w:t>clasificación de las ofertas. Las cantidades que se fijen deberán ser suficientes para el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objetivo</w:t>
      </w:r>
      <w:r>
        <w:rPr>
          <w:spacing w:val="-1"/>
        </w:rPr>
        <w:t> </w:t>
      </w:r>
      <w:r>
        <w:rPr/>
        <w:t>mencionado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anterior.</w:t>
      </w:r>
    </w:p>
    <w:p>
      <w:pPr>
        <w:pStyle w:val="ListParagraph"/>
        <w:numPr>
          <w:ilvl w:val="0"/>
          <w:numId w:val="261"/>
        </w:numPr>
        <w:tabs>
          <w:tab w:pos="1674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En el caso en que se reconozcan primas o compensaciones, en el expediente de</w:t>
      </w:r>
      <w:r>
        <w:rPr>
          <w:spacing w:val="1"/>
          <w:sz w:val="20"/>
        </w:rPr>
        <w:t> </w:t>
      </w:r>
      <w:r>
        <w:rPr>
          <w:sz w:val="20"/>
        </w:rPr>
        <w:t>contratación se deberá acreditar la cobertura financiera necesaria para hacer frente al pago</w:t>
      </w:r>
      <w:r>
        <w:rPr>
          <w:spacing w:val="1"/>
          <w:sz w:val="20"/>
        </w:rPr>
        <w:t> </w:t>
      </w:r>
      <w:r>
        <w:rPr>
          <w:sz w:val="20"/>
        </w:rPr>
        <w:t>derivado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mismas.</w:t>
      </w:r>
    </w:p>
    <w:p>
      <w:pPr>
        <w:pStyle w:val="ListParagraph"/>
        <w:numPr>
          <w:ilvl w:val="0"/>
          <w:numId w:val="261"/>
        </w:numPr>
        <w:tabs>
          <w:tab w:pos="1652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El pago de las cantidades a las que se refiere el primer apartado de este artículo, se</w:t>
      </w:r>
      <w:r>
        <w:rPr>
          <w:spacing w:val="1"/>
          <w:sz w:val="20"/>
        </w:rPr>
        <w:t> </w:t>
      </w:r>
      <w:r>
        <w:rPr>
          <w:sz w:val="20"/>
        </w:rPr>
        <w:t>efectuará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198,</w:t>
      </w:r>
      <w:r>
        <w:rPr>
          <w:spacing w:val="1"/>
          <w:sz w:val="20"/>
        </w:rPr>
        <w:t> </w:t>
      </w:r>
      <w:r>
        <w:rPr>
          <w:sz w:val="20"/>
        </w:rPr>
        <w:t>contándose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plazos</w:t>
      </w:r>
      <w:r>
        <w:rPr>
          <w:spacing w:val="-53"/>
          <w:sz w:val="20"/>
        </w:rPr>
        <w:t> </w:t>
      </w:r>
      <w:r>
        <w:rPr>
          <w:sz w:val="20"/>
        </w:rPr>
        <w:t>previstos en él a partir del día siguiente a aquel en que se produjo la formalización del</w:t>
      </w:r>
      <w:r>
        <w:rPr>
          <w:spacing w:val="1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74. Apertura del procedimiento" w:id="277"/>
      <w:bookmarkEnd w:id="27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174.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Apertura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solicitudes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participación.</w:t>
      </w:r>
    </w:p>
    <w:p>
      <w:pPr>
        <w:pStyle w:val="ListParagraph"/>
        <w:numPr>
          <w:ilvl w:val="0"/>
          <w:numId w:val="262"/>
        </w:numPr>
        <w:tabs>
          <w:tab w:pos="1682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Los órganos de contratación darán a conocer sus necesidades y requisitos en el</w:t>
      </w:r>
      <w:r>
        <w:rPr>
          <w:spacing w:val="1"/>
          <w:sz w:val="20"/>
        </w:rPr>
        <w:t> </w:t>
      </w:r>
      <w:r>
        <w:rPr>
          <w:sz w:val="20"/>
        </w:rPr>
        <w:t>anuncio de licitación y los definirán en dicho anuncio o en un documento descriptivo, que no</w:t>
      </w:r>
      <w:r>
        <w:rPr>
          <w:spacing w:val="1"/>
          <w:sz w:val="20"/>
        </w:rPr>
        <w:t> </w:t>
      </w:r>
      <w:r>
        <w:rPr>
          <w:sz w:val="20"/>
        </w:rPr>
        <w:t>podrá ser modificado posteriormente. Al mismo tiempo y en los mismos documentos, los</w:t>
      </w:r>
      <w:r>
        <w:rPr>
          <w:spacing w:val="1"/>
          <w:sz w:val="20"/>
        </w:rPr>
        <w:t> </w:t>
      </w:r>
      <w:r>
        <w:rPr>
          <w:sz w:val="20"/>
        </w:rPr>
        <w:t>órganos de contratación también darán a conocer y definirán los criterios de adjudicación</w:t>
      </w:r>
      <w:r>
        <w:rPr>
          <w:spacing w:val="1"/>
          <w:sz w:val="20"/>
        </w:rPr>
        <w:t> </w:t>
      </w:r>
      <w:r>
        <w:rPr>
          <w:sz w:val="20"/>
        </w:rPr>
        <w:t>elegidos</w:t>
      </w:r>
      <w:r>
        <w:rPr>
          <w:spacing w:val="-2"/>
          <w:sz w:val="20"/>
        </w:rPr>
        <w:t> </w:t>
      </w:r>
      <w:r>
        <w:rPr>
          <w:sz w:val="20"/>
        </w:rPr>
        <w:t>y darán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aproximado.</w:t>
      </w:r>
    </w:p>
    <w:p>
      <w:pPr>
        <w:pStyle w:val="ListParagraph"/>
        <w:numPr>
          <w:ilvl w:val="0"/>
          <w:numId w:val="262"/>
        </w:numPr>
        <w:tabs>
          <w:tab w:pos="1662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Serán de aplicación en este procedimiento las normas del procedimiento restringido</w:t>
      </w:r>
      <w:r>
        <w:rPr>
          <w:spacing w:val="1"/>
          <w:sz w:val="20"/>
        </w:rPr>
        <w:t> </w:t>
      </w:r>
      <w:r>
        <w:rPr>
          <w:sz w:val="20"/>
        </w:rPr>
        <w:t>contenidas en el primer párrafo del apartado 2 del artículo 160; en el artículo 161, excepto el</w:t>
      </w:r>
      <w:r>
        <w:rPr>
          <w:spacing w:val="1"/>
          <w:sz w:val="20"/>
        </w:rPr>
        <w:t> </w:t>
      </w:r>
      <w:r>
        <w:rPr>
          <w:sz w:val="20"/>
        </w:rPr>
        <w:t>segundo</w:t>
      </w:r>
      <w:r>
        <w:rPr>
          <w:spacing w:val="10"/>
          <w:sz w:val="20"/>
        </w:rPr>
        <w:t> </w:t>
      </w:r>
      <w:r>
        <w:rPr>
          <w:sz w:val="20"/>
        </w:rPr>
        <w:t>párrafo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su</w:t>
      </w:r>
      <w:r>
        <w:rPr>
          <w:spacing w:val="10"/>
          <w:sz w:val="20"/>
        </w:rPr>
        <w:t> </w:t>
      </w:r>
      <w:r>
        <w:rPr>
          <w:sz w:val="20"/>
        </w:rPr>
        <w:t>apartado</w:t>
      </w:r>
      <w:r>
        <w:rPr>
          <w:spacing w:val="10"/>
          <w:sz w:val="20"/>
        </w:rPr>
        <w:t> </w:t>
      </w:r>
      <w:r>
        <w:rPr>
          <w:sz w:val="20"/>
        </w:rPr>
        <w:t>primero;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apartados</w:t>
      </w:r>
      <w:r>
        <w:rPr>
          <w:spacing w:val="10"/>
          <w:sz w:val="20"/>
        </w:rPr>
        <w:t> </w:t>
      </w:r>
      <w:r>
        <w:rPr>
          <w:sz w:val="20"/>
        </w:rPr>
        <w:t>1,</w:t>
      </w:r>
      <w:r>
        <w:rPr>
          <w:spacing w:val="10"/>
          <w:sz w:val="20"/>
        </w:rPr>
        <w:t> </w:t>
      </w:r>
      <w:r>
        <w:rPr>
          <w:sz w:val="20"/>
        </w:rPr>
        <w:t>2,</w:t>
      </w:r>
      <w:r>
        <w:rPr>
          <w:spacing w:val="10"/>
          <w:sz w:val="20"/>
        </w:rPr>
        <w:t> </w:t>
      </w:r>
      <w:r>
        <w:rPr>
          <w:sz w:val="20"/>
        </w:rPr>
        <w:t>3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lo</w:t>
      </w:r>
      <w:r>
        <w:rPr>
          <w:spacing w:val="10"/>
          <w:sz w:val="20"/>
        </w:rPr>
        <w:t> </w:t>
      </w:r>
      <w:r>
        <w:rPr>
          <w:sz w:val="20"/>
        </w:rPr>
        <w:t>relativo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selección</w:t>
      </w:r>
      <w:r>
        <w:rPr>
          <w:spacing w:val="-53"/>
          <w:sz w:val="20"/>
        </w:rPr>
        <w:t> </w:t>
      </w:r>
      <w:r>
        <w:rPr>
          <w:sz w:val="20"/>
        </w:rPr>
        <w:t>de los solicitantes del apartado 4, todos ellos del artículo 162. No obstante, en caso de que</w:t>
      </w:r>
      <w:r>
        <w:rPr>
          <w:spacing w:val="1"/>
          <w:sz w:val="20"/>
        </w:rPr>
        <w:t> </w:t>
      </w:r>
      <w:r>
        <w:rPr>
          <w:sz w:val="20"/>
        </w:rPr>
        <w:t>se decida limitar el número de empresas a las que se invitará a dialogar, el órgano 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asegurase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mínimo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candidatos</w:t>
      </w:r>
      <w:r>
        <w:rPr>
          <w:spacing w:val="-53"/>
          <w:sz w:val="20"/>
        </w:rPr>
        <w:t> </w:t>
      </w:r>
      <w:r>
        <w:rPr>
          <w:sz w:val="20"/>
        </w:rPr>
        <w:t>capacitados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ejecutar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objeto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será de</w:t>
      </w:r>
      <w:r>
        <w:rPr>
          <w:spacing w:val="-1"/>
          <w:sz w:val="20"/>
        </w:rPr>
        <w:t> </w:t>
      </w:r>
      <w:r>
        <w:rPr>
          <w:sz w:val="20"/>
        </w:rPr>
        <w:t>tres.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262"/>
        </w:numPr>
        <w:tabs>
          <w:tab w:pos="1653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Las invitaciones a tomar parte en el diálogo contendrán una referencia al anuncio de</w:t>
      </w:r>
      <w:r>
        <w:rPr>
          <w:spacing w:val="1"/>
          <w:sz w:val="20"/>
        </w:rPr>
        <w:t> </w:t>
      </w:r>
      <w:r>
        <w:rPr>
          <w:sz w:val="20"/>
        </w:rPr>
        <w:t>licitación publicado e indicarán la fecha y el lugar de inicio de la fase de consulta, la lengua o</w:t>
      </w:r>
      <w:r>
        <w:rPr>
          <w:spacing w:val="1"/>
          <w:sz w:val="20"/>
        </w:rPr>
        <w:t> </w:t>
      </w:r>
      <w:r>
        <w:rPr>
          <w:sz w:val="20"/>
        </w:rPr>
        <w:t>lenguas que vayan a utilizarse, los documentos relativos a las condiciones de aptitud que, en</w:t>
      </w:r>
      <w:r>
        <w:rPr>
          <w:spacing w:val="-53"/>
          <w:sz w:val="20"/>
        </w:rPr>
        <w:t> </w:t>
      </w:r>
      <w:r>
        <w:rPr>
          <w:sz w:val="20"/>
        </w:rPr>
        <w:t>su caso, se deban adjuntar, y la ponderación relativa de los criterios de adjudicación 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o,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orden</w:t>
      </w:r>
      <w:r>
        <w:rPr>
          <w:spacing w:val="-2"/>
          <w:sz w:val="20"/>
        </w:rPr>
        <w:t> </w:t>
      </w:r>
      <w:r>
        <w:rPr>
          <w:sz w:val="20"/>
        </w:rPr>
        <w:t>decreciente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importancia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dichos</w:t>
      </w:r>
      <w:r>
        <w:rPr>
          <w:spacing w:val="-2"/>
          <w:sz w:val="20"/>
        </w:rPr>
        <w:t> </w:t>
      </w:r>
      <w:r>
        <w:rPr>
          <w:sz w:val="20"/>
        </w:rPr>
        <w:t>criterios.</w:t>
      </w:r>
    </w:p>
    <w:p>
      <w:pPr>
        <w:pStyle w:val="BodyText"/>
        <w:spacing w:line="249" w:lineRule="auto" w:before="4"/>
        <w:ind w:right="1275"/>
      </w:pPr>
      <w:r>
        <w:rPr/>
        <w:t>La invitación a los candidatos contendrá las indicaciones pertinentes para permitir 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electrónicos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descriptivo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complementaria.</w:t>
      </w:r>
    </w:p>
    <w:p>
      <w:pPr>
        <w:pStyle w:val="BodyText"/>
        <w:spacing w:line="249" w:lineRule="auto" w:before="2"/>
        <w:ind w:right="1272"/>
      </w:pPr>
      <w:r>
        <w:rPr/>
        <w:t>Cuando, con arreglo a lo dispuesto en el apartado 2 del artículo 138, estuviera permitido</w:t>
      </w:r>
      <w:r>
        <w:rPr>
          <w:spacing w:val="1"/>
        </w:rPr>
        <w:t> </w:t>
      </w:r>
      <w:r>
        <w:rPr/>
        <w:t>dar acceso por medios no electrónicos al documento descriptivo y demás documentación</w:t>
      </w:r>
      <w:r>
        <w:rPr>
          <w:spacing w:val="1"/>
        </w:rPr>
        <w:t> </w:t>
      </w:r>
      <w:r>
        <w:rPr/>
        <w:t>complementaria, la invitación indicará esta circunstancia y la forma en que la documentación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puesta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candidatos.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citada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obrase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distinto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tramita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invitación</w:t>
      </w:r>
      <w:r>
        <w:rPr>
          <w:spacing w:val="1"/>
        </w:rPr>
        <w:t> </w:t>
      </w:r>
      <w:r>
        <w:rPr/>
        <w:t>precisará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solicitarse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documentación y, en su caso, la fecha límite para ello, así como el importe y las modalidades</w:t>
      </w:r>
      <w:r>
        <w:rPr>
          <w:spacing w:val="-53"/>
        </w:rPr>
        <w:t> </w:t>
      </w:r>
      <w:r>
        <w:rPr/>
        <w:t>de pago de la cantidad que, en su caso, haya de abonarse; los servicios competentes</w:t>
      </w:r>
      <w:r>
        <w:rPr>
          <w:spacing w:val="1"/>
        </w:rPr>
        <w:t> </w:t>
      </w:r>
      <w:r>
        <w:rPr/>
        <w:t>remitirán</w:t>
      </w:r>
      <w:r>
        <w:rPr>
          <w:spacing w:val="-3"/>
        </w:rPr>
        <w:t> </w:t>
      </w:r>
      <w:r>
        <w:rPr/>
        <w:t>dicha</w:t>
      </w:r>
      <w:r>
        <w:rPr>
          <w:spacing w:val="-3"/>
        </w:rPr>
        <w:t> </w:t>
      </w:r>
      <w:r>
        <w:rPr/>
        <w:t>documentación</w:t>
      </w:r>
      <w:r>
        <w:rPr>
          <w:spacing w:val="-4"/>
        </w:rPr>
        <w:t> </w:t>
      </w:r>
      <w:r>
        <w:rPr/>
        <w:t>sin</w:t>
      </w:r>
      <w:r>
        <w:rPr>
          <w:spacing w:val="-2"/>
        </w:rPr>
        <w:t> </w:t>
      </w:r>
      <w:r>
        <w:rPr/>
        <w:t>demora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interesados</w:t>
      </w:r>
      <w:r>
        <w:rPr>
          <w:spacing w:val="-4"/>
        </w:rPr>
        <w:t> </w:t>
      </w:r>
      <w:r>
        <w:rPr/>
        <w:t>tras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recepción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solicitud.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75. Diálogo con los candidatos" w:id="278"/>
      <w:bookmarkEnd w:id="27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175.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Diálogo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candidatos.</w:t>
      </w:r>
    </w:p>
    <w:p>
      <w:pPr>
        <w:pStyle w:val="ListParagraph"/>
        <w:numPr>
          <w:ilvl w:val="0"/>
          <w:numId w:val="263"/>
        </w:numPr>
        <w:tabs>
          <w:tab w:pos="1761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mesa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diálogo</w:t>
      </w:r>
      <w:r>
        <w:rPr>
          <w:spacing w:val="1"/>
          <w:sz w:val="20"/>
        </w:rPr>
        <w:t> </w:t>
      </w:r>
      <w:r>
        <w:rPr>
          <w:sz w:val="20"/>
        </w:rPr>
        <w:t>competitivo</w:t>
      </w:r>
      <w:r>
        <w:rPr>
          <w:spacing w:val="1"/>
          <w:sz w:val="20"/>
        </w:rPr>
        <w:t> </w:t>
      </w:r>
      <w:r>
        <w:rPr>
          <w:sz w:val="20"/>
        </w:rPr>
        <w:t>desarrollará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candidatos</w:t>
      </w:r>
      <w:r>
        <w:rPr>
          <w:spacing w:val="1"/>
          <w:sz w:val="20"/>
        </w:rPr>
        <w:t> </w:t>
      </w:r>
      <w:r>
        <w:rPr>
          <w:sz w:val="20"/>
        </w:rPr>
        <w:t>seleccionados un diálogo cuyo fin será determinar y definir los medios adecuados para</w:t>
      </w:r>
      <w:r>
        <w:rPr>
          <w:spacing w:val="1"/>
          <w:sz w:val="20"/>
        </w:rPr>
        <w:t> </w:t>
      </w:r>
      <w:r>
        <w:rPr>
          <w:sz w:val="20"/>
        </w:rPr>
        <w:t>satisfacer sus necesidades. En el transcurso de este diálogo, podrán debatirse todos los</w:t>
      </w:r>
      <w:r>
        <w:rPr>
          <w:spacing w:val="1"/>
          <w:sz w:val="20"/>
        </w:rPr>
        <w:t> </w:t>
      </w:r>
      <w:r>
        <w:rPr>
          <w:sz w:val="20"/>
        </w:rPr>
        <w:t>aspectos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 con los</w:t>
      </w:r>
      <w:r>
        <w:rPr>
          <w:spacing w:val="-1"/>
          <w:sz w:val="20"/>
        </w:rPr>
        <w:t> </w:t>
      </w:r>
      <w:r>
        <w:rPr>
          <w:sz w:val="20"/>
        </w:rPr>
        <w:t>candidatos seleccionados.</w:t>
      </w:r>
    </w:p>
    <w:p>
      <w:pPr>
        <w:pStyle w:val="ListParagraph"/>
        <w:numPr>
          <w:ilvl w:val="0"/>
          <w:numId w:val="263"/>
        </w:numPr>
        <w:tabs>
          <w:tab w:pos="1652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Durante el diálogo, la mesa dará un trato igual a todos los licitadores y, en particular,</w:t>
      </w:r>
      <w:r>
        <w:rPr>
          <w:spacing w:val="1"/>
          <w:sz w:val="20"/>
        </w:rPr>
        <w:t> </w:t>
      </w:r>
      <w:r>
        <w:rPr>
          <w:sz w:val="20"/>
        </w:rPr>
        <w:t>no facilitará, de forma discriminatoria, información que pueda dar ventajas a determinados</w:t>
      </w:r>
      <w:r>
        <w:rPr>
          <w:spacing w:val="1"/>
          <w:sz w:val="20"/>
        </w:rPr>
        <w:t> </w:t>
      </w:r>
      <w:r>
        <w:rPr>
          <w:sz w:val="20"/>
        </w:rPr>
        <w:t>licitadores</w:t>
      </w:r>
      <w:r>
        <w:rPr>
          <w:spacing w:val="-2"/>
          <w:sz w:val="20"/>
        </w:rPr>
        <w:t> </w:t>
      </w:r>
      <w:r>
        <w:rPr>
          <w:sz w:val="20"/>
        </w:rPr>
        <w:t>con respecto al</w:t>
      </w:r>
      <w:r>
        <w:rPr>
          <w:spacing w:val="-1"/>
          <w:sz w:val="20"/>
        </w:rPr>
        <w:t> </w:t>
      </w:r>
      <w:r>
        <w:rPr>
          <w:sz w:val="20"/>
        </w:rPr>
        <w:t>resto.</w:t>
      </w:r>
    </w:p>
    <w:p>
      <w:pPr>
        <w:pStyle w:val="BodyText"/>
        <w:spacing w:line="249" w:lineRule="auto"/>
        <w:ind w:right="1273"/>
      </w:pPr>
      <w:r>
        <w:rPr/>
        <w:t>La mesa no podrá revelar a los demás participantes las soluciones propuestas por un</w:t>
      </w:r>
      <w:r>
        <w:rPr>
          <w:spacing w:val="1"/>
        </w:rPr>
        <w:t> </w:t>
      </w:r>
      <w:r>
        <w:rPr/>
        <w:t>participante</w:t>
      </w:r>
      <w:r>
        <w:rPr>
          <w:spacing w:val="17"/>
        </w:rPr>
        <w:t> </w:t>
      </w:r>
      <w:r>
        <w:rPr/>
        <w:t>u</w:t>
      </w:r>
      <w:r>
        <w:rPr>
          <w:spacing w:val="17"/>
        </w:rPr>
        <w:t> </w:t>
      </w:r>
      <w:r>
        <w:rPr/>
        <w:t>otros</w:t>
      </w:r>
      <w:r>
        <w:rPr>
          <w:spacing w:val="17"/>
        </w:rPr>
        <w:t> </w:t>
      </w:r>
      <w:r>
        <w:rPr/>
        <w:t>datos</w:t>
      </w:r>
      <w:r>
        <w:rPr>
          <w:spacing w:val="18"/>
        </w:rPr>
        <w:t> </w:t>
      </w:r>
      <w:r>
        <w:rPr/>
        <w:t>confidenciales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este</w:t>
      </w:r>
      <w:r>
        <w:rPr>
          <w:spacing w:val="18"/>
        </w:rPr>
        <w:t> </w:t>
      </w:r>
      <w:r>
        <w:rPr/>
        <w:t>les</w:t>
      </w:r>
      <w:r>
        <w:rPr>
          <w:spacing w:val="17"/>
        </w:rPr>
        <w:t> </w:t>
      </w:r>
      <w:r>
        <w:rPr/>
        <w:t>comunique</w:t>
      </w:r>
      <w:r>
        <w:rPr>
          <w:spacing w:val="17"/>
        </w:rPr>
        <w:t> </w:t>
      </w:r>
      <w:r>
        <w:rPr/>
        <w:t>sin</w:t>
      </w:r>
      <w:r>
        <w:rPr>
          <w:spacing w:val="18"/>
        </w:rPr>
        <w:t> </w:t>
      </w:r>
      <w:r>
        <w:rPr/>
        <w:t>previo</w:t>
      </w:r>
      <w:r>
        <w:rPr>
          <w:spacing w:val="17"/>
        </w:rPr>
        <w:t> </w:t>
      </w:r>
      <w:r>
        <w:rPr/>
        <w:t>consentimiento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este,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7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169.</w:t>
      </w:r>
    </w:p>
    <w:p>
      <w:pPr>
        <w:pStyle w:val="ListParagraph"/>
        <w:numPr>
          <w:ilvl w:val="0"/>
          <w:numId w:val="263"/>
        </w:numPr>
        <w:tabs>
          <w:tab w:pos="1773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articularse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fases</w:t>
      </w:r>
      <w:r>
        <w:rPr>
          <w:spacing w:val="1"/>
          <w:sz w:val="20"/>
        </w:rPr>
        <w:t> </w:t>
      </w:r>
      <w:r>
        <w:rPr>
          <w:sz w:val="20"/>
        </w:rPr>
        <w:t>sucesivas,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reducir</w:t>
      </w:r>
      <w:r>
        <w:rPr>
          <w:spacing w:val="1"/>
          <w:sz w:val="20"/>
        </w:rPr>
        <w:t> </w:t>
      </w:r>
      <w:r>
        <w:rPr>
          <w:sz w:val="20"/>
        </w:rPr>
        <w:t>progresivamente el número de soluciones a examinar durante la fase de diálogo mediante la</w:t>
      </w:r>
      <w:r>
        <w:rPr>
          <w:spacing w:val="1"/>
          <w:sz w:val="20"/>
        </w:rPr>
        <w:t> </w:t>
      </w:r>
      <w:r>
        <w:rPr>
          <w:sz w:val="20"/>
        </w:rPr>
        <w:t>aplicación de los criterios de adjudicación indicados en el anuncio de licitación o en el</w:t>
      </w:r>
      <w:r>
        <w:rPr>
          <w:spacing w:val="1"/>
          <w:sz w:val="20"/>
        </w:rPr>
        <w:t> </w:t>
      </w:r>
      <w:r>
        <w:rPr>
          <w:sz w:val="20"/>
        </w:rPr>
        <w:t>documento</w:t>
      </w:r>
      <w:r>
        <w:rPr>
          <w:spacing w:val="-4"/>
          <w:sz w:val="20"/>
        </w:rPr>
        <w:t> </w:t>
      </w:r>
      <w:r>
        <w:rPr>
          <w:sz w:val="20"/>
        </w:rPr>
        <w:t>descriptivo,</w:t>
      </w:r>
      <w:r>
        <w:rPr>
          <w:spacing w:val="-3"/>
          <w:sz w:val="20"/>
        </w:rPr>
        <w:t> </w:t>
      </w:r>
      <w:r>
        <w:rPr>
          <w:sz w:val="20"/>
        </w:rPr>
        <w:t>indicándose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estos</w:t>
      </w:r>
      <w:r>
        <w:rPr>
          <w:spacing w:val="-3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hacer</w:t>
      </w:r>
      <w:r>
        <w:rPr>
          <w:spacing w:val="-3"/>
          <w:sz w:val="20"/>
        </w:rPr>
        <w:t> </w:t>
      </w:r>
      <w:r>
        <w:rPr>
          <w:sz w:val="20"/>
        </w:rPr>
        <w:t>uso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posibilidad.</w:t>
      </w:r>
    </w:p>
    <w:p>
      <w:pPr>
        <w:pStyle w:val="BodyText"/>
        <w:spacing w:line="249" w:lineRule="auto"/>
        <w:ind w:right="1273"/>
      </w:pPr>
      <w:r>
        <w:rPr/>
        <w:t>El número de soluciones que se examinen en la fase final deberá ser lo suficientemente</w:t>
      </w:r>
      <w:r>
        <w:rPr>
          <w:spacing w:val="1"/>
        </w:rPr>
        <w:t> </w:t>
      </w:r>
      <w:r>
        <w:rPr/>
        <w:t>amplio como para garantizar una competencia efectiva entre ellas, siempre que se hayan</w:t>
      </w:r>
      <w:r>
        <w:rPr>
          <w:spacing w:val="1"/>
        </w:rPr>
        <w:t> </w:t>
      </w:r>
      <w:r>
        <w:rPr/>
        <w:t>presentado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suficiente de</w:t>
      </w:r>
      <w:r>
        <w:rPr>
          <w:spacing w:val="-2"/>
        </w:rPr>
        <w:t> </w:t>
      </w:r>
      <w:r>
        <w:rPr/>
        <w:t>soluciones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candidatos</w:t>
      </w:r>
      <w:r>
        <w:rPr>
          <w:spacing w:val="-1"/>
        </w:rPr>
        <w:t> </w:t>
      </w:r>
      <w:r>
        <w:rPr/>
        <w:t>adecuados.</w:t>
      </w:r>
    </w:p>
    <w:p>
      <w:pPr>
        <w:pStyle w:val="ListParagraph"/>
        <w:numPr>
          <w:ilvl w:val="0"/>
          <w:numId w:val="263"/>
        </w:numPr>
        <w:tabs>
          <w:tab w:pos="1685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A petición del licitador que haya sido descartado en la fase de diálogo, la mesa</w:t>
      </w:r>
      <w:r>
        <w:rPr>
          <w:spacing w:val="1"/>
          <w:sz w:val="20"/>
        </w:rPr>
        <w:t> </w:t>
      </w:r>
      <w:r>
        <w:rPr>
          <w:sz w:val="20"/>
        </w:rPr>
        <w:t>informará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antes</w:t>
      </w:r>
      <w:r>
        <w:rPr>
          <w:spacing w:val="1"/>
          <w:sz w:val="20"/>
        </w:rPr>
        <w:t> </w:t>
      </w:r>
      <w:r>
        <w:rPr>
          <w:sz w:val="20"/>
        </w:rPr>
        <w:t>posible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quince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recepción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solicitud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escrito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aquel,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diálogo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licitadores.</w:t>
      </w:r>
    </w:p>
    <w:p>
      <w:pPr>
        <w:pStyle w:val="ListParagraph"/>
        <w:numPr>
          <w:ilvl w:val="0"/>
          <w:numId w:val="263"/>
        </w:numPr>
        <w:tabs>
          <w:tab w:pos="1650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La mesa proseguirá el diálogo hasta que se encuentre en condiciones de determinar,</w:t>
      </w:r>
      <w:r>
        <w:rPr>
          <w:spacing w:val="1"/>
          <w:sz w:val="20"/>
        </w:rPr>
        <w:t> </w:t>
      </w:r>
      <w:r>
        <w:rPr>
          <w:sz w:val="20"/>
        </w:rPr>
        <w:t>después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compararlas,</w:t>
      </w:r>
      <w:r>
        <w:rPr>
          <w:spacing w:val="18"/>
          <w:sz w:val="20"/>
        </w:rPr>
        <w:t> </w:t>
      </w:r>
      <w:r>
        <w:rPr>
          <w:sz w:val="20"/>
        </w:rPr>
        <w:t>si</w:t>
      </w:r>
      <w:r>
        <w:rPr>
          <w:spacing w:val="17"/>
          <w:sz w:val="20"/>
        </w:rPr>
        <w:t> </w:t>
      </w:r>
      <w:r>
        <w:rPr>
          <w:sz w:val="20"/>
        </w:rPr>
        <w:t>es</w:t>
      </w:r>
      <w:r>
        <w:rPr>
          <w:spacing w:val="18"/>
          <w:sz w:val="20"/>
        </w:rPr>
        <w:t> </w:t>
      </w:r>
      <w:r>
        <w:rPr>
          <w:sz w:val="20"/>
        </w:rPr>
        <w:t>preciso,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solución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soluciones</w:t>
      </w:r>
      <w:r>
        <w:rPr>
          <w:spacing w:val="18"/>
          <w:sz w:val="20"/>
        </w:rPr>
        <w:t> </w:t>
      </w:r>
      <w:r>
        <w:rPr>
          <w:sz w:val="20"/>
        </w:rPr>
        <w:t>presentadas</w:t>
      </w:r>
      <w:r>
        <w:rPr>
          <w:spacing w:val="17"/>
          <w:sz w:val="20"/>
        </w:rPr>
        <w:t> </w:t>
      </w:r>
      <w:r>
        <w:rPr>
          <w:sz w:val="20"/>
        </w:rPr>
        <w:t>por</w:t>
      </w:r>
      <w:r>
        <w:rPr>
          <w:spacing w:val="18"/>
          <w:sz w:val="20"/>
        </w:rPr>
        <w:t> </w:t>
      </w:r>
      <w:r>
        <w:rPr>
          <w:sz w:val="20"/>
        </w:rPr>
        <w:t>cada</w:t>
      </w:r>
      <w:r>
        <w:rPr>
          <w:spacing w:val="18"/>
          <w:sz w:val="20"/>
        </w:rPr>
        <w:t> </w:t>
      </w:r>
      <w:r>
        <w:rPr>
          <w:sz w:val="20"/>
        </w:rPr>
        <w:t>uno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participantes</w:t>
      </w:r>
      <w:r>
        <w:rPr>
          <w:spacing w:val="-4"/>
          <w:sz w:val="20"/>
        </w:rPr>
        <w:t> </w:t>
      </w:r>
      <w:r>
        <w:rPr>
          <w:sz w:val="20"/>
        </w:rPr>
        <w:t>durante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fase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diálogo,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puedan</w:t>
      </w:r>
      <w:r>
        <w:rPr>
          <w:spacing w:val="-3"/>
          <w:sz w:val="20"/>
        </w:rPr>
        <w:t> </w:t>
      </w:r>
      <w:r>
        <w:rPr>
          <w:sz w:val="20"/>
        </w:rPr>
        <w:t>responder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necesidades.</w:t>
      </w:r>
    </w:p>
    <w:p>
      <w:pPr>
        <w:pStyle w:val="BodyText"/>
        <w:spacing w:line="249" w:lineRule="auto"/>
        <w:ind w:right="1272"/>
      </w:pPr>
      <w:r>
        <w:rPr/>
        <w:t>Una vez determinada la solución o soluciones que hayan de ser adoptadas para la última</w:t>
      </w:r>
      <w:r>
        <w:rPr>
          <w:spacing w:val="-53"/>
        </w:rPr>
        <w:t> </w:t>
      </w:r>
      <w:r>
        <w:rPr/>
        <w:t>fase del proceso de licitación por el órgano de contratación, la mesa propondrá que se</w:t>
      </w:r>
      <w:r>
        <w:rPr>
          <w:spacing w:val="1"/>
        </w:rPr>
        <w:t> </w:t>
      </w:r>
      <w:r>
        <w:rPr/>
        <w:t>declare el fin del diálogo, así como las soluciones a adoptar, siendo invitados a la fase final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participantes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hayan</w:t>
      </w:r>
      <w:r>
        <w:rPr>
          <w:spacing w:val="-2"/>
        </w:rPr>
        <w:t> </w:t>
      </w:r>
      <w:r>
        <w:rPr/>
        <w:t>presentado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mejores soluciones.</w:t>
      </w:r>
    </w:p>
    <w:p>
      <w:pPr>
        <w:pStyle w:val="BodyText"/>
        <w:spacing w:line="249" w:lineRule="auto"/>
        <w:ind w:right="1274"/>
      </w:pPr>
      <w:r>
        <w:rPr/>
        <w:t>Tras declarar cerrado el diálogo por el órgano de contratación e informar de ello a 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participantes,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mesa</w:t>
      </w:r>
      <w:r>
        <w:rPr>
          <w:spacing w:val="1"/>
        </w:rPr>
        <w:t> </w:t>
      </w:r>
      <w:r>
        <w:rPr/>
        <w:t>invitará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cuyas</w:t>
      </w:r>
      <w:r>
        <w:rPr>
          <w:spacing w:val="1"/>
        </w:rPr>
        <w:t> </w:t>
      </w:r>
      <w:r>
        <w:rPr/>
        <w:t>soluciones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adoptadas a que presenten su oferta definitiva, basada en su solución o soluciones viables</w:t>
      </w:r>
      <w:r>
        <w:rPr>
          <w:spacing w:val="1"/>
        </w:rPr>
        <w:t> </w:t>
      </w:r>
      <w:r>
        <w:rPr/>
        <w:t>especificadas durante la fase de diálogo, indicando la fecha límite, la dirección a la que deba</w:t>
      </w:r>
      <w:r>
        <w:rPr>
          <w:spacing w:val="1"/>
        </w:rPr>
        <w:t> </w:t>
      </w:r>
      <w:r>
        <w:rPr/>
        <w:t>enviarse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lengua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lenguas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puedan</w:t>
      </w:r>
      <w:r>
        <w:rPr>
          <w:spacing w:val="-1"/>
        </w:rPr>
        <w:t> </w:t>
      </w:r>
      <w:r>
        <w:rPr/>
        <w:t>estar</w:t>
      </w:r>
      <w:r>
        <w:rPr>
          <w:spacing w:val="-2"/>
        </w:rPr>
        <w:t> </w:t>
      </w:r>
      <w:r>
        <w:rPr/>
        <w:t>redactadas.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76. Presentación, examen de la" w:id="279"/>
      <w:bookmarkEnd w:id="27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176.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Presentación,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examen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ofertas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adjudicación.</w:t>
      </w:r>
    </w:p>
    <w:p>
      <w:pPr>
        <w:pStyle w:val="ListParagraph"/>
        <w:numPr>
          <w:ilvl w:val="0"/>
          <w:numId w:val="264"/>
        </w:numPr>
        <w:tabs>
          <w:tab w:pos="1708" w:val="left" w:leader="none"/>
        </w:tabs>
        <w:spacing w:line="249" w:lineRule="auto" w:before="123" w:after="0"/>
        <w:ind w:left="1074" w:right="1275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ofertas</w:t>
      </w:r>
      <w:r>
        <w:rPr>
          <w:spacing w:val="1"/>
          <w:sz w:val="20"/>
        </w:rPr>
        <w:t> </w:t>
      </w:r>
      <w:r>
        <w:rPr>
          <w:sz w:val="20"/>
        </w:rPr>
        <w:t>deben</w:t>
      </w:r>
      <w:r>
        <w:rPr>
          <w:spacing w:val="1"/>
          <w:sz w:val="20"/>
        </w:rPr>
        <w:t> </w:t>
      </w:r>
      <w:r>
        <w:rPr>
          <w:sz w:val="20"/>
        </w:rPr>
        <w:t>incluir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1"/>
          <w:sz w:val="20"/>
        </w:rPr>
        <w:t> </w:t>
      </w:r>
      <w:r>
        <w:rPr>
          <w:sz w:val="20"/>
        </w:rPr>
        <w:t>requeridos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proyecto.</w:t>
      </w:r>
    </w:p>
    <w:p>
      <w:pPr>
        <w:pStyle w:val="BodyText"/>
        <w:spacing w:line="249" w:lineRule="auto" w:before="2"/>
        <w:ind w:right="1275"/>
      </w:pPr>
      <w:r>
        <w:rPr/>
        <w:t>La mesa podrá solicitar precisiones o aclaraciones sobre las ofertas presentadas, ajustes</w:t>
      </w:r>
      <w:r>
        <w:rPr>
          <w:spacing w:val="-53"/>
        </w:rPr>
        <w:t> </w:t>
      </w:r>
      <w:r>
        <w:rPr/>
        <w:t>en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mismas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información</w:t>
      </w:r>
      <w:r>
        <w:rPr>
          <w:spacing w:val="18"/>
        </w:rPr>
        <w:t> </w:t>
      </w:r>
      <w:r>
        <w:rPr/>
        <w:t>complementaria</w:t>
      </w:r>
      <w:r>
        <w:rPr>
          <w:spacing w:val="17"/>
        </w:rPr>
        <w:t> </w:t>
      </w:r>
      <w:r>
        <w:rPr/>
        <w:t>relativa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ellas,</w:t>
      </w:r>
      <w:r>
        <w:rPr>
          <w:spacing w:val="17"/>
        </w:rPr>
        <w:t> </w:t>
      </w:r>
      <w:r>
        <w:rPr/>
        <w:t>siempre</w:t>
      </w:r>
      <w:r>
        <w:rPr>
          <w:spacing w:val="18"/>
        </w:rPr>
        <w:t> </w:t>
      </w:r>
      <w:r>
        <w:rPr/>
        <w:t>que</w:t>
      </w:r>
      <w:r>
        <w:rPr>
          <w:spacing w:val="17"/>
        </w:rPr>
        <w:t> </w:t>
      </w:r>
      <w:r>
        <w:rPr/>
        <w:t>ello</w:t>
      </w:r>
      <w:r>
        <w:rPr>
          <w:spacing w:val="17"/>
        </w:rPr>
        <w:t> </w:t>
      </w:r>
      <w:r>
        <w:rPr/>
        <w:t>no</w:t>
      </w:r>
      <w:r>
        <w:rPr>
          <w:spacing w:val="17"/>
        </w:rPr>
        <w:t> </w:t>
      </w:r>
      <w:r>
        <w:rPr/>
        <w:t>suponga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firstLine="0"/>
      </w:pPr>
      <w:r>
        <w:rPr/>
        <w:t>una modificación de los elementos fundamentales de la oferta o de la licitación pública, en</w:t>
      </w:r>
      <w:r>
        <w:rPr>
          <w:spacing w:val="1"/>
        </w:rPr>
        <w:t> </w:t>
      </w:r>
      <w:r>
        <w:rPr/>
        <w:t>particular de las necesidades y de los requisitos establecidos en el anuncio de licitación o en</w:t>
      </w:r>
      <w:r>
        <w:rPr>
          <w:spacing w:val="1"/>
        </w:rPr>
        <w:t> </w:t>
      </w:r>
      <w:r>
        <w:rPr/>
        <w:t>el documento descriptivo, cuando implique una variación que pueda falsear la competencia o</w:t>
      </w:r>
      <w:r>
        <w:rPr>
          <w:spacing w:val="-53"/>
        </w:rPr>
        <w:t> </w:t>
      </w:r>
      <w:r>
        <w:rPr/>
        <w:t>tener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discriminatorio.</w:t>
      </w:r>
    </w:p>
    <w:p>
      <w:pPr>
        <w:pStyle w:val="ListParagraph"/>
        <w:numPr>
          <w:ilvl w:val="0"/>
          <w:numId w:val="264"/>
        </w:numPr>
        <w:tabs>
          <w:tab w:pos="1641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La mesa evaluará las ofertas presentadas por los licitadores en función de los criterios</w:t>
      </w:r>
      <w:r>
        <w:rPr>
          <w:spacing w:val="1"/>
          <w:sz w:val="20"/>
        </w:rPr>
        <w:t> </w:t>
      </w:r>
      <w:r>
        <w:rPr>
          <w:sz w:val="20"/>
        </w:rPr>
        <w:t>de adjudicación establecidos en el anuncio de licitación o en el documento descriptivo y</w:t>
      </w:r>
      <w:r>
        <w:rPr>
          <w:spacing w:val="1"/>
          <w:sz w:val="20"/>
        </w:rPr>
        <w:t> </w:t>
      </w:r>
      <w:r>
        <w:rPr>
          <w:sz w:val="20"/>
        </w:rPr>
        <w:t>seleccionará la oferta que presente la mejor relación calidad precio de acuerdo con la letra b)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145.</w:t>
      </w:r>
    </w:p>
    <w:p>
      <w:pPr>
        <w:pStyle w:val="ListParagraph"/>
        <w:numPr>
          <w:ilvl w:val="0"/>
          <w:numId w:val="264"/>
        </w:numPr>
        <w:tabs>
          <w:tab w:pos="1658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La mesa podrá llevar a cabo negociaciones con el licitador cuya oferta se considere</w:t>
      </w:r>
      <w:r>
        <w:rPr>
          <w:spacing w:val="1"/>
          <w:sz w:val="20"/>
        </w:rPr>
        <w:t> </w:t>
      </w:r>
      <w:r>
        <w:rPr>
          <w:sz w:val="20"/>
        </w:rPr>
        <w:t>que presenta la mejor relación calidad-precio de acuerdo con la letra b) del apartado 3 del</w:t>
      </w:r>
      <w:r>
        <w:rPr>
          <w:spacing w:val="1"/>
          <w:sz w:val="20"/>
        </w:rPr>
        <w:t> </w:t>
      </w:r>
      <w:r>
        <w:rPr>
          <w:sz w:val="20"/>
        </w:rPr>
        <w:t>artículo 145 con el fin de confirmar compromisos financieros u otras condiciones contenidas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oferta,</w:t>
      </w:r>
      <w:r>
        <w:rPr>
          <w:spacing w:val="12"/>
          <w:sz w:val="20"/>
        </w:rPr>
        <w:t> </w:t>
      </w:r>
      <w:r>
        <w:rPr>
          <w:sz w:val="20"/>
        </w:rPr>
        <w:t>para</w:t>
      </w:r>
      <w:r>
        <w:rPr>
          <w:spacing w:val="12"/>
          <w:sz w:val="20"/>
        </w:rPr>
        <w:t> </w:t>
      </w:r>
      <w:r>
        <w:rPr>
          <w:sz w:val="20"/>
        </w:rPr>
        <w:t>lo</w:t>
      </w:r>
      <w:r>
        <w:rPr>
          <w:spacing w:val="12"/>
          <w:sz w:val="20"/>
        </w:rPr>
        <w:t> </w:t>
      </w:r>
      <w:r>
        <w:rPr>
          <w:sz w:val="20"/>
        </w:rPr>
        <w:t>cual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ultimarán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condiciones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contrato,</w:t>
      </w:r>
      <w:r>
        <w:rPr>
          <w:spacing w:val="12"/>
          <w:sz w:val="20"/>
        </w:rPr>
        <w:t> </w:t>
      </w:r>
      <w:r>
        <w:rPr>
          <w:sz w:val="20"/>
        </w:rPr>
        <w:t>siempre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con</w:t>
      </w:r>
      <w:r>
        <w:rPr>
          <w:spacing w:val="13"/>
          <w:sz w:val="20"/>
        </w:rPr>
        <w:t> </w:t>
      </w:r>
      <w:r>
        <w:rPr>
          <w:sz w:val="20"/>
        </w:rPr>
        <w:t>ello</w:t>
      </w:r>
      <w:r>
        <w:rPr>
          <w:spacing w:val="12"/>
          <w:sz w:val="20"/>
        </w:rPr>
        <w:t> </w:t>
      </w:r>
      <w:r>
        <w:rPr>
          <w:sz w:val="20"/>
        </w:rPr>
        <w:t>no</w:t>
      </w:r>
      <w:r>
        <w:rPr>
          <w:spacing w:val="-54"/>
          <w:sz w:val="20"/>
        </w:rPr>
        <w:t> </w:t>
      </w:r>
      <w:r>
        <w:rPr>
          <w:sz w:val="20"/>
        </w:rPr>
        <w:t>se modifiquen elementos sustanciales de la oferta o de la licitación pública, en particular las</w:t>
      </w:r>
      <w:r>
        <w:rPr>
          <w:spacing w:val="1"/>
          <w:sz w:val="20"/>
        </w:rPr>
        <w:t> </w:t>
      </w:r>
      <w:r>
        <w:rPr>
          <w:sz w:val="20"/>
        </w:rPr>
        <w:t>necesidades y los requisitos establecidos en el anuncio de licitación o en el documento</w:t>
      </w:r>
      <w:r>
        <w:rPr>
          <w:spacing w:val="1"/>
          <w:sz w:val="20"/>
        </w:rPr>
        <w:t> </w:t>
      </w:r>
      <w:r>
        <w:rPr>
          <w:sz w:val="20"/>
        </w:rPr>
        <w:t>descriptivo, y no conlleve un riesgo de falseamiento de la competencia ni tenga un efecto</w:t>
      </w:r>
      <w:r>
        <w:rPr>
          <w:spacing w:val="1"/>
          <w:sz w:val="20"/>
        </w:rPr>
        <w:t> </w:t>
      </w:r>
      <w:r>
        <w:rPr>
          <w:sz w:val="20"/>
        </w:rPr>
        <w:t>discriminatorio.</w:t>
      </w:r>
    </w:p>
    <w:p>
      <w:pPr>
        <w:pStyle w:val="ListParagraph"/>
        <w:numPr>
          <w:ilvl w:val="0"/>
          <w:numId w:val="264"/>
        </w:numPr>
        <w:tabs>
          <w:tab w:pos="1691" w:val="left" w:leader="none"/>
        </w:tabs>
        <w:spacing w:line="249" w:lineRule="auto" w:before="7" w:after="0"/>
        <w:ind w:left="1074" w:right="1274" w:firstLine="340"/>
        <w:jc w:val="both"/>
        <w:rPr>
          <w:sz w:val="20"/>
        </w:rPr>
      </w:pPr>
      <w:r>
        <w:rPr>
          <w:sz w:val="20"/>
        </w:rPr>
        <w:t>Elevada la propuesta, el órgano de contratación procederá a la adjudicación del</w:t>
      </w:r>
      <w:r>
        <w:rPr>
          <w:spacing w:val="1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before="9"/>
        <w:ind w:left="0" w:firstLine="0"/>
        <w:jc w:val="left"/>
        <w:rPr>
          <w:sz w:val="24"/>
        </w:rPr>
      </w:pPr>
    </w:p>
    <w:p>
      <w:pPr>
        <w:pStyle w:val="BodyText"/>
        <w:spacing w:before="0"/>
        <w:ind w:left="1411" w:right="1610" w:firstLine="0"/>
        <w:jc w:val="center"/>
      </w:pPr>
      <w:bookmarkStart w:name="Subsección 6.ª Procedimiento de asociaci" w:id="280"/>
      <w:bookmarkEnd w:id="280"/>
      <w:r>
        <w:rPr/>
      </w:r>
      <w:bookmarkStart w:name="_bookmark51" w:id="281"/>
      <w:bookmarkEnd w:id="281"/>
      <w:r>
        <w:rPr/>
      </w:r>
      <w:r>
        <w:rPr/>
        <w:t>Subsección</w:t>
      </w:r>
      <w:r>
        <w:rPr>
          <w:spacing w:val="-4"/>
        </w:rPr>
        <w:t> </w:t>
      </w:r>
      <w:r>
        <w:rPr/>
        <w:t>6.ª</w:t>
      </w:r>
      <w:r>
        <w:rPr>
          <w:spacing w:val="-5"/>
        </w:rPr>
        <w:t> </w:t>
      </w:r>
      <w:r>
        <w:rPr/>
        <w:t>Procedimiento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asociación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innovación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177. Caracterización del proced" w:id="282"/>
      <w:bookmarkEnd w:id="28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177.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Caracterización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asociación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innovación.</w:t>
      </w:r>
    </w:p>
    <w:p>
      <w:pPr>
        <w:pStyle w:val="ListParagraph"/>
        <w:numPr>
          <w:ilvl w:val="0"/>
          <w:numId w:val="265"/>
        </w:numPr>
        <w:tabs>
          <w:tab w:pos="1677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La asociación para la innovación es un procedimiento que tiene como finalidad 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productos,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innovadores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compra</w:t>
      </w:r>
      <w:r>
        <w:rPr>
          <w:spacing w:val="1"/>
          <w:sz w:val="20"/>
        </w:rPr>
        <w:t> </w:t>
      </w:r>
      <w:r>
        <w:rPr>
          <w:sz w:val="20"/>
        </w:rPr>
        <w:t>ulterior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suministros,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resultantes,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niveles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rendimiento y a los costes máximos acordados entre los órganos de contratación y los</w:t>
      </w:r>
      <w:r>
        <w:rPr>
          <w:spacing w:val="1"/>
          <w:sz w:val="20"/>
        </w:rPr>
        <w:t> </w:t>
      </w:r>
      <w:r>
        <w:rPr>
          <w:sz w:val="20"/>
        </w:rPr>
        <w:t>participantes.</w:t>
      </w:r>
    </w:p>
    <w:p>
      <w:pPr>
        <w:pStyle w:val="BodyText"/>
        <w:spacing w:line="249" w:lineRule="auto" w:before="4"/>
        <w:ind w:right="1273"/>
      </w:pPr>
      <w:r>
        <w:rPr/>
        <w:t>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pliegos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particulares,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 determinará cuál es la necesidad de un producto, servicio u obra innovadores</w:t>
      </w:r>
      <w:r>
        <w:rPr>
          <w:spacing w:val="1"/>
        </w:rPr>
        <w:t> </w:t>
      </w:r>
      <w:r>
        <w:rPr/>
        <w:t>que no puede ser satisfecha mediante la adquisición de productos, servicios u obras ya</w:t>
      </w:r>
      <w:r>
        <w:rPr>
          <w:spacing w:val="1"/>
        </w:rPr>
        <w:t> </w:t>
      </w:r>
      <w:r>
        <w:rPr/>
        <w:t>disponibles en el mercado. Indicará asimismo qué elementos de la descripción constituyen</w:t>
      </w:r>
      <w:r>
        <w:rPr>
          <w:spacing w:val="1"/>
        </w:rPr>
        <w:t> </w:t>
      </w:r>
      <w:r>
        <w:rPr/>
        <w:t>los requisitos mínimos que han de cumplir todos los licitadores, y definirá las disposiciones</w:t>
      </w:r>
      <w:r>
        <w:rPr>
          <w:spacing w:val="1"/>
        </w:rPr>
        <w:t> </w:t>
      </w:r>
      <w:r>
        <w:rPr/>
        <w:t>aplicables a los derechos de propiedad intelectual e industrial. La información facilitada será</w:t>
      </w:r>
      <w:r>
        <w:rPr>
          <w:spacing w:val="1"/>
        </w:rPr>
        <w:t> </w:t>
      </w:r>
      <w:r>
        <w:rPr/>
        <w:t>lo suficientemente precisa como para que los empresarios puedan identificar la naturaleza y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solución</w:t>
      </w:r>
      <w:r>
        <w:rPr>
          <w:spacing w:val="-1"/>
        </w:rPr>
        <w:t> </w:t>
      </w:r>
      <w:r>
        <w:rPr/>
        <w:t>requerida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decidir</w:t>
      </w:r>
      <w:r>
        <w:rPr>
          <w:spacing w:val="-3"/>
        </w:rPr>
        <w:t> </w:t>
      </w:r>
      <w:r>
        <w:rPr/>
        <w:t>si</w:t>
      </w:r>
      <w:r>
        <w:rPr>
          <w:spacing w:val="-1"/>
        </w:rPr>
        <w:t> </w:t>
      </w:r>
      <w:r>
        <w:rPr/>
        <w:t>solicitan</w:t>
      </w:r>
      <w:r>
        <w:rPr>
          <w:spacing w:val="-1"/>
        </w:rPr>
        <w:t> </w:t>
      </w:r>
      <w:r>
        <w:rPr/>
        <w:t>participar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procedimiento.</w:t>
      </w:r>
    </w:p>
    <w:p>
      <w:pPr>
        <w:pStyle w:val="ListParagraph"/>
        <w:numPr>
          <w:ilvl w:val="0"/>
          <w:numId w:val="265"/>
        </w:numPr>
        <w:tabs>
          <w:tab w:pos="1641" w:val="left" w:leader="none"/>
        </w:tabs>
        <w:spacing w:line="249" w:lineRule="auto" w:before="7" w:after="0"/>
        <w:ind w:left="1074" w:right="1276" w:firstLine="340"/>
        <w:jc w:val="both"/>
        <w:rPr>
          <w:sz w:val="20"/>
        </w:rPr>
      </w:pPr>
      <w:r>
        <w:rPr>
          <w:sz w:val="20"/>
        </w:rPr>
        <w:t>El órgano de contratación podrá decidir crear la asociación para la innovación con uno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varios</w:t>
      </w:r>
      <w:r>
        <w:rPr>
          <w:spacing w:val="-2"/>
          <w:sz w:val="20"/>
        </w:rPr>
        <w:t> </w:t>
      </w:r>
      <w:r>
        <w:rPr>
          <w:sz w:val="20"/>
        </w:rPr>
        <w:t>socios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efectúen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separado</w:t>
      </w:r>
      <w:r>
        <w:rPr>
          <w:spacing w:val="-1"/>
          <w:sz w:val="20"/>
        </w:rPr>
        <w:t> </w:t>
      </w:r>
      <w:r>
        <w:rPr>
          <w:sz w:val="20"/>
        </w:rPr>
        <w:t>actividades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investigación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desarrollo.</w:t>
      </w:r>
    </w:p>
    <w:p>
      <w:pPr>
        <w:pStyle w:val="BodyText"/>
        <w:spacing w:line="249" w:lineRule="auto" w:before="1"/>
        <w:ind w:right="1273"/>
      </w:pPr>
      <w:r>
        <w:rPr/>
        <w:t>El socio o socios habrán sido previamente seleccionados en la forma regulada en los</w:t>
      </w:r>
      <w:r>
        <w:rPr>
          <w:spacing w:val="1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178</w:t>
      </w:r>
      <w:r>
        <w:rPr>
          <w:spacing w:val="-1"/>
        </w:rPr>
        <w:t> </w:t>
      </w:r>
      <w:r>
        <w:rPr/>
        <w:t>y 179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ListParagraph"/>
        <w:numPr>
          <w:ilvl w:val="0"/>
          <w:numId w:val="265"/>
        </w:numPr>
        <w:tabs>
          <w:tab w:pos="1637" w:val="left" w:leader="none"/>
        </w:tabs>
        <w:spacing w:line="240" w:lineRule="auto" w:before="2" w:after="0"/>
        <w:ind w:left="1636" w:right="0" w:hanging="223"/>
        <w:jc w:val="both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contratos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adjudiquen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procedimiento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regirán:</w:t>
      </w:r>
    </w:p>
    <w:p>
      <w:pPr>
        <w:pStyle w:val="ListParagraph"/>
        <w:numPr>
          <w:ilvl w:val="0"/>
          <w:numId w:val="266"/>
        </w:numPr>
        <w:tabs>
          <w:tab w:pos="1727" w:val="left" w:leader="none"/>
        </w:tabs>
        <w:spacing w:line="249" w:lineRule="auto" w:before="130" w:after="0"/>
        <w:ind w:left="1074" w:right="1274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fase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desarrollo,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1"/>
          <w:sz w:val="20"/>
        </w:rPr>
        <w:t> </w:t>
      </w:r>
      <w:r>
        <w:rPr>
          <w:sz w:val="20"/>
        </w:rPr>
        <w:t>reglamentariamente, así como por las prescripciones contenidas en los correspondientes</w:t>
      </w:r>
      <w:r>
        <w:rPr>
          <w:spacing w:val="1"/>
          <w:sz w:val="20"/>
        </w:rPr>
        <w:t> </w:t>
      </w:r>
      <w:r>
        <w:rPr>
          <w:sz w:val="20"/>
        </w:rPr>
        <w:t>pliegos,</w:t>
      </w:r>
      <w:r>
        <w:rPr>
          <w:spacing w:val="-2"/>
          <w:sz w:val="20"/>
        </w:rPr>
        <w:t> </w:t>
      </w:r>
      <w:r>
        <w:rPr>
          <w:sz w:val="20"/>
        </w:rPr>
        <w:t>y supletoriamente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 de</w:t>
      </w:r>
      <w:r>
        <w:rPr>
          <w:spacing w:val="-2"/>
          <w:sz w:val="20"/>
        </w:rPr>
        <w:t> </w:t>
      </w:r>
      <w:r>
        <w:rPr>
          <w:sz w:val="20"/>
        </w:rPr>
        <w:t>servicios.</w:t>
      </w:r>
    </w:p>
    <w:p>
      <w:pPr>
        <w:pStyle w:val="BodyText"/>
        <w:spacing w:before="1"/>
        <w:ind w:left="0" w:firstLine="0"/>
        <w:jc w:val="left"/>
      </w:pPr>
      <w:r>
        <w:rPr/>
        <w:pict>
          <v:shape style="position:absolute;margin-left:91.083672pt;margin-top:13.930102pt;width:413.15pt;height:67.95pt;mso-position-horizontal-relative:page;mso-position-vertical-relative:paragraph;z-index:-15721984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pStyle w:val="BodyText"/>
                    <w:spacing w:before="2"/>
                    <w:ind w:left="0" w:firstLine="0"/>
                    <w:jc w:val="left"/>
                    <w:rPr>
                      <w:sz w:val="26"/>
                    </w:rPr>
                  </w:pPr>
                </w:p>
                <w:p>
                  <w:pPr>
                    <w:spacing w:line="249" w:lineRule="auto" w:before="0"/>
                    <w:ind w:left="269" w:right="268" w:firstLine="34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cuenta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declara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apartado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3.a)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conforme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orden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constitucional de competencias, siempre que se interprete en los términos establecidos en 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fundamento jurídico 7 B) h), por la Sentencia del TC 68/2021, de 18 de marzo.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 BOE-</w:t>
                    </w:r>
                  </w:hyperlink>
                  <w:r>
                    <w:rPr>
                      <w:color w:val="0000FF"/>
                      <w:spacing w:val="1"/>
                      <w:sz w:val="18"/>
                    </w:rPr>
                    <w:t>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A-2021-6614</w:t>
                    </w:r>
                  </w:hyperlink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8"/>
        <w:ind w:left="0" w:firstLine="0"/>
        <w:jc w:val="left"/>
      </w:pPr>
    </w:p>
    <w:p>
      <w:pPr>
        <w:pStyle w:val="ListParagraph"/>
        <w:numPr>
          <w:ilvl w:val="0"/>
          <w:numId w:val="266"/>
        </w:numPr>
        <w:tabs>
          <w:tab w:pos="1701" w:val="left" w:leader="none"/>
        </w:tabs>
        <w:spacing w:line="249" w:lineRule="auto" w:before="94" w:after="0"/>
        <w:ind w:left="1074" w:right="1273" w:firstLine="340"/>
        <w:jc w:val="both"/>
        <w:rPr>
          <w:sz w:val="20"/>
        </w:rPr>
      </w:pPr>
      <w:r>
        <w:rPr>
          <w:sz w:val="20"/>
        </w:rPr>
        <w:t>En la fase de ejecución de las obras, servicios o suministros derivados de este</w:t>
      </w:r>
      <w:r>
        <w:rPr>
          <w:spacing w:val="1"/>
          <w:sz w:val="20"/>
        </w:rPr>
        <w:t> </w:t>
      </w:r>
      <w:r>
        <w:rPr>
          <w:sz w:val="20"/>
        </w:rPr>
        <w:t>procedimiento, por las normas correspondientes al contrato relativo a la prestación de que se</w:t>
      </w:r>
      <w:r>
        <w:rPr>
          <w:spacing w:val="-53"/>
          <w:sz w:val="20"/>
        </w:rPr>
        <w:t> </w:t>
      </w:r>
      <w:r>
        <w:rPr>
          <w:sz w:val="20"/>
        </w:rPr>
        <w:t>trate.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78. Selección de candidatos." w:id="283"/>
      <w:bookmarkEnd w:id="28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178.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Selección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candidatos.</w:t>
      </w:r>
    </w:p>
    <w:p>
      <w:pPr>
        <w:pStyle w:val="ListParagraph"/>
        <w:numPr>
          <w:ilvl w:val="0"/>
          <w:numId w:val="267"/>
        </w:numPr>
        <w:tabs>
          <w:tab w:pos="1676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En las asociaciones para la innovación, cualquier empresario podrá presentar una</w:t>
      </w:r>
      <w:r>
        <w:rPr>
          <w:spacing w:val="1"/>
          <w:sz w:val="20"/>
        </w:rPr>
        <w:t> </w:t>
      </w:r>
      <w:r>
        <w:rPr>
          <w:sz w:val="20"/>
        </w:rPr>
        <w:t>solicitud de participación en respuesta a una convocatoria de licitación, proporcionando 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solvencia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solicitado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267"/>
        </w:numPr>
        <w:tabs>
          <w:tab w:pos="1661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El plazo mínimo para la recepción de las solicitudes de participación será de treinta</w:t>
      </w:r>
      <w:r>
        <w:rPr>
          <w:spacing w:val="1"/>
          <w:sz w:val="20"/>
        </w:rPr>
        <w:t> </w:t>
      </w:r>
      <w:r>
        <w:rPr>
          <w:sz w:val="20"/>
        </w:rPr>
        <w:t>días a partir de la fecha de envío del anuncio de licitación, cuando el contrato esté sujeto a</w:t>
      </w:r>
      <w:r>
        <w:rPr>
          <w:spacing w:val="1"/>
          <w:sz w:val="20"/>
        </w:rPr>
        <w:t> </w:t>
      </w:r>
      <w:r>
        <w:rPr>
          <w:sz w:val="20"/>
        </w:rPr>
        <w:t>regulación</w:t>
      </w:r>
      <w:r>
        <w:rPr>
          <w:spacing w:val="1"/>
          <w:sz w:val="20"/>
        </w:rPr>
        <w:t> </w:t>
      </w:r>
      <w:r>
        <w:rPr>
          <w:sz w:val="20"/>
        </w:rPr>
        <w:t>armonizada.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inferior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veinte</w:t>
      </w:r>
      <w:r>
        <w:rPr>
          <w:spacing w:val="55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contados</w:t>
      </w:r>
      <w:r>
        <w:rPr>
          <w:spacing w:val="-2"/>
          <w:sz w:val="20"/>
        </w:rPr>
        <w:t> </w:t>
      </w:r>
      <w:r>
        <w:rPr>
          <w:sz w:val="20"/>
        </w:rPr>
        <w:t>desde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publicación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anuncio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licitación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perfil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contratante.</w:t>
      </w:r>
    </w:p>
    <w:p>
      <w:pPr>
        <w:pStyle w:val="ListParagraph"/>
        <w:numPr>
          <w:ilvl w:val="0"/>
          <w:numId w:val="267"/>
        </w:numPr>
        <w:tabs>
          <w:tab w:pos="1655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A los efectos de seleccionar a los candidatos, los órganos de contratación aplicarán,</w:t>
      </w:r>
      <w:r>
        <w:rPr>
          <w:spacing w:val="1"/>
          <w:sz w:val="20"/>
        </w:rPr>
        <w:t> </w:t>
      </w:r>
      <w:r>
        <w:rPr>
          <w:sz w:val="20"/>
        </w:rPr>
        <w:t>en particular, criterios objetivos de solvencia relativos a la capacidad de los candidatos en los</w:t>
      </w:r>
      <w:r>
        <w:rPr>
          <w:spacing w:val="-53"/>
          <w:sz w:val="20"/>
        </w:rPr>
        <w:t> </w:t>
      </w:r>
      <w:r>
        <w:rPr>
          <w:sz w:val="20"/>
        </w:rPr>
        <w:t>ámbitos de la investigación y del desarrollo, así como en la elaboración y aplicación de</w:t>
      </w:r>
      <w:r>
        <w:rPr>
          <w:spacing w:val="1"/>
          <w:sz w:val="20"/>
        </w:rPr>
        <w:t> </w:t>
      </w:r>
      <w:r>
        <w:rPr>
          <w:sz w:val="20"/>
        </w:rPr>
        <w:t>soluciones</w:t>
      </w:r>
      <w:r>
        <w:rPr>
          <w:spacing w:val="-1"/>
          <w:sz w:val="20"/>
        </w:rPr>
        <w:t> </w:t>
      </w:r>
      <w:r>
        <w:rPr>
          <w:sz w:val="20"/>
        </w:rPr>
        <w:t>innovadoras.</w:t>
      </w:r>
    </w:p>
    <w:p>
      <w:pPr>
        <w:pStyle w:val="BodyText"/>
        <w:spacing w:line="249" w:lineRule="auto"/>
        <w:ind w:right="1274"/>
      </w:pPr>
      <w:r>
        <w:rPr/>
        <w:t>Solo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empresarios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invite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tras</w:t>
      </w:r>
      <w:r>
        <w:rPr>
          <w:spacing w:val="1"/>
        </w:rPr>
        <w:t> </w:t>
      </w:r>
      <w:r>
        <w:rPr/>
        <w:t>evaluar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0"/>
        </w:rPr>
        <w:t> </w:t>
      </w:r>
      <w:r>
        <w:rPr/>
        <w:t>solicitada</w:t>
      </w:r>
      <w:r>
        <w:rPr>
          <w:spacing w:val="12"/>
        </w:rPr>
        <w:t> </w:t>
      </w:r>
      <w:r>
        <w:rPr/>
        <w:t>podrán</w:t>
      </w:r>
      <w:r>
        <w:rPr>
          <w:spacing w:val="11"/>
        </w:rPr>
        <w:t> </w:t>
      </w:r>
      <w:r>
        <w:rPr/>
        <w:t>presentar</w:t>
      </w:r>
      <w:r>
        <w:rPr>
          <w:spacing w:val="10"/>
        </w:rPr>
        <w:t> </w:t>
      </w:r>
      <w:r>
        <w:rPr/>
        <w:t>proyectos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investigación</w:t>
      </w:r>
      <w:r>
        <w:rPr>
          <w:spacing w:val="11"/>
        </w:rPr>
        <w:t> </w:t>
      </w:r>
      <w:r>
        <w:rPr/>
        <w:t>e</w:t>
      </w:r>
      <w:r>
        <w:rPr>
          <w:spacing w:val="10"/>
        </w:rPr>
        <w:t> </w:t>
      </w:r>
      <w:r>
        <w:rPr/>
        <w:t>innovación</w:t>
      </w:r>
      <w:r>
        <w:rPr>
          <w:spacing w:val="1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a responder a las necesidades señaladas por el órgano de contratación que no puedan</w:t>
      </w:r>
      <w:r>
        <w:rPr>
          <w:spacing w:val="1"/>
        </w:rPr>
        <w:t> </w:t>
      </w:r>
      <w:r>
        <w:rPr/>
        <w:t>satisfacerse</w:t>
      </w:r>
      <w:r>
        <w:rPr>
          <w:spacing w:val="-1"/>
        </w:rPr>
        <w:t> </w:t>
      </w:r>
      <w:r>
        <w:rPr/>
        <w:t>con las</w:t>
      </w:r>
      <w:r>
        <w:rPr>
          <w:spacing w:val="-1"/>
        </w:rPr>
        <w:t> </w:t>
      </w:r>
      <w:r>
        <w:rPr/>
        <w:t>soluciones existentes.</w:t>
      </w:r>
    </w:p>
    <w:p>
      <w:pPr>
        <w:pStyle w:val="BodyText"/>
        <w:spacing w:line="249" w:lineRule="auto"/>
        <w:ind w:right="1273"/>
      </w:pPr>
      <w:r>
        <w:rPr/>
        <w:t>Los órganos de contratación podrán limitar el número de candidatos aptos que hayan de</w:t>
      </w:r>
      <w:r>
        <w:rPr>
          <w:spacing w:val="1"/>
        </w:rPr>
        <w:t> </w:t>
      </w:r>
      <w:r>
        <w:rPr/>
        <w:t>ser invitados a participar en el procedimiento, de conformidad con el artículo 162.2, siendo</w:t>
      </w:r>
      <w:r>
        <w:rPr>
          <w:spacing w:val="1"/>
        </w:rPr>
        <w:t> </w:t>
      </w:r>
      <w:r>
        <w:rPr/>
        <w:t>tres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mínimo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empresarios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invitará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negociar.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79. Negociación y adjudicación" w:id="284"/>
      <w:bookmarkEnd w:id="28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179.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i/>
          <w:sz w:val="20"/>
        </w:rPr>
        <w:t>Negociación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adjudicación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asociación.</w:t>
      </w:r>
    </w:p>
    <w:p>
      <w:pPr>
        <w:pStyle w:val="ListParagraph"/>
        <w:numPr>
          <w:ilvl w:val="0"/>
          <w:numId w:val="268"/>
        </w:numPr>
        <w:tabs>
          <w:tab w:pos="1681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Concluida la selección de los candidatos, el órgano de contratación les invitará a</w:t>
      </w:r>
      <w:r>
        <w:rPr>
          <w:spacing w:val="1"/>
          <w:sz w:val="20"/>
        </w:rPr>
        <w:t> </w:t>
      </w:r>
      <w:r>
        <w:rPr>
          <w:sz w:val="20"/>
        </w:rPr>
        <w:t>presentar sus proyectos de investigación e innovación para responder a las necesidades a</w:t>
      </w:r>
      <w:r>
        <w:rPr>
          <w:spacing w:val="1"/>
          <w:sz w:val="20"/>
        </w:rPr>
        <w:t> </w:t>
      </w:r>
      <w:r>
        <w:rPr>
          <w:sz w:val="20"/>
        </w:rPr>
        <w:t>cubrir.</w:t>
      </w:r>
    </w:p>
    <w:p>
      <w:pPr>
        <w:pStyle w:val="ListParagraph"/>
        <w:numPr>
          <w:ilvl w:val="0"/>
          <w:numId w:val="268"/>
        </w:numPr>
        <w:tabs>
          <w:tab w:pos="1663" w:val="left" w:leader="none"/>
        </w:tabs>
        <w:spacing w:line="249" w:lineRule="auto" w:before="3" w:after="0"/>
        <w:ind w:left="1074" w:right="1275" w:firstLine="340"/>
        <w:jc w:val="both"/>
        <w:rPr>
          <w:sz w:val="20"/>
        </w:rPr>
      </w:pPr>
      <w:r>
        <w:rPr>
          <w:sz w:val="20"/>
        </w:rPr>
        <w:t>Los contratos se adjudicarán únicamente con arreglo al criterio de la mejor relación</w:t>
      </w:r>
      <w:r>
        <w:rPr>
          <w:spacing w:val="1"/>
          <w:sz w:val="20"/>
        </w:rPr>
        <w:t> </w:t>
      </w:r>
      <w:r>
        <w:rPr>
          <w:sz w:val="20"/>
        </w:rPr>
        <w:t>calidad-precio,</w:t>
      </w:r>
      <w:r>
        <w:rPr>
          <w:spacing w:val="-1"/>
          <w:sz w:val="20"/>
        </w:rPr>
        <w:t> </w:t>
      </w:r>
      <w:r>
        <w:rPr>
          <w:sz w:val="20"/>
        </w:rPr>
        <w:t>según 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145.2.</w:t>
      </w:r>
    </w:p>
    <w:p>
      <w:pPr>
        <w:pStyle w:val="ListParagraph"/>
        <w:numPr>
          <w:ilvl w:val="0"/>
          <w:numId w:val="268"/>
        </w:numPr>
        <w:tabs>
          <w:tab w:pos="1648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Salvo que se disponga de otro modo, los órganos de contratación negociarán con los</w:t>
      </w:r>
      <w:r>
        <w:rPr>
          <w:spacing w:val="1"/>
          <w:sz w:val="20"/>
        </w:rPr>
        <w:t> </w:t>
      </w:r>
      <w:r>
        <w:rPr>
          <w:sz w:val="20"/>
        </w:rPr>
        <w:t>candidatos seleccionados las ofertas iniciales y todas las ofertas ulteriores presentadas por</w:t>
      </w:r>
      <w:r>
        <w:rPr>
          <w:spacing w:val="1"/>
          <w:sz w:val="20"/>
        </w:rPr>
        <w:t> </w:t>
      </w:r>
      <w:r>
        <w:rPr>
          <w:sz w:val="20"/>
        </w:rPr>
        <w:t>estos,</w:t>
      </w:r>
      <w:r>
        <w:rPr>
          <w:spacing w:val="-2"/>
          <w:sz w:val="20"/>
        </w:rPr>
        <w:t> </w:t>
      </w:r>
      <w:r>
        <w:rPr>
          <w:sz w:val="20"/>
        </w:rPr>
        <w:t>excepto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oferta</w:t>
      </w:r>
      <w:r>
        <w:rPr>
          <w:spacing w:val="-2"/>
          <w:sz w:val="20"/>
        </w:rPr>
        <w:t> </w:t>
      </w:r>
      <w:r>
        <w:rPr>
          <w:sz w:val="20"/>
        </w:rPr>
        <w:t>definitiva,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fin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mejorar su</w:t>
      </w:r>
      <w:r>
        <w:rPr>
          <w:spacing w:val="-1"/>
          <w:sz w:val="20"/>
        </w:rPr>
        <w:t> </w:t>
      </w:r>
      <w:r>
        <w:rPr>
          <w:sz w:val="20"/>
        </w:rPr>
        <w:t>contenido.</w:t>
      </w:r>
    </w:p>
    <w:p>
      <w:pPr>
        <w:pStyle w:val="BodyText"/>
        <w:ind w:left="1414" w:firstLine="0"/>
      </w:pPr>
      <w:r>
        <w:rPr/>
        <w:t>No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negociarán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mínimos</w:t>
      </w:r>
      <w:r>
        <w:rPr>
          <w:spacing w:val="-3"/>
        </w:rPr>
        <w:t> </w:t>
      </w:r>
      <w:r>
        <w:rPr/>
        <w:t>ni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criterios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adjudicación.</w:t>
      </w:r>
    </w:p>
    <w:p>
      <w:pPr>
        <w:pStyle w:val="ListParagraph"/>
        <w:numPr>
          <w:ilvl w:val="0"/>
          <w:numId w:val="268"/>
        </w:numPr>
        <w:tabs>
          <w:tab w:pos="1648" w:val="left" w:leader="none"/>
        </w:tabs>
        <w:spacing w:line="249" w:lineRule="auto" w:before="10" w:after="0"/>
        <w:ind w:left="1074" w:right="1274" w:firstLine="340"/>
        <w:jc w:val="both"/>
        <w:rPr>
          <w:sz w:val="20"/>
        </w:rPr>
      </w:pPr>
      <w:r>
        <w:rPr>
          <w:sz w:val="20"/>
        </w:rPr>
        <w:t>Las negociaciones durante los procedimientos de las asociaciones para la innovación</w:t>
      </w:r>
      <w:r>
        <w:rPr>
          <w:spacing w:val="1"/>
          <w:sz w:val="20"/>
        </w:rPr>
        <w:t> </w:t>
      </w:r>
      <w:r>
        <w:rPr>
          <w:sz w:val="20"/>
        </w:rPr>
        <w:t>podrán desarrollarse en fases sucesivas, a fin de reducir el número de ofertas que haya que</w:t>
      </w:r>
      <w:r>
        <w:rPr>
          <w:spacing w:val="1"/>
          <w:sz w:val="20"/>
        </w:rPr>
        <w:t> </w:t>
      </w:r>
      <w:r>
        <w:rPr>
          <w:sz w:val="20"/>
        </w:rPr>
        <w:t>negociar, aplicando los criterios de adjudicación especificados en los pliegos de cláusulas</w:t>
      </w:r>
      <w:r>
        <w:rPr>
          <w:spacing w:val="1"/>
          <w:sz w:val="20"/>
        </w:rPr>
        <w:t> </w:t>
      </w:r>
      <w:r>
        <w:rPr>
          <w:sz w:val="20"/>
        </w:rPr>
        <w:t>administrativas particulares y recogidos en el anuncio de licitación. El órgano de contratación</w:t>
      </w:r>
      <w:r>
        <w:rPr>
          <w:spacing w:val="-53"/>
          <w:sz w:val="20"/>
        </w:rPr>
        <w:t> </w:t>
      </w:r>
      <w:r>
        <w:rPr>
          <w:sz w:val="20"/>
        </w:rPr>
        <w:t>indicará claramente en el anuncio de licitación y en los pliegos de cláusulas administrativas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-2"/>
          <w:sz w:val="20"/>
        </w:rPr>
        <w:t> </w:t>
      </w:r>
      <w:r>
        <w:rPr>
          <w:sz w:val="20"/>
        </w:rPr>
        <w:t>si va a</w:t>
      </w:r>
      <w:r>
        <w:rPr>
          <w:spacing w:val="-2"/>
          <w:sz w:val="20"/>
        </w:rPr>
        <w:t> </w:t>
      </w:r>
      <w:r>
        <w:rPr>
          <w:sz w:val="20"/>
        </w:rPr>
        <w:t>hacer</w:t>
      </w:r>
      <w:r>
        <w:rPr>
          <w:spacing w:val="-1"/>
          <w:sz w:val="20"/>
        </w:rPr>
        <w:t> </w:t>
      </w:r>
      <w:r>
        <w:rPr>
          <w:sz w:val="20"/>
        </w:rPr>
        <w:t>uso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opción.</w:t>
      </w:r>
    </w:p>
    <w:p>
      <w:pPr>
        <w:pStyle w:val="ListParagraph"/>
        <w:numPr>
          <w:ilvl w:val="0"/>
          <w:numId w:val="268"/>
        </w:numPr>
        <w:tabs>
          <w:tab w:pos="1704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negociación,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velarán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licitadores</w:t>
      </w:r>
      <w:r>
        <w:rPr>
          <w:spacing w:val="1"/>
          <w:sz w:val="20"/>
        </w:rPr>
        <w:t> </w:t>
      </w:r>
      <w:r>
        <w:rPr>
          <w:sz w:val="20"/>
        </w:rPr>
        <w:t>reciban</w:t>
      </w:r>
      <w:r>
        <w:rPr>
          <w:spacing w:val="1"/>
          <w:sz w:val="20"/>
        </w:rPr>
        <w:t> </w:t>
      </w:r>
      <w:r>
        <w:rPr>
          <w:sz w:val="20"/>
        </w:rPr>
        <w:t>igual</w:t>
      </w:r>
      <w:r>
        <w:rPr>
          <w:spacing w:val="1"/>
          <w:sz w:val="20"/>
        </w:rPr>
        <w:t> </w:t>
      </w:r>
      <w:r>
        <w:rPr>
          <w:sz w:val="20"/>
        </w:rPr>
        <w:t>trato.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ese</w:t>
      </w:r>
      <w:r>
        <w:rPr>
          <w:spacing w:val="1"/>
          <w:sz w:val="20"/>
        </w:rPr>
        <w:t> </w:t>
      </w:r>
      <w:r>
        <w:rPr>
          <w:sz w:val="20"/>
        </w:rPr>
        <w:t>fin,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facilitarán,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55"/>
          <w:sz w:val="20"/>
        </w:rPr>
        <w:t> </w:t>
      </w:r>
      <w:r>
        <w:rPr>
          <w:sz w:val="20"/>
        </w:rPr>
        <w:t>discriminatoria,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ventajas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determinados</w:t>
      </w:r>
      <w:r>
        <w:rPr>
          <w:spacing w:val="1"/>
          <w:sz w:val="20"/>
        </w:rPr>
        <w:t> </w:t>
      </w:r>
      <w:r>
        <w:rPr>
          <w:sz w:val="20"/>
        </w:rPr>
        <w:t>licitadores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otros.</w:t>
      </w:r>
      <w:r>
        <w:rPr>
          <w:spacing w:val="1"/>
          <w:sz w:val="20"/>
        </w:rPr>
        <w:t> </w:t>
      </w:r>
      <w:r>
        <w:rPr>
          <w:sz w:val="20"/>
        </w:rPr>
        <w:t>Informarán por escrito a todos los licitadores cuyas ofertas no hayan sido eliminadas de</w:t>
      </w:r>
      <w:r>
        <w:rPr>
          <w:spacing w:val="1"/>
          <w:sz w:val="20"/>
        </w:rPr>
        <w:t> </w:t>
      </w:r>
      <w:r>
        <w:rPr>
          <w:sz w:val="20"/>
        </w:rPr>
        <w:t>conformidad con el apartado anterior de todo cambio en las especificaciones técnicas u otros</w:t>
      </w:r>
      <w:r>
        <w:rPr>
          <w:spacing w:val="-53"/>
          <w:sz w:val="20"/>
        </w:rPr>
        <w:t> </w:t>
      </w:r>
      <w:r>
        <w:rPr>
          <w:sz w:val="20"/>
        </w:rPr>
        <w:t>documentos de la contratación que no sea la que establece los requisitos mínimos. A raíz de</w:t>
      </w:r>
      <w:r>
        <w:rPr>
          <w:spacing w:val="1"/>
          <w:sz w:val="20"/>
        </w:rPr>
        <w:t> </w:t>
      </w:r>
      <w:r>
        <w:rPr>
          <w:sz w:val="20"/>
        </w:rPr>
        <w:t>tales cambios, los órganos de contratación darán a los licitadores tiempo suficiente para que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-2"/>
          <w:sz w:val="20"/>
        </w:rPr>
        <w:t> </w:t>
      </w:r>
      <w:r>
        <w:rPr>
          <w:sz w:val="20"/>
        </w:rPr>
        <w:t>modificar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volver a</w:t>
      </w:r>
      <w:r>
        <w:rPr>
          <w:spacing w:val="-2"/>
          <w:sz w:val="20"/>
        </w:rPr>
        <w:t> </w:t>
      </w:r>
      <w:r>
        <w:rPr>
          <w:sz w:val="20"/>
        </w:rPr>
        <w:t>presentar</w:t>
      </w:r>
      <w:r>
        <w:rPr>
          <w:spacing w:val="-2"/>
          <w:sz w:val="20"/>
        </w:rPr>
        <w:t> </w:t>
      </w:r>
      <w:r>
        <w:rPr>
          <w:sz w:val="20"/>
        </w:rPr>
        <w:t>ofertas</w:t>
      </w:r>
      <w:r>
        <w:rPr>
          <w:spacing w:val="-1"/>
          <w:sz w:val="20"/>
        </w:rPr>
        <w:t> </w:t>
      </w:r>
      <w:r>
        <w:rPr>
          <w:sz w:val="20"/>
        </w:rPr>
        <w:t>modificadas,</w:t>
      </w:r>
      <w:r>
        <w:rPr>
          <w:spacing w:val="-1"/>
          <w:sz w:val="20"/>
        </w:rPr>
        <w:t> </w:t>
      </w:r>
      <w:r>
        <w:rPr>
          <w:sz w:val="20"/>
        </w:rPr>
        <w:t>según</w:t>
      </w:r>
      <w:r>
        <w:rPr>
          <w:spacing w:val="-1"/>
          <w:sz w:val="20"/>
        </w:rPr>
        <w:t> </w:t>
      </w:r>
      <w:r>
        <w:rPr>
          <w:sz w:val="20"/>
        </w:rPr>
        <w:t>proceda.</w:t>
      </w:r>
    </w:p>
    <w:p>
      <w:pPr>
        <w:pStyle w:val="ListParagraph"/>
        <w:numPr>
          <w:ilvl w:val="0"/>
          <w:numId w:val="268"/>
        </w:numPr>
        <w:tabs>
          <w:tab w:pos="1708" w:val="left" w:leader="none"/>
        </w:tabs>
        <w:spacing w:line="249" w:lineRule="auto" w:before="6" w:after="0"/>
        <w:ind w:left="10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revelarán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participantes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confidenciales que les hayan sido comunicados por un candidato o licitador participante en la</w:t>
      </w:r>
      <w:r>
        <w:rPr>
          <w:spacing w:val="-53"/>
          <w:sz w:val="20"/>
        </w:rPr>
        <w:t> </w:t>
      </w:r>
      <w:r>
        <w:rPr>
          <w:sz w:val="20"/>
        </w:rPr>
        <w:t>negociación sin el acuerdo previo de este. Este acuerdo no podrá adoptar la forma de una</w:t>
      </w:r>
      <w:r>
        <w:rPr>
          <w:spacing w:val="1"/>
          <w:sz w:val="20"/>
        </w:rPr>
        <w:t> </w:t>
      </w:r>
      <w:r>
        <w:rPr>
          <w:sz w:val="20"/>
        </w:rPr>
        <w:t>renuncia general, sino que deberá referirse a la comunicación intencionada de información</w:t>
      </w:r>
      <w:r>
        <w:rPr>
          <w:spacing w:val="1"/>
          <w:sz w:val="20"/>
        </w:rPr>
        <w:t> </w:t>
      </w:r>
      <w:r>
        <w:rPr>
          <w:sz w:val="20"/>
        </w:rPr>
        <w:t>específica.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80. Estructura de la asociació" w:id="285"/>
      <w:bookmarkEnd w:id="28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180.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Estructura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asociación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innovación.</w:t>
      </w:r>
    </w:p>
    <w:p>
      <w:pPr>
        <w:pStyle w:val="ListParagraph"/>
        <w:numPr>
          <w:ilvl w:val="0"/>
          <w:numId w:val="269"/>
        </w:numPr>
        <w:tabs>
          <w:tab w:pos="1683" w:val="left" w:leader="none"/>
        </w:tabs>
        <w:spacing w:line="249" w:lineRule="auto" w:before="124" w:after="0"/>
        <w:ind w:left="1074" w:right="1272" w:firstLine="340"/>
        <w:jc w:val="both"/>
        <w:rPr>
          <w:sz w:val="20"/>
        </w:rPr>
      </w:pPr>
      <w:r>
        <w:rPr>
          <w:sz w:val="20"/>
        </w:rPr>
        <w:t>La asociación para la innovación se estructurará en fases sucesivas siguiendo la</w:t>
      </w:r>
      <w:r>
        <w:rPr>
          <w:spacing w:val="1"/>
          <w:sz w:val="20"/>
        </w:rPr>
        <w:t> </w:t>
      </w:r>
      <w:r>
        <w:rPr>
          <w:sz w:val="20"/>
        </w:rPr>
        <w:t>secuencia de las etapas del proceso de investigación e innovación, que podrá incluir la</w:t>
      </w:r>
      <w:r>
        <w:rPr>
          <w:spacing w:val="1"/>
          <w:sz w:val="20"/>
        </w:rPr>
        <w:t> </w:t>
      </w:r>
      <w:r>
        <w:rPr>
          <w:sz w:val="20"/>
        </w:rPr>
        <w:t>fabricación de los productos, la prestación de los servicios o la realización de las obras. La</w:t>
      </w:r>
      <w:r>
        <w:rPr>
          <w:spacing w:val="1"/>
          <w:sz w:val="20"/>
        </w:rPr>
        <w:t> </w:t>
      </w:r>
      <w:r>
        <w:rPr>
          <w:sz w:val="20"/>
        </w:rPr>
        <w:t>asociación para la innovación fijará unos objetivos intermedios que deberán alcanzar los</w:t>
      </w:r>
      <w:r>
        <w:rPr>
          <w:spacing w:val="1"/>
          <w:sz w:val="20"/>
        </w:rPr>
        <w:t> </w:t>
      </w:r>
      <w:r>
        <w:rPr>
          <w:sz w:val="20"/>
        </w:rPr>
        <w:t>socios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proveerá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pago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retribución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plazos</w:t>
      </w:r>
      <w:r>
        <w:rPr>
          <w:spacing w:val="-2"/>
          <w:sz w:val="20"/>
        </w:rPr>
        <w:t> </w:t>
      </w:r>
      <w:r>
        <w:rPr>
          <w:sz w:val="20"/>
        </w:rPr>
        <w:t>adecuados.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/>
      </w:pPr>
      <w:r>
        <w:rPr/>
        <w:t>Sobre la base de esos objetivos, el órgano de contratación podrá decidir, al final de cada</w:t>
      </w:r>
      <w:r>
        <w:rPr>
          <w:spacing w:val="1"/>
        </w:rPr>
        <w:t> </w:t>
      </w:r>
      <w:r>
        <w:rPr/>
        <w:t>fase, resolver la asociación para la innovación o, en el caso de una asociación para la</w:t>
      </w:r>
      <w:r>
        <w:rPr>
          <w:spacing w:val="1"/>
        </w:rPr>
        <w:t> </w:t>
      </w:r>
      <w:r>
        <w:rPr/>
        <w:t>innovación con varios socios, reducir el número de socios mediante la resolución de los</w:t>
      </w:r>
      <w:r>
        <w:rPr>
          <w:spacing w:val="1"/>
        </w:rPr>
        <w:t> </w:t>
      </w:r>
      <w:r>
        <w:rPr/>
        <w:t>contratos</w:t>
      </w:r>
      <w:r>
        <w:rPr>
          <w:spacing w:val="17"/>
        </w:rPr>
        <w:t> </w:t>
      </w:r>
      <w:r>
        <w:rPr/>
        <w:t>individuales,</w:t>
      </w:r>
      <w:r>
        <w:rPr>
          <w:spacing w:val="18"/>
        </w:rPr>
        <w:t> </w:t>
      </w:r>
      <w:r>
        <w:rPr/>
        <w:t>siempre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/>
        <w:t>órgano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contratación</w:t>
      </w:r>
      <w:r>
        <w:rPr>
          <w:spacing w:val="18"/>
        </w:rPr>
        <w:t> </w:t>
      </w:r>
      <w:r>
        <w:rPr/>
        <w:t>haya</w:t>
      </w:r>
      <w:r>
        <w:rPr>
          <w:spacing w:val="18"/>
        </w:rPr>
        <w:t> </w:t>
      </w:r>
      <w:r>
        <w:rPr/>
        <w:t>indicado</w:t>
      </w:r>
      <w:r>
        <w:rPr>
          <w:spacing w:val="17"/>
        </w:rPr>
        <w:t> </w:t>
      </w:r>
      <w:r>
        <w:rPr/>
        <w:t>en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pliegos</w:t>
      </w:r>
      <w:r>
        <w:rPr>
          <w:spacing w:val="-53"/>
        </w:rPr>
        <w:t> </w:t>
      </w:r>
      <w:r>
        <w:rPr/>
        <w:t>de cláusulas administrativas particulares que puede hacer uso de estas posibilidades y las</w:t>
      </w:r>
      <w:r>
        <w:rPr>
          <w:spacing w:val="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puede</w:t>
      </w:r>
      <w:r>
        <w:rPr>
          <w:spacing w:val="-1"/>
        </w:rPr>
        <w:t> </w:t>
      </w:r>
      <w:r>
        <w:rPr/>
        <w:t>hacerlo.</w:t>
      </w:r>
    </w:p>
    <w:p>
      <w:pPr>
        <w:pStyle w:val="BodyText"/>
        <w:spacing w:line="249" w:lineRule="auto" w:before="5"/>
        <w:ind w:right="1274"/>
      </w:pPr>
      <w:r>
        <w:rPr/>
        <w:t>En ningún caso, la resolución de la asociación para la innovación o la reducción del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candidatos</w:t>
      </w:r>
      <w:r>
        <w:rPr>
          <w:spacing w:val="1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indemnización,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contraprestación que, en las condiciones establecidas en el pliego, corresponda por los</w:t>
      </w:r>
      <w:r>
        <w:rPr>
          <w:spacing w:val="1"/>
        </w:rPr>
        <w:t> </w:t>
      </w:r>
      <w:r>
        <w:rPr/>
        <w:t>trabajos realizados.</w:t>
      </w:r>
    </w:p>
    <w:p>
      <w:pPr>
        <w:pStyle w:val="ListParagraph"/>
        <w:numPr>
          <w:ilvl w:val="0"/>
          <w:numId w:val="269"/>
        </w:numPr>
        <w:tabs>
          <w:tab w:pos="1670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En el caso de las asociaciones para la innovación con varios socios, el órgano 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revelará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socios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soluciones</w:t>
      </w:r>
      <w:r>
        <w:rPr>
          <w:spacing w:val="1"/>
          <w:sz w:val="20"/>
        </w:rPr>
        <w:t> </w:t>
      </w:r>
      <w:r>
        <w:rPr>
          <w:sz w:val="20"/>
        </w:rPr>
        <w:t>propuestas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confidenciales que comunique un socio en el marco de la asociación sin el acuerdo de este</w:t>
      </w:r>
      <w:r>
        <w:rPr>
          <w:spacing w:val="1"/>
          <w:sz w:val="20"/>
        </w:rPr>
        <w:t> </w:t>
      </w:r>
      <w:r>
        <w:rPr>
          <w:sz w:val="20"/>
        </w:rPr>
        <w:t>último. Este acuerdo no podrá adoptar la forma de una renuncia general, sino que deberá</w:t>
      </w:r>
      <w:r>
        <w:rPr>
          <w:spacing w:val="1"/>
          <w:sz w:val="20"/>
        </w:rPr>
        <w:t> </w:t>
      </w:r>
      <w:r>
        <w:rPr>
          <w:sz w:val="20"/>
        </w:rPr>
        <w:t>referirse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comunicación intencionada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específica.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81. Adquisiciones derivadas de" w:id="286"/>
      <w:bookmarkEnd w:id="28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181.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Adquisiciones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derivadas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asociación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innovación.</w:t>
      </w:r>
    </w:p>
    <w:p>
      <w:pPr>
        <w:pStyle w:val="ListParagraph"/>
        <w:numPr>
          <w:ilvl w:val="0"/>
          <w:numId w:val="270"/>
        </w:numPr>
        <w:tabs>
          <w:tab w:pos="1641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Finalizadas las fases de investigación y desarrollo, el órgano de contratación analizará</w:t>
      </w:r>
      <w:r>
        <w:rPr>
          <w:spacing w:val="-53"/>
          <w:sz w:val="20"/>
        </w:rPr>
        <w:t> </w:t>
      </w:r>
      <w:r>
        <w:rPr>
          <w:sz w:val="20"/>
        </w:rPr>
        <w:t>si sus resultados alcanzan los niveles de rendimiento y costes acordados y resolverá lo</w:t>
      </w:r>
      <w:r>
        <w:rPr>
          <w:spacing w:val="1"/>
          <w:sz w:val="20"/>
        </w:rPr>
        <w:t> </w:t>
      </w:r>
      <w:r>
        <w:rPr>
          <w:sz w:val="20"/>
        </w:rPr>
        <w:t>procedente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adquisición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obras,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suministros</w:t>
      </w:r>
      <w:r>
        <w:rPr>
          <w:spacing w:val="-1"/>
          <w:sz w:val="20"/>
        </w:rPr>
        <w:t> </w:t>
      </w:r>
      <w:r>
        <w:rPr>
          <w:sz w:val="20"/>
        </w:rPr>
        <w:t>resultantes.</w:t>
      </w:r>
    </w:p>
    <w:p>
      <w:pPr>
        <w:pStyle w:val="ListParagraph"/>
        <w:numPr>
          <w:ilvl w:val="0"/>
          <w:numId w:val="270"/>
        </w:numPr>
        <w:tabs>
          <w:tab w:pos="1657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Las adquisiciones derivadas de asociaciones para la innovación se realizarán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pliego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cláusulas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particulares.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asociación se realice con varios empresarios la selección del empresario al que se deba</w:t>
      </w:r>
      <w:r>
        <w:rPr>
          <w:spacing w:val="1"/>
          <w:sz w:val="20"/>
        </w:rPr>
        <w:t> </w:t>
      </w:r>
      <w:r>
        <w:rPr>
          <w:sz w:val="20"/>
        </w:rPr>
        <w:t>efectuar dichas adquisiciones se realizará sobre las base de los criterios objetivos que se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pliego.</w:t>
      </w:r>
    </w:p>
    <w:p>
      <w:pPr>
        <w:pStyle w:val="ListParagraph"/>
        <w:numPr>
          <w:ilvl w:val="0"/>
          <w:numId w:val="270"/>
        </w:numPr>
        <w:tabs>
          <w:tab w:pos="1676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En el caso de que la adquisición de las obras, servicios o suministros conlleve 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1"/>
          <w:sz w:val="20"/>
        </w:rPr>
        <w:t> </w:t>
      </w:r>
      <w:r>
        <w:rPr>
          <w:sz w:val="20"/>
        </w:rPr>
        <w:t>sucesivas,</w:t>
      </w:r>
      <w:r>
        <w:rPr>
          <w:spacing w:val="1"/>
          <w:sz w:val="20"/>
        </w:rPr>
        <w:t> </w:t>
      </w:r>
      <w:r>
        <w:rPr>
          <w:sz w:val="20"/>
        </w:rPr>
        <w:t>aquella</w:t>
      </w:r>
      <w:r>
        <w:rPr>
          <w:spacing w:val="1"/>
          <w:sz w:val="20"/>
        </w:rPr>
        <w:t> </w:t>
      </w:r>
      <w:r>
        <w:rPr>
          <w:sz w:val="20"/>
        </w:rPr>
        <w:t>solo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llevar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cabo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55"/>
          <w:sz w:val="20"/>
        </w:rPr>
        <w:t> </w:t>
      </w:r>
      <w:r>
        <w:rPr>
          <w:sz w:val="20"/>
        </w:rPr>
        <w:t>un</w:t>
      </w:r>
      <w:r>
        <w:rPr>
          <w:spacing w:val="-53"/>
          <w:sz w:val="20"/>
        </w:rPr>
        <w:t> </w:t>
      </w:r>
      <w:r>
        <w:rPr>
          <w:sz w:val="20"/>
        </w:rPr>
        <w:t>periodo máximo de cuatro años a partir de la recepción de la resolución sobre la adquisición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obras,</w:t>
      </w:r>
      <w:r>
        <w:rPr>
          <w:spacing w:val="-3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suministros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apartado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artículo.</w:t>
      </w:r>
    </w:p>
    <w:p>
      <w:pPr>
        <w:pStyle w:val="BodyText"/>
        <w:spacing w:before="0"/>
        <w:ind w:left="0" w:firstLine="0"/>
        <w:jc w:val="left"/>
      </w:pPr>
    </w:p>
    <w:p>
      <w:pPr>
        <w:spacing w:line="249" w:lineRule="auto" w:before="0"/>
        <w:ind w:left="1074" w:right="1273" w:hanging="1"/>
        <w:jc w:val="left"/>
        <w:rPr>
          <w:rFonts w:ascii="Arial" w:hAnsi="Arial"/>
          <w:i/>
          <w:sz w:val="20"/>
        </w:rPr>
      </w:pPr>
      <w:bookmarkStart w:name="Artículo 182. Configuración y seguimient" w:id="287"/>
      <w:bookmarkEnd w:id="28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182.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i/>
          <w:sz w:val="20"/>
        </w:rPr>
        <w:t>Configuración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seguimiento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asociación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innovación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parte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órgano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contratación.</w:t>
      </w:r>
    </w:p>
    <w:p>
      <w:pPr>
        <w:pStyle w:val="BodyText"/>
        <w:spacing w:line="249" w:lineRule="auto" w:before="115"/>
        <w:ind w:right="1273"/>
      </w:pPr>
      <w:r>
        <w:rPr/>
        <w:t>El órgano de contratación velará por que la estructura de la asociación y, en particular, la</w:t>
      </w:r>
      <w:r>
        <w:rPr>
          <w:spacing w:val="-53"/>
        </w:rPr>
        <w:t> </w:t>
      </w:r>
      <w:r>
        <w:rPr/>
        <w:t>duración y el valor de las diferentes fases reflejen el grado de innovación de la solución</w:t>
      </w:r>
      <w:r>
        <w:rPr>
          <w:spacing w:val="1"/>
        </w:rPr>
        <w:t> </w:t>
      </w:r>
      <w:r>
        <w:rPr/>
        <w:t>propuesta y la secuencia de las actividades de investigación y de innovación necesarias para</w:t>
      </w:r>
      <w:r>
        <w:rPr>
          <w:spacing w:val="-53"/>
        </w:rPr>
        <w:t> </w:t>
      </w:r>
      <w:r>
        <w:rPr/>
        <w:t>el desarrollo de una solución innovadora aún no disponible en el mercado. El valor estimado</w:t>
      </w:r>
      <w:r>
        <w:rPr>
          <w:spacing w:val="1"/>
        </w:rPr>
        <w:t> </w:t>
      </w:r>
      <w:r>
        <w:rPr/>
        <w:t>de los suministros, servicios u obras no será desproporcionado con respecto a la inversión</w:t>
      </w:r>
      <w:r>
        <w:rPr>
          <w:spacing w:val="1"/>
        </w:rPr>
        <w:t> </w:t>
      </w:r>
      <w:r>
        <w:rPr/>
        <w:t>necesaria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su desarrollo.</w:t>
      </w:r>
    </w:p>
    <w:p>
      <w:pPr>
        <w:pStyle w:val="BodyText"/>
        <w:spacing w:before="1"/>
        <w:ind w:left="0" w:firstLine="0"/>
        <w:jc w:val="left"/>
        <w:rPr>
          <w:sz w:val="25"/>
        </w:rPr>
      </w:pPr>
    </w:p>
    <w:p>
      <w:pPr>
        <w:pStyle w:val="BodyText"/>
        <w:spacing w:before="0"/>
        <w:ind w:left="1411" w:right="1610" w:firstLine="0"/>
        <w:jc w:val="center"/>
      </w:pPr>
      <w:bookmarkStart w:name="Subsección 7.ª Normas especiales aplicab" w:id="288"/>
      <w:bookmarkEnd w:id="288"/>
      <w:r>
        <w:rPr/>
      </w:r>
      <w:bookmarkStart w:name="_bookmark52" w:id="289"/>
      <w:bookmarkEnd w:id="289"/>
      <w:r>
        <w:rPr/>
      </w:r>
      <w:r>
        <w:rPr/>
        <w:t>Subsección</w:t>
      </w:r>
      <w:r>
        <w:rPr>
          <w:spacing w:val="-5"/>
        </w:rPr>
        <w:t> </w:t>
      </w:r>
      <w:r>
        <w:rPr/>
        <w:t>7.ª</w:t>
      </w:r>
      <w:r>
        <w:rPr>
          <w:spacing w:val="-5"/>
        </w:rPr>
        <w:t> </w:t>
      </w:r>
      <w:r>
        <w:rPr/>
        <w:t>Normas</w:t>
      </w:r>
      <w:r>
        <w:rPr>
          <w:spacing w:val="-5"/>
        </w:rPr>
        <w:t> </w:t>
      </w:r>
      <w:r>
        <w:rPr/>
        <w:t>especiales</w:t>
      </w:r>
      <w:r>
        <w:rPr>
          <w:spacing w:val="-5"/>
        </w:rPr>
        <w:t> </w:t>
      </w:r>
      <w:r>
        <w:rPr/>
        <w:t>aplicables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concursos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proyectos</w:t>
      </w:r>
    </w:p>
    <w:p>
      <w:pPr>
        <w:pStyle w:val="BodyText"/>
        <w:spacing w:before="6"/>
        <w:ind w:left="0" w:firstLine="0"/>
        <w:jc w:val="left"/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83. Ámbito de aplicación." w:id="290"/>
      <w:bookmarkEnd w:id="29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183.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Ãmbito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aplicación.</w:t>
      </w:r>
    </w:p>
    <w:p>
      <w:pPr>
        <w:pStyle w:val="ListParagraph"/>
        <w:numPr>
          <w:ilvl w:val="0"/>
          <w:numId w:val="271"/>
        </w:numPr>
        <w:tabs>
          <w:tab w:pos="1696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concursos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encaminados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obtención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planos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proyectos,</w:t>
      </w:r>
      <w:r>
        <w:rPr>
          <w:spacing w:val="1"/>
          <w:sz w:val="20"/>
        </w:rPr>
        <w:t> </w:t>
      </w:r>
      <w:r>
        <w:rPr>
          <w:sz w:val="20"/>
        </w:rPr>
        <w:t>principalmente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campos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arquitectura,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urbanismo,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ingeniería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procesamiento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selección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tras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licitación,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encomienda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jurado.</w:t>
      </w:r>
    </w:p>
    <w:p>
      <w:pPr>
        <w:pStyle w:val="ListParagraph"/>
        <w:numPr>
          <w:ilvl w:val="0"/>
          <w:numId w:val="271"/>
        </w:numPr>
        <w:tabs>
          <w:tab w:pos="1669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Las normas de la presente sección se aplicarán a los concursos de proyectos que</w:t>
      </w:r>
      <w:r>
        <w:rPr>
          <w:spacing w:val="1"/>
          <w:sz w:val="20"/>
        </w:rPr>
        <w:t> </w:t>
      </w:r>
      <w:r>
        <w:rPr>
          <w:sz w:val="20"/>
        </w:rPr>
        <w:t>respondan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tipos siguientes:</w:t>
      </w:r>
    </w:p>
    <w:p>
      <w:pPr>
        <w:pStyle w:val="ListParagraph"/>
        <w:numPr>
          <w:ilvl w:val="0"/>
          <w:numId w:val="272"/>
        </w:numPr>
        <w:tabs>
          <w:tab w:pos="1753" w:val="left" w:leader="none"/>
        </w:tabs>
        <w:spacing w:line="249" w:lineRule="auto" w:before="122" w:after="0"/>
        <w:ind w:left="1074" w:right="1274" w:firstLine="340"/>
        <w:jc w:val="both"/>
        <w:rPr>
          <w:sz w:val="20"/>
        </w:rPr>
      </w:pPr>
      <w:r>
        <w:rPr>
          <w:sz w:val="20"/>
        </w:rPr>
        <w:t>Concursos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organizados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adjudicación de un contrato de servicios, en los que eventualmente se podrán conceder</w:t>
      </w:r>
      <w:r>
        <w:rPr>
          <w:spacing w:val="1"/>
          <w:sz w:val="20"/>
        </w:rPr>
        <w:t> </w:t>
      </w:r>
      <w:r>
        <w:rPr>
          <w:sz w:val="20"/>
        </w:rPr>
        <w:t>premios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pagos.</w:t>
      </w:r>
    </w:p>
    <w:p>
      <w:pPr>
        <w:pStyle w:val="BodyText"/>
        <w:spacing w:line="249" w:lineRule="auto" w:before="2"/>
        <w:ind w:right="1271"/>
      </w:pPr>
      <w:r>
        <w:rPr/>
        <w:t>El contrato de servicios que resulte del concurso de proyectos además también podrá</w:t>
      </w:r>
      <w:r>
        <w:rPr>
          <w:spacing w:val="1"/>
        </w:rPr>
        <w:t> </w:t>
      </w:r>
      <w:r>
        <w:rPr/>
        <w:t>tener por objeto la dirección facultativa de las obras correspondientes, siempre y cuando así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indique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anuncio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licitación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concurso.</w:t>
      </w:r>
    </w:p>
    <w:p>
      <w:pPr>
        <w:pStyle w:val="ListParagraph"/>
        <w:numPr>
          <w:ilvl w:val="0"/>
          <w:numId w:val="272"/>
        </w:numPr>
        <w:tabs>
          <w:tab w:pos="1648" w:val="left" w:leader="none"/>
        </w:tabs>
        <w:spacing w:line="240" w:lineRule="auto" w:before="3" w:after="0"/>
        <w:ind w:left="1647" w:right="0" w:hanging="234"/>
        <w:jc w:val="both"/>
        <w:rPr>
          <w:sz w:val="20"/>
        </w:rPr>
      </w:pPr>
      <w:r>
        <w:rPr>
          <w:sz w:val="20"/>
        </w:rPr>
        <w:t>Concursos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proyectos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premios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pagos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participantes.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271"/>
        </w:numPr>
        <w:tabs>
          <w:tab w:pos="1672" w:val="left" w:leader="none"/>
        </w:tabs>
        <w:spacing w:line="249" w:lineRule="auto" w:before="94" w:after="0"/>
        <w:ind w:left="1074" w:right="1272" w:firstLine="340"/>
        <w:jc w:val="both"/>
        <w:rPr>
          <w:sz w:val="20"/>
        </w:rPr>
      </w:pPr>
      <w:r>
        <w:rPr>
          <w:sz w:val="20"/>
        </w:rPr>
        <w:t>Cuando el objeto del contrato de servicios que se vaya a adjudicar se refiera a la</w:t>
      </w:r>
      <w:r>
        <w:rPr>
          <w:spacing w:val="1"/>
          <w:sz w:val="20"/>
        </w:rPr>
        <w:t> </w:t>
      </w:r>
      <w:r>
        <w:rPr>
          <w:sz w:val="20"/>
        </w:rPr>
        <w:t>redacción de proyectos arquitectónicos, de ingeniería y urbanismo que revistan especial</w:t>
      </w:r>
      <w:r>
        <w:rPr>
          <w:spacing w:val="1"/>
          <w:sz w:val="20"/>
        </w:rPr>
        <w:t> </w:t>
      </w:r>
      <w:r>
        <w:rPr>
          <w:sz w:val="20"/>
        </w:rPr>
        <w:t>complejidad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contraten</w:t>
      </w:r>
      <w:r>
        <w:rPr>
          <w:spacing w:val="1"/>
          <w:sz w:val="20"/>
        </w:rPr>
        <w:t> </w:t>
      </w:r>
      <w:r>
        <w:rPr>
          <w:sz w:val="20"/>
        </w:rPr>
        <w:t>conjuntamente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redacción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anteriores, a los trabajos complementarios y a la dirección de las obras, los órganos 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deberán</w:t>
      </w:r>
      <w:r>
        <w:rPr>
          <w:spacing w:val="-1"/>
          <w:sz w:val="20"/>
        </w:rPr>
        <w:t> </w:t>
      </w:r>
      <w:r>
        <w:rPr>
          <w:sz w:val="20"/>
        </w:rPr>
        <w:t>aplicar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sección.</w:t>
      </w:r>
    </w:p>
    <w:p>
      <w:pPr>
        <w:pStyle w:val="ListParagraph"/>
        <w:numPr>
          <w:ilvl w:val="0"/>
          <w:numId w:val="271"/>
        </w:numPr>
        <w:tabs>
          <w:tab w:pos="1642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Se consideran sujetos a regulación armonizada los concursos de proyectos cuyo valor</w:t>
      </w:r>
      <w:r>
        <w:rPr>
          <w:spacing w:val="1"/>
          <w:sz w:val="20"/>
        </w:rPr>
        <w:t> </w:t>
      </w:r>
      <w:r>
        <w:rPr>
          <w:sz w:val="20"/>
        </w:rPr>
        <w:t>estimado sea igual o superior a los umbrales fijados en las letras a) y b) del apartado 1 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22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función del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efectúe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convocatoria.</w:t>
      </w:r>
    </w:p>
    <w:p>
      <w:pPr>
        <w:pStyle w:val="BodyText"/>
        <w:spacing w:line="249" w:lineRule="auto" w:before="2"/>
        <w:ind w:right="1273"/>
      </w:pPr>
      <w:r>
        <w:rPr/>
        <w:t>El valor estimado de los concursos de proyectos se calculará aplicando las siguientes</w:t>
      </w:r>
      <w:r>
        <w:rPr>
          <w:spacing w:val="1"/>
        </w:rPr>
        <w:t> </w:t>
      </w:r>
      <w:r>
        <w:rPr/>
        <w:t>reglas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supuestos</w:t>
      </w:r>
      <w:r>
        <w:rPr>
          <w:spacing w:val="12"/>
        </w:rPr>
        <w:t> </w:t>
      </w:r>
      <w:r>
        <w:rPr/>
        <w:t>previstos</w:t>
      </w:r>
      <w:r>
        <w:rPr>
          <w:spacing w:val="11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apartado</w:t>
      </w:r>
      <w:r>
        <w:rPr>
          <w:spacing w:val="12"/>
        </w:rPr>
        <w:t> </w:t>
      </w:r>
      <w:r>
        <w:rPr/>
        <w:t>2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este</w:t>
      </w:r>
      <w:r>
        <w:rPr>
          <w:spacing w:val="12"/>
        </w:rPr>
        <w:t> </w:t>
      </w:r>
      <w:r>
        <w:rPr/>
        <w:t>artículo: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caso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letra</w:t>
      </w:r>
      <w:r>
        <w:rPr>
          <w:spacing w:val="11"/>
        </w:rPr>
        <w:t> </w:t>
      </w:r>
      <w:r>
        <w:rPr/>
        <w:t>a),</w:t>
      </w:r>
      <w:r>
        <w:rPr>
          <w:spacing w:val="1"/>
        </w:rPr>
        <w:t> </w:t>
      </w:r>
      <w:r>
        <w:rPr/>
        <w:t>se tendrá en cuenta el valor estimado del contrato de servicios y los eventuales premios o</w:t>
      </w:r>
      <w:r>
        <w:rPr>
          <w:spacing w:val="1"/>
        </w:rPr>
        <w:t> </w:t>
      </w:r>
      <w:r>
        <w:rPr/>
        <w:t>pagos a los participantes; en el caso previsto en la letra b), se tendrá en cuenta el importe</w:t>
      </w:r>
      <w:r>
        <w:rPr>
          <w:spacing w:val="1"/>
        </w:rPr>
        <w:t> </w:t>
      </w:r>
      <w:r>
        <w:rPr/>
        <w:t>total de los premios y pagos, e incluyendo el valor estimado del contrato de servicios que</w:t>
      </w:r>
      <w:r>
        <w:rPr>
          <w:spacing w:val="1"/>
        </w:rPr>
        <w:t> </w:t>
      </w:r>
      <w:r>
        <w:rPr/>
        <w:t>pudiera adjudicarse ulteriormente con arreglo a la letra d) del artículo 168, si el órgano de</w:t>
      </w:r>
      <w:r>
        <w:rPr>
          <w:spacing w:val="1"/>
        </w:rPr>
        <w:t> </w:t>
      </w:r>
      <w:r>
        <w:rPr/>
        <w:t>contratación hubiere advertido en el anuncio de licitación de su intención de adjudicar dicho</w:t>
      </w:r>
      <w:r>
        <w:rPr>
          <w:spacing w:val="1"/>
        </w:rPr>
        <w:t> </w:t>
      </w:r>
      <w:r>
        <w:rPr/>
        <w:t>contrato.</w:t>
      </w:r>
    </w:p>
    <w:p>
      <w:pPr>
        <w:pStyle w:val="BodyText"/>
        <w:ind w:left="0" w:firstLine="0"/>
        <w:jc w:val="left"/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84. Bases del concurso." w:id="291"/>
      <w:bookmarkEnd w:id="29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184.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Bases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concurso.</w:t>
      </w:r>
    </w:p>
    <w:p>
      <w:pPr>
        <w:pStyle w:val="ListParagraph"/>
        <w:numPr>
          <w:ilvl w:val="0"/>
          <w:numId w:val="273"/>
        </w:numPr>
        <w:tabs>
          <w:tab w:pos="1653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Las normas relativas a la organización de un concurso de proyectos se establecerán</w:t>
      </w:r>
      <w:r>
        <w:rPr>
          <w:spacing w:val="1"/>
          <w:sz w:val="20"/>
        </w:rPr>
        <w:t> </w:t>
      </w:r>
      <w:r>
        <w:rPr>
          <w:sz w:val="20"/>
        </w:rPr>
        <w:t>de conformidad con lo regulado en la presente Subsección y se pondrán a disposición de</w:t>
      </w:r>
      <w:r>
        <w:rPr>
          <w:spacing w:val="1"/>
          <w:sz w:val="20"/>
        </w:rPr>
        <w:t> </w:t>
      </w:r>
      <w:r>
        <w:rPr>
          <w:sz w:val="20"/>
        </w:rPr>
        <w:t>quienes</w:t>
      </w:r>
      <w:r>
        <w:rPr>
          <w:spacing w:val="-2"/>
          <w:sz w:val="20"/>
        </w:rPr>
        <w:t> </w:t>
      </w:r>
      <w:r>
        <w:rPr>
          <w:sz w:val="20"/>
        </w:rPr>
        <w:t>estén</w:t>
      </w:r>
      <w:r>
        <w:rPr>
          <w:spacing w:val="-1"/>
          <w:sz w:val="20"/>
        </w:rPr>
        <w:t> </w:t>
      </w:r>
      <w:r>
        <w:rPr>
          <w:sz w:val="20"/>
        </w:rPr>
        <w:t>interesados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participar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273"/>
        </w:numPr>
        <w:tabs>
          <w:tab w:pos="1663" w:val="left" w:leader="none"/>
        </w:tabs>
        <w:spacing w:line="249" w:lineRule="auto" w:before="2" w:after="0"/>
        <w:ind w:left="1074" w:right="1271" w:firstLine="340"/>
        <w:jc w:val="both"/>
        <w:rPr>
          <w:sz w:val="20"/>
        </w:rPr>
      </w:pPr>
      <w:r>
        <w:rPr>
          <w:sz w:val="20"/>
        </w:rPr>
        <w:t>En el caso de que se admitieran premios o pagos, las bases del concurso deberán</w:t>
      </w:r>
      <w:r>
        <w:rPr>
          <w:spacing w:val="1"/>
          <w:sz w:val="20"/>
        </w:rPr>
        <w:t> </w:t>
      </w:r>
      <w:r>
        <w:rPr>
          <w:sz w:val="20"/>
        </w:rPr>
        <w:t>indicar, según el caso, la cantidad fija que se abonará en concepto de premios o bien en</w:t>
      </w:r>
      <w:r>
        <w:rPr>
          <w:spacing w:val="1"/>
          <w:sz w:val="20"/>
        </w:rPr>
        <w:t> </w:t>
      </w:r>
      <w:r>
        <w:rPr>
          <w:sz w:val="20"/>
        </w:rPr>
        <w:t>concepto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compensación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gastos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hubieren</w:t>
      </w:r>
      <w:r>
        <w:rPr>
          <w:spacing w:val="-3"/>
          <w:sz w:val="20"/>
        </w:rPr>
        <w:t> </w:t>
      </w:r>
      <w:r>
        <w:rPr>
          <w:sz w:val="20"/>
        </w:rPr>
        <w:t>incurrido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participantes.</w:t>
      </w:r>
    </w:p>
    <w:p>
      <w:pPr>
        <w:pStyle w:val="ListParagraph"/>
        <w:numPr>
          <w:ilvl w:val="0"/>
          <w:numId w:val="273"/>
        </w:numPr>
        <w:tabs>
          <w:tab w:pos="1644" w:val="left" w:leader="none"/>
        </w:tabs>
        <w:spacing w:line="249" w:lineRule="auto" w:before="3" w:after="0"/>
        <w:ind w:left="1074" w:right="1271" w:firstLine="340"/>
        <w:jc w:val="both"/>
        <w:rPr>
          <w:sz w:val="20"/>
        </w:rPr>
      </w:pPr>
      <w:r>
        <w:rPr>
          <w:sz w:val="20"/>
        </w:rPr>
        <w:t>En los concursos de proyectos, la valoración de las propuestas se referirá a la calidad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mismas,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valores</w:t>
      </w:r>
      <w:r>
        <w:rPr>
          <w:spacing w:val="1"/>
          <w:sz w:val="20"/>
        </w:rPr>
        <w:t> </w:t>
      </w:r>
      <w:r>
        <w:rPr>
          <w:sz w:val="20"/>
        </w:rPr>
        <w:t>técnicos,</w:t>
      </w:r>
      <w:r>
        <w:rPr>
          <w:spacing w:val="1"/>
          <w:sz w:val="20"/>
        </w:rPr>
        <w:t> </w:t>
      </w:r>
      <w:r>
        <w:rPr>
          <w:sz w:val="20"/>
        </w:rPr>
        <w:t>funcionales,</w:t>
      </w:r>
      <w:r>
        <w:rPr>
          <w:spacing w:val="1"/>
          <w:sz w:val="20"/>
        </w:rPr>
        <w:t> </w:t>
      </w:r>
      <w:r>
        <w:rPr>
          <w:sz w:val="20"/>
        </w:rPr>
        <w:t>arquitectónicos,</w:t>
      </w:r>
      <w:r>
        <w:rPr>
          <w:spacing w:val="1"/>
          <w:sz w:val="20"/>
        </w:rPr>
        <w:t> </w:t>
      </w:r>
      <w:r>
        <w:rPr>
          <w:sz w:val="20"/>
        </w:rPr>
        <w:t>culturales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medioambientales.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85. Participantes." w:id="292"/>
      <w:bookmarkEnd w:id="29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185.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Participantes.</w:t>
      </w:r>
    </w:p>
    <w:p>
      <w:pPr>
        <w:pStyle w:val="ListParagraph"/>
        <w:numPr>
          <w:ilvl w:val="0"/>
          <w:numId w:val="274"/>
        </w:numPr>
        <w:tabs>
          <w:tab w:pos="1654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El órgano de contratación podrá limitar el número de participantes en el concurso de</w:t>
      </w:r>
      <w:r>
        <w:rPr>
          <w:spacing w:val="1"/>
          <w:sz w:val="20"/>
        </w:rPr>
        <w:t> </w:t>
      </w:r>
      <w:r>
        <w:rPr>
          <w:sz w:val="20"/>
        </w:rPr>
        <w:t>proyectos. Cuando este fuera el caso, el concurso constará de dos fases: en la primera el</w:t>
      </w:r>
      <w:r>
        <w:rPr>
          <w:spacing w:val="1"/>
          <w:sz w:val="20"/>
        </w:rPr>
        <w:t> </w:t>
      </w:r>
      <w:r>
        <w:rPr>
          <w:sz w:val="20"/>
        </w:rPr>
        <w:t>órgano de contratación seleccionará a los participantes de entre los candidatos que hubieren</w:t>
      </w:r>
      <w:r>
        <w:rPr>
          <w:spacing w:val="-53"/>
          <w:sz w:val="20"/>
        </w:rPr>
        <w:t> </w:t>
      </w:r>
      <w:r>
        <w:rPr>
          <w:sz w:val="20"/>
        </w:rPr>
        <w:t>presentado</w:t>
      </w:r>
      <w:r>
        <w:rPr>
          <w:spacing w:val="9"/>
          <w:sz w:val="20"/>
        </w:rPr>
        <w:t> </w:t>
      </w:r>
      <w:r>
        <w:rPr>
          <w:sz w:val="20"/>
        </w:rPr>
        <w:t>solicitud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participación,</w:t>
      </w:r>
      <w:r>
        <w:rPr>
          <w:spacing w:val="9"/>
          <w:sz w:val="20"/>
        </w:rPr>
        <w:t> </w:t>
      </w:r>
      <w:r>
        <w:rPr>
          <w:sz w:val="20"/>
        </w:rPr>
        <w:t>mediante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aplicación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criterios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refiere</w:t>
      </w:r>
      <w:r>
        <w:rPr>
          <w:spacing w:val="-54"/>
          <w:sz w:val="20"/>
        </w:rPr>
        <w:t> </w:t>
      </w:r>
      <w:r>
        <w:rPr>
          <w:sz w:val="20"/>
        </w:rPr>
        <w:t>el apartado siguiente; y en la segunda el órgano de contratación invitará simultáneamente y</w:t>
      </w:r>
      <w:r>
        <w:rPr>
          <w:spacing w:val="1"/>
          <w:sz w:val="20"/>
        </w:rPr>
        <w:t> </w:t>
      </w:r>
      <w:r>
        <w:rPr>
          <w:sz w:val="20"/>
        </w:rPr>
        <w:t>por escrito a los candidatos seleccionados para que presenten sus propuestas de proyectos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48"/>
          <w:sz w:val="20"/>
        </w:rPr>
        <w:t> </w:t>
      </w:r>
      <w:r>
        <w:rPr>
          <w:sz w:val="20"/>
        </w:rPr>
        <w:t>el</w:t>
      </w:r>
      <w:r>
        <w:rPr>
          <w:spacing w:val="49"/>
          <w:sz w:val="20"/>
        </w:rPr>
        <w:t> </w:t>
      </w:r>
      <w:r>
        <w:rPr>
          <w:sz w:val="20"/>
        </w:rPr>
        <w:t>órgano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contratación</w:t>
      </w:r>
      <w:r>
        <w:rPr>
          <w:spacing w:val="49"/>
          <w:sz w:val="20"/>
        </w:rPr>
        <w:t> </w:t>
      </w:r>
      <w:r>
        <w:rPr>
          <w:sz w:val="20"/>
        </w:rPr>
        <w:t>en</w:t>
      </w:r>
      <w:r>
        <w:rPr>
          <w:spacing w:val="49"/>
          <w:sz w:val="20"/>
        </w:rPr>
        <w:t> </w:t>
      </w:r>
      <w:r>
        <w:rPr>
          <w:sz w:val="20"/>
        </w:rPr>
        <w:t>el</w:t>
      </w:r>
      <w:r>
        <w:rPr>
          <w:spacing w:val="49"/>
          <w:sz w:val="20"/>
        </w:rPr>
        <w:t> </w:t>
      </w:r>
      <w:r>
        <w:rPr>
          <w:sz w:val="20"/>
        </w:rPr>
        <w:t>plazo</w:t>
      </w:r>
      <w:r>
        <w:rPr>
          <w:spacing w:val="48"/>
          <w:sz w:val="20"/>
        </w:rPr>
        <w:t> </w:t>
      </w:r>
      <w:r>
        <w:rPr>
          <w:sz w:val="20"/>
        </w:rPr>
        <w:t>que</w:t>
      </w:r>
      <w:r>
        <w:rPr>
          <w:spacing w:val="49"/>
          <w:sz w:val="20"/>
        </w:rPr>
        <w:t> </w:t>
      </w:r>
      <w:r>
        <w:rPr>
          <w:sz w:val="20"/>
        </w:rPr>
        <w:t>proceda</w:t>
      </w:r>
      <w:r>
        <w:rPr>
          <w:spacing w:val="49"/>
          <w:sz w:val="20"/>
        </w:rPr>
        <w:t> </w:t>
      </w:r>
      <w:r>
        <w:rPr>
          <w:sz w:val="20"/>
        </w:rPr>
        <w:t>conforme</w:t>
      </w:r>
      <w:r>
        <w:rPr>
          <w:spacing w:val="49"/>
          <w:sz w:val="20"/>
        </w:rPr>
        <w:t> </w:t>
      </w:r>
      <w:r>
        <w:rPr>
          <w:sz w:val="20"/>
        </w:rPr>
        <w:t>a</w:t>
      </w:r>
      <w:r>
        <w:rPr>
          <w:spacing w:val="48"/>
          <w:sz w:val="20"/>
        </w:rPr>
        <w:t> </w:t>
      </w:r>
      <w:r>
        <w:rPr>
          <w:sz w:val="20"/>
        </w:rPr>
        <w:t>lo</w:t>
      </w:r>
      <w:r>
        <w:rPr>
          <w:spacing w:val="49"/>
          <w:sz w:val="20"/>
        </w:rPr>
        <w:t> </w:t>
      </w:r>
      <w:r>
        <w:rPr>
          <w:sz w:val="20"/>
        </w:rPr>
        <w:t>señalado</w:t>
      </w:r>
      <w:r>
        <w:rPr>
          <w:spacing w:val="49"/>
          <w:sz w:val="20"/>
        </w:rPr>
        <w:t> </w:t>
      </w:r>
      <w:r>
        <w:rPr>
          <w:sz w:val="20"/>
        </w:rPr>
        <w:t>en</w:t>
      </w:r>
      <w:r>
        <w:rPr>
          <w:spacing w:val="49"/>
          <w:sz w:val="20"/>
        </w:rPr>
        <w:t> </w:t>
      </w:r>
      <w:r>
        <w:rPr>
          <w:sz w:val="20"/>
        </w:rPr>
        <w:t>el</w:t>
      </w:r>
      <w:r>
        <w:rPr>
          <w:spacing w:val="-54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136.</w:t>
      </w:r>
    </w:p>
    <w:p>
      <w:pPr>
        <w:pStyle w:val="ListParagraph"/>
        <w:numPr>
          <w:ilvl w:val="0"/>
          <w:numId w:val="274"/>
        </w:numPr>
        <w:tabs>
          <w:tab w:pos="1667" w:val="left" w:leader="none"/>
        </w:tabs>
        <w:spacing w:line="249" w:lineRule="auto" w:before="7" w:after="0"/>
        <w:ind w:left="1074" w:right="1273" w:firstLine="340"/>
        <w:jc w:val="both"/>
        <w:rPr>
          <w:sz w:val="20"/>
        </w:rPr>
      </w:pPr>
      <w:r>
        <w:rPr>
          <w:sz w:val="20"/>
        </w:rPr>
        <w:t>En caso de que se decida limitar el número de participantes, la selección de estos</w:t>
      </w:r>
      <w:r>
        <w:rPr>
          <w:spacing w:val="1"/>
          <w:sz w:val="20"/>
        </w:rPr>
        <w:t> </w:t>
      </w:r>
      <w:r>
        <w:rPr>
          <w:sz w:val="20"/>
        </w:rPr>
        <w:t>deberá efectuarse aplicando criterios objetivos, claros y no discriminatorios, que deberán</w:t>
      </w:r>
      <w:r>
        <w:rPr>
          <w:spacing w:val="1"/>
          <w:sz w:val="20"/>
        </w:rPr>
        <w:t> </w:t>
      </w:r>
      <w:r>
        <w:rPr>
          <w:sz w:val="20"/>
        </w:rPr>
        <w:t>figurar en las bases del concurso y en el anuncio de licitación, sin que el acceso a la</w:t>
      </w:r>
      <w:r>
        <w:rPr>
          <w:spacing w:val="1"/>
          <w:sz w:val="20"/>
        </w:rPr>
        <w:t> </w:t>
      </w:r>
      <w:r>
        <w:rPr>
          <w:sz w:val="20"/>
        </w:rPr>
        <w:t>participación pueda limitarse a un determinado ámbito territorial, o a personas físicas con</w:t>
      </w:r>
      <w:r>
        <w:rPr>
          <w:spacing w:val="1"/>
          <w:sz w:val="20"/>
        </w:rPr>
        <w:t> </w:t>
      </w:r>
      <w:r>
        <w:rPr>
          <w:sz w:val="20"/>
        </w:rPr>
        <w:t>exclusión de las jurídicas o a la inversa. En cualquier caso, al fijar el número de candidatos</w:t>
      </w:r>
      <w:r>
        <w:rPr>
          <w:spacing w:val="1"/>
          <w:sz w:val="20"/>
        </w:rPr>
        <w:t> </w:t>
      </w:r>
      <w:r>
        <w:rPr>
          <w:sz w:val="20"/>
        </w:rPr>
        <w:t>invitados a participar, deberá tenerse en cuenta la necesidad de garantizar una competencia</w:t>
      </w:r>
      <w:r>
        <w:rPr>
          <w:spacing w:val="1"/>
          <w:sz w:val="20"/>
        </w:rPr>
        <w:t> </w:t>
      </w:r>
      <w:r>
        <w:rPr>
          <w:sz w:val="20"/>
        </w:rPr>
        <w:t>real.</w:t>
      </w:r>
    </w:p>
    <w:p>
      <w:pPr>
        <w:pStyle w:val="ListParagraph"/>
        <w:numPr>
          <w:ilvl w:val="0"/>
          <w:numId w:val="274"/>
        </w:numPr>
        <w:tabs>
          <w:tab w:pos="1661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segunda</w:t>
      </w:r>
      <w:r>
        <w:rPr>
          <w:spacing w:val="21"/>
          <w:sz w:val="20"/>
        </w:rPr>
        <w:t> </w:t>
      </w:r>
      <w:r>
        <w:rPr>
          <w:sz w:val="20"/>
        </w:rPr>
        <w:t>fase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que</w:t>
      </w:r>
      <w:r>
        <w:rPr>
          <w:spacing w:val="22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refiere</w:t>
      </w:r>
      <w:r>
        <w:rPr>
          <w:spacing w:val="21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apartado</w:t>
      </w:r>
      <w:r>
        <w:rPr>
          <w:spacing w:val="21"/>
          <w:sz w:val="20"/>
        </w:rPr>
        <w:t> </w:t>
      </w:r>
      <w:r>
        <w:rPr>
          <w:sz w:val="20"/>
        </w:rPr>
        <w:t>1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este</w:t>
      </w:r>
      <w:r>
        <w:rPr>
          <w:spacing w:val="21"/>
          <w:sz w:val="20"/>
        </w:rPr>
        <w:t> </w:t>
      </w:r>
      <w:r>
        <w:rPr>
          <w:sz w:val="20"/>
        </w:rPr>
        <w:t>artículo</w:t>
      </w:r>
      <w:r>
        <w:rPr>
          <w:spacing w:val="21"/>
          <w:sz w:val="20"/>
        </w:rPr>
        <w:t> </w:t>
      </w:r>
      <w:r>
        <w:rPr>
          <w:sz w:val="20"/>
        </w:rPr>
        <w:t>podrá</w:t>
      </w:r>
      <w:r>
        <w:rPr>
          <w:spacing w:val="21"/>
          <w:sz w:val="20"/>
        </w:rPr>
        <w:t> </w:t>
      </w:r>
      <w:r>
        <w:rPr>
          <w:sz w:val="20"/>
        </w:rPr>
        <w:t>realizarse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sub-fases sucesivas, a</w:t>
      </w:r>
      <w:r>
        <w:rPr>
          <w:spacing w:val="-1"/>
          <w:sz w:val="20"/>
        </w:rPr>
        <w:t> </w:t>
      </w:r>
      <w:r>
        <w:rPr>
          <w:sz w:val="20"/>
        </w:rPr>
        <w:t>fin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reducir el</w:t>
      </w:r>
      <w:r>
        <w:rPr>
          <w:spacing w:val="-1"/>
          <w:sz w:val="20"/>
        </w:rPr>
        <w:t> </w:t>
      </w:r>
      <w:r>
        <w:rPr>
          <w:sz w:val="20"/>
        </w:rPr>
        <w:t>número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concursantes.</w:t>
      </w:r>
    </w:p>
    <w:p>
      <w:pPr>
        <w:pStyle w:val="BodyText"/>
        <w:spacing w:line="249" w:lineRule="auto" w:before="2"/>
        <w:ind w:right="1272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sub-fase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invitará</w:t>
      </w:r>
      <w:r>
        <w:rPr>
          <w:spacing w:val="1"/>
        </w:rPr>
        <w:t> </w:t>
      </w:r>
      <w:r>
        <w:rPr/>
        <w:t>simultáneamente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candidatos</w:t>
      </w:r>
      <w:r>
        <w:rPr>
          <w:spacing w:val="1"/>
        </w:rPr>
        <w:t> </w:t>
      </w:r>
      <w:r>
        <w:rPr/>
        <w:t>seleccionados para que presenten una idea concisa acerca del objeto del concurso ante el</w:t>
      </w:r>
      <w:r>
        <w:rPr>
          <w:spacing w:val="1"/>
        </w:rPr>
        <w:t> </w:t>
      </w:r>
      <w:r>
        <w:rPr/>
        <w:t>órgano de contratación en el plazo que proceda de conformidad con lo dispuesto en el</w:t>
      </w:r>
      <w:r>
        <w:rPr>
          <w:spacing w:val="1"/>
        </w:rPr>
        <w:t> </w:t>
      </w:r>
      <w:r>
        <w:rPr/>
        <w:t>artículo 136, debiendo estas ser valoradas por el Jurado con arreglo a los criterios de</w:t>
      </w:r>
      <w:r>
        <w:rPr>
          <w:spacing w:val="1"/>
        </w:rPr>
        <w:t> </w:t>
      </w:r>
      <w:r>
        <w:rPr/>
        <w:t>adjudicación</w:t>
      </w:r>
      <w:r>
        <w:rPr>
          <w:spacing w:val="-6"/>
        </w:rPr>
        <w:t> </w:t>
      </w:r>
      <w:r>
        <w:rPr/>
        <w:t>previamente</w:t>
      </w:r>
      <w:r>
        <w:rPr>
          <w:spacing w:val="-5"/>
        </w:rPr>
        <w:t> </w:t>
      </w:r>
      <w:r>
        <w:rPr/>
        <w:t>establecidos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acuerdo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/>
        <w:t>lo</w:t>
      </w:r>
      <w:r>
        <w:rPr>
          <w:spacing w:val="-5"/>
        </w:rPr>
        <w:t> </w:t>
      </w:r>
      <w:r>
        <w:rPr/>
        <w:t>indicado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apartado</w:t>
      </w:r>
      <w:r>
        <w:rPr>
          <w:spacing w:val="-5"/>
        </w:rPr>
        <w:t> </w:t>
      </w:r>
      <w:r>
        <w:rPr/>
        <w:t>anterior.</w:t>
      </w:r>
    </w:p>
    <w:p>
      <w:pPr>
        <w:pStyle w:val="BodyText"/>
        <w:spacing w:line="249" w:lineRule="auto" w:before="4"/>
        <w:ind w:right="1273"/>
      </w:pP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sub-fase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seleccionados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invitados,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simultáneamente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desarrollo de la idea inicial en el plazo que proceda de acuerdo con lo indicado en el artículo</w:t>
      </w:r>
      <w:r>
        <w:rPr>
          <w:spacing w:val="1"/>
        </w:rPr>
        <w:t> </w:t>
      </w:r>
      <w:r>
        <w:rPr/>
        <w:t>136, debiendo ser valorados por el Jurado de conformidad con los criterios de adjudicación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 hubieren</w:t>
      </w:r>
      <w:r>
        <w:rPr>
          <w:spacing w:val="-2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previamente.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/>
      </w:pP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candidatos</w:t>
      </w:r>
      <w:r>
        <w:rPr>
          <w:spacing w:val="1"/>
        </w:rPr>
        <w:t> </w:t>
      </w:r>
      <w:r>
        <w:rPr/>
        <w:t>invitados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suficiente</w:t>
      </w:r>
      <w:r>
        <w:rPr>
          <w:spacing w:val="55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competencia real.</w:t>
      </w:r>
      <w:r>
        <w:rPr>
          <w:spacing w:val="-1"/>
        </w:rPr>
        <w:t> </w:t>
      </w:r>
      <w:r>
        <w:rPr/>
        <w:t>El número</w:t>
      </w:r>
      <w:r>
        <w:rPr>
          <w:spacing w:val="-2"/>
        </w:rPr>
        <w:t> </w:t>
      </w:r>
      <w:r>
        <w:rPr/>
        <w:t>mínimo de</w:t>
      </w:r>
      <w:r>
        <w:rPr>
          <w:spacing w:val="-2"/>
        </w:rPr>
        <w:t> </w:t>
      </w:r>
      <w:r>
        <w:rPr/>
        <w:t>candidatos será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tres.</w:t>
      </w:r>
    </w:p>
    <w:p>
      <w:pPr>
        <w:pStyle w:val="BodyText"/>
        <w:spacing w:line="249" w:lineRule="auto" w:before="1"/>
        <w:ind w:right="1271"/>
      </w:pP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cuyas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hubieran</w:t>
      </w:r>
      <w:r>
        <w:rPr>
          <w:spacing w:val="1"/>
        </w:rPr>
        <w:t> </w:t>
      </w:r>
      <w:r>
        <w:rPr/>
        <w:t>resultado seleccionadas y, por lo tanto, hubieren superado la primera sub-fase, tendrán</w:t>
      </w:r>
      <w:r>
        <w:rPr>
          <w:spacing w:val="1"/>
        </w:rPr>
        <w:t> </w:t>
      </w:r>
      <w:r>
        <w:rPr/>
        <w:t>derecho a percibir la compensación económica por los gastos en que hubieran incurrido, 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 refiere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4"/>
        <w:ind w:left="1414" w:firstLine="0"/>
      </w:pP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pliegos,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órgano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contratación</w:t>
      </w:r>
      <w:r>
        <w:rPr>
          <w:spacing w:val="-3"/>
        </w:rPr>
        <w:t> </w:t>
      </w:r>
      <w:r>
        <w:rPr/>
        <w:t>indicará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va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hacer</w:t>
      </w:r>
      <w:r>
        <w:rPr>
          <w:spacing w:val="-3"/>
        </w:rPr>
        <w:t> </w:t>
      </w:r>
      <w:r>
        <w:rPr/>
        <w:t>uso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opción.</w:t>
      </w:r>
    </w:p>
    <w:p>
      <w:pPr>
        <w:pStyle w:val="BodyText"/>
        <w:spacing w:before="8"/>
        <w:ind w:left="0" w:firstLine="0"/>
        <w:jc w:val="left"/>
      </w:pPr>
      <w:r>
        <w:rPr/>
        <w:pict>
          <v:shape style="position:absolute;margin-left:91.083672pt;margin-top:14.282381pt;width:413.15pt;height:61.95pt;mso-position-horizontal-relative:page;mso-position-vertical-relative:paragraph;z-index:-15721472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pStyle w:val="BodyText"/>
                    <w:spacing w:before="9"/>
                    <w:ind w:left="0" w:firstLine="0"/>
                    <w:jc w:val="left"/>
                    <w:rPr>
                      <w:sz w:val="15"/>
                    </w:rPr>
                  </w:pPr>
                </w:p>
                <w:p>
                  <w:pPr>
                    <w:spacing w:line="249" w:lineRule="auto" w:before="0"/>
                    <w:ind w:left="269" w:right="268" w:firstLine="34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 en cuenta que se declara que los párrafos primero, segundo, tercero, quinto y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sexto del apartado 3 no son conformes con el orden constitucional de competencias, en los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términos del fundamento jurídico 7 B) i), por la Sentencia del TC 68/2021, de 18 de marzo.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</w:hyperlink>
                  <w:r>
                    <w:rPr>
                      <w:color w:val="0000FF"/>
                      <w:spacing w:val="1"/>
                      <w:sz w:val="18"/>
                    </w:rPr>
                    <w:t>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BOE-A-2021-6614</w:t>
                    </w:r>
                  </w:hyperlink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8"/>
        <w:ind w:left="0" w:firstLine="0"/>
        <w:jc w:val="left"/>
      </w:pPr>
    </w:p>
    <w:p>
      <w:pPr>
        <w:pStyle w:val="ListParagraph"/>
        <w:numPr>
          <w:ilvl w:val="0"/>
          <w:numId w:val="274"/>
        </w:numPr>
        <w:tabs>
          <w:tab w:pos="1666" w:val="left" w:leader="none"/>
        </w:tabs>
        <w:spacing w:line="249" w:lineRule="auto" w:before="94" w:after="0"/>
        <w:ind w:left="1074" w:right="1273" w:firstLine="340"/>
        <w:jc w:val="both"/>
        <w:rPr>
          <w:sz w:val="20"/>
        </w:rPr>
      </w:pPr>
      <w:r>
        <w:rPr>
          <w:sz w:val="20"/>
        </w:rPr>
        <w:t>En el caso de que el órgano de contratación se proponga adjudicar un contrato de</w:t>
      </w:r>
      <w:r>
        <w:rPr>
          <w:spacing w:val="1"/>
          <w:sz w:val="20"/>
        </w:rPr>
        <w:t> </w:t>
      </w:r>
      <w:r>
        <w:rPr>
          <w:sz w:val="20"/>
        </w:rPr>
        <w:t>servicios ulterior a un concurso de proyectos, mediante un procedimiento negociado sin</w:t>
      </w:r>
      <w:r>
        <w:rPr>
          <w:spacing w:val="1"/>
          <w:sz w:val="20"/>
        </w:rPr>
        <w:t> </w:t>
      </w:r>
      <w:r>
        <w:rPr>
          <w:sz w:val="20"/>
        </w:rPr>
        <w:t>publicidad,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deba</w:t>
      </w:r>
      <w:r>
        <w:rPr>
          <w:spacing w:val="1"/>
          <w:sz w:val="20"/>
        </w:rPr>
        <w:t> </w:t>
      </w:r>
      <w:r>
        <w:rPr>
          <w:sz w:val="20"/>
        </w:rPr>
        <w:t>adjudicarse,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arreglo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concurso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proyectos, al ganador o a uno de los ganadores del concurso de proyectos, en este último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ganadores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concurso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invitados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participar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negociaciones.</w:t>
      </w:r>
    </w:p>
    <w:p>
      <w:pPr>
        <w:pStyle w:val="BodyText"/>
        <w:spacing w:before="1"/>
        <w:ind w:left="0" w:firstLine="0"/>
        <w:jc w:val="left"/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86. Publicidad." w:id="293"/>
      <w:bookmarkEnd w:id="29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186.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Publicidad.</w:t>
      </w:r>
    </w:p>
    <w:p>
      <w:pPr>
        <w:pStyle w:val="ListParagraph"/>
        <w:numPr>
          <w:ilvl w:val="0"/>
          <w:numId w:val="275"/>
        </w:numPr>
        <w:tabs>
          <w:tab w:pos="1646" w:val="left" w:leader="none"/>
        </w:tabs>
        <w:spacing w:line="249" w:lineRule="auto" w:before="123" w:after="0"/>
        <w:ind w:left="1074" w:right="1275" w:firstLine="340"/>
        <w:jc w:val="both"/>
        <w:rPr>
          <w:sz w:val="20"/>
        </w:rPr>
      </w:pPr>
      <w:r>
        <w:rPr>
          <w:sz w:val="20"/>
        </w:rPr>
        <w:t>La licitación del concurso de proyectos se publicará en la forma prevista en el artículo</w:t>
      </w:r>
      <w:r>
        <w:rPr>
          <w:spacing w:val="1"/>
          <w:sz w:val="20"/>
        </w:rPr>
        <w:t> </w:t>
      </w:r>
      <w:r>
        <w:rPr>
          <w:sz w:val="20"/>
        </w:rPr>
        <w:t>135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resulten de</w:t>
      </w:r>
      <w:r>
        <w:rPr>
          <w:spacing w:val="-2"/>
          <w:sz w:val="20"/>
        </w:rPr>
        <w:t> </w:t>
      </w:r>
      <w:r>
        <w:rPr>
          <w:sz w:val="20"/>
        </w:rPr>
        <w:t>aplicación.</w:t>
      </w:r>
    </w:p>
    <w:p>
      <w:pPr>
        <w:pStyle w:val="ListParagraph"/>
        <w:numPr>
          <w:ilvl w:val="0"/>
          <w:numId w:val="275"/>
        </w:numPr>
        <w:tabs>
          <w:tab w:pos="1679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el órgano de contratación se proponga adjudicar un contrato de servicios</w:t>
      </w:r>
      <w:r>
        <w:rPr>
          <w:spacing w:val="1"/>
          <w:sz w:val="20"/>
        </w:rPr>
        <w:t> </w:t>
      </w:r>
      <w:r>
        <w:rPr>
          <w:sz w:val="20"/>
        </w:rPr>
        <w:t>ulterior mediante un procedimiento negociado sin publicidad, deberá indicarlo en el anuncio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licitación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concurso.</w:t>
      </w:r>
    </w:p>
    <w:p>
      <w:pPr>
        <w:pStyle w:val="ListParagraph"/>
        <w:numPr>
          <w:ilvl w:val="0"/>
          <w:numId w:val="275"/>
        </w:numPr>
        <w:tabs>
          <w:tab w:pos="1651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Los resultados del concurso se publicarán en la forma prevista en el artículo 154. No</w:t>
      </w:r>
      <w:r>
        <w:rPr>
          <w:spacing w:val="1"/>
          <w:sz w:val="20"/>
        </w:rPr>
        <w:t> </w:t>
      </w:r>
      <w:r>
        <w:rPr>
          <w:sz w:val="20"/>
        </w:rPr>
        <w:t>obstante, el órgano de contratación podrá no publicar la información relativa al resultado del</w:t>
      </w:r>
      <w:r>
        <w:rPr>
          <w:spacing w:val="1"/>
          <w:sz w:val="20"/>
        </w:rPr>
        <w:t> </w:t>
      </w:r>
      <w:r>
        <w:rPr>
          <w:sz w:val="20"/>
        </w:rPr>
        <w:t>concurso de proyectos cuando prevea que su divulgación dificultaría la aplicación de la ley,</w:t>
      </w:r>
      <w:r>
        <w:rPr>
          <w:spacing w:val="1"/>
          <w:sz w:val="20"/>
        </w:rPr>
        <w:t> </w:t>
      </w:r>
      <w:r>
        <w:rPr>
          <w:sz w:val="20"/>
        </w:rPr>
        <w:t>sería contraria al interés público, perjudique los intereses comerciales legítimos de empresas</w:t>
      </w:r>
      <w:r>
        <w:rPr>
          <w:spacing w:val="-53"/>
          <w:sz w:val="20"/>
        </w:rPr>
        <w:t> </w:t>
      </w:r>
      <w:r>
        <w:rPr>
          <w:sz w:val="20"/>
        </w:rPr>
        <w:t>públicas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privadas,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podría</w:t>
      </w:r>
      <w:r>
        <w:rPr>
          <w:spacing w:val="-4"/>
          <w:sz w:val="20"/>
        </w:rPr>
        <w:t> </w:t>
      </w:r>
      <w:r>
        <w:rPr>
          <w:sz w:val="20"/>
        </w:rPr>
        <w:t>perjudicar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competencia</w:t>
      </w:r>
      <w:r>
        <w:rPr>
          <w:spacing w:val="-3"/>
          <w:sz w:val="20"/>
        </w:rPr>
        <w:t> </w:t>
      </w:r>
      <w:r>
        <w:rPr>
          <w:sz w:val="20"/>
        </w:rPr>
        <w:t>leal</w:t>
      </w:r>
      <w:r>
        <w:rPr>
          <w:spacing w:val="-4"/>
          <w:sz w:val="20"/>
        </w:rPr>
        <w:t> </w:t>
      </w:r>
      <w:r>
        <w:rPr>
          <w:sz w:val="20"/>
        </w:rPr>
        <w:t>entre</w:t>
      </w:r>
      <w:r>
        <w:rPr>
          <w:spacing w:val="-4"/>
          <w:sz w:val="20"/>
        </w:rPr>
        <w:t> </w:t>
      </w:r>
      <w:r>
        <w:rPr>
          <w:sz w:val="20"/>
        </w:rPr>
        <w:t>proveedores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servicios.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87. Jurado y decisión del conc" w:id="294"/>
      <w:bookmarkEnd w:id="29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187.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Jurado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decisión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concurso.</w:t>
      </w:r>
    </w:p>
    <w:p>
      <w:pPr>
        <w:pStyle w:val="ListParagraph"/>
        <w:numPr>
          <w:ilvl w:val="0"/>
          <w:numId w:val="276"/>
        </w:numPr>
        <w:tabs>
          <w:tab w:pos="1691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Una vez finalizado el plazo de presentación de las propuestas de proyectos, se</w:t>
      </w:r>
      <w:r>
        <w:rPr>
          <w:spacing w:val="1"/>
          <w:sz w:val="20"/>
        </w:rPr>
        <w:t> </w:t>
      </w:r>
      <w:r>
        <w:rPr>
          <w:sz w:val="20"/>
        </w:rPr>
        <w:t>constituirá</w:t>
      </w:r>
      <w:r>
        <w:rPr>
          <w:spacing w:val="18"/>
          <w:sz w:val="20"/>
        </w:rPr>
        <w:t> </w:t>
      </w:r>
      <w:r>
        <w:rPr>
          <w:sz w:val="20"/>
        </w:rPr>
        <w:t>un</w:t>
      </w:r>
      <w:r>
        <w:rPr>
          <w:spacing w:val="19"/>
          <w:sz w:val="20"/>
        </w:rPr>
        <w:t> </w:t>
      </w:r>
      <w:r>
        <w:rPr>
          <w:sz w:val="20"/>
        </w:rPr>
        <w:t>jurado</w:t>
      </w:r>
      <w:r>
        <w:rPr>
          <w:spacing w:val="18"/>
          <w:sz w:val="20"/>
        </w:rPr>
        <w:t> </w:t>
      </w:r>
      <w:r>
        <w:rPr>
          <w:sz w:val="20"/>
        </w:rPr>
        <w:t>cuyos</w:t>
      </w:r>
      <w:r>
        <w:rPr>
          <w:spacing w:val="19"/>
          <w:sz w:val="20"/>
        </w:rPr>
        <w:t> </w:t>
      </w:r>
      <w:r>
        <w:rPr>
          <w:sz w:val="20"/>
        </w:rPr>
        <w:t>miembros</w:t>
      </w:r>
      <w:r>
        <w:rPr>
          <w:spacing w:val="18"/>
          <w:sz w:val="20"/>
        </w:rPr>
        <w:t> </w:t>
      </w:r>
      <w:r>
        <w:rPr>
          <w:sz w:val="20"/>
        </w:rPr>
        <w:t>serán</w:t>
      </w:r>
      <w:r>
        <w:rPr>
          <w:spacing w:val="19"/>
          <w:sz w:val="20"/>
        </w:rPr>
        <w:t> </w:t>
      </w:r>
      <w:r>
        <w:rPr>
          <w:sz w:val="20"/>
        </w:rPr>
        <w:t>designados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conformidad</w:t>
      </w:r>
      <w:r>
        <w:rPr>
          <w:spacing w:val="19"/>
          <w:sz w:val="20"/>
        </w:rPr>
        <w:t> </w:t>
      </w:r>
      <w:r>
        <w:rPr>
          <w:sz w:val="20"/>
        </w:rPr>
        <w:t>con</w:t>
      </w:r>
      <w:r>
        <w:rPr>
          <w:spacing w:val="18"/>
          <w:sz w:val="20"/>
        </w:rPr>
        <w:t> </w:t>
      </w:r>
      <w:r>
        <w:rPr>
          <w:sz w:val="20"/>
        </w:rPr>
        <w:t>lo</w:t>
      </w:r>
      <w:r>
        <w:rPr>
          <w:spacing w:val="19"/>
          <w:sz w:val="20"/>
        </w:rPr>
        <w:t> </w:t>
      </w:r>
      <w:r>
        <w:rPr>
          <w:sz w:val="20"/>
        </w:rPr>
        <w:t>establecido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bases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concurso.</w:t>
      </w:r>
    </w:p>
    <w:p>
      <w:pPr>
        <w:pStyle w:val="BodyText"/>
        <w:spacing w:line="249" w:lineRule="auto"/>
        <w:ind w:right="1274"/>
      </w:pPr>
      <w:r>
        <w:rPr/>
        <w:t>En los concursos de proyectos no habrá intervención de la mesa de contratación. Todas</w:t>
      </w:r>
      <w:r>
        <w:rPr>
          <w:spacing w:val="1"/>
        </w:rPr>
        <w:t> </w:t>
      </w:r>
      <w:r>
        <w:rPr/>
        <w:t>aquellas funciones administrativas o de otra índole no atribuidas específicamente al Jurado</w:t>
      </w:r>
      <w:r>
        <w:rPr>
          <w:spacing w:val="1"/>
        </w:rPr>
        <w:t> </w:t>
      </w:r>
      <w:r>
        <w:rPr/>
        <w:t>serán</w:t>
      </w:r>
      <w:r>
        <w:rPr>
          <w:spacing w:val="-1"/>
        </w:rPr>
        <w:t> </w:t>
      </w:r>
      <w:r>
        <w:rPr/>
        <w:t>realizadas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 dependientes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órgano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contratación.</w:t>
      </w:r>
    </w:p>
    <w:p>
      <w:pPr>
        <w:pStyle w:val="ListParagraph"/>
        <w:numPr>
          <w:ilvl w:val="0"/>
          <w:numId w:val="276"/>
        </w:numPr>
        <w:tabs>
          <w:tab w:pos="1659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jurado</w:t>
      </w:r>
      <w:r>
        <w:rPr>
          <w:spacing w:val="18"/>
          <w:sz w:val="20"/>
        </w:rPr>
        <w:t> </w:t>
      </w:r>
      <w:r>
        <w:rPr>
          <w:sz w:val="20"/>
        </w:rPr>
        <w:t>estará</w:t>
      </w:r>
      <w:r>
        <w:rPr>
          <w:spacing w:val="17"/>
          <w:sz w:val="20"/>
        </w:rPr>
        <w:t> </w:t>
      </w:r>
      <w:r>
        <w:rPr>
          <w:sz w:val="20"/>
        </w:rPr>
        <w:t>compuesto</w:t>
      </w:r>
      <w:r>
        <w:rPr>
          <w:spacing w:val="18"/>
          <w:sz w:val="20"/>
        </w:rPr>
        <w:t> </w:t>
      </w:r>
      <w:r>
        <w:rPr>
          <w:sz w:val="20"/>
        </w:rPr>
        <w:t>por</w:t>
      </w:r>
      <w:r>
        <w:rPr>
          <w:spacing w:val="17"/>
          <w:sz w:val="20"/>
        </w:rPr>
        <w:t> </w:t>
      </w:r>
      <w:r>
        <w:rPr>
          <w:sz w:val="20"/>
        </w:rPr>
        <w:t>personas</w:t>
      </w:r>
      <w:r>
        <w:rPr>
          <w:spacing w:val="18"/>
          <w:sz w:val="20"/>
        </w:rPr>
        <w:t> </w:t>
      </w:r>
      <w:r>
        <w:rPr>
          <w:sz w:val="20"/>
        </w:rPr>
        <w:t>físicas</w:t>
      </w:r>
      <w:r>
        <w:rPr>
          <w:spacing w:val="17"/>
          <w:sz w:val="20"/>
        </w:rPr>
        <w:t> </w:t>
      </w:r>
      <w:r>
        <w:rPr>
          <w:sz w:val="20"/>
        </w:rPr>
        <w:t>independientes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participantes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concurso de</w:t>
      </w:r>
      <w:r>
        <w:rPr>
          <w:spacing w:val="-1"/>
          <w:sz w:val="20"/>
        </w:rPr>
        <w:t> </w:t>
      </w:r>
      <w:r>
        <w:rPr>
          <w:sz w:val="20"/>
        </w:rPr>
        <w:t>proyectos.</w:t>
      </w:r>
    </w:p>
    <w:p>
      <w:pPr>
        <w:pStyle w:val="ListParagraph"/>
        <w:numPr>
          <w:ilvl w:val="0"/>
          <w:numId w:val="276"/>
        </w:numPr>
        <w:tabs>
          <w:tab w:pos="1716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exija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cualificación</w:t>
      </w:r>
      <w:r>
        <w:rPr>
          <w:spacing w:val="1"/>
          <w:sz w:val="20"/>
        </w:rPr>
        <w:t> </w:t>
      </w:r>
      <w:r>
        <w:rPr>
          <w:sz w:val="20"/>
        </w:rPr>
        <w:t>profesional</w:t>
      </w:r>
      <w:r>
        <w:rPr>
          <w:spacing w:val="1"/>
          <w:sz w:val="20"/>
        </w:rPr>
        <w:t> </w:t>
      </w:r>
      <w:r>
        <w:rPr>
          <w:sz w:val="20"/>
        </w:rPr>
        <w:t>específica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participar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concurso de proyectos, al menos dos tercios de los miembros del jurado deberán poseer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-2"/>
          <w:sz w:val="20"/>
        </w:rPr>
        <w:t> </w:t>
      </w:r>
      <w:r>
        <w:rPr>
          <w:sz w:val="20"/>
        </w:rPr>
        <w:t>cualificación u</w:t>
      </w:r>
      <w:r>
        <w:rPr>
          <w:spacing w:val="-1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equivalente.</w:t>
      </w:r>
    </w:p>
    <w:p>
      <w:pPr>
        <w:pStyle w:val="ListParagraph"/>
        <w:numPr>
          <w:ilvl w:val="0"/>
          <w:numId w:val="276"/>
        </w:numPr>
        <w:tabs>
          <w:tab w:pos="1644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El jurado adoptará sus decisiones o dictámenes con total autonomía e independencia,</w:t>
      </w:r>
      <w:r>
        <w:rPr>
          <w:spacing w:val="1"/>
          <w:sz w:val="20"/>
        </w:rPr>
        <w:t> </w:t>
      </w:r>
      <w:r>
        <w:rPr>
          <w:sz w:val="20"/>
        </w:rPr>
        <w:t>sobre la base de proyectos que le serán presentados de forma anónima, y atendiendo</w:t>
      </w:r>
      <w:r>
        <w:rPr>
          <w:spacing w:val="1"/>
          <w:sz w:val="20"/>
        </w:rPr>
        <w:t> </w:t>
      </w:r>
      <w:r>
        <w:rPr>
          <w:sz w:val="20"/>
        </w:rPr>
        <w:t>únicamente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criterios</w:t>
      </w:r>
      <w:r>
        <w:rPr>
          <w:spacing w:val="-1"/>
          <w:sz w:val="20"/>
        </w:rPr>
        <w:t> </w:t>
      </w:r>
      <w:r>
        <w:rPr>
          <w:sz w:val="20"/>
        </w:rPr>
        <w:t>indicados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anuncio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licitación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concurso.</w:t>
      </w:r>
    </w:p>
    <w:p>
      <w:pPr>
        <w:pStyle w:val="BodyText"/>
        <w:spacing w:line="249" w:lineRule="auto" w:before="2"/>
        <w:ind w:right="1274"/>
      </w:pPr>
      <w:r>
        <w:rPr/>
        <w:t>A estos efectos se entenderá por proyectos presentados de forma anónima aquellos en</w:t>
      </w:r>
      <w:r>
        <w:rPr>
          <w:spacing w:val="1"/>
        </w:rPr>
        <w:t> </w:t>
      </w:r>
      <w:r>
        <w:rPr/>
        <w:t>los que no solo no figure el nombre de su autor, sino que además no contengan datos o</w:t>
      </w:r>
      <w:r>
        <w:rPr>
          <w:spacing w:val="1"/>
        </w:rPr>
        <w:t> </w:t>
      </w:r>
      <w:r>
        <w:rPr/>
        <w:t>indicios de cualquier tipo que permitan conocer indirectamente la identidad del autor o</w:t>
      </w:r>
      <w:r>
        <w:rPr>
          <w:spacing w:val="1"/>
        </w:rPr>
        <w:t> </w:t>
      </w:r>
      <w:r>
        <w:rPr/>
        <w:t>autores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mismo.</w:t>
      </w:r>
    </w:p>
    <w:p>
      <w:pPr>
        <w:pStyle w:val="ListParagraph"/>
        <w:numPr>
          <w:ilvl w:val="0"/>
          <w:numId w:val="276"/>
        </w:numPr>
        <w:tabs>
          <w:tab w:pos="1642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El jurado hará constar en un informe, firmado por sus miembros, la clasificación de los</w:t>
      </w:r>
      <w:r>
        <w:rPr>
          <w:spacing w:val="1"/>
          <w:sz w:val="20"/>
        </w:rPr>
        <w:t> </w:t>
      </w:r>
      <w:r>
        <w:rPr>
          <w:sz w:val="20"/>
        </w:rPr>
        <w:t>proyectos, teniendo en cuenta los méritos de cada proyecto, junto con sus observaciones y</w:t>
      </w:r>
      <w:r>
        <w:rPr>
          <w:spacing w:val="1"/>
          <w:sz w:val="20"/>
        </w:rPr>
        <w:t> </w:t>
      </w:r>
      <w:r>
        <w:rPr>
          <w:sz w:val="20"/>
        </w:rPr>
        <w:t>cualesquiera aspectos que requieran aclaración, del que se dará traslado al órgano de</w:t>
      </w:r>
      <w:r>
        <w:rPr>
          <w:spacing w:val="1"/>
          <w:sz w:val="20"/>
        </w:rPr>
        <w:t> </w:t>
      </w:r>
      <w:r>
        <w:rPr>
          <w:sz w:val="20"/>
        </w:rPr>
        <w:t>contratación.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276"/>
        </w:numPr>
        <w:tabs>
          <w:tab w:pos="1637" w:val="left" w:leader="none"/>
        </w:tabs>
        <w:spacing w:line="240" w:lineRule="auto" w:before="1" w:after="0"/>
        <w:ind w:left="1636" w:right="0" w:hanging="223"/>
        <w:jc w:val="both"/>
        <w:rPr>
          <w:sz w:val="20"/>
        </w:rPr>
      </w:pPr>
      <w:r>
        <w:rPr>
          <w:sz w:val="20"/>
        </w:rPr>
        <w:t>Deberá</w:t>
      </w:r>
      <w:r>
        <w:rPr>
          <w:spacing w:val="-5"/>
          <w:sz w:val="20"/>
        </w:rPr>
        <w:t> </w:t>
      </w:r>
      <w:r>
        <w:rPr>
          <w:sz w:val="20"/>
        </w:rPr>
        <w:t>respetarse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anonimato</w:t>
      </w:r>
      <w:r>
        <w:rPr>
          <w:spacing w:val="-4"/>
          <w:sz w:val="20"/>
        </w:rPr>
        <w:t> </w:t>
      </w:r>
      <w:r>
        <w:rPr>
          <w:sz w:val="20"/>
        </w:rPr>
        <w:t>hasta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jurado</w:t>
      </w:r>
      <w:r>
        <w:rPr>
          <w:spacing w:val="-4"/>
          <w:sz w:val="20"/>
        </w:rPr>
        <w:t> </w:t>
      </w:r>
      <w:r>
        <w:rPr>
          <w:sz w:val="20"/>
        </w:rPr>
        <w:t>emita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dictamen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decisión.</w:t>
      </w:r>
    </w:p>
    <w:p>
      <w:pPr>
        <w:pStyle w:val="ListParagraph"/>
        <w:numPr>
          <w:ilvl w:val="0"/>
          <w:numId w:val="276"/>
        </w:numPr>
        <w:tabs>
          <w:tab w:pos="1641" w:val="left" w:leader="none"/>
        </w:tabs>
        <w:spacing w:line="249" w:lineRule="auto" w:before="10" w:after="0"/>
        <w:ind w:left="1074" w:right="1276" w:firstLine="340"/>
        <w:jc w:val="both"/>
        <w:rPr>
          <w:sz w:val="20"/>
        </w:rPr>
      </w:pPr>
      <w:r>
        <w:rPr>
          <w:sz w:val="20"/>
        </w:rPr>
        <w:t>De ser necesario, podrá invitarse a los participantes a que respondan a preguntas que</w:t>
      </w:r>
      <w:r>
        <w:rPr>
          <w:spacing w:val="-53"/>
          <w:sz w:val="20"/>
        </w:rPr>
        <w:t> </w:t>
      </w:r>
      <w:r>
        <w:rPr>
          <w:sz w:val="20"/>
        </w:rPr>
        <w:t>el jurado haya incluido en el acta para aclarar cualquier aspecto de los proyectos, debiendo</w:t>
      </w:r>
      <w:r>
        <w:rPr>
          <w:spacing w:val="1"/>
          <w:sz w:val="20"/>
        </w:rPr>
        <w:t> </w:t>
      </w:r>
      <w:r>
        <w:rPr>
          <w:sz w:val="20"/>
        </w:rPr>
        <w:t>levantarse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acta</w:t>
      </w:r>
      <w:r>
        <w:rPr>
          <w:spacing w:val="-4"/>
          <w:sz w:val="20"/>
        </w:rPr>
        <w:t> </w:t>
      </w:r>
      <w:r>
        <w:rPr>
          <w:sz w:val="20"/>
        </w:rPr>
        <w:t>completa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diálogo</w:t>
      </w:r>
      <w:r>
        <w:rPr>
          <w:spacing w:val="-3"/>
          <w:sz w:val="20"/>
        </w:rPr>
        <w:t> </w:t>
      </w:r>
      <w:r>
        <w:rPr>
          <w:sz w:val="20"/>
        </w:rPr>
        <w:t>entre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miembros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jurado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participantes.</w:t>
      </w:r>
    </w:p>
    <w:p>
      <w:pPr>
        <w:pStyle w:val="ListParagraph"/>
        <w:numPr>
          <w:ilvl w:val="0"/>
          <w:numId w:val="276"/>
        </w:numPr>
        <w:tabs>
          <w:tab w:pos="1661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Una vez que el jurado hubiere adoptado una decisión, dará traslado de la misma al</w:t>
      </w:r>
      <w:r>
        <w:rPr>
          <w:spacing w:val="1"/>
          <w:sz w:val="20"/>
        </w:rPr>
        <w:t> </w:t>
      </w:r>
      <w:r>
        <w:rPr>
          <w:sz w:val="20"/>
        </w:rPr>
        <w:t>órgano de contratación para que este proceda a la adjudicación del concurso de proyectos al</w:t>
      </w:r>
      <w:r>
        <w:rPr>
          <w:spacing w:val="-53"/>
          <w:sz w:val="20"/>
        </w:rPr>
        <w:t> </w:t>
      </w:r>
      <w:r>
        <w:rPr>
          <w:sz w:val="20"/>
        </w:rPr>
        <w:t>participante</w:t>
      </w:r>
      <w:r>
        <w:rPr>
          <w:spacing w:val="-2"/>
          <w:sz w:val="20"/>
        </w:rPr>
        <w:t> </w:t>
      </w:r>
      <w:r>
        <w:rPr>
          <w:sz w:val="20"/>
        </w:rPr>
        <w:t>indicado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primero.</w:t>
      </w:r>
    </w:p>
    <w:p>
      <w:pPr>
        <w:pStyle w:val="ListParagraph"/>
        <w:numPr>
          <w:ilvl w:val="0"/>
          <w:numId w:val="276"/>
        </w:numPr>
        <w:tabs>
          <w:tab w:pos="1660" w:val="left" w:leader="none"/>
        </w:tabs>
        <w:spacing w:line="249" w:lineRule="auto" w:before="3" w:after="0"/>
        <w:ind w:left="1074" w:right="1275" w:firstLine="340"/>
        <w:jc w:val="both"/>
        <w:rPr>
          <w:sz w:val="20"/>
        </w:rPr>
      </w:pPr>
      <w:r>
        <w:rPr>
          <w:sz w:val="20"/>
        </w:rPr>
        <w:t>Los premios y los pagos que, en su caso, se hubieren establecido en las bases del</w:t>
      </w:r>
      <w:r>
        <w:rPr>
          <w:spacing w:val="1"/>
          <w:sz w:val="20"/>
        </w:rPr>
        <w:t> </w:t>
      </w:r>
      <w:r>
        <w:rPr>
          <w:sz w:val="20"/>
        </w:rPr>
        <w:t>concurso, se abonarán de conformidad con lo establecido en el artículo 198, contándose los</w:t>
      </w:r>
      <w:r>
        <w:rPr>
          <w:spacing w:val="1"/>
          <w:sz w:val="20"/>
        </w:rPr>
        <w:t> </w:t>
      </w:r>
      <w:r>
        <w:rPr>
          <w:sz w:val="20"/>
        </w:rPr>
        <w:t>plazos</w:t>
      </w:r>
      <w:r>
        <w:rPr>
          <w:spacing w:val="-2"/>
          <w:sz w:val="20"/>
        </w:rPr>
        <w:t> </w:t>
      </w:r>
      <w:r>
        <w:rPr>
          <w:sz w:val="20"/>
        </w:rPr>
        <w:t>fijados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él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partir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adjudicación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notificada.</w:t>
      </w:r>
    </w:p>
    <w:p>
      <w:pPr>
        <w:pStyle w:val="BodyText"/>
        <w:spacing w:line="249" w:lineRule="auto" w:before="2"/>
        <w:ind w:right="1273"/>
      </w:pPr>
      <w:r>
        <w:rPr/>
        <w:t>A tales efectos, en el expediente de gasto se acreditará la cobertura financiera necesaria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poder</w:t>
      </w:r>
      <w:r>
        <w:rPr>
          <w:spacing w:val="-1"/>
        </w:rPr>
        <w:t> </w:t>
      </w:r>
      <w:r>
        <w:rPr/>
        <w:t>hacer</w:t>
      </w:r>
      <w:r>
        <w:rPr>
          <w:spacing w:val="-2"/>
        </w:rPr>
        <w:t> </w:t>
      </w:r>
      <w:r>
        <w:rPr/>
        <w:t>frente a</w:t>
      </w:r>
      <w:r>
        <w:rPr>
          <w:spacing w:val="-1"/>
        </w:rPr>
        <w:t> </w:t>
      </w:r>
      <w:r>
        <w:rPr/>
        <w:t>dichos</w:t>
      </w:r>
      <w:r>
        <w:rPr>
          <w:spacing w:val="-2"/>
        </w:rPr>
        <w:t> </w:t>
      </w:r>
      <w:r>
        <w:rPr/>
        <w:t>premios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pagos.</w:t>
      </w:r>
    </w:p>
    <w:p>
      <w:pPr>
        <w:pStyle w:val="ListParagraph"/>
        <w:numPr>
          <w:ilvl w:val="0"/>
          <w:numId w:val="276"/>
        </w:numPr>
        <w:tabs>
          <w:tab w:pos="1759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En lo no previsto por esta Subsección el concurso de los proyectos se regirá por las</w:t>
      </w:r>
      <w:r>
        <w:rPr>
          <w:spacing w:val="1"/>
          <w:sz w:val="20"/>
        </w:rPr>
        <w:t> </w:t>
      </w:r>
      <w:r>
        <w:rPr>
          <w:sz w:val="20"/>
        </w:rPr>
        <w:t>normas del procedimiento restringido en caso de que se limite el número de participantes, 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contrario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abierto,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aquello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55"/>
          <w:sz w:val="20"/>
        </w:rPr>
        <w:t> </w:t>
      </w:r>
      <w:r>
        <w:rPr>
          <w:sz w:val="20"/>
        </w:rPr>
        <w:t>resulten</w:t>
      </w:r>
      <w:r>
        <w:rPr>
          <w:spacing w:val="1"/>
          <w:sz w:val="20"/>
        </w:rPr>
        <w:t> </w:t>
      </w:r>
      <w:r>
        <w:rPr>
          <w:sz w:val="20"/>
        </w:rPr>
        <w:t>incompatibles</w:t>
      </w:r>
      <w:r>
        <w:rPr>
          <w:spacing w:val="-4"/>
          <w:sz w:val="20"/>
        </w:rPr>
        <w:t> </w:t>
      </w:r>
      <w:r>
        <w:rPr>
          <w:sz w:val="20"/>
        </w:rPr>
        <w:t>y,</w:t>
      </w:r>
      <w:r>
        <w:rPr>
          <w:spacing w:val="-3"/>
          <w:sz w:val="20"/>
        </w:rPr>
        <w:t> </w:t>
      </w:r>
      <w:r>
        <w:rPr>
          <w:sz w:val="20"/>
        </w:rPr>
        <w:t>también,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disposiciones</w:t>
      </w:r>
      <w:r>
        <w:rPr>
          <w:spacing w:val="-4"/>
          <w:sz w:val="20"/>
        </w:rPr>
        <w:t> </w:t>
      </w:r>
      <w:r>
        <w:rPr>
          <w:sz w:val="20"/>
        </w:rPr>
        <w:t>reguladoras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contratación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servicios.</w:t>
      </w:r>
    </w:p>
    <w:p>
      <w:pPr>
        <w:pStyle w:val="ListParagraph"/>
        <w:numPr>
          <w:ilvl w:val="0"/>
          <w:numId w:val="276"/>
        </w:numPr>
        <w:tabs>
          <w:tab w:pos="1775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Las normas relativas a los concursos de proyectos previstas en esta subsección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reglamentario.</w:t>
      </w:r>
    </w:p>
    <w:p>
      <w:pPr>
        <w:pStyle w:val="BodyText"/>
        <w:spacing w:before="0"/>
        <w:ind w:left="0" w:firstLine="0"/>
        <w:jc w:val="left"/>
      </w:pPr>
      <w:r>
        <w:rPr/>
        <w:pict>
          <v:shape style="position:absolute;margin-left:91.083672pt;margin-top:13.883553pt;width:413.15pt;height:61.95pt;mso-position-horizontal-relative:page;mso-position-vertical-relative:paragraph;z-index:-15720960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pStyle w:val="BodyText"/>
                    <w:spacing w:before="9"/>
                    <w:ind w:left="0" w:firstLine="0"/>
                    <w:jc w:val="left"/>
                    <w:rPr>
                      <w:sz w:val="15"/>
                    </w:rPr>
                  </w:pPr>
                </w:p>
                <w:p>
                  <w:pPr>
                    <w:spacing w:line="249" w:lineRule="auto" w:before="0"/>
                    <w:ind w:left="269" w:right="268" w:firstLine="34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cuenta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declara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apartado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11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conforme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orden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constitucional de competencias, siempre que se interprete en los términos establecidos en 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fundamento jurídico 7 B) i), por la Sentencia del TC 68/2021, de 18 de marzo.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 BOE-</w:t>
                    </w:r>
                  </w:hyperlink>
                  <w:r>
                    <w:rPr>
                      <w:color w:val="0000FF"/>
                      <w:spacing w:val="1"/>
                      <w:sz w:val="18"/>
                    </w:rPr>
                    <w:t>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A-2021-6614</w:t>
                    </w:r>
                  </w:hyperlink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spacing w:line="249" w:lineRule="auto" w:before="94"/>
        <w:ind w:left="1410"/>
      </w:pPr>
      <w:bookmarkStart w:name="Sección 3.ª De los efectos, cumplimiento" w:id="295"/>
      <w:bookmarkEnd w:id="295"/>
      <w:r>
        <w:rPr>
          <w:b w:val="0"/>
          <w:i w:val="0"/>
        </w:rPr>
      </w:r>
      <w:bookmarkStart w:name="_bookmark53" w:id="296"/>
      <w:bookmarkEnd w:id="296"/>
      <w:r>
        <w:rPr>
          <w:b w:val="0"/>
          <w:i w:val="0"/>
        </w:rPr>
      </w:r>
      <w:r>
        <w:rPr/>
        <w:t>Sección</w:t>
      </w:r>
      <w:r>
        <w:rPr>
          <w:spacing w:val="41"/>
        </w:rPr>
        <w:t> </w:t>
      </w:r>
      <w:r>
        <w:rPr/>
        <w:t>3.ª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los</w:t>
      </w:r>
      <w:r>
        <w:rPr>
          <w:spacing w:val="41"/>
        </w:rPr>
        <w:t> </w:t>
      </w:r>
      <w:r>
        <w:rPr/>
        <w:t>efectos,</w:t>
      </w:r>
      <w:r>
        <w:rPr>
          <w:spacing w:val="41"/>
        </w:rPr>
        <w:t> </w:t>
      </w:r>
      <w:r>
        <w:rPr/>
        <w:t>cumplimiento</w:t>
      </w:r>
      <w:r>
        <w:rPr>
          <w:spacing w:val="41"/>
        </w:rPr>
        <w:t> </w:t>
      </w:r>
      <w:r>
        <w:rPr/>
        <w:t>y</w:t>
      </w:r>
      <w:r>
        <w:rPr>
          <w:spacing w:val="41"/>
        </w:rPr>
        <w:t> </w:t>
      </w:r>
      <w:r>
        <w:rPr/>
        <w:t>extinción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los</w:t>
      </w:r>
      <w:r>
        <w:rPr>
          <w:spacing w:val="41"/>
        </w:rPr>
        <w:t> </w:t>
      </w:r>
      <w:r>
        <w:rPr/>
        <w:t>contratos</w:t>
      </w:r>
      <w:r>
        <w:rPr>
          <w:spacing w:val="-53"/>
        </w:rPr>
        <w:t> </w:t>
      </w:r>
      <w:r>
        <w:rPr/>
        <w:t>administrativos</w:t>
      </w:r>
    </w:p>
    <w:p>
      <w:pPr>
        <w:pStyle w:val="BodyText"/>
        <w:spacing w:before="9"/>
        <w:ind w:left="0" w:firstLine="0"/>
        <w:jc w:val="left"/>
        <w:rPr>
          <w:rFonts w:ascii="Arial"/>
          <w:b/>
          <w:i/>
          <w:sz w:val="24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Subsección 1.ª Efectos de los contratos" w:id="297"/>
      <w:bookmarkEnd w:id="297"/>
      <w:r>
        <w:rPr/>
      </w:r>
      <w:bookmarkStart w:name="_bookmark54" w:id="298"/>
      <w:bookmarkEnd w:id="298"/>
      <w:r>
        <w:rPr/>
      </w:r>
      <w:r>
        <w:rPr/>
        <w:t>Subsección</w:t>
      </w:r>
      <w:r>
        <w:rPr>
          <w:spacing w:val="-2"/>
        </w:rPr>
        <w:t> </w:t>
      </w:r>
      <w:r>
        <w:rPr/>
        <w:t>1.ª</w:t>
      </w:r>
      <w:r>
        <w:rPr>
          <w:spacing w:val="-1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contratos</w:t>
      </w:r>
    </w:p>
    <w:p>
      <w:pPr>
        <w:pStyle w:val="BodyText"/>
        <w:spacing w:before="6"/>
        <w:ind w:left="0" w:firstLine="0"/>
        <w:jc w:val="left"/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88. Régimen jurídico." w:id="299"/>
      <w:bookmarkEnd w:id="29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188.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jurídico.</w:t>
      </w:r>
    </w:p>
    <w:p>
      <w:pPr>
        <w:pStyle w:val="BodyText"/>
        <w:spacing w:line="249" w:lineRule="auto" w:before="123"/>
        <w:ind w:right="1273"/>
      </w:pPr>
      <w:r>
        <w:rPr/>
        <w:t>Los efectos de los contratos administrativos se regirán por las normas a que hace</w:t>
      </w:r>
      <w:r>
        <w:rPr>
          <w:spacing w:val="1"/>
        </w:rPr>
        <w:t> </w:t>
      </w:r>
      <w:r>
        <w:rPr/>
        <w:t>referencia el apartado 2 del artículo 25 y por los pliegos de cláusulas administrativas y de</w:t>
      </w:r>
      <w:r>
        <w:rPr>
          <w:spacing w:val="1"/>
        </w:rPr>
        <w:t> </w:t>
      </w:r>
      <w:r>
        <w:rPr/>
        <w:t>prescripciones técnicas, generales y particulares, o documento descriptivo que sustituya a</w:t>
      </w:r>
      <w:r>
        <w:rPr>
          <w:spacing w:val="1"/>
        </w:rPr>
        <w:t> </w:t>
      </w:r>
      <w:r>
        <w:rPr/>
        <w:t>éstos.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89. Vinculación al contenido c" w:id="300"/>
      <w:bookmarkEnd w:id="30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189.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Vinculación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contenido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contractual.</w:t>
      </w:r>
    </w:p>
    <w:p>
      <w:pPr>
        <w:pStyle w:val="BodyText"/>
        <w:spacing w:line="249" w:lineRule="auto" w:before="124"/>
        <w:ind w:right="1274"/>
      </w:pP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cumplirse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tenor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cláusulas,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prerrogativas</w:t>
      </w:r>
      <w:r>
        <w:rPr>
          <w:spacing w:val="-3"/>
        </w:rPr>
        <w:t> </w:t>
      </w:r>
      <w:r>
        <w:rPr/>
        <w:t>establecidas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favor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Administraciones</w:t>
      </w:r>
      <w:r>
        <w:rPr>
          <w:spacing w:val="-2"/>
        </w:rPr>
        <w:t> </w:t>
      </w:r>
      <w:r>
        <w:rPr/>
        <w:t>Públicas.</w:t>
      </w:r>
    </w:p>
    <w:p>
      <w:pPr>
        <w:pStyle w:val="BodyText"/>
        <w:spacing w:before="9"/>
        <w:ind w:left="0" w:firstLine="0"/>
        <w:jc w:val="left"/>
        <w:rPr>
          <w:sz w:val="24"/>
        </w:rPr>
      </w:pPr>
    </w:p>
    <w:p>
      <w:pPr>
        <w:pStyle w:val="BodyText"/>
        <w:spacing w:line="249" w:lineRule="auto" w:before="0"/>
        <w:ind w:left="1412" w:right="1610" w:firstLine="0"/>
        <w:jc w:val="center"/>
      </w:pPr>
      <w:bookmarkStart w:name="Subsección 2.ª Prerrogativas de la Admin" w:id="301"/>
      <w:bookmarkEnd w:id="301"/>
      <w:r>
        <w:rPr/>
      </w:r>
      <w:bookmarkStart w:name="_bookmark55" w:id="302"/>
      <w:bookmarkEnd w:id="302"/>
      <w:r>
        <w:rPr/>
      </w:r>
      <w:r>
        <w:rPr/>
        <w:t>Subsección</w:t>
      </w:r>
      <w:r>
        <w:rPr>
          <w:spacing w:val="53"/>
        </w:rPr>
        <w:t> </w:t>
      </w:r>
      <w:r>
        <w:rPr/>
        <w:t>2.ª</w:t>
      </w:r>
      <w:r>
        <w:rPr>
          <w:spacing w:val="53"/>
        </w:rPr>
        <w:t> </w:t>
      </w:r>
      <w:r>
        <w:rPr/>
        <w:t>Prerrogativas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la</w:t>
      </w:r>
      <w:r>
        <w:rPr>
          <w:spacing w:val="53"/>
        </w:rPr>
        <w:t> </w:t>
      </w:r>
      <w:r>
        <w:rPr/>
        <w:t>Administración</w:t>
      </w:r>
      <w:r>
        <w:rPr>
          <w:spacing w:val="53"/>
        </w:rPr>
        <w:t> </w:t>
      </w:r>
      <w:r>
        <w:rPr/>
        <w:t>Pública</w:t>
      </w:r>
      <w:r>
        <w:rPr>
          <w:spacing w:val="53"/>
        </w:rPr>
        <w:t> </w:t>
      </w:r>
      <w:r>
        <w:rPr/>
        <w:t>en</w:t>
      </w:r>
      <w:r>
        <w:rPr>
          <w:spacing w:val="53"/>
        </w:rPr>
        <w:t> </w:t>
      </w:r>
      <w:r>
        <w:rPr/>
        <w:t>los</w:t>
      </w:r>
      <w:r>
        <w:rPr>
          <w:spacing w:val="53"/>
        </w:rPr>
        <w:t> </w:t>
      </w:r>
      <w:r>
        <w:rPr/>
        <w:t>contratos</w:t>
      </w:r>
      <w:r>
        <w:rPr>
          <w:spacing w:val="-53"/>
        </w:rPr>
        <w:t> </w:t>
      </w:r>
      <w:r>
        <w:rPr/>
        <w:t>administrativos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90. Enumeración." w:id="303"/>
      <w:bookmarkEnd w:id="30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190.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Enumeración.</w:t>
      </w:r>
    </w:p>
    <w:p>
      <w:pPr>
        <w:pStyle w:val="BodyText"/>
        <w:spacing w:line="249" w:lineRule="auto" w:before="123"/>
        <w:ind w:right="1273"/>
      </w:pPr>
      <w:r>
        <w:rPr/>
        <w:t>Dentro de los límites y con sujeción a los requisitos y efectos señalados en la 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ostenta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prerrogativa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interpretar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administrativos, resolver las dudas que ofrezca su cumplimiento, modificarlos por razones de</w:t>
      </w:r>
      <w:r>
        <w:rPr>
          <w:spacing w:val="-53"/>
        </w:rPr>
        <w:t> </w:t>
      </w:r>
      <w:r>
        <w:rPr/>
        <w:t>interés público, declarar la responsabilidad imputable al contratista a raíz de la ejecución del</w:t>
      </w:r>
      <w:r>
        <w:rPr>
          <w:spacing w:val="1"/>
        </w:rPr>
        <w:t> </w:t>
      </w:r>
      <w:r>
        <w:rPr/>
        <w:t>contrato,</w:t>
      </w:r>
      <w:r>
        <w:rPr>
          <w:spacing w:val="16"/>
        </w:rPr>
        <w:t> </w:t>
      </w:r>
      <w:r>
        <w:rPr/>
        <w:t>suspender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ejecución</w:t>
      </w:r>
      <w:r>
        <w:rPr>
          <w:spacing w:val="15"/>
        </w:rPr>
        <w:t> </w:t>
      </w:r>
      <w:r>
        <w:rPr/>
        <w:t>del</w:t>
      </w:r>
      <w:r>
        <w:rPr>
          <w:spacing w:val="16"/>
        </w:rPr>
        <w:t> </w:t>
      </w:r>
      <w:r>
        <w:rPr/>
        <w:t>mismo,</w:t>
      </w:r>
      <w:r>
        <w:rPr>
          <w:spacing w:val="16"/>
        </w:rPr>
        <w:t> </w:t>
      </w:r>
      <w:r>
        <w:rPr/>
        <w:t>acordar</w:t>
      </w:r>
      <w:r>
        <w:rPr>
          <w:spacing w:val="15"/>
        </w:rPr>
        <w:t> </w:t>
      </w:r>
      <w:r>
        <w:rPr/>
        <w:t>su</w:t>
      </w:r>
      <w:r>
        <w:rPr>
          <w:spacing w:val="16"/>
        </w:rPr>
        <w:t> </w:t>
      </w:r>
      <w:r>
        <w:rPr/>
        <w:t>resolución</w:t>
      </w:r>
      <w:r>
        <w:rPr>
          <w:spacing w:val="17"/>
        </w:rPr>
        <w:t> </w:t>
      </w:r>
      <w:r>
        <w:rPr/>
        <w:t>y</w:t>
      </w:r>
      <w:r>
        <w:rPr>
          <w:spacing w:val="16"/>
        </w:rPr>
        <w:t> </w:t>
      </w:r>
      <w:r>
        <w:rPr/>
        <w:t>determinar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/>
        <w:t>efectos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esta.</w:t>
      </w:r>
    </w:p>
    <w:p>
      <w:pPr>
        <w:pStyle w:val="BodyText"/>
        <w:spacing w:line="249" w:lineRule="auto" w:before="5"/>
        <w:ind w:right="1272"/>
      </w:pPr>
      <w:r>
        <w:rPr/>
        <w:t>Igualmente,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ostenta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inspección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desarrolladas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contratistas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 y con los límites establecidos en la presente Ley para cada tipo de contrato. En</w:t>
      </w:r>
      <w:r>
        <w:rPr>
          <w:spacing w:val="1"/>
        </w:rPr>
        <w:t> </w:t>
      </w:r>
      <w:r>
        <w:rPr/>
        <w:t>ningún</w:t>
      </w:r>
      <w:r>
        <w:rPr>
          <w:spacing w:val="4"/>
        </w:rPr>
        <w:t> </w:t>
      </w:r>
      <w:r>
        <w:rPr/>
        <w:t>caso</w:t>
      </w:r>
      <w:r>
        <w:rPr>
          <w:spacing w:val="5"/>
        </w:rPr>
        <w:t> </w:t>
      </w:r>
      <w:r>
        <w:rPr/>
        <w:t>dichas</w:t>
      </w:r>
      <w:r>
        <w:rPr>
          <w:spacing w:val="5"/>
        </w:rPr>
        <w:t> </w:t>
      </w:r>
      <w:r>
        <w:rPr/>
        <w:t>facultades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inspección</w:t>
      </w:r>
      <w:r>
        <w:rPr>
          <w:spacing w:val="5"/>
        </w:rPr>
        <w:t> </w:t>
      </w:r>
      <w:r>
        <w:rPr/>
        <w:t>podrán</w:t>
      </w:r>
      <w:r>
        <w:rPr>
          <w:spacing w:val="5"/>
        </w:rPr>
        <w:t> </w:t>
      </w:r>
      <w:r>
        <w:rPr/>
        <w:t>implicar</w:t>
      </w:r>
      <w:r>
        <w:rPr>
          <w:spacing w:val="5"/>
        </w:rPr>
        <w:t> </w:t>
      </w:r>
      <w:r>
        <w:rPr/>
        <w:t>un</w:t>
      </w:r>
      <w:r>
        <w:rPr>
          <w:spacing w:val="5"/>
        </w:rPr>
        <w:t> </w:t>
      </w:r>
      <w:r>
        <w:rPr/>
        <w:t>derecho</w:t>
      </w:r>
      <w:r>
        <w:rPr>
          <w:spacing w:val="5"/>
        </w:rPr>
        <w:t> </w:t>
      </w:r>
      <w:r>
        <w:rPr/>
        <w:t>general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órgano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hanging="1"/>
      </w:pPr>
      <w:r>
        <w:rPr/>
        <w:t>de</w:t>
      </w:r>
      <w:r>
        <w:rPr>
          <w:spacing w:val="25"/>
        </w:rPr>
        <w:t> </w:t>
      </w:r>
      <w:r>
        <w:rPr/>
        <w:t>contratación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inspeccionar</w:t>
      </w:r>
      <w:r>
        <w:rPr>
          <w:spacing w:val="26"/>
        </w:rPr>
        <w:t> </w:t>
      </w:r>
      <w:r>
        <w:rPr/>
        <w:t>las</w:t>
      </w:r>
      <w:r>
        <w:rPr>
          <w:spacing w:val="26"/>
        </w:rPr>
        <w:t> </w:t>
      </w:r>
      <w:r>
        <w:rPr/>
        <w:t>instalaciones,</w:t>
      </w:r>
      <w:r>
        <w:rPr>
          <w:spacing w:val="26"/>
        </w:rPr>
        <w:t> </w:t>
      </w:r>
      <w:r>
        <w:rPr/>
        <w:t>oficinas</w:t>
      </w:r>
      <w:r>
        <w:rPr>
          <w:spacing w:val="26"/>
        </w:rPr>
        <w:t> </w:t>
      </w:r>
      <w:r>
        <w:rPr/>
        <w:t>y</w:t>
      </w:r>
      <w:r>
        <w:rPr>
          <w:spacing w:val="26"/>
        </w:rPr>
        <w:t> </w:t>
      </w:r>
      <w:r>
        <w:rPr/>
        <w:t>demás</w:t>
      </w:r>
      <w:r>
        <w:rPr>
          <w:spacing w:val="25"/>
        </w:rPr>
        <w:t> </w:t>
      </w:r>
      <w:r>
        <w:rPr/>
        <w:t>emplazamientos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desarrolle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actividades,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emplazamientos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condiciones técnicas sean determinantes para el desarrollo de las prestaciones objeto del</w:t>
      </w:r>
      <w:r>
        <w:rPr>
          <w:spacing w:val="1"/>
        </w:rPr>
        <w:t> </w:t>
      </w:r>
      <w:r>
        <w:rPr/>
        <w:t>contrato. En tal caso, el órgano de contratación deberá justificarlo de forma expresa y</w:t>
      </w:r>
      <w:r>
        <w:rPr>
          <w:spacing w:val="1"/>
        </w:rPr>
        <w:t> </w:t>
      </w:r>
      <w:r>
        <w:rPr/>
        <w:t>detallada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expediente</w:t>
      </w:r>
      <w:r>
        <w:rPr>
          <w:spacing w:val="-1"/>
        </w:rPr>
        <w:t> </w:t>
      </w:r>
      <w:r>
        <w:rPr/>
        <w:t>administrativo.</w:t>
      </w:r>
    </w:p>
    <w:p>
      <w:pPr>
        <w:pStyle w:val="BodyText"/>
        <w:spacing w:before="0"/>
        <w:ind w:left="0" w:firstLine="0"/>
        <w:jc w:val="left"/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91. Procedimiento de ejercicio" w:id="304"/>
      <w:bookmarkEnd w:id="30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191.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ejercicio.</w:t>
      </w:r>
    </w:p>
    <w:p>
      <w:pPr>
        <w:pStyle w:val="ListParagraph"/>
        <w:numPr>
          <w:ilvl w:val="0"/>
          <w:numId w:val="277"/>
        </w:numPr>
        <w:tabs>
          <w:tab w:pos="1655" w:val="left" w:leader="none"/>
        </w:tabs>
        <w:spacing w:line="249" w:lineRule="auto" w:before="123" w:after="0"/>
        <w:ind w:left="1074" w:right="1275" w:firstLine="340"/>
        <w:jc w:val="both"/>
        <w:rPr>
          <w:sz w:val="20"/>
        </w:rPr>
      </w:pPr>
      <w:r>
        <w:rPr>
          <w:sz w:val="20"/>
        </w:rPr>
        <w:t>En los procedimientos que se instruyan para la adopción de acuerdos relativos a las</w:t>
      </w:r>
      <w:r>
        <w:rPr>
          <w:spacing w:val="1"/>
          <w:sz w:val="20"/>
        </w:rPr>
        <w:t> </w:t>
      </w:r>
      <w:r>
        <w:rPr>
          <w:sz w:val="20"/>
        </w:rPr>
        <w:t>prerrogativas</w:t>
      </w:r>
      <w:r>
        <w:rPr>
          <w:spacing w:val="-5"/>
          <w:sz w:val="20"/>
        </w:rPr>
        <w:t> </w:t>
      </w:r>
      <w:r>
        <w:rPr>
          <w:sz w:val="20"/>
        </w:rPr>
        <w:t>establecidas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anterior,</w:t>
      </w:r>
      <w:r>
        <w:rPr>
          <w:spacing w:val="-4"/>
          <w:sz w:val="20"/>
        </w:rPr>
        <w:t> </w:t>
      </w:r>
      <w:r>
        <w:rPr>
          <w:sz w:val="20"/>
        </w:rPr>
        <w:t>deberá</w:t>
      </w:r>
      <w:r>
        <w:rPr>
          <w:spacing w:val="-4"/>
          <w:sz w:val="20"/>
        </w:rPr>
        <w:t> </w:t>
      </w:r>
      <w:r>
        <w:rPr>
          <w:sz w:val="20"/>
        </w:rPr>
        <w:t>darse</w:t>
      </w:r>
      <w:r>
        <w:rPr>
          <w:spacing w:val="-4"/>
          <w:sz w:val="20"/>
        </w:rPr>
        <w:t> </w:t>
      </w:r>
      <w:r>
        <w:rPr>
          <w:sz w:val="20"/>
        </w:rPr>
        <w:t>audiencia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contratista.</w:t>
      </w:r>
    </w:p>
    <w:p>
      <w:pPr>
        <w:pStyle w:val="ListParagraph"/>
        <w:numPr>
          <w:ilvl w:val="0"/>
          <w:numId w:val="277"/>
        </w:numPr>
        <w:tabs>
          <w:tab w:pos="1687" w:val="left" w:leader="none"/>
        </w:tabs>
        <w:spacing w:line="249" w:lineRule="auto" w:before="2" w:after="0"/>
        <w:ind w:left="1074" w:right="1270" w:firstLine="340"/>
        <w:jc w:val="both"/>
        <w:rPr>
          <w:sz w:val="20"/>
        </w:rPr>
      </w:pPr>
      <w:r>
        <w:rPr>
          <w:sz w:val="20"/>
        </w:rPr>
        <w:t>En la Administración General del Estado, sus Organismos Autónomos, Entidades</w:t>
      </w:r>
      <w:r>
        <w:rPr>
          <w:spacing w:val="1"/>
          <w:sz w:val="20"/>
        </w:rPr>
        <w:t> </w:t>
      </w:r>
      <w:r>
        <w:rPr>
          <w:sz w:val="20"/>
        </w:rPr>
        <w:t>Gestoras y Servicios Comunes de la Seguridad Social y demás Administraciones Públicas</w:t>
      </w:r>
      <w:r>
        <w:rPr>
          <w:spacing w:val="1"/>
          <w:sz w:val="20"/>
        </w:rPr>
        <w:t> </w:t>
      </w:r>
      <w:r>
        <w:rPr>
          <w:sz w:val="20"/>
        </w:rPr>
        <w:t>integrantes del sector público estatal, los acuerdos a que se refiere el apartado anterior</w:t>
      </w:r>
      <w:r>
        <w:rPr>
          <w:spacing w:val="1"/>
          <w:sz w:val="20"/>
        </w:rPr>
        <w:t> </w:t>
      </w:r>
      <w:r>
        <w:rPr>
          <w:sz w:val="20"/>
        </w:rPr>
        <w:t>deberán ser adoptados previo informe del Servicio Jurídico correspondiente, salvo en 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artículos</w:t>
      </w:r>
      <w:r>
        <w:rPr>
          <w:spacing w:val="-1"/>
          <w:sz w:val="20"/>
        </w:rPr>
        <w:t> </w:t>
      </w:r>
      <w:r>
        <w:rPr>
          <w:sz w:val="20"/>
        </w:rPr>
        <w:t>109</w:t>
      </w:r>
      <w:r>
        <w:rPr>
          <w:spacing w:val="-1"/>
          <w:sz w:val="20"/>
        </w:rPr>
        <w:t> </w:t>
      </w:r>
      <w:r>
        <w:rPr>
          <w:sz w:val="20"/>
        </w:rPr>
        <w:t>y 195.</w:t>
      </w:r>
    </w:p>
    <w:p>
      <w:pPr>
        <w:pStyle w:val="ListParagraph"/>
        <w:numPr>
          <w:ilvl w:val="0"/>
          <w:numId w:val="277"/>
        </w:numPr>
        <w:tabs>
          <w:tab w:pos="1654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No obstante lo anterior, será preceptivo el dictamen del Consejo de Estado u órgano</w:t>
      </w:r>
      <w:r>
        <w:rPr>
          <w:spacing w:val="1"/>
          <w:sz w:val="20"/>
        </w:rPr>
        <w:t> </w:t>
      </w:r>
      <w:r>
        <w:rPr>
          <w:sz w:val="20"/>
        </w:rPr>
        <w:t>consultivo equivalente de la Comunidad Autónoma respectiva en los casos y respecto de 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indican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continuación:</w:t>
      </w:r>
    </w:p>
    <w:p>
      <w:pPr>
        <w:pStyle w:val="ListParagraph"/>
        <w:numPr>
          <w:ilvl w:val="0"/>
          <w:numId w:val="278"/>
        </w:numPr>
        <w:tabs>
          <w:tab w:pos="1666" w:val="left" w:leader="none"/>
        </w:tabs>
        <w:spacing w:line="249" w:lineRule="auto" w:before="122" w:after="0"/>
        <w:ind w:left="1074" w:right="1272" w:firstLine="340"/>
        <w:jc w:val="both"/>
        <w:rPr>
          <w:sz w:val="20"/>
        </w:rPr>
      </w:pPr>
      <w:r>
        <w:rPr>
          <w:sz w:val="20"/>
        </w:rPr>
        <w:t>La interpretación, nulidad y resolución de los contratos, cuando se formule oposición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contratista.</w:t>
      </w:r>
    </w:p>
    <w:p>
      <w:pPr>
        <w:pStyle w:val="ListParagraph"/>
        <w:numPr>
          <w:ilvl w:val="0"/>
          <w:numId w:val="278"/>
        </w:numPr>
        <w:tabs>
          <w:tab w:pos="1675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Las modificaciones de los contratos cuando no estuvieran previstas en el pliego de</w:t>
      </w:r>
      <w:r>
        <w:rPr>
          <w:spacing w:val="1"/>
          <w:sz w:val="20"/>
        </w:rPr>
        <w:t> </w:t>
      </w:r>
      <w:r>
        <w:rPr>
          <w:sz w:val="20"/>
        </w:rPr>
        <w:t>cláusulas administrativas particulares y su cuantía, aislada o conjuntamente, sea superior 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20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ciento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precio</w:t>
      </w:r>
      <w:r>
        <w:rPr>
          <w:spacing w:val="-3"/>
          <w:sz w:val="20"/>
        </w:rPr>
        <w:t> </w:t>
      </w:r>
      <w:r>
        <w:rPr>
          <w:sz w:val="20"/>
        </w:rPr>
        <w:t>inicial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contrato,</w:t>
      </w:r>
      <w:r>
        <w:rPr>
          <w:spacing w:val="-3"/>
          <w:sz w:val="20"/>
        </w:rPr>
        <w:t> </w:t>
      </w:r>
      <w:r>
        <w:rPr>
          <w:sz w:val="20"/>
        </w:rPr>
        <w:t>IVA</w:t>
      </w:r>
      <w:r>
        <w:rPr>
          <w:spacing w:val="-2"/>
          <w:sz w:val="20"/>
        </w:rPr>
        <w:t> </w:t>
      </w:r>
      <w:r>
        <w:rPr>
          <w:sz w:val="20"/>
        </w:rPr>
        <w:t>excluido,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precio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3"/>
          <w:sz w:val="20"/>
        </w:rPr>
        <w:t> </w:t>
      </w:r>
      <w:r>
        <w:rPr>
          <w:sz w:val="20"/>
        </w:rPr>
        <w:t>igual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superior</w:t>
      </w:r>
      <w:r>
        <w:rPr>
          <w:spacing w:val="-3"/>
          <w:sz w:val="20"/>
        </w:rPr>
        <w:t> </w:t>
      </w:r>
      <w:r>
        <w:rPr>
          <w:sz w:val="20"/>
        </w:rPr>
        <w:t>a</w:t>
      </w:r>
    </w:p>
    <w:p>
      <w:pPr>
        <w:pStyle w:val="BodyText"/>
        <w:spacing w:before="2"/>
        <w:ind w:firstLine="0"/>
      </w:pPr>
      <w:r>
        <w:rPr/>
        <w:t>6.000.000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euros.</w:t>
      </w:r>
    </w:p>
    <w:p>
      <w:pPr>
        <w:pStyle w:val="ListParagraph"/>
        <w:numPr>
          <w:ilvl w:val="0"/>
          <w:numId w:val="278"/>
        </w:numPr>
        <w:tabs>
          <w:tab w:pos="1643" w:val="left" w:leader="none"/>
        </w:tabs>
        <w:spacing w:line="249" w:lineRule="auto" w:before="10" w:after="0"/>
        <w:ind w:left="1074" w:right="1272" w:firstLine="340"/>
        <w:jc w:val="both"/>
        <w:rPr>
          <w:sz w:val="20"/>
        </w:rPr>
      </w:pPr>
      <w:r>
        <w:rPr>
          <w:sz w:val="20"/>
        </w:rPr>
        <w:t>Las reclamaciones dirigidas a la Administración con fundamento en la responsabilidad</w:t>
      </w:r>
      <w:r>
        <w:rPr>
          <w:spacing w:val="1"/>
          <w:sz w:val="20"/>
        </w:rPr>
        <w:t> </w:t>
      </w:r>
      <w:r>
        <w:rPr>
          <w:sz w:val="20"/>
        </w:rPr>
        <w:t>contractual en que esta pudiera haber incurrido, en los casos en que las indemnizaciones</w:t>
      </w:r>
      <w:r>
        <w:rPr>
          <w:spacing w:val="1"/>
          <w:sz w:val="20"/>
        </w:rPr>
        <w:t> </w:t>
      </w:r>
      <w:r>
        <w:rPr>
          <w:sz w:val="20"/>
        </w:rPr>
        <w:t>reclamadas sean de cuantía igual o superior a 50.000 euros. Esta cuantía se podrá rebajar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Comunidad</w:t>
      </w:r>
      <w:r>
        <w:rPr>
          <w:spacing w:val="-1"/>
          <w:sz w:val="20"/>
        </w:rPr>
        <w:t> </w:t>
      </w:r>
      <w:r>
        <w:rPr>
          <w:sz w:val="20"/>
        </w:rPr>
        <w:t>Autónoma.</w:t>
      </w:r>
    </w:p>
    <w:p>
      <w:pPr>
        <w:pStyle w:val="ListParagraph"/>
        <w:numPr>
          <w:ilvl w:val="0"/>
          <w:numId w:val="277"/>
        </w:numPr>
        <w:tabs>
          <w:tab w:pos="1644" w:val="left" w:leader="none"/>
        </w:tabs>
        <w:spacing w:line="249" w:lineRule="auto" w:before="124" w:after="0"/>
        <w:ind w:left="1074" w:right="1275" w:firstLine="340"/>
        <w:jc w:val="both"/>
        <w:rPr>
          <w:sz w:val="20"/>
        </w:rPr>
      </w:pPr>
      <w:r>
        <w:rPr>
          <w:sz w:val="20"/>
        </w:rPr>
        <w:t>Los acuerdos que adopte el órgano de contratación pondrán fin a la vía administrativa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serán inmediatamente</w:t>
      </w:r>
      <w:r>
        <w:rPr>
          <w:spacing w:val="-1"/>
          <w:sz w:val="20"/>
        </w:rPr>
        <w:t> </w:t>
      </w:r>
      <w:r>
        <w:rPr>
          <w:sz w:val="20"/>
        </w:rPr>
        <w:t>ejecutivos.</w:t>
      </w:r>
    </w:p>
    <w:p>
      <w:pPr>
        <w:pStyle w:val="BodyText"/>
        <w:spacing w:before="8"/>
        <w:ind w:left="0" w:firstLine="0"/>
        <w:jc w:val="left"/>
        <w:rPr>
          <w:sz w:val="24"/>
        </w:rPr>
      </w:pPr>
    </w:p>
    <w:p>
      <w:pPr>
        <w:pStyle w:val="BodyText"/>
        <w:spacing w:before="1"/>
        <w:ind w:left="1412" w:right="1610" w:firstLine="0"/>
        <w:jc w:val="center"/>
      </w:pPr>
      <w:bookmarkStart w:name="Subsección 3.ª Ejecución de los contrato" w:id="305"/>
      <w:bookmarkEnd w:id="305"/>
      <w:r>
        <w:rPr/>
      </w:r>
      <w:bookmarkStart w:name="_bookmark56" w:id="306"/>
      <w:bookmarkEnd w:id="306"/>
      <w:r>
        <w:rPr/>
      </w:r>
      <w:r>
        <w:rPr/>
        <w:t>Subsección</w:t>
      </w:r>
      <w:r>
        <w:rPr>
          <w:spacing w:val="-2"/>
        </w:rPr>
        <w:t> </w:t>
      </w:r>
      <w:r>
        <w:rPr/>
        <w:t>3.ª</w:t>
      </w:r>
      <w:r>
        <w:rPr>
          <w:spacing w:val="-1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contratos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92. Incumplimiento parcial o c" w:id="307"/>
      <w:bookmarkEnd w:id="30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192.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Incumplimiento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parcial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cumplimiento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defectuoso.</w:t>
      </w:r>
    </w:p>
    <w:p>
      <w:pPr>
        <w:pStyle w:val="ListParagraph"/>
        <w:numPr>
          <w:ilvl w:val="0"/>
          <w:numId w:val="279"/>
        </w:numPr>
        <w:tabs>
          <w:tab w:pos="1669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Los pliegos o el documento descriptivo podrán prever penalidades para el caso de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defectuoso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compromisos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especiales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55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 que se hubiesen establecido conforme al apartado 2 del artículo 76 y al apartado 1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202.</w:t>
      </w:r>
      <w:r>
        <w:rPr>
          <w:spacing w:val="1"/>
          <w:sz w:val="20"/>
        </w:rPr>
        <w:t> </w:t>
      </w:r>
      <w:r>
        <w:rPr>
          <w:sz w:val="20"/>
        </w:rPr>
        <w:t>Estas</w:t>
      </w:r>
      <w:r>
        <w:rPr>
          <w:spacing w:val="1"/>
          <w:sz w:val="20"/>
        </w:rPr>
        <w:t> </w:t>
      </w:r>
      <w:r>
        <w:rPr>
          <w:sz w:val="20"/>
        </w:rPr>
        <w:t>penalidades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proporcionales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gravedad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incumplimiento y las cuantías de cada una de ellas no podrán ser superiores al 10 por ciento</w:t>
      </w:r>
      <w:r>
        <w:rPr>
          <w:spacing w:val="1"/>
          <w:sz w:val="20"/>
        </w:rPr>
        <w:t> </w:t>
      </w:r>
      <w:r>
        <w:rPr>
          <w:sz w:val="20"/>
        </w:rPr>
        <w:t>del precio del contrato, IVA excluido, ni el total de las mismas superar el 50 por cien del</w:t>
      </w:r>
      <w:r>
        <w:rPr>
          <w:spacing w:val="1"/>
          <w:sz w:val="20"/>
        </w:rPr>
        <w:t> </w:t>
      </w:r>
      <w:r>
        <w:rPr>
          <w:sz w:val="20"/>
        </w:rPr>
        <w:t>precio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279"/>
        </w:numPr>
        <w:tabs>
          <w:tab w:pos="1744" w:val="left" w:leader="none"/>
        </w:tabs>
        <w:spacing w:line="249" w:lineRule="auto" w:before="6" w:after="0"/>
        <w:ind w:left="1074" w:right="127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contratista,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causas</w:t>
      </w:r>
      <w:r>
        <w:rPr>
          <w:spacing w:val="1"/>
          <w:sz w:val="20"/>
        </w:rPr>
        <w:t> </w:t>
      </w:r>
      <w:r>
        <w:rPr>
          <w:sz w:val="20"/>
        </w:rPr>
        <w:t>imputables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mismo,</w:t>
      </w:r>
      <w:r>
        <w:rPr>
          <w:spacing w:val="1"/>
          <w:sz w:val="20"/>
        </w:rPr>
        <w:t> </w:t>
      </w:r>
      <w:r>
        <w:rPr>
          <w:sz w:val="20"/>
        </w:rPr>
        <w:t>hubiere</w:t>
      </w:r>
      <w:r>
        <w:rPr>
          <w:spacing w:val="1"/>
          <w:sz w:val="20"/>
        </w:rPr>
        <w:t> </w:t>
      </w:r>
      <w:r>
        <w:rPr>
          <w:sz w:val="20"/>
        </w:rPr>
        <w:t>incumplido</w:t>
      </w:r>
      <w:r>
        <w:rPr>
          <w:spacing w:val="1"/>
          <w:sz w:val="20"/>
        </w:rPr>
        <w:t> </w:t>
      </w:r>
      <w:r>
        <w:rPr>
          <w:sz w:val="20"/>
        </w:rPr>
        <w:t>parcialmente la ejecución de las prestaciones definidas en el contrato, la Administración</w:t>
      </w:r>
      <w:r>
        <w:rPr>
          <w:spacing w:val="1"/>
          <w:sz w:val="20"/>
        </w:rPr>
        <w:t> </w:t>
      </w:r>
      <w:r>
        <w:rPr>
          <w:sz w:val="20"/>
        </w:rPr>
        <w:t>podrá optar, atendidas las circunstancias del caso, por su resolución o por la imposición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penalidades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supuestos,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pliego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cláusulas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-2"/>
          <w:sz w:val="20"/>
        </w:rPr>
        <w:t> </w:t>
      </w:r>
      <w:r>
        <w:rPr>
          <w:sz w:val="20"/>
        </w:rPr>
        <w:t>particulares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documento</w:t>
      </w:r>
      <w:r>
        <w:rPr>
          <w:spacing w:val="-2"/>
          <w:sz w:val="20"/>
        </w:rPr>
        <w:t> </w:t>
      </w:r>
      <w:r>
        <w:rPr>
          <w:sz w:val="20"/>
        </w:rPr>
        <w:t>descriptivo.</w:t>
      </w:r>
    </w:p>
    <w:p>
      <w:pPr>
        <w:pStyle w:val="ListParagraph"/>
        <w:numPr>
          <w:ilvl w:val="0"/>
          <w:numId w:val="279"/>
        </w:numPr>
        <w:tabs>
          <w:tab w:pos="1707" w:val="left" w:leader="none"/>
        </w:tabs>
        <w:spacing w:line="249" w:lineRule="auto" w:before="5" w:after="0"/>
        <w:ind w:left="1074" w:right="1275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pliegos</w:t>
      </w:r>
      <w:r>
        <w:rPr>
          <w:spacing w:val="1"/>
          <w:sz w:val="20"/>
        </w:rPr>
        <w:t> </w:t>
      </w:r>
      <w:r>
        <w:rPr>
          <w:sz w:val="20"/>
        </w:rPr>
        <w:t>reguladores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prever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penalidades</w:t>
      </w:r>
      <w:r>
        <w:rPr>
          <w:spacing w:val="1"/>
          <w:sz w:val="20"/>
        </w:rPr>
        <w:t> </w:t>
      </w:r>
      <w:r>
        <w:rPr>
          <w:sz w:val="20"/>
        </w:rPr>
        <w:t>establecidas en el presente artículo en relación con las obligaciones derivadas del acuerdo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-1"/>
          <w:sz w:val="20"/>
        </w:rPr>
        <w:t> </w:t>
      </w:r>
      <w:r>
        <w:rPr>
          <w:sz w:val="20"/>
        </w:rPr>
        <w:t>y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contratos en</w:t>
      </w:r>
      <w:r>
        <w:rPr>
          <w:spacing w:val="-1"/>
          <w:sz w:val="20"/>
        </w:rPr>
        <w:t> </w:t>
      </w:r>
      <w:r>
        <w:rPr>
          <w:sz w:val="20"/>
        </w:rPr>
        <w:t>él</w:t>
      </w:r>
      <w:r>
        <w:rPr>
          <w:spacing w:val="-1"/>
          <w:sz w:val="20"/>
        </w:rPr>
        <w:t> </w:t>
      </w:r>
      <w:r>
        <w:rPr>
          <w:sz w:val="20"/>
        </w:rPr>
        <w:t>basados.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93. Demora en la ejecución." w:id="308"/>
      <w:bookmarkEnd w:id="30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193.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Demora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ejecución.</w:t>
      </w:r>
    </w:p>
    <w:p>
      <w:pPr>
        <w:pStyle w:val="ListParagraph"/>
        <w:numPr>
          <w:ilvl w:val="0"/>
          <w:numId w:val="280"/>
        </w:numPr>
        <w:tabs>
          <w:tab w:pos="1660" w:val="left" w:leader="none"/>
        </w:tabs>
        <w:spacing w:line="249" w:lineRule="auto" w:before="124" w:after="0"/>
        <w:ind w:left="1074" w:right="1271" w:firstLine="340"/>
        <w:jc w:val="both"/>
        <w:rPr>
          <w:sz w:val="20"/>
        </w:rPr>
      </w:pPr>
      <w:r>
        <w:rPr>
          <w:sz w:val="20"/>
        </w:rPr>
        <w:t>El contratista está obligado a cumplir el contrato dentro del plazo total fijado para 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mismo,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plazos</w:t>
      </w:r>
      <w:r>
        <w:rPr>
          <w:spacing w:val="1"/>
          <w:sz w:val="20"/>
        </w:rPr>
        <w:t> </w:t>
      </w:r>
      <w:r>
        <w:rPr>
          <w:sz w:val="20"/>
        </w:rPr>
        <w:t>parciales</w:t>
      </w:r>
      <w:r>
        <w:rPr>
          <w:spacing w:val="1"/>
          <w:sz w:val="20"/>
        </w:rPr>
        <w:t> </w:t>
      </w:r>
      <w:r>
        <w:rPr>
          <w:sz w:val="20"/>
        </w:rPr>
        <w:t>señalados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sucesiva.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280"/>
        </w:numPr>
        <w:tabs>
          <w:tab w:pos="1654" w:val="left" w:leader="none"/>
        </w:tabs>
        <w:spacing w:line="249" w:lineRule="auto" w:before="1" w:after="0"/>
        <w:ind w:left="1074" w:right="1275" w:firstLine="340"/>
        <w:jc w:val="both"/>
        <w:rPr>
          <w:sz w:val="20"/>
        </w:rPr>
      </w:pPr>
      <w:r>
        <w:rPr>
          <w:sz w:val="20"/>
        </w:rPr>
        <w:t>La constitución en mora del contratista no precisará intimación previa por parte de la</w:t>
      </w:r>
      <w:r>
        <w:rPr>
          <w:spacing w:val="1"/>
          <w:sz w:val="20"/>
        </w:rPr>
        <w:t> </w:t>
      </w:r>
      <w:r>
        <w:rPr>
          <w:sz w:val="20"/>
        </w:rPr>
        <w:t>Administración.</w:t>
      </w:r>
    </w:p>
    <w:p>
      <w:pPr>
        <w:pStyle w:val="ListParagraph"/>
        <w:numPr>
          <w:ilvl w:val="0"/>
          <w:numId w:val="280"/>
        </w:numPr>
        <w:tabs>
          <w:tab w:pos="1658" w:val="left" w:leader="none"/>
        </w:tabs>
        <w:spacing w:line="249" w:lineRule="auto" w:before="1" w:after="0"/>
        <w:ind w:left="1074" w:right="1274" w:firstLine="340"/>
        <w:jc w:val="both"/>
        <w:rPr>
          <w:sz w:val="20"/>
        </w:rPr>
      </w:pPr>
      <w:r>
        <w:rPr>
          <w:sz w:val="20"/>
        </w:rPr>
        <w:t>Cuando el contratista, por causas imputables al mismo, hubiere incurrido en demora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total,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optar,</w:t>
      </w:r>
      <w:r>
        <w:rPr>
          <w:spacing w:val="1"/>
          <w:sz w:val="20"/>
        </w:rPr>
        <w:t> </w:t>
      </w:r>
      <w:r>
        <w:rPr>
          <w:sz w:val="20"/>
        </w:rPr>
        <w:t>atendidas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circunstancias del caso, por la resolución del contrato o por la imposición de las penalidades</w:t>
      </w:r>
      <w:r>
        <w:rPr>
          <w:spacing w:val="1"/>
          <w:sz w:val="20"/>
        </w:rPr>
        <w:t> </w:t>
      </w:r>
      <w:r>
        <w:rPr>
          <w:sz w:val="20"/>
        </w:rPr>
        <w:t>diarias en la proporción de 0,60 euros por cada 1.000 euros del precio del contrato, IVA</w:t>
      </w:r>
      <w:r>
        <w:rPr>
          <w:spacing w:val="1"/>
          <w:sz w:val="20"/>
        </w:rPr>
        <w:t> </w:t>
      </w:r>
      <w:r>
        <w:rPr>
          <w:sz w:val="20"/>
        </w:rPr>
        <w:t>excluido.</w:t>
      </w:r>
    </w:p>
    <w:p>
      <w:pPr>
        <w:pStyle w:val="BodyText"/>
        <w:spacing w:line="249" w:lineRule="auto" w:before="4"/>
        <w:ind w:right="1273"/>
      </w:pP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acordar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inclusión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pliego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administrativas particulares de unas penalidades distintas a las enumeradas en el párrafo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cuando,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necesario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correcta</w:t>
      </w:r>
      <w:r>
        <w:rPr>
          <w:spacing w:val="-1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justifique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expediente.</w:t>
      </w:r>
    </w:p>
    <w:p>
      <w:pPr>
        <w:pStyle w:val="ListParagraph"/>
        <w:numPr>
          <w:ilvl w:val="0"/>
          <w:numId w:val="280"/>
        </w:numPr>
        <w:tabs>
          <w:tab w:pos="1672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Cada vez que las penalidades por demora alcancen un múltiplo del 5 por 100 del</w:t>
      </w:r>
      <w:r>
        <w:rPr>
          <w:spacing w:val="1"/>
          <w:sz w:val="20"/>
        </w:rPr>
        <w:t> </w:t>
      </w:r>
      <w:r>
        <w:rPr>
          <w:sz w:val="20"/>
        </w:rPr>
        <w:t>precio del contrato, IVA excluido, el órgano de contratación estará facultado para proceder a</w:t>
      </w:r>
      <w:r>
        <w:rPr>
          <w:spacing w:val="1"/>
          <w:sz w:val="20"/>
        </w:rPr>
        <w:t> </w:t>
      </w:r>
      <w:r>
        <w:rPr>
          <w:sz w:val="20"/>
        </w:rPr>
        <w:t>la resolución del mismo o acordar la continuidad de su ejecución con imposición de nuevas</w:t>
      </w:r>
      <w:r>
        <w:rPr>
          <w:spacing w:val="1"/>
          <w:sz w:val="20"/>
        </w:rPr>
        <w:t> </w:t>
      </w:r>
      <w:r>
        <w:rPr>
          <w:sz w:val="20"/>
        </w:rPr>
        <w:t>penalidades.</w:t>
      </w:r>
    </w:p>
    <w:p>
      <w:pPr>
        <w:pStyle w:val="ListParagraph"/>
        <w:numPr>
          <w:ilvl w:val="0"/>
          <w:numId w:val="280"/>
        </w:numPr>
        <w:tabs>
          <w:tab w:pos="1693" w:val="left" w:leader="none"/>
        </w:tabs>
        <w:spacing w:line="249" w:lineRule="auto" w:before="3" w:after="0"/>
        <w:ind w:left="1074" w:right="1271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mismas</w:t>
      </w:r>
      <w:r>
        <w:rPr>
          <w:spacing w:val="1"/>
          <w:sz w:val="20"/>
        </w:rPr>
        <w:t> </w:t>
      </w:r>
      <w:r>
        <w:rPr>
          <w:sz w:val="20"/>
        </w:rPr>
        <w:t>facultades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apartados</w:t>
      </w:r>
      <w:r>
        <w:rPr>
          <w:spacing w:val="-53"/>
          <w:sz w:val="20"/>
        </w:rPr>
        <w:t> </w:t>
      </w:r>
      <w:r>
        <w:rPr>
          <w:sz w:val="20"/>
        </w:rPr>
        <w:t>anteriores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incumplimiento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plazos</w:t>
      </w:r>
      <w:r>
        <w:rPr>
          <w:spacing w:val="55"/>
          <w:sz w:val="20"/>
        </w:rPr>
        <w:t> </w:t>
      </w:r>
      <w:r>
        <w:rPr>
          <w:sz w:val="20"/>
        </w:rPr>
        <w:t>parciales,</w:t>
      </w:r>
      <w:r>
        <w:rPr>
          <w:spacing w:val="1"/>
          <w:sz w:val="20"/>
        </w:rPr>
        <w:t> </w:t>
      </w:r>
      <w:r>
        <w:rPr>
          <w:sz w:val="20"/>
        </w:rPr>
        <w:t>cuando se hubiese previsto en el pliego de cláusulas administrativas particulares o cuando la</w:t>
      </w:r>
      <w:r>
        <w:rPr>
          <w:spacing w:val="-53"/>
          <w:sz w:val="20"/>
        </w:rPr>
        <w:t> </w:t>
      </w:r>
      <w:r>
        <w:rPr>
          <w:sz w:val="20"/>
        </w:rPr>
        <w:t>demora en el cumplimiento de aquellos haga presumir razonablemente la imposibilidad de</w:t>
      </w:r>
      <w:r>
        <w:rPr>
          <w:spacing w:val="1"/>
          <w:sz w:val="20"/>
        </w:rPr>
        <w:t> </w:t>
      </w:r>
      <w:r>
        <w:rPr>
          <w:sz w:val="20"/>
        </w:rPr>
        <w:t>cumplir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total.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94. Daños y perjuicios e impos" w:id="309"/>
      <w:bookmarkEnd w:id="30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194.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Daños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perjuicios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imposición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penalidades.</w:t>
      </w:r>
    </w:p>
    <w:p>
      <w:pPr>
        <w:pStyle w:val="ListParagraph"/>
        <w:numPr>
          <w:ilvl w:val="0"/>
          <w:numId w:val="281"/>
        </w:numPr>
        <w:tabs>
          <w:tab w:pos="1659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supuestos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incumplimiento</w:t>
      </w:r>
      <w:r>
        <w:rPr>
          <w:spacing w:val="19"/>
          <w:sz w:val="20"/>
        </w:rPr>
        <w:t> </w:t>
      </w:r>
      <w:r>
        <w:rPr>
          <w:sz w:val="20"/>
        </w:rPr>
        <w:t>parcial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19"/>
          <w:sz w:val="20"/>
        </w:rPr>
        <w:t> </w:t>
      </w:r>
      <w:r>
        <w:rPr>
          <w:sz w:val="20"/>
        </w:rPr>
        <w:t>cumplimiento</w:t>
      </w:r>
      <w:r>
        <w:rPr>
          <w:spacing w:val="18"/>
          <w:sz w:val="20"/>
        </w:rPr>
        <w:t> </w:t>
      </w:r>
      <w:r>
        <w:rPr>
          <w:sz w:val="20"/>
        </w:rPr>
        <w:t>defectuoso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demora</w:t>
      </w:r>
      <w:r>
        <w:rPr>
          <w:spacing w:val="-53"/>
          <w:sz w:val="20"/>
        </w:rPr>
        <w:t> </w:t>
      </w:r>
      <w:r>
        <w:rPr>
          <w:sz w:val="20"/>
        </w:rPr>
        <w:t>en la ejecución en que no esté prevista penalidad o en que estándolo la misma no cubriera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42"/>
          <w:sz w:val="20"/>
        </w:rPr>
        <w:t> </w:t>
      </w:r>
      <w:r>
        <w:rPr>
          <w:sz w:val="20"/>
        </w:rPr>
        <w:t>daños</w:t>
      </w:r>
      <w:r>
        <w:rPr>
          <w:spacing w:val="43"/>
          <w:sz w:val="20"/>
        </w:rPr>
        <w:t> </w:t>
      </w:r>
      <w:r>
        <w:rPr>
          <w:sz w:val="20"/>
        </w:rPr>
        <w:t>causados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Administración,</w:t>
      </w:r>
      <w:r>
        <w:rPr>
          <w:spacing w:val="43"/>
          <w:sz w:val="20"/>
        </w:rPr>
        <w:t> </w:t>
      </w:r>
      <w:r>
        <w:rPr>
          <w:sz w:val="20"/>
        </w:rPr>
        <w:t>esta</w:t>
      </w:r>
      <w:r>
        <w:rPr>
          <w:spacing w:val="43"/>
          <w:sz w:val="20"/>
        </w:rPr>
        <w:t> </w:t>
      </w:r>
      <w:r>
        <w:rPr>
          <w:sz w:val="20"/>
        </w:rPr>
        <w:t>exigirá</w:t>
      </w:r>
      <w:r>
        <w:rPr>
          <w:spacing w:val="43"/>
          <w:sz w:val="20"/>
        </w:rPr>
        <w:t> </w:t>
      </w:r>
      <w:r>
        <w:rPr>
          <w:sz w:val="20"/>
        </w:rPr>
        <w:t>al</w:t>
      </w:r>
      <w:r>
        <w:rPr>
          <w:spacing w:val="43"/>
          <w:sz w:val="20"/>
        </w:rPr>
        <w:t> </w:t>
      </w:r>
      <w:r>
        <w:rPr>
          <w:sz w:val="20"/>
        </w:rPr>
        <w:t>contratista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indemnización</w:t>
      </w:r>
      <w:r>
        <w:rPr>
          <w:spacing w:val="42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daños</w:t>
      </w:r>
      <w:r>
        <w:rPr>
          <w:spacing w:val="-2"/>
          <w:sz w:val="20"/>
        </w:rPr>
        <w:t> </w:t>
      </w:r>
      <w:r>
        <w:rPr>
          <w:sz w:val="20"/>
        </w:rPr>
        <w:t>y perjuicios.</w:t>
      </w:r>
    </w:p>
    <w:p>
      <w:pPr>
        <w:pStyle w:val="ListParagraph"/>
        <w:numPr>
          <w:ilvl w:val="0"/>
          <w:numId w:val="281"/>
        </w:numPr>
        <w:tabs>
          <w:tab w:pos="1661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penalidades</w:t>
      </w:r>
      <w:r>
        <w:rPr>
          <w:spacing w:val="18"/>
          <w:sz w:val="20"/>
        </w:rPr>
        <w:t> </w:t>
      </w:r>
      <w:r>
        <w:rPr>
          <w:sz w:val="20"/>
        </w:rPr>
        <w:t>previstas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dos</w:t>
      </w:r>
      <w:r>
        <w:rPr>
          <w:spacing w:val="18"/>
          <w:sz w:val="20"/>
        </w:rPr>
        <w:t> </w:t>
      </w:r>
      <w:r>
        <w:rPr>
          <w:sz w:val="20"/>
        </w:rPr>
        <w:t>artículos</w:t>
      </w:r>
      <w:r>
        <w:rPr>
          <w:spacing w:val="18"/>
          <w:sz w:val="20"/>
        </w:rPr>
        <w:t> </w:t>
      </w:r>
      <w:r>
        <w:rPr>
          <w:sz w:val="20"/>
        </w:rPr>
        <w:t>anteriores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impondrán</w:t>
      </w:r>
      <w:r>
        <w:rPr>
          <w:spacing w:val="18"/>
          <w:sz w:val="20"/>
        </w:rPr>
        <w:t> </w:t>
      </w:r>
      <w:r>
        <w:rPr>
          <w:sz w:val="20"/>
        </w:rPr>
        <w:t>por</w:t>
      </w:r>
      <w:r>
        <w:rPr>
          <w:spacing w:val="18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del órgano de contratación, adoptado a propuesta del responsable del contrato si se hubiese</w:t>
      </w:r>
      <w:r>
        <w:rPr>
          <w:spacing w:val="1"/>
          <w:sz w:val="20"/>
        </w:rPr>
        <w:t> </w:t>
      </w:r>
      <w:r>
        <w:rPr>
          <w:sz w:val="20"/>
        </w:rPr>
        <w:t>designado, que será inmediatamente ejecutivo, y se harán efectivas mediante deducción de</w:t>
      </w:r>
      <w:r>
        <w:rPr>
          <w:spacing w:val="1"/>
          <w:sz w:val="20"/>
        </w:rPr>
        <w:t> </w:t>
      </w:r>
      <w:r>
        <w:rPr>
          <w:sz w:val="20"/>
        </w:rPr>
        <w:t>las cantidades que, en concepto de pago total o parcial, deban abonarse al contratista o</w:t>
      </w:r>
      <w:r>
        <w:rPr>
          <w:spacing w:val="1"/>
          <w:sz w:val="20"/>
        </w:rPr>
        <w:t> </w:t>
      </w:r>
      <w:r>
        <w:rPr>
          <w:sz w:val="20"/>
        </w:rPr>
        <w:t>sobre la garantía que, en su caso, se hubiese constituido, cuando no puedan deducirse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mencionados pagos.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95. Resolución por demora y am" w:id="310"/>
      <w:bookmarkEnd w:id="31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195.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Resolución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demora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ampliación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plazo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ejecución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contratos.</w:t>
      </w:r>
    </w:p>
    <w:p>
      <w:pPr>
        <w:pStyle w:val="ListParagraph"/>
        <w:numPr>
          <w:ilvl w:val="0"/>
          <w:numId w:val="282"/>
        </w:numPr>
        <w:tabs>
          <w:tab w:pos="1674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En el supuesto a que se refiere el artículo 193, si la Administración optase por la</w:t>
      </w:r>
      <w:r>
        <w:rPr>
          <w:spacing w:val="1"/>
          <w:sz w:val="20"/>
        </w:rPr>
        <w:t> </w:t>
      </w:r>
      <w:r>
        <w:rPr>
          <w:sz w:val="20"/>
        </w:rPr>
        <w:t>resolución esta deberá acordarse por el órgano de contratación o por aquel que tenga</w:t>
      </w:r>
      <w:r>
        <w:rPr>
          <w:spacing w:val="1"/>
          <w:sz w:val="20"/>
        </w:rPr>
        <w:t> </w:t>
      </w:r>
      <w:r>
        <w:rPr>
          <w:sz w:val="20"/>
        </w:rPr>
        <w:t>atribuida esta competencia en las Comunidades Autónomas, sin otro trámite preceptivo que</w:t>
      </w:r>
      <w:r>
        <w:rPr>
          <w:spacing w:val="1"/>
          <w:sz w:val="20"/>
        </w:rPr>
        <w:t> </w:t>
      </w:r>
      <w:r>
        <w:rPr>
          <w:sz w:val="20"/>
        </w:rPr>
        <w:t>la audiencia del contratista y, cuando se formule oposición por parte de este, el dictamen del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órgano</w:t>
      </w:r>
      <w:r>
        <w:rPr>
          <w:spacing w:val="-3"/>
          <w:sz w:val="20"/>
        </w:rPr>
        <w:t> </w:t>
      </w:r>
      <w:r>
        <w:rPr>
          <w:sz w:val="20"/>
        </w:rPr>
        <w:t>consultivo</w:t>
      </w:r>
      <w:r>
        <w:rPr>
          <w:spacing w:val="-3"/>
          <w:sz w:val="20"/>
        </w:rPr>
        <w:t> </w:t>
      </w:r>
      <w:r>
        <w:rPr>
          <w:sz w:val="20"/>
        </w:rPr>
        <w:t>equivalente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Comunidad</w:t>
      </w:r>
      <w:r>
        <w:rPr>
          <w:spacing w:val="-3"/>
          <w:sz w:val="20"/>
        </w:rPr>
        <w:t> </w:t>
      </w:r>
      <w:r>
        <w:rPr>
          <w:sz w:val="20"/>
        </w:rPr>
        <w:t>Autónoma</w:t>
      </w:r>
      <w:r>
        <w:rPr>
          <w:spacing w:val="-2"/>
          <w:sz w:val="20"/>
        </w:rPr>
        <w:t> </w:t>
      </w:r>
      <w:r>
        <w:rPr>
          <w:sz w:val="20"/>
        </w:rPr>
        <w:t>respectiva.</w:t>
      </w:r>
    </w:p>
    <w:p>
      <w:pPr>
        <w:pStyle w:val="ListParagraph"/>
        <w:numPr>
          <w:ilvl w:val="0"/>
          <w:numId w:val="282"/>
        </w:numPr>
        <w:tabs>
          <w:tab w:pos="1649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Si el retraso fuese producido por motivos no imputables al contratista y este ofreciera</w:t>
      </w:r>
      <w:r>
        <w:rPr>
          <w:spacing w:val="1"/>
          <w:sz w:val="20"/>
        </w:rPr>
        <w:t> </w:t>
      </w: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compromisos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amplía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inicial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 se lo concederá dándosele un plazo que será, por lo menos, igual al tiempo</w:t>
      </w:r>
      <w:r>
        <w:rPr>
          <w:spacing w:val="1"/>
          <w:sz w:val="20"/>
        </w:rPr>
        <w:t> </w:t>
      </w:r>
      <w:r>
        <w:rPr>
          <w:sz w:val="20"/>
        </w:rPr>
        <w:t>perdido, a no ser que el contratista pidiese otro menor. El responsable del contrato emitirá un</w:t>
      </w:r>
      <w:r>
        <w:rPr>
          <w:spacing w:val="-53"/>
          <w:sz w:val="20"/>
        </w:rPr>
        <w:t> </w:t>
      </w:r>
      <w:r>
        <w:rPr>
          <w:sz w:val="20"/>
        </w:rPr>
        <w:t>informe</w:t>
      </w:r>
      <w:r>
        <w:rPr>
          <w:spacing w:val="-4"/>
          <w:sz w:val="20"/>
        </w:rPr>
        <w:t> </w:t>
      </w:r>
      <w:r>
        <w:rPr>
          <w:sz w:val="20"/>
        </w:rPr>
        <w:t>donde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determine</w:t>
      </w:r>
      <w:r>
        <w:rPr>
          <w:spacing w:val="-4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retraso</w:t>
      </w:r>
      <w:r>
        <w:rPr>
          <w:spacing w:val="-2"/>
          <w:sz w:val="20"/>
        </w:rPr>
        <w:t> </w:t>
      </w:r>
      <w:r>
        <w:rPr>
          <w:sz w:val="20"/>
        </w:rPr>
        <w:t>fue</w:t>
      </w:r>
      <w:r>
        <w:rPr>
          <w:spacing w:val="-3"/>
          <w:sz w:val="20"/>
        </w:rPr>
        <w:t> </w:t>
      </w:r>
      <w:r>
        <w:rPr>
          <w:sz w:val="20"/>
        </w:rPr>
        <w:t>producido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motivos</w:t>
      </w:r>
      <w:r>
        <w:rPr>
          <w:spacing w:val="-3"/>
          <w:sz w:val="20"/>
        </w:rPr>
        <w:t> </w:t>
      </w:r>
      <w:r>
        <w:rPr>
          <w:sz w:val="20"/>
        </w:rPr>
        <w:t>imputables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contratista.</w:t>
      </w:r>
    </w:p>
    <w:p>
      <w:pPr>
        <w:pStyle w:val="BodyText"/>
        <w:spacing w:before="0"/>
        <w:ind w:left="0" w:firstLine="0"/>
        <w:jc w:val="left"/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96. Indemnización de daños y p" w:id="311"/>
      <w:bookmarkEnd w:id="31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196.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Indemnización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daños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perjuicios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causados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terceros.</w:t>
      </w:r>
    </w:p>
    <w:p>
      <w:pPr>
        <w:pStyle w:val="ListParagraph"/>
        <w:numPr>
          <w:ilvl w:val="0"/>
          <w:numId w:val="283"/>
        </w:numPr>
        <w:tabs>
          <w:tab w:pos="1647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Será</w:t>
      </w:r>
      <w:r>
        <w:rPr>
          <w:spacing w:val="7"/>
          <w:sz w:val="20"/>
        </w:rPr>
        <w:t> </w:t>
      </w:r>
      <w:r>
        <w:rPr>
          <w:sz w:val="20"/>
        </w:rPr>
        <w:t>obligación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contratista</w:t>
      </w:r>
      <w:r>
        <w:rPr>
          <w:spacing w:val="7"/>
          <w:sz w:val="20"/>
        </w:rPr>
        <w:t> </w:t>
      </w:r>
      <w:r>
        <w:rPr>
          <w:sz w:val="20"/>
        </w:rPr>
        <w:t>indemnizar</w:t>
      </w:r>
      <w:r>
        <w:rPr>
          <w:spacing w:val="7"/>
          <w:sz w:val="20"/>
        </w:rPr>
        <w:t> </w:t>
      </w:r>
      <w:r>
        <w:rPr>
          <w:sz w:val="20"/>
        </w:rPr>
        <w:t>todos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daños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perjuicios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causen</w:t>
      </w:r>
      <w:r>
        <w:rPr>
          <w:spacing w:val="-5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terceros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consecuencia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operaciones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requiera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283"/>
        </w:numPr>
        <w:tabs>
          <w:tab w:pos="1722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daños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perjuicios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ocasionados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consecuencia</w:t>
      </w:r>
      <w:r>
        <w:rPr>
          <w:spacing w:val="1"/>
          <w:sz w:val="20"/>
        </w:rPr>
        <w:t> </w:t>
      </w:r>
      <w:r>
        <w:rPr>
          <w:sz w:val="20"/>
        </w:rPr>
        <w:t>inmediata y directa de una orden de la Administración, será esta responsable dentro de los</w:t>
      </w:r>
      <w:r>
        <w:rPr>
          <w:spacing w:val="1"/>
          <w:sz w:val="20"/>
        </w:rPr>
        <w:t> </w:t>
      </w:r>
      <w:r>
        <w:rPr>
          <w:sz w:val="20"/>
        </w:rPr>
        <w:t>límites</w:t>
      </w:r>
      <w:r>
        <w:rPr>
          <w:spacing w:val="-5"/>
          <w:sz w:val="20"/>
        </w:rPr>
        <w:t> </w:t>
      </w:r>
      <w:r>
        <w:rPr>
          <w:sz w:val="20"/>
        </w:rPr>
        <w:t>señalados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leyes.</w:t>
      </w:r>
      <w:r>
        <w:rPr>
          <w:spacing w:val="-5"/>
          <w:sz w:val="20"/>
        </w:rPr>
        <w:t> </w:t>
      </w:r>
      <w:r>
        <w:rPr>
          <w:sz w:val="20"/>
        </w:rPr>
        <w:t>También</w:t>
      </w:r>
      <w:r>
        <w:rPr>
          <w:spacing w:val="-5"/>
          <w:sz w:val="20"/>
        </w:rPr>
        <w:t> </w:t>
      </w:r>
      <w:r>
        <w:rPr>
          <w:sz w:val="20"/>
        </w:rPr>
        <w:t>será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Administración</w:t>
      </w:r>
      <w:r>
        <w:rPr>
          <w:spacing w:val="-4"/>
          <w:sz w:val="20"/>
        </w:rPr>
        <w:t> </w:t>
      </w:r>
      <w:r>
        <w:rPr>
          <w:sz w:val="20"/>
        </w:rPr>
        <w:t>responsable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daños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se causen a terceros como consecuencia de los vicios del proyecto en el contrato de obras,</w:t>
      </w:r>
      <w:r>
        <w:rPr>
          <w:spacing w:val="1"/>
          <w:sz w:val="20"/>
        </w:rPr>
        <w:t> </w:t>
      </w:r>
      <w:r>
        <w:rPr>
          <w:sz w:val="20"/>
        </w:rPr>
        <w:t>sin perjuicio de la posibilidad de repetir contra el redactor del proyecto de acuerdo con 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315,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suministro de</w:t>
      </w:r>
      <w:r>
        <w:rPr>
          <w:spacing w:val="-2"/>
          <w:sz w:val="20"/>
        </w:rPr>
        <w:t> </w:t>
      </w:r>
      <w:r>
        <w:rPr>
          <w:sz w:val="20"/>
        </w:rPr>
        <w:t>fabricación.</w:t>
      </w:r>
    </w:p>
    <w:p>
      <w:pPr>
        <w:pStyle w:val="ListParagraph"/>
        <w:numPr>
          <w:ilvl w:val="0"/>
          <w:numId w:val="283"/>
        </w:numPr>
        <w:tabs>
          <w:tab w:pos="1641" w:val="left" w:leader="none"/>
        </w:tabs>
        <w:spacing w:line="249" w:lineRule="auto" w:before="5" w:after="0"/>
        <w:ind w:left="1074" w:right="1273" w:firstLine="340"/>
        <w:jc w:val="both"/>
        <w:rPr>
          <w:sz w:val="20"/>
        </w:rPr>
      </w:pPr>
      <w:r>
        <w:rPr>
          <w:sz w:val="20"/>
        </w:rPr>
        <w:t>Los terceros podrán requerir previamente, dentro del año siguiente a la producción del</w:t>
      </w:r>
      <w:r>
        <w:rPr>
          <w:spacing w:val="1"/>
          <w:sz w:val="20"/>
        </w:rPr>
        <w:t> </w:t>
      </w:r>
      <w:r>
        <w:rPr>
          <w:sz w:val="20"/>
        </w:rPr>
        <w:t>hecho,</w:t>
      </w:r>
      <w:r>
        <w:rPr>
          <w:spacing w:val="9"/>
          <w:sz w:val="20"/>
        </w:rPr>
        <w:t> </w:t>
      </w:r>
      <w:r>
        <w:rPr>
          <w:sz w:val="20"/>
        </w:rPr>
        <w:t>al</w:t>
      </w:r>
      <w:r>
        <w:rPr>
          <w:spacing w:val="10"/>
          <w:sz w:val="20"/>
        </w:rPr>
        <w:t> </w:t>
      </w:r>
      <w:r>
        <w:rPr>
          <w:sz w:val="20"/>
        </w:rPr>
        <w:t>órgano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contratación</w:t>
      </w:r>
      <w:r>
        <w:rPr>
          <w:spacing w:val="11"/>
          <w:sz w:val="20"/>
        </w:rPr>
        <w:t> </w:t>
      </w:r>
      <w:r>
        <w:rPr>
          <w:sz w:val="20"/>
        </w:rPr>
        <w:t>para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este,</w:t>
      </w:r>
      <w:r>
        <w:rPr>
          <w:spacing w:val="10"/>
          <w:sz w:val="20"/>
        </w:rPr>
        <w:t> </w:t>
      </w:r>
      <w:r>
        <w:rPr>
          <w:sz w:val="20"/>
        </w:rPr>
        <w:t>oído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contratista,</w:t>
      </w:r>
      <w:r>
        <w:rPr>
          <w:spacing w:val="10"/>
          <w:sz w:val="20"/>
        </w:rPr>
        <w:t> </w:t>
      </w:r>
      <w:r>
        <w:rPr>
          <w:sz w:val="20"/>
        </w:rPr>
        <w:t>informe</w:t>
      </w:r>
      <w:r>
        <w:rPr>
          <w:spacing w:val="10"/>
          <w:sz w:val="20"/>
        </w:rPr>
        <w:t> </w:t>
      </w:r>
      <w:r>
        <w:rPr>
          <w:sz w:val="20"/>
        </w:rPr>
        <w:t>sobre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cuál</w:t>
      </w:r>
      <w:r>
        <w:rPr>
          <w:spacing w:val="11"/>
          <w:sz w:val="20"/>
        </w:rPr>
        <w:t> </w:t>
      </w:r>
      <w:r>
        <w:rPr>
          <w:sz w:val="20"/>
        </w:rPr>
        <w:t>de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firstLine="0"/>
        <w:jc w:val="left"/>
      </w:pPr>
      <w:r>
        <w:rPr/>
        <w:t>las</w:t>
      </w:r>
      <w:r>
        <w:rPr>
          <w:spacing w:val="34"/>
        </w:rPr>
        <w:t> </w:t>
      </w:r>
      <w:r>
        <w:rPr/>
        <w:t>partes</w:t>
      </w:r>
      <w:r>
        <w:rPr>
          <w:spacing w:val="34"/>
        </w:rPr>
        <w:t> </w:t>
      </w:r>
      <w:r>
        <w:rPr/>
        <w:t>contratantes</w:t>
      </w:r>
      <w:r>
        <w:rPr>
          <w:spacing w:val="34"/>
        </w:rPr>
        <w:t> </w:t>
      </w:r>
      <w:r>
        <w:rPr/>
        <w:t>corresponde</w:t>
      </w:r>
      <w:r>
        <w:rPr>
          <w:spacing w:val="34"/>
        </w:rPr>
        <w:t> </w:t>
      </w:r>
      <w:r>
        <w:rPr/>
        <w:t>la</w:t>
      </w:r>
      <w:r>
        <w:rPr>
          <w:spacing w:val="35"/>
        </w:rPr>
        <w:t> </w:t>
      </w:r>
      <w:r>
        <w:rPr/>
        <w:t>responsabilidad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los</w:t>
      </w:r>
      <w:r>
        <w:rPr>
          <w:spacing w:val="34"/>
        </w:rPr>
        <w:t> </w:t>
      </w:r>
      <w:r>
        <w:rPr/>
        <w:t>daños.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/>
        <w:t>ejercicio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esta</w:t>
      </w:r>
      <w:r>
        <w:rPr>
          <w:spacing w:val="-52"/>
        </w:rPr>
        <w:t> </w:t>
      </w:r>
      <w:r>
        <w:rPr/>
        <w:t>facultad</w:t>
      </w:r>
      <w:r>
        <w:rPr>
          <w:spacing w:val="-1"/>
        </w:rPr>
        <w:t> </w:t>
      </w:r>
      <w:r>
        <w:rPr/>
        <w:t>interrumpe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plazo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prescripción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acción.</w:t>
      </w:r>
    </w:p>
    <w:p>
      <w:pPr>
        <w:pStyle w:val="ListParagraph"/>
        <w:numPr>
          <w:ilvl w:val="0"/>
          <w:numId w:val="283"/>
        </w:numPr>
        <w:tabs>
          <w:tab w:pos="1669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La reclamación de aquellos se formulará, en todo caso, conforme al procedimiento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aplicable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supuesto.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97. Principio de riesgo y vent" w:id="312"/>
      <w:bookmarkEnd w:id="31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197.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Principio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riesgo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ventura.</w:t>
      </w:r>
    </w:p>
    <w:p>
      <w:pPr>
        <w:pStyle w:val="BodyText"/>
        <w:spacing w:line="249" w:lineRule="auto" w:before="124"/>
        <w:ind w:right="1274"/>
      </w:pPr>
      <w:r>
        <w:rPr/>
        <w:t>La ejecución del contrato se realizará a riesgo y ventura del contratista, sin perjuicio de lo</w:t>
      </w:r>
      <w:r>
        <w:rPr>
          <w:spacing w:val="-53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 de</w:t>
      </w:r>
      <w:r>
        <w:rPr>
          <w:spacing w:val="-2"/>
        </w:rPr>
        <w:t> </w:t>
      </w:r>
      <w:r>
        <w:rPr/>
        <w:t>obras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239.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198. Pago del precio." w:id="313"/>
      <w:bookmarkEnd w:id="31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198.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Pago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precio.</w:t>
      </w:r>
    </w:p>
    <w:p>
      <w:pPr>
        <w:pStyle w:val="ListParagraph"/>
        <w:numPr>
          <w:ilvl w:val="0"/>
          <w:numId w:val="284"/>
        </w:numPr>
        <w:tabs>
          <w:tab w:pos="1640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El contratista tendrá derecho al abono del precio convenido por la prestación realizada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 establecidos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y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line="249" w:lineRule="auto" w:before="2"/>
        <w:ind w:right="1272"/>
      </w:pPr>
      <w:r>
        <w:rPr/>
        <w:t>En</w:t>
      </w:r>
      <w:r>
        <w:rPr>
          <w:spacing w:val="53"/>
        </w:rPr>
        <w:t> </w:t>
      </w:r>
      <w:r>
        <w:rPr/>
        <w:t>el</w:t>
      </w:r>
      <w:r>
        <w:rPr>
          <w:spacing w:val="53"/>
        </w:rPr>
        <w:t> </w:t>
      </w:r>
      <w:r>
        <w:rPr/>
        <w:t>supuesto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los</w:t>
      </w:r>
      <w:r>
        <w:rPr>
          <w:spacing w:val="53"/>
        </w:rPr>
        <w:t> </w:t>
      </w:r>
      <w:r>
        <w:rPr/>
        <w:t>contratos</w:t>
      </w:r>
      <w:r>
        <w:rPr>
          <w:spacing w:val="53"/>
        </w:rPr>
        <w:t> </w:t>
      </w:r>
      <w:r>
        <w:rPr/>
        <w:t>basados</w:t>
      </w:r>
      <w:r>
        <w:rPr>
          <w:spacing w:val="53"/>
        </w:rPr>
        <w:t> </w:t>
      </w:r>
      <w:r>
        <w:rPr/>
        <w:t>en</w:t>
      </w:r>
      <w:r>
        <w:rPr>
          <w:spacing w:val="53"/>
        </w:rPr>
        <w:t> </w:t>
      </w:r>
      <w:r>
        <w:rPr/>
        <w:t>un</w:t>
      </w:r>
      <w:r>
        <w:rPr>
          <w:spacing w:val="53"/>
        </w:rPr>
        <w:t> </w:t>
      </w:r>
      <w:r>
        <w:rPr/>
        <w:t>acuerdo</w:t>
      </w:r>
      <w:r>
        <w:rPr>
          <w:spacing w:val="53"/>
        </w:rPr>
        <w:t> </w:t>
      </w:r>
      <w:r>
        <w:rPr/>
        <w:t>marco</w:t>
      </w:r>
      <w:r>
        <w:rPr>
          <w:spacing w:val="54"/>
        </w:rPr>
        <w:t> </w:t>
      </w:r>
      <w:r>
        <w:rPr/>
        <w:t>y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los</w:t>
      </w:r>
      <w:r>
        <w:rPr>
          <w:spacing w:val="53"/>
        </w:rPr>
        <w:t> </w:t>
      </w:r>
      <w:r>
        <w:rPr/>
        <w:t>contratos</w:t>
      </w:r>
      <w:r>
        <w:rPr>
          <w:spacing w:val="-53"/>
        </w:rPr>
        <w:t> </w:t>
      </w:r>
      <w:r>
        <w:rPr/>
        <w:t>específicos derivados de un sistema dinámico de contratación, el pago del precio se podrá</w:t>
      </w:r>
      <w:r>
        <w:rPr>
          <w:spacing w:val="1"/>
        </w:rPr>
        <w:t> </w:t>
      </w:r>
      <w:r>
        <w:rPr/>
        <w:t>hacer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peticionario.</w:t>
      </w:r>
    </w:p>
    <w:p>
      <w:pPr>
        <w:pStyle w:val="ListParagraph"/>
        <w:numPr>
          <w:ilvl w:val="0"/>
          <w:numId w:val="284"/>
        </w:numPr>
        <w:tabs>
          <w:tab w:pos="1641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El pago del precio podrá hacerse de manera total o parcial, mediante abonos a cuenta</w:t>
      </w:r>
      <w:r>
        <w:rPr>
          <w:spacing w:val="1"/>
          <w:sz w:val="20"/>
        </w:rPr>
        <w:t> </w:t>
      </w:r>
      <w:r>
        <w:rPr>
          <w:sz w:val="20"/>
        </w:rPr>
        <w:t>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tracto</w:t>
      </w:r>
      <w:r>
        <w:rPr>
          <w:spacing w:val="1"/>
          <w:sz w:val="20"/>
        </w:rPr>
        <w:t> </w:t>
      </w:r>
      <w:r>
        <w:rPr>
          <w:sz w:val="20"/>
        </w:rPr>
        <w:t>sucesivo,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pago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vencimientos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hubiesen</w:t>
      </w:r>
      <w:r>
        <w:rPr>
          <w:spacing w:val="-1"/>
          <w:sz w:val="20"/>
        </w:rPr>
        <w:t> </w:t>
      </w:r>
      <w:r>
        <w:rPr>
          <w:sz w:val="20"/>
        </w:rPr>
        <w:t>estipulado.</w:t>
      </w:r>
    </w:p>
    <w:p>
      <w:pPr>
        <w:pStyle w:val="BodyText"/>
        <w:spacing w:line="249" w:lineRule="auto"/>
        <w:ind w:right="1272"/>
      </w:pPr>
      <w:r>
        <w:rPr/>
        <w:t>En los casos en que el importe acumulado de los abonos a cuenta sea igual o superior</w:t>
      </w:r>
      <w:r>
        <w:rPr>
          <w:spacing w:val="1"/>
        </w:rPr>
        <w:t> </w:t>
      </w:r>
      <w:r>
        <w:rPr/>
        <w:t>con motivo del siguiente pago al 90 por ciento del precio del contrato incluidas, en su caso,</w:t>
      </w:r>
      <w:r>
        <w:rPr>
          <w:spacing w:val="1"/>
        </w:rPr>
        <w:t> </w:t>
      </w:r>
      <w:r>
        <w:rPr/>
        <w:t>las modificaciones aprobadas, al expediente de pago que se tramite habrá de acompañarse,</w:t>
      </w:r>
      <w:r>
        <w:rPr>
          <w:spacing w:val="1"/>
        </w:rPr>
        <w:t> </w:t>
      </w:r>
      <w:r>
        <w:rPr/>
        <w:t>cuando resulte preceptiva, la comunicación efectuada a la Intervención correspondiente para</w:t>
      </w:r>
      <w:r>
        <w:rPr>
          <w:spacing w:val="-53"/>
        </w:rPr>
        <w:t> </w:t>
      </w:r>
      <w:r>
        <w:rPr/>
        <w:t>su eventual asistencia a la recepción en el ejercicio de sus funciones de comprobación</w:t>
      </w:r>
      <w:r>
        <w:rPr>
          <w:spacing w:val="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inversión.</w:t>
      </w:r>
    </w:p>
    <w:p>
      <w:pPr>
        <w:pStyle w:val="ListParagraph"/>
        <w:numPr>
          <w:ilvl w:val="0"/>
          <w:numId w:val="284"/>
        </w:numPr>
        <w:tabs>
          <w:tab w:pos="1644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El contratista tendrá también derecho a percibir abonos a cuenta por el importe de las</w:t>
      </w:r>
      <w:r>
        <w:rPr>
          <w:spacing w:val="1"/>
          <w:sz w:val="20"/>
        </w:rPr>
        <w:t> </w:t>
      </w:r>
      <w:r>
        <w:rPr>
          <w:sz w:val="20"/>
        </w:rPr>
        <w:t>operaciones</w:t>
      </w:r>
      <w:r>
        <w:rPr>
          <w:spacing w:val="44"/>
          <w:sz w:val="20"/>
        </w:rPr>
        <w:t> </w:t>
      </w:r>
      <w:r>
        <w:rPr>
          <w:sz w:val="20"/>
        </w:rPr>
        <w:t>preparatorias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ejecución</w:t>
      </w:r>
      <w:r>
        <w:rPr>
          <w:spacing w:val="44"/>
          <w:sz w:val="20"/>
        </w:rPr>
        <w:t> </w:t>
      </w:r>
      <w:r>
        <w:rPr>
          <w:sz w:val="20"/>
        </w:rPr>
        <w:t>del</w:t>
      </w:r>
      <w:r>
        <w:rPr>
          <w:spacing w:val="44"/>
          <w:sz w:val="20"/>
        </w:rPr>
        <w:t> </w:t>
      </w:r>
      <w:r>
        <w:rPr>
          <w:sz w:val="20"/>
        </w:rPr>
        <w:t>contrato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45"/>
          <w:sz w:val="20"/>
        </w:rPr>
        <w:t> </w:t>
      </w:r>
      <w:r>
        <w:rPr>
          <w:sz w:val="20"/>
        </w:rPr>
        <w:t>que</w:t>
      </w:r>
      <w:r>
        <w:rPr>
          <w:spacing w:val="44"/>
          <w:sz w:val="20"/>
        </w:rPr>
        <w:t> </w:t>
      </w:r>
      <w:r>
        <w:rPr>
          <w:sz w:val="20"/>
        </w:rPr>
        <w:t>estén</w:t>
      </w:r>
      <w:r>
        <w:rPr>
          <w:spacing w:val="44"/>
          <w:sz w:val="20"/>
        </w:rPr>
        <w:t> </w:t>
      </w:r>
      <w:r>
        <w:rPr>
          <w:sz w:val="20"/>
        </w:rPr>
        <w:t>comprendidas</w:t>
      </w:r>
      <w:r>
        <w:rPr>
          <w:spacing w:val="44"/>
          <w:sz w:val="20"/>
        </w:rPr>
        <w:t> </w:t>
      </w:r>
      <w:r>
        <w:rPr>
          <w:sz w:val="20"/>
        </w:rPr>
        <w:t>en</w:t>
      </w:r>
      <w:r>
        <w:rPr>
          <w:spacing w:val="44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objeto del mismo, en las condiciones señaladas en los respectivos pliegos, debiéndose</w:t>
      </w:r>
      <w:r>
        <w:rPr>
          <w:spacing w:val="1"/>
          <w:sz w:val="20"/>
        </w:rPr>
        <w:t> </w:t>
      </w:r>
      <w:r>
        <w:rPr>
          <w:sz w:val="20"/>
        </w:rPr>
        <w:t>asegurar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referidos pagos</w:t>
      </w:r>
      <w:r>
        <w:rPr>
          <w:spacing w:val="-2"/>
          <w:sz w:val="20"/>
        </w:rPr>
        <w:t> </w:t>
      </w:r>
      <w:r>
        <w:rPr>
          <w:sz w:val="20"/>
        </w:rPr>
        <w:t>mediante la</w:t>
      </w:r>
      <w:r>
        <w:rPr>
          <w:spacing w:val="-2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garantía.</w:t>
      </w:r>
    </w:p>
    <w:p>
      <w:pPr>
        <w:pStyle w:val="ListParagraph"/>
        <w:numPr>
          <w:ilvl w:val="0"/>
          <w:numId w:val="284"/>
        </w:numPr>
        <w:tabs>
          <w:tab w:pos="1659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La Administración tendrá la obligación de abonar el precio dentro de los treinta días</w:t>
      </w:r>
      <w:r>
        <w:rPr>
          <w:spacing w:val="1"/>
          <w:sz w:val="20"/>
        </w:rPr>
        <w:t> </w:t>
      </w:r>
      <w:r>
        <w:rPr>
          <w:sz w:val="20"/>
        </w:rPr>
        <w:t>siguientes a la fecha de aprobación de las certificaciones de obra o de los documentos que</w:t>
      </w:r>
      <w:r>
        <w:rPr>
          <w:spacing w:val="1"/>
          <w:sz w:val="20"/>
        </w:rPr>
        <w:t> </w:t>
      </w:r>
      <w:r>
        <w:rPr>
          <w:sz w:val="20"/>
        </w:rPr>
        <w:t>acrediten la conformidad con lo dispuesto en el contrato de los bienes entregados o servicios</w:t>
      </w:r>
      <w:r>
        <w:rPr>
          <w:spacing w:val="-53"/>
          <w:sz w:val="20"/>
        </w:rPr>
        <w:t> </w:t>
      </w:r>
      <w:r>
        <w:rPr>
          <w:sz w:val="20"/>
        </w:rPr>
        <w:t>prestados, sin perjuicio de lo establecido en el apartado 4 del artículo 210, y si se demorase,</w:t>
      </w:r>
      <w:r>
        <w:rPr>
          <w:spacing w:val="1"/>
          <w:sz w:val="20"/>
        </w:rPr>
        <w:t> </w:t>
      </w:r>
      <w:r>
        <w:rPr>
          <w:sz w:val="20"/>
        </w:rPr>
        <w:t>deberá abonar al contratista, a partir del cumplimiento de dicho plazo de treinta días los</w:t>
      </w:r>
      <w:r>
        <w:rPr>
          <w:spacing w:val="1"/>
          <w:sz w:val="20"/>
        </w:rPr>
        <w:t> </w:t>
      </w:r>
      <w:r>
        <w:rPr>
          <w:sz w:val="20"/>
        </w:rPr>
        <w:t>intereses de demora y la indemnización por los costes de cobro en los términos previstos en</w:t>
      </w:r>
      <w:r>
        <w:rPr>
          <w:spacing w:val="1"/>
          <w:sz w:val="20"/>
        </w:rPr>
        <w:t> </w:t>
      </w:r>
      <w:r>
        <w:rPr>
          <w:sz w:val="20"/>
        </w:rPr>
        <w:t>la Ley 3/2004, de 29 de diciembre, por la que se establecen medidas de lucha contra la</w:t>
      </w:r>
      <w:r>
        <w:rPr>
          <w:spacing w:val="1"/>
          <w:sz w:val="20"/>
        </w:rPr>
        <w:t> </w:t>
      </w:r>
      <w:r>
        <w:rPr>
          <w:sz w:val="20"/>
        </w:rPr>
        <w:t>morosidad en las operaciones comerciales. Para que haya lugar al inicio del cómputo de</w:t>
      </w:r>
      <w:r>
        <w:rPr>
          <w:spacing w:val="1"/>
          <w:sz w:val="20"/>
        </w:rPr>
        <w:t> </w:t>
      </w:r>
      <w:r>
        <w:rPr>
          <w:sz w:val="20"/>
        </w:rPr>
        <w:t>plazo para el devengo de intereses, el contratista deberá haber cumplido la obligación de</w:t>
      </w:r>
      <w:r>
        <w:rPr>
          <w:spacing w:val="1"/>
          <w:sz w:val="20"/>
        </w:rPr>
        <w:t> </w:t>
      </w: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factura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establecidos en la normativa vigente sobre factura electrónica, en tiempo y forma, en el plazo</w:t>
      </w:r>
      <w:r>
        <w:rPr>
          <w:spacing w:val="-53"/>
          <w:sz w:val="20"/>
        </w:rPr>
        <w:t> </w:t>
      </w:r>
      <w:r>
        <w:rPr>
          <w:sz w:val="20"/>
        </w:rPr>
        <w:t>de treinta días desde la fecha de entrega efectiva de las mercancías o la prestación del</w:t>
      </w:r>
      <w:r>
        <w:rPr>
          <w:spacing w:val="1"/>
          <w:sz w:val="20"/>
        </w:rPr>
        <w:t> </w:t>
      </w:r>
      <w:r>
        <w:rPr>
          <w:sz w:val="20"/>
        </w:rPr>
        <w:t>servicio.</w:t>
      </w:r>
    </w:p>
    <w:p>
      <w:pPr>
        <w:pStyle w:val="BodyText"/>
        <w:spacing w:line="249" w:lineRule="auto" w:before="10"/>
        <w:ind w:right="1272"/>
      </w:pPr>
      <w:r>
        <w:rPr/>
        <w:t>Sin perjuicio de lo establecido en el apartado 4 del artículo 210 y en el apartado 1 del</w:t>
      </w:r>
      <w:r>
        <w:rPr>
          <w:spacing w:val="1"/>
        </w:rPr>
        <w:t> </w:t>
      </w:r>
      <w:r>
        <w:rPr/>
        <w:t>artículo 243, la Administración deberá aprobar las certificaciones de obra o los documentos</w:t>
      </w:r>
      <w:r>
        <w:rPr>
          <w:spacing w:val="1"/>
        </w:rPr>
        <w:t> </w:t>
      </w:r>
      <w:r>
        <w:rPr/>
        <w:t>que acrediten la conformidad con lo dispuesto en el contrato de los bienes entregados o</w:t>
      </w:r>
      <w:r>
        <w:rPr>
          <w:spacing w:val="1"/>
        </w:rPr>
        <w:t> </w:t>
      </w:r>
      <w:r>
        <w:rPr/>
        <w:t>servicios prestados dentro de los treinta días siguientes a la entrega efectiva de los bienes o</w:t>
      </w:r>
      <w:r>
        <w:rPr>
          <w:spacing w:val="1"/>
        </w:rPr>
        <w:t> </w:t>
      </w:r>
      <w:r>
        <w:rPr/>
        <w:t>prestación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servicio.</w:t>
      </w:r>
    </w:p>
    <w:p>
      <w:pPr>
        <w:pStyle w:val="BodyText"/>
        <w:spacing w:line="249" w:lineRule="auto" w:before="4"/>
        <w:ind w:right="1270"/>
      </w:pPr>
      <w:r>
        <w:rPr/>
        <w:t>En</w:t>
      </w:r>
      <w:r>
        <w:rPr>
          <w:spacing w:val="41"/>
        </w:rPr>
        <w:t> </w:t>
      </w:r>
      <w:r>
        <w:rPr/>
        <w:t>todo</w:t>
      </w:r>
      <w:r>
        <w:rPr>
          <w:spacing w:val="41"/>
        </w:rPr>
        <w:t> </w:t>
      </w:r>
      <w:r>
        <w:rPr/>
        <w:t>caso,</w:t>
      </w:r>
      <w:r>
        <w:rPr>
          <w:spacing w:val="41"/>
        </w:rPr>
        <w:t> </w:t>
      </w:r>
      <w:r>
        <w:rPr/>
        <w:t>si</w:t>
      </w:r>
      <w:r>
        <w:rPr>
          <w:spacing w:val="42"/>
        </w:rPr>
        <w:t> </w:t>
      </w:r>
      <w:r>
        <w:rPr/>
        <w:t>el</w:t>
      </w:r>
      <w:r>
        <w:rPr>
          <w:spacing w:val="41"/>
        </w:rPr>
        <w:t> </w:t>
      </w:r>
      <w:r>
        <w:rPr/>
        <w:t>contratista</w:t>
      </w:r>
      <w:r>
        <w:rPr>
          <w:spacing w:val="41"/>
        </w:rPr>
        <w:t> </w:t>
      </w:r>
      <w:r>
        <w:rPr/>
        <w:t>incumpliera</w:t>
      </w:r>
      <w:r>
        <w:rPr>
          <w:spacing w:val="41"/>
        </w:rPr>
        <w:t> </w:t>
      </w:r>
      <w:r>
        <w:rPr/>
        <w:t>el</w:t>
      </w:r>
      <w:r>
        <w:rPr>
          <w:spacing w:val="42"/>
        </w:rPr>
        <w:t> </w:t>
      </w:r>
      <w:r>
        <w:rPr/>
        <w:t>plazo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treinta</w:t>
      </w:r>
      <w:r>
        <w:rPr>
          <w:spacing w:val="42"/>
        </w:rPr>
        <w:t> </w:t>
      </w:r>
      <w:r>
        <w:rPr/>
        <w:t>días</w:t>
      </w:r>
      <w:r>
        <w:rPr>
          <w:spacing w:val="41"/>
        </w:rPr>
        <w:t> </w:t>
      </w:r>
      <w:r>
        <w:rPr/>
        <w:t>para</w:t>
      </w:r>
      <w:r>
        <w:rPr>
          <w:spacing w:val="41"/>
        </w:rPr>
        <w:t> </w:t>
      </w:r>
      <w:r>
        <w:rPr/>
        <w:t>presentar</w:t>
      </w:r>
      <w:r>
        <w:rPr>
          <w:spacing w:val="41"/>
        </w:rPr>
        <w:t> </w:t>
      </w:r>
      <w:r>
        <w:rPr/>
        <w:t>la</w:t>
      </w:r>
      <w:r>
        <w:rPr>
          <w:spacing w:val="-53"/>
        </w:rPr>
        <w:t> </w:t>
      </w:r>
      <w:r>
        <w:rPr/>
        <w:t>factura ante el registro administrativo correspondiente en los términos establecidos en la</w:t>
      </w:r>
      <w:r>
        <w:rPr>
          <w:spacing w:val="1"/>
        </w:rPr>
        <w:t> </w:t>
      </w:r>
      <w:r>
        <w:rPr/>
        <w:t>normativa vigente sobre factura electrónica, el devengo de intereses no se iniciará hasta</w:t>
      </w:r>
      <w:r>
        <w:rPr>
          <w:spacing w:val="1"/>
        </w:rPr>
        <w:t> </w:t>
      </w:r>
      <w:r>
        <w:rPr/>
        <w:t>transcurridos treinta días desde la fecha de la correcta presentación de la factura, sin que la</w:t>
      </w:r>
      <w:r>
        <w:rPr>
          <w:spacing w:val="1"/>
        </w:rPr>
        <w:t> </w:t>
      </w:r>
      <w:r>
        <w:rPr/>
        <w:t>Administración haya aprobado la conformidad, si procede, y efectuado el correspondiente</w:t>
      </w:r>
      <w:r>
        <w:rPr>
          <w:spacing w:val="1"/>
        </w:rPr>
        <w:t> </w:t>
      </w:r>
      <w:r>
        <w:rPr/>
        <w:t>abono.</w:t>
      </w:r>
    </w:p>
    <w:p>
      <w:pPr>
        <w:pStyle w:val="ListParagraph"/>
        <w:numPr>
          <w:ilvl w:val="0"/>
          <w:numId w:val="284"/>
        </w:numPr>
        <w:tabs>
          <w:tab w:pos="1647" w:val="left" w:leader="none"/>
        </w:tabs>
        <w:spacing w:line="249" w:lineRule="auto" w:before="5" w:after="0"/>
        <w:ind w:left="1074" w:right="1271" w:firstLine="340"/>
        <w:jc w:val="both"/>
        <w:rPr>
          <w:sz w:val="20"/>
        </w:rPr>
      </w:pPr>
      <w:r>
        <w:rPr>
          <w:sz w:val="20"/>
        </w:rPr>
        <w:t>Si la demora en el pago fuese superior a cuatro meses, el contratista podrá proceder,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suspensión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1"/>
          <w:sz w:val="20"/>
        </w:rPr>
        <w:t> </w:t>
      </w:r>
      <w:r>
        <w:rPr>
          <w:sz w:val="20"/>
        </w:rPr>
        <w:t>comunicar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Administración, con un mes de antelación, tal circunstancia, a efectos del reconocimiento de</w:t>
      </w:r>
      <w:r>
        <w:rPr>
          <w:spacing w:val="1"/>
          <w:sz w:val="20"/>
        </w:rPr>
        <w:t> </w:t>
      </w:r>
      <w:r>
        <w:rPr>
          <w:sz w:val="20"/>
        </w:rPr>
        <w:t>los derechos que puedan derivarse de dicha suspensión, en los términos establecidos 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284"/>
        </w:numPr>
        <w:tabs>
          <w:tab w:pos="1660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Si la demora de la Administración fuese superior a seis meses, el contratista tendrá</w:t>
      </w:r>
      <w:r>
        <w:rPr>
          <w:spacing w:val="1"/>
          <w:sz w:val="20"/>
        </w:rPr>
        <w:t> </w:t>
      </w:r>
      <w:r>
        <w:rPr>
          <w:sz w:val="20"/>
        </w:rPr>
        <w:t>derecho, asimismo, a resolver el contrato y al resarcimiento de los perjuicios que como</w:t>
      </w:r>
      <w:r>
        <w:rPr>
          <w:spacing w:val="1"/>
          <w:sz w:val="20"/>
        </w:rPr>
        <w:t> </w:t>
      </w:r>
      <w:r>
        <w:rPr>
          <w:sz w:val="20"/>
        </w:rPr>
        <w:t>consecuencia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ello</w:t>
      </w:r>
      <w:r>
        <w:rPr>
          <w:spacing w:val="-1"/>
          <w:sz w:val="20"/>
        </w:rPr>
        <w:t> </w:t>
      </w:r>
      <w:r>
        <w:rPr>
          <w:sz w:val="20"/>
        </w:rPr>
        <w:t>se le</w:t>
      </w:r>
      <w:r>
        <w:rPr>
          <w:spacing w:val="-1"/>
          <w:sz w:val="20"/>
        </w:rPr>
        <w:t> </w:t>
      </w:r>
      <w:r>
        <w:rPr>
          <w:sz w:val="20"/>
        </w:rPr>
        <w:t>originen.</w:t>
      </w:r>
    </w:p>
    <w:p>
      <w:pPr>
        <w:pStyle w:val="ListParagraph"/>
        <w:numPr>
          <w:ilvl w:val="0"/>
          <w:numId w:val="284"/>
        </w:numPr>
        <w:tabs>
          <w:tab w:pos="1653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Sin perjuicio de lo establecido en las normas tributarias y de la Seguridad Social, los</w:t>
      </w:r>
      <w:r>
        <w:rPr>
          <w:spacing w:val="1"/>
          <w:sz w:val="20"/>
        </w:rPr>
        <w:t> </w:t>
      </w:r>
      <w:r>
        <w:rPr>
          <w:sz w:val="20"/>
        </w:rPr>
        <w:t>abonos a cuenta que procedan por la ejecución del contrato, solo podrán ser embargados en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 supuestos:</w:t>
      </w:r>
    </w:p>
    <w:p>
      <w:pPr>
        <w:pStyle w:val="ListParagraph"/>
        <w:numPr>
          <w:ilvl w:val="0"/>
          <w:numId w:val="285"/>
        </w:numPr>
        <w:tabs>
          <w:tab w:pos="1649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Para el pago de los salarios devengados por el personal del contratista en la ejecución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 y 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cuotas sociales derivadas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0"/>
          <w:numId w:val="285"/>
        </w:numPr>
        <w:tabs>
          <w:tab w:pos="1651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Para el pago de las obligaciones contraídas por el contratista con los subcontratistas y</w:t>
      </w:r>
      <w:r>
        <w:rPr>
          <w:spacing w:val="-53"/>
          <w:sz w:val="20"/>
        </w:rPr>
        <w:t> </w:t>
      </w:r>
      <w:r>
        <w:rPr>
          <w:sz w:val="20"/>
        </w:rPr>
        <w:t>suministradores</w:t>
      </w:r>
      <w:r>
        <w:rPr>
          <w:spacing w:val="-1"/>
          <w:sz w:val="20"/>
        </w:rPr>
        <w:t> </w:t>
      </w:r>
      <w:r>
        <w:rPr>
          <w:sz w:val="20"/>
        </w:rPr>
        <w:t>referidas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284"/>
        </w:numPr>
        <w:tabs>
          <w:tab w:pos="1646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Comunidades</w:t>
      </w:r>
      <w:r>
        <w:rPr>
          <w:spacing w:val="7"/>
          <w:sz w:val="20"/>
        </w:rPr>
        <w:t> </w:t>
      </w:r>
      <w:r>
        <w:rPr>
          <w:sz w:val="20"/>
        </w:rPr>
        <w:t>Autónomas</w:t>
      </w:r>
      <w:r>
        <w:rPr>
          <w:spacing w:val="6"/>
          <w:sz w:val="20"/>
        </w:rPr>
        <w:t> </w:t>
      </w:r>
      <w:r>
        <w:rPr>
          <w:sz w:val="20"/>
        </w:rPr>
        <w:t>podrán</w:t>
      </w:r>
      <w:r>
        <w:rPr>
          <w:spacing w:val="6"/>
          <w:sz w:val="20"/>
        </w:rPr>
        <w:t> </w:t>
      </w:r>
      <w:r>
        <w:rPr>
          <w:sz w:val="20"/>
        </w:rPr>
        <w:t>reducir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plazos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treinta</w:t>
      </w:r>
      <w:r>
        <w:rPr>
          <w:spacing w:val="7"/>
          <w:sz w:val="20"/>
        </w:rPr>
        <w:t> </w:t>
      </w:r>
      <w:r>
        <w:rPr>
          <w:sz w:val="20"/>
        </w:rPr>
        <w:t>días,</w:t>
      </w:r>
      <w:r>
        <w:rPr>
          <w:spacing w:val="6"/>
          <w:sz w:val="20"/>
        </w:rPr>
        <w:t> </w:t>
      </w:r>
      <w:r>
        <w:rPr>
          <w:sz w:val="20"/>
        </w:rPr>
        <w:t>cuatro</w:t>
      </w:r>
      <w:r>
        <w:rPr>
          <w:spacing w:val="7"/>
          <w:sz w:val="20"/>
        </w:rPr>
        <w:t> </w:t>
      </w:r>
      <w:r>
        <w:rPr>
          <w:sz w:val="20"/>
        </w:rPr>
        <w:t>meses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seis</w:t>
      </w:r>
      <w:r>
        <w:rPr>
          <w:spacing w:val="-1"/>
          <w:sz w:val="20"/>
        </w:rPr>
        <w:t> </w:t>
      </w:r>
      <w:r>
        <w:rPr>
          <w:sz w:val="20"/>
        </w:rPr>
        <w:t>meses establecidos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apartados</w:t>
      </w:r>
      <w:r>
        <w:rPr>
          <w:spacing w:val="-2"/>
          <w:sz w:val="20"/>
        </w:rPr>
        <w:t> </w:t>
      </w:r>
      <w:r>
        <w:rPr>
          <w:sz w:val="20"/>
        </w:rPr>
        <w:t>4,</w:t>
      </w:r>
      <w:r>
        <w:rPr>
          <w:spacing w:val="-2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6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artículo.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tabs>
          <w:tab w:pos="2560" w:val="left" w:leader="none"/>
        </w:tabs>
        <w:spacing w:line="249" w:lineRule="auto" w:before="0"/>
        <w:ind w:left="1074" w:right="1273" w:hanging="1"/>
        <w:jc w:val="left"/>
        <w:rPr>
          <w:rFonts w:ascii="Arial" w:hAnsi="Arial"/>
          <w:i/>
          <w:sz w:val="20"/>
        </w:rPr>
      </w:pPr>
      <w:bookmarkStart w:name="Artículo 199. Procedimiento para hacer e" w:id="314"/>
      <w:bookmarkEnd w:id="31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b/>
          <w:sz w:val="20"/>
        </w:rPr>
        <w:t>199.</w:t>
        <w:tab/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hacer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efectivas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deudas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Administraciones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Públicas.</w:t>
      </w:r>
    </w:p>
    <w:p>
      <w:pPr>
        <w:pStyle w:val="BodyText"/>
        <w:spacing w:line="249" w:lineRule="auto" w:before="115"/>
        <w:ind w:right="1272"/>
      </w:pPr>
      <w:r>
        <w:rPr/>
        <w:t>Transcurrido el plazo a que se refiere el apartado 4 del artículo 198 de esta Ley, los</w:t>
      </w:r>
      <w:r>
        <w:rPr>
          <w:spacing w:val="1"/>
        </w:rPr>
        <w:t> </w:t>
      </w:r>
      <w:r>
        <w:rPr/>
        <w:t>contratistas podrán reclamar por escrito a la Administración contratante el cumplimiento de la</w:t>
      </w:r>
      <w:r>
        <w:rPr>
          <w:spacing w:val="-53"/>
        </w:rPr>
        <w:t> </w:t>
      </w:r>
      <w:r>
        <w:rPr/>
        <w:t>obligación de pago y, en su caso, de los intereses de demora. Si, transcurrido el plazo de un</w:t>
      </w:r>
      <w:r>
        <w:rPr>
          <w:spacing w:val="1"/>
        </w:rPr>
        <w:t> </w:t>
      </w:r>
      <w:r>
        <w:rPr/>
        <w:t>mes, la Administración no hubiera contestado, se entenderá reconocido el vencimiento del</w:t>
      </w:r>
      <w:r>
        <w:rPr>
          <w:spacing w:val="1"/>
        </w:rPr>
        <w:t> </w:t>
      </w:r>
      <w:r>
        <w:rPr/>
        <w:t>plazo de pago y los interesados podrán formular recurso contencioso-administrativo contra la</w:t>
      </w:r>
      <w:r>
        <w:rPr>
          <w:spacing w:val="-53"/>
        </w:rPr>
        <w:t> </w:t>
      </w:r>
      <w:r>
        <w:rPr/>
        <w:t>inactividad de la Administración, pudiendo solicitar como medida cautelar el pago inmediato</w:t>
      </w:r>
      <w:r>
        <w:rPr>
          <w:spacing w:val="1"/>
        </w:rPr>
        <w:t> </w:t>
      </w:r>
      <w:r>
        <w:rPr/>
        <w:t>de la deuda. El órgano judicial adoptará la medida cautelar, salvo que la Administración</w:t>
      </w:r>
      <w:r>
        <w:rPr>
          <w:spacing w:val="1"/>
        </w:rPr>
        <w:t> </w:t>
      </w:r>
      <w:r>
        <w:rPr/>
        <w:t>acredite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concurren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justifican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cuantía</w:t>
      </w:r>
      <w:r>
        <w:rPr>
          <w:spacing w:val="1"/>
        </w:rPr>
        <w:t> </w:t>
      </w:r>
      <w:r>
        <w:rPr/>
        <w:t>reclamada no corresponde a la que es exigible, en cuyo caso la medida cautelar se limitará a</w:t>
      </w:r>
      <w:r>
        <w:rPr>
          <w:spacing w:val="-53"/>
        </w:rPr>
        <w:t> </w:t>
      </w:r>
      <w:r>
        <w:rPr/>
        <w:t>esta última. La sentencia condenará en costas a la Administración demandada en el caso de</w:t>
      </w:r>
      <w:r>
        <w:rPr>
          <w:spacing w:val="1"/>
        </w:rPr>
        <w:t> </w:t>
      </w:r>
      <w:r>
        <w:rPr/>
        <w:t>estimación</w:t>
      </w:r>
      <w:r>
        <w:rPr>
          <w:spacing w:val="-2"/>
        </w:rPr>
        <w:t> </w:t>
      </w:r>
      <w:r>
        <w:rPr/>
        <w:t>total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pretensión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cobro.</w:t>
      </w:r>
    </w:p>
    <w:p>
      <w:pPr>
        <w:pStyle w:val="BodyText"/>
        <w:spacing w:before="5"/>
        <w:ind w:left="0" w:firstLine="0"/>
        <w:jc w:val="left"/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00. Transmisión de los derecho" w:id="315"/>
      <w:bookmarkEnd w:id="31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200.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Transmisión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derechos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cobro.</w:t>
      </w:r>
    </w:p>
    <w:p>
      <w:pPr>
        <w:pStyle w:val="ListParagraph"/>
        <w:numPr>
          <w:ilvl w:val="0"/>
          <w:numId w:val="286"/>
        </w:numPr>
        <w:tabs>
          <w:tab w:pos="1640" w:val="left" w:leader="none"/>
        </w:tabs>
        <w:spacing w:line="249" w:lineRule="auto" w:before="123" w:after="0"/>
        <w:ind w:left="1074" w:right="1271" w:firstLine="340"/>
        <w:jc w:val="both"/>
        <w:rPr>
          <w:sz w:val="20"/>
        </w:rPr>
      </w:pPr>
      <w:r>
        <w:rPr>
          <w:sz w:val="20"/>
        </w:rPr>
        <w:t>Los contratistas que tengan derecho de cobro frente a la Administración, podrán ceder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mismo conforme a</w:t>
      </w:r>
      <w:r>
        <w:rPr>
          <w:spacing w:val="-1"/>
          <w:sz w:val="20"/>
        </w:rPr>
        <w:t> </w:t>
      </w:r>
      <w:r>
        <w:rPr>
          <w:sz w:val="20"/>
        </w:rPr>
        <w:t>derecho.</w:t>
      </w:r>
    </w:p>
    <w:p>
      <w:pPr>
        <w:pStyle w:val="ListParagraph"/>
        <w:numPr>
          <w:ilvl w:val="0"/>
          <w:numId w:val="286"/>
        </w:numPr>
        <w:tabs>
          <w:tab w:pos="1650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Para que la cesión del derecho de cobro sea efectiva frente a la Administración, será</w:t>
      </w:r>
      <w:r>
        <w:rPr>
          <w:spacing w:val="1"/>
          <w:sz w:val="20"/>
        </w:rPr>
        <w:t> </w:t>
      </w:r>
      <w:r>
        <w:rPr>
          <w:sz w:val="20"/>
        </w:rPr>
        <w:t>requisito</w:t>
      </w:r>
      <w:r>
        <w:rPr>
          <w:spacing w:val="-2"/>
          <w:sz w:val="20"/>
        </w:rPr>
        <w:t> </w:t>
      </w:r>
      <w:r>
        <w:rPr>
          <w:sz w:val="20"/>
        </w:rPr>
        <w:t>imprescindible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notificación</w:t>
      </w:r>
      <w:r>
        <w:rPr>
          <w:spacing w:val="-3"/>
          <w:sz w:val="20"/>
        </w:rPr>
        <w:t> </w:t>
      </w:r>
      <w:r>
        <w:rPr>
          <w:sz w:val="20"/>
        </w:rPr>
        <w:t>fehaciente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cesión.</w:t>
      </w:r>
    </w:p>
    <w:p>
      <w:pPr>
        <w:pStyle w:val="ListParagraph"/>
        <w:numPr>
          <w:ilvl w:val="0"/>
          <w:numId w:val="286"/>
        </w:numPr>
        <w:tabs>
          <w:tab w:pos="1656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La eficacia de las segundas y sucesivas cesiones de los derechos de cobro cedidos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quedará</w:t>
      </w:r>
      <w:r>
        <w:rPr>
          <w:spacing w:val="1"/>
          <w:sz w:val="20"/>
        </w:rPr>
        <w:t> </w:t>
      </w:r>
      <w:r>
        <w:rPr>
          <w:sz w:val="20"/>
        </w:rPr>
        <w:t>condicionada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-53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286"/>
        </w:numPr>
        <w:tabs>
          <w:tab w:pos="1716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cesión,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mandamiento de pago habrá de ser expedido a favor del cesionario. Antes de que la cesión</w:t>
      </w:r>
      <w:r>
        <w:rPr>
          <w:spacing w:val="1"/>
          <w:sz w:val="20"/>
        </w:rPr>
        <w:t> </w:t>
      </w:r>
      <w:r>
        <w:rPr>
          <w:sz w:val="20"/>
        </w:rPr>
        <w:t>se ponga en conocimiento de la Administración, los mandamientos de pago a nombre del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cedente</w:t>
      </w:r>
      <w:r>
        <w:rPr>
          <w:spacing w:val="-1"/>
          <w:sz w:val="20"/>
        </w:rPr>
        <w:t> </w:t>
      </w:r>
      <w:r>
        <w:rPr>
          <w:sz w:val="20"/>
        </w:rPr>
        <w:t>surtirán efectos</w:t>
      </w:r>
      <w:r>
        <w:rPr>
          <w:spacing w:val="-1"/>
          <w:sz w:val="20"/>
        </w:rPr>
        <w:t> </w:t>
      </w:r>
      <w:r>
        <w:rPr>
          <w:sz w:val="20"/>
        </w:rPr>
        <w:t>liberatorios.</w:t>
      </w:r>
    </w:p>
    <w:p>
      <w:pPr>
        <w:pStyle w:val="ListParagraph"/>
        <w:numPr>
          <w:ilvl w:val="0"/>
          <w:numId w:val="286"/>
        </w:numPr>
        <w:tabs>
          <w:tab w:pos="1689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Las cesiones anteriores al nacimiento de la relación jurídica de la que deriva 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cobro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producirán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frente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podrá oponer frente al cesionario todas las excepciones causales derivadas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relación contractual.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01. Obligaciones en materia me" w:id="316"/>
      <w:bookmarkEnd w:id="31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201.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Obligaciones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materia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medioambiental,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social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laboral.</w:t>
      </w:r>
    </w:p>
    <w:p>
      <w:pPr>
        <w:pStyle w:val="BodyText"/>
        <w:spacing w:line="249" w:lineRule="auto" w:before="124"/>
        <w:ind w:right="1273"/>
      </w:pPr>
      <w:r>
        <w:rPr/>
        <w:t>Los órganos de contratación tomarán las medidas pertinentes para garantizar que en la</w:t>
      </w:r>
      <w:r>
        <w:rPr>
          <w:spacing w:val="1"/>
        </w:rPr>
        <w:t> </w:t>
      </w:r>
      <w:r>
        <w:rPr/>
        <w:t>ejecución de los contratos los contratistas cumplen las obligaciones aplicables en materia</w:t>
      </w:r>
      <w:r>
        <w:rPr>
          <w:spacing w:val="1"/>
        </w:rPr>
        <w:t> </w:t>
      </w:r>
      <w:r>
        <w:rPr/>
        <w:t>medioambiental, social o laboral establecidas en el derecho de la Unión Europea, el derecho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colectivos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internacional</w:t>
      </w:r>
      <w:r>
        <w:rPr>
          <w:spacing w:val="1"/>
        </w:rPr>
        <w:t> </w:t>
      </w:r>
      <w:r>
        <w:rPr/>
        <w:t>medioambiental, social y laboral que vinculen al Estado y en particular las establecidas en el</w:t>
      </w:r>
      <w:r>
        <w:rPr>
          <w:spacing w:val="1"/>
        </w:rPr>
        <w:t> </w:t>
      </w:r>
      <w:r>
        <w:rPr/>
        <w:t>anexo</w:t>
      </w:r>
      <w:r>
        <w:rPr>
          <w:spacing w:val="-2"/>
        </w:rPr>
        <w:t> </w:t>
      </w:r>
      <w:r>
        <w:rPr/>
        <w:t>V.</w:t>
      </w:r>
    </w:p>
    <w:p>
      <w:pPr>
        <w:pStyle w:val="BodyText"/>
        <w:spacing w:line="249" w:lineRule="auto" w:before="4"/>
        <w:ind w:right="1273"/>
      </w:pPr>
      <w:r>
        <w:rPr/>
        <w:t>Lo indicado en el párrafo anterior se establece sin perjuicio de la potestad de los órganos</w:t>
      </w:r>
      <w:r>
        <w:rPr>
          <w:spacing w:val="-53"/>
        </w:rPr>
        <w:t> </w:t>
      </w:r>
      <w:r>
        <w:rPr/>
        <w:t>de</w:t>
      </w:r>
      <w:r>
        <w:rPr>
          <w:spacing w:val="16"/>
        </w:rPr>
        <w:t> </w:t>
      </w:r>
      <w:r>
        <w:rPr/>
        <w:t>contratación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tomar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oportunas</w:t>
      </w:r>
      <w:r>
        <w:rPr>
          <w:spacing w:val="16"/>
        </w:rPr>
        <w:t> </w:t>
      </w:r>
      <w:r>
        <w:rPr/>
        <w:t>medidas</w:t>
      </w:r>
      <w:r>
        <w:rPr>
          <w:spacing w:val="16"/>
        </w:rPr>
        <w:t> </w:t>
      </w:r>
      <w:r>
        <w:rPr/>
        <w:t>para</w:t>
      </w:r>
      <w:r>
        <w:rPr>
          <w:spacing w:val="16"/>
        </w:rPr>
        <w:t> </w:t>
      </w:r>
      <w:r>
        <w:rPr/>
        <w:t>comprobar,</w:t>
      </w:r>
      <w:r>
        <w:rPr>
          <w:spacing w:val="16"/>
        </w:rPr>
        <w:t> </w:t>
      </w:r>
      <w:r>
        <w:rPr/>
        <w:t>durante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procedimiento</w:t>
      </w:r>
      <w:r>
        <w:rPr>
          <w:spacing w:val="-53"/>
        </w:rPr>
        <w:t> </w:t>
      </w:r>
      <w:r>
        <w:rPr/>
        <w:t>de licitación, que los candidatos y licitadores cumplen las obligaciones a que se refiere el</w:t>
      </w:r>
      <w:r>
        <w:rPr>
          <w:spacing w:val="1"/>
        </w:rPr>
        <w:t> </w:t>
      </w:r>
      <w:r>
        <w:rPr/>
        <w:t>citado</w:t>
      </w:r>
      <w:r>
        <w:rPr>
          <w:spacing w:val="-1"/>
        </w:rPr>
        <w:t> </w:t>
      </w:r>
      <w:r>
        <w:rPr/>
        <w:t>párrafo.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/>
      </w:pPr>
      <w:r>
        <w:rPr/>
        <w:t>El incumplimiento de las obligaciones referidas en el primer párrafo y, en especial, los</w:t>
      </w:r>
      <w:r>
        <w:rPr>
          <w:spacing w:val="1"/>
        </w:rPr>
        <w:t> </w:t>
      </w:r>
      <w:r>
        <w:rPr/>
        <w:t>incumplimientos o los retrasos reiterados en el pago de los salarios o la aplicación de</w:t>
      </w:r>
      <w:r>
        <w:rPr>
          <w:spacing w:val="1"/>
        </w:rPr>
        <w:t> </w:t>
      </w:r>
      <w:r>
        <w:rPr/>
        <w:t>condiciones salariales inferiores a las derivadas de los convenios colectivos que sea grave y</w:t>
      </w:r>
      <w:r>
        <w:rPr>
          <w:spacing w:val="1"/>
        </w:rPr>
        <w:t> </w:t>
      </w:r>
      <w:r>
        <w:rPr/>
        <w:t>dolosa,</w:t>
      </w:r>
      <w:r>
        <w:rPr>
          <w:spacing w:val="-3"/>
        </w:rPr>
        <w:t> </w:t>
      </w:r>
      <w:r>
        <w:rPr/>
        <w:t>dará</w:t>
      </w:r>
      <w:r>
        <w:rPr>
          <w:spacing w:val="-3"/>
        </w:rPr>
        <w:t> </w:t>
      </w:r>
      <w:r>
        <w:rPr/>
        <w:t>lugar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imposición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penalidades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192.</w:t>
      </w:r>
    </w:p>
    <w:p>
      <w:pPr>
        <w:pStyle w:val="BodyText"/>
        <w:spacing w:before="0"/>
        <w:ind w:left="0" w:firstLine="0"/>
        <w:jc w:val="left"/>
      </w:pPr>
    </w:p>
    <w:p>
      <w:pPr>
        <w:spacing w:line="249" w:lineRule="auto" w:before="0"/>
        <w:ind w:left="1074" w:right="0" w:hanging="1"/>
        <w:jc w:val="left"/>
        <w:rPr>
          <w:rFonts w:ascii="Arial" w:hAnsi="Arial"/>
          <w:i/>
          <w:sz w:val="20"/>
        </w:rPr>
      </w:pPr>
      <w:bookmarkStart w:name="Artículo 202. Condiciones especiales de " w:id="317"/>
      <w:bookmarkEnd w:id="31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202. 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Condiciones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especiales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ejecución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contrato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carácter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social,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ético,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medioambiental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otro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orden.</w:t>
      </w:r>
    </w:p>
    <w:p>
      <w:pPr>
        <w:pStyle w:val="ListParagraph"/>
        <w:numPr>
          <w:ilvl w:val="0"/>
          <w:numId w:val="287"/>
        </w:numPr>
        <w:tabs>
          <w:tab w:pos="1638" w:val="left" w:leader="none"/>
        </w:tabs>
        <w:spacing w:line="249" w:lineRule="auto" w:before="115" w:after="0"/>
        <w:ind w:left="1074" w:right="1275" w:firstLine="340"/>
        <w:jc w:val="both"/>
        <w:rPr>
          <w:sz w:val="20"/>
        </w:rPr>
      </w:pPr>
      <w:r>
        <w:rPr>
          <w:sz w:val="20"/>
        </w:rPr>
        <w:t>Los órganos de contratación podrán establecer condiciones especiales en relación con</w:t>
      </w:r>
      <w:r>
        <w:rPr>
          <w:spacing w:val="-53"/>
          <w:sz w:val="20"/>
        </w:rPr>
        <w:t> </w:t>
      </w:r>
      <w:r>
        <w:rPr>
          <w:sz w:val="20"/>
        </w:rPr>
        <w:t>la ejecución del contrato, siempre que estén vinculadas al objeto del contrato, en el sentido</w:t>
      </w:r>
      <w:r>
        <w:rPr>
          <w:spacing w:val="1"/>
          <w:sz w:val="20"/>
        </w:rPr>
        <w:t> </w:t>
      </w:r>
      <w:r>
        <w:rPr>
          <w:sz w:val="20"/>
        </w:rPr>
        <w:t>del artículo 145, no sean directa o indirectamente discriminatorias, sean compatibles con 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Unión</w:t>
      </w:r>
      <w:r>
        <w:rPr>
          <w:spacing w:val="-2"/>
          <w:sz w:val="20"/>
        </w:rPr>
        <w:t> </w:t>
      </w:r>
      <w:r>
        <w:rPr>
          <w:sz w:val="20"/>
        </w:rPr>
        <w:t>Europea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indiquen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anuncio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licitación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pliegos.</w:t>
      </w:r>
    </w:p>
    <w:p>
      <w:pPr>
        <w:pStyle w:val="BodyText"/>
        <w:spacing w:line="249" w:lineRule="auto"/>
        <w:ind w:right="1274"/>
      </w:pP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obligatorio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pliego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administrativas particulares de al menos una de las condiciones especiales de ejecución de</w:t>
      </w:r>
      <w:r>
        <w:rPr>
          <w:spacing w:val="1"/>
        </w:rPr>
        <w:t> </w:t>
      </w:r>
      <w:r>
        <w:rPr/>
        <w:t>entre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enumera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apartado</w:t>
      </w:r>
      <w:r>
        <w:rPr>
          <w:spacing w:val="-1"/>
        </w:rPr>
        <w:t> </w:t>
      </w:r>
      <w:r>
        <w:rPr/>
        <w:t>siguiente.</w:t>
      </w:r>
    </w:p>
    <w:p>
      <w:pPr>
        <w:pStyle w:val="BodyText"/>
        <w:spacing w:line="249" w:lineRule="auto" w:before="2"/>
        <w:ind w:right="1273"/>
      </w:pPr>
      <w:r>
        <w:rPr/>
        <w:t>Asimismo en los pliegos correspondientes a los contratos cuya ejecución implique la</w:t>
      </w:r>
      <w:r>
        <w:rPr>
          <w:spacing w:val="1"/>
        </w:rPr>
        <w:t> </w:t>
      </w:r>
      <w:r>
        <w:rPr/>
        <w:t>cesión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obligatorio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 de una condición especial de ejecución que haga referencia a la obligación</w:t>
      </w:r>
      <w:r>
        <w:rPr>
          <w:spacing w:val="1"/>
        </w:rPr>
        <w:t> </w:t>
      </w:r>
      <w:r>
        <w:rPr/>
        <w:t>del contratista de someterse a la normativa nacional y de la Unión Europea en materia de</w:t>
      </w:r>
      <w:r>
        <w:rPr>
          <w:spacing w:val="1"/>
        </w:rPr>
        <w:t> </w:t>
      </w:r>
      <w:r>
        <w:rPr/>
        <w:t>protección de datos, advirtiéndose además al contratista de que esta obligación tiene el</w:t>
      </w:r>
      <w:r>
        <w:rPr>
          <w:spacing w:val="1"/>
        </w:rPr>
        <w:t> </w:t>
      </w:r>
      <w:r>
        <w:rPr/>
        <w:t>carácter de obligación contractual esencial de conformidad con lo dispuesto en la letra f) del</w:t>
      </w:r>
      <w:r>
        <w:rPr>
          <w:spacing w:val="1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211.</w:t>
      </w:r>
    </w:p>
    <w:p>
      <w:pPr>
        <w:pStyle w:val="ListParagraph"/>
        <w:numPr>
          <w:ilvl w:val="0"/>
          <w:numId w:val="287"/>
        </w:numPr>
        <w:tabs>
          <w:tab w:pos="1698" w:val="left" w:leader="none"/>
        </w:tabs>
        <w:spacing w:line="249" w:lineRule="auto" w:before="6" w:after="0"/>
        <w:ind w:left="1074" w:right="1274" w:firstLine="340"/>
        <w:jc w:val="both"/>
        <w:rPr>
          <w:sz w:val="20"/>
        </w:rPr>
      </w:pPr>
      <w:r>
        <w:rPr>
          <w:sz w:val="20"/>
        </w:rPr>
        <w:t>Estas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referirse,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especial,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consideraciones</w:t>
      </w:r>
      <w:r>
        <w:rPr>
          <w:spacing w:val="-53"/>
          <w:sz w:val="20"/>
        </w:rPr>
        <w:t> </w:t>
      </w:r>
      <w:r>
        <w:rPr>
          <w:sz w:val="20"/>
        </w:rPr>
        <w:t>económicas,</w:t>
      </w:r>
      <w:r>
        <w:rPr>
          <w:spacing w:val="-2"/>
          <w:sz w:val="20"/>
        </w:rPr>
        <w:t> </w:t>
      </w:r>
      <w:r>
        <w:rPr>
          <w:sz w:val="20"/>
        </w:rPr>
        <w:t>relacionadas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innovación,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tipo</w:t>
      </w:r>
      <w:r>
        <w:rPr>
          <w:spacing w:val="-1"/>
          <w:sz w:val="20"/>
        </w:rPr>
        <w:t> </w:t>
      </w:r>
      <w:r>
        <w:rPr>
          <w:sz w:val="20"/>
        </w:rPr>
        <w:t>medioambiental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tipo</w:t>
      </w:r>
      <w:r>
        <w:rPr>
          <w:spacing w:val="-1"/>
          <w:sz w:val="20"/>
        </w:rPr>
        <w:t> </w:t>
      </w:r>
      <w:r>
        <w:rPr>
          <w:sz w:val="20"/>
        </w:rPr>
        <w:t>social.</w:t>
      </w:r>
    </w:p>
    <w:p>
      <w:pPr>
        <w:pStyle w:val="BodyText"/>
        <w:spacing w:line="249" w:lineRule="auto" w:before="2"/>
        <w:ind w:right="1272"/>
      </w:pPr>
      <w:r>
        <w:rPr/>
        <w:t>En particular, se podrán establecer, entre otras, consideraciones de tipo medioambiental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persigan: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emisiones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efecto</w:t>
      </w:r>
      <w:r>
        <w:rPr>
          <w:spacing w:val="56"/>
        </w:rPr>
        <w:t> </w:t>
      </w:r>
      <w:r>
        <w:rPr/>
        <w:t>invernadero,</w:t>
      </w:r>
      <w:r>
        <w:rPr>
          <w:spacing w:val="1"/>
        </w:rPr>
        <w:t> </w:t>
      </w:r>
      <w:r>
        <w:rPr/>
        <w:t>contribuyéndose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cumplimiento</w:t>
      </w:r>
      <w:r>
        <w:rPr>
          <w:spacing w:val="55"/>
        </w:rPr>
        <w:t> </w:t>
      </w:r>
      <w:r>
        <w:rPr/>
        <w:t>al</w:t>
      </w:r>
      <w:r>
        <w:rPr>
          <w:spacing w:val="56"/>
        </w:rPr>
        <w:t> </w:t>
      </w:r>
      <w:r>
        <w:rPr/>
        <w:t>objetivo</w:t>
      </w:r>
      <w:r>
        <w:rPr>
          <w:spacing w:val="55"/>
        </w:rPr>
        <w:t> </w:t>
      </w:r>
      <w:r>
        <w:rPr/>
        <w:t>que</w:t>
      </w:r>
      <w:r>
        <w:rPr>
          <w:spacing w:val="56"/>
        </w:rPr>
        <w:t> </w:t>
      </w:r>
      <w:r>
        <w:rPr/>
        <w:t>establece</w:t>
      </w:r>
      <w:r>
        <w:rPr>
          <w:spacing w:val="55"/>
        </w:rPr>
        <w:t> </w:t>
      </w:r>
      <w:r>
        <w:rPr/>
        <w:t>el</w:t>
      </w:r>
      <w:r>
        <w:rPr>
          <w:spacing w:val="56"/>
        </w:rPr>
        <w:t> </w:t>
      </w:r>
      <w:r>
        <w:rPr/>
        <w:t>artículo</w:t>
      </w:r>
      <w:r>
        <w:rPr>
          <w:spacing w:val="55"/>
        </w:rPr>
        <w:t> </w:t>
      </w:r>
      <w:r>
        <w:rPr/>
        <w:t>88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Ley 2/2011, de 4 de marzo, de Economía Sostenible; el mantenimiento o mejora de los</w:t>
      </w:r>
      <w:r>
        <w:rPr>
          <w:spacing w:val="1"/>
        </w:rPr>
        <w:t> </w:t>
      </w:r>
      <w:r>
        <w:rPr/>
        <w:t>valores medioambientales que puedan verse afectados por la ejecución del contrato; una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sostenible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agua;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energías</w:t>
      </w:r>
      <w:r>
        <w:rPr>
          <w:spacing w:val="1"/>
        </w:rPr>
        <w:t> </w:t>
      </w:r>
      <w:r>
        <w:rPr/>
        <w:t>renovables;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promoción del reciclado de productos y el uso de envases reutilizables; o el impulso de la</w:t>
      </w:r>
      <w:r>
        <w:rPr>
          <w:spacing w:val="1"/>
        </w:rPr>
        <w:t> </w:t>
      </w:r>
      <w:r>
        <w:rPr/>
        <w:t>entrega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productos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granel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producción</w:t>
      </w:r>
      <w:r>
        <w:rPr>
          <w:spacing w:val="-1"/>
        </w:rPr>
        <w:t> </w:t>
      </w:r>
      <w:r>
        <w:rPr/>
        <w:t>ecológica.</w:t>
      </w:r>
    </w:p>
    <w:p>
      <w:pPr>
        <w:pStyle w:val="BodyText"/>
        <w:spacing w:line="249" w:lineRule="auto" w:before="6"/>
        <w:ind w:right="1271"/>
      </w:pPr>
      <w:r>
        <w:rPr/>
        <w:t>Las consideraciones de tipo social o relativas al empleo, podrán introducirse, entre otras,</w:t>
      </w:r>
      <w:r>
        <w:rPr>
          <w:spacing w:val="1"/>
        </w:rPr>
        <w:t> </w:t>
      </w:r>
      <w:r>
        <w:rPr/>
        <w:t>con alguna de las siguientes finalidades: hacer efectivos los derechos reconocidos en la</w:t>
      </w:r>
      <w:r>
        <w:rPr>
          <w:spacing w:val="1"/>
        </w:rPr>
        <w:t> </w:t>
      </w:r>
      <w:r>
        <w:rPr/>
        <w:t>Convención de las Naciones Unidas sobre los derechos de las personas con discapacidad;</w:t>
      </w:r>
      <w:r>
        <w:rPr>
          <w:spacing w:val="1"/>
        </w:rPr>
        <w:t> </w:t>
      </w:r>
      <w:r>
        <w:rPr/>
        <w:t>contratar un número de personas con discapacidad superior al que exige la legislación</w:t>
      </w:r>
      <w:r>
        <w:rPr>
          <w:spacing w:val="1"/>
        </w:rPr>
        <w:t> </w:t>
      </w:r>
      <w:r>
        <w:rPr/>
        <w:t>nacional; promover el empleo de personas con especiales dificultades de inserción en el</w:t>
      </w:r>
      <w:r>
        <w:rPr>
          <w:spacing w:val="1"/>
        </w:rPr>
        <w:t> </w:t>
      </w:r>
      <w:r>
        <w:rPr/>
        <w:t>mercado laboral, en particular de las personas con discapacidad o en situación o riesgo de</w:t>
      </w:r>
      <w:r>
        <w:rPr>
          <w:spacing w:val="1"/>
        </w:rPr>
        <w:t> </w:t>
      </w:r>
      <w:r>
        <w:rPr/>
        <w:t>exclusión social a través de Empresas de Inserción; eliminar las desigualdades entre el</w:t>
      </w:r>
      <w:r>
        <w:rPr>
          <w:spacing w:val="1"/>
        </w:rPr>
        <w:t> </w:t>
      </w:r>
      <w:r>
        <w:rPr/>
        <w:t>hombre y la mujer en dicho mercado, favoreciendo la aplicación de medidas que fomenten la</w:t>
      </w:r>
      <w:r>
        <w:rPr>
          <w:spacing w:val="-53"/>
        </w:rPr>
        <w:t> </w:t>
      </w:r>
      <w:r>
        <w:rPr/>
        <w:t>igualdad entre mujeres y hombres en el trabajo; favorecer la mayor participación de la mujer</w:t>
      </w:r>
      <w:r>
        <w:rPr>
          <w:spacing w:val="1"/>
        </w:rPr>
        <w:t> </w:t>
      </w:r>
      <w:r>
        <w:rPr/>
        <w:t>en el mercado laboral y la conciliación del trabajo y la vida familiar; combatir el paro, en</w:t>
      </w:r>
      <w:r>
        <w:rPr>
          <w:spacing w:val="1"/>
        </w:rPr>
        <w:t> </w:t>
      </w:r>
      <w:r>
        <w:rPr/>
        <w:t>particular el juvenil, el que afecta a las mujeres y el de larga duración; favorecer la formación</w:t>
      </w:r>
      <w:r>
        <w:rPr>
          <w:spacing w:val="1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lugar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trabajo;</w:t>
      </w:r>
      <w:r>
        <w:rPr>
          <w:spacing w:val="34"/>
        </w:rPr>
        <w:t> </w:t>
      </w:r>
      <w:r>
        <w:rPr/>
        <w:t>garantizar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/>
        <w:t>seguridad</w:t>
      </w:r>
      <w:r>
        <w:rPr>
          <w:spacing w:val="33"/>
        </w:rPr>
        <w:t> </w:t>
      </w:r>
      <w:r>
        <w:rPr/>
        <w:t>y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/>
        <w:t>protección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/>
        <w:t>salud</w:t>
      </w:r>
      <w:r>
        <w:rPr>
          <w:spacing w:val="33"/>
        </w:rPr>
        <w:t> </w:t>
      </w:r>
      <w:r>
        <w:rPr/>
        <w:t>en</w:t>
      </w:r>
      <w:r>
        <w:rPr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/>
        <w:t>lugar</w:t>
      </w:r>
      <w:r>
        <w:rPr>
          <w:spacing w:val="33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 y el cumplimiento de los convenios colectivos sectoriales y territoriales aplicables;</w:t>
      </w:r>
      <w:r>
        <w:rPr>
          <w:spacing w:val="1"/>
        </w:rPr>
        <w:t> </w:t>
      </w:r>
      <w:r>
        <w:rPr/>
        <w:t>medidas para prevenir la siniestralidad laboral; otras finalidades que se establezcan con</w:t>
      </w:r>
      <w:r>
        <w:rPr>
          <w:spacing w:val="1"/>
        </w:rPr>
        <w:t> </w:t>
      </w:r>
      <w:r>
        <w:rPr/>
        <w:t>referencia a la estrategia coordinada para el empleo, definida en el artículo 145 del Tratado</w:t>
      </w:r>
      <w:r>
        <w:rPr>
          <w:spacing w:val="1"/>
        </w:rPr>
        <w:t> </w:t>
      </w:r>
      <w:r>
        <w:rPr/>
        <w:t>de Funcionamiento de la Unión Europea; o garantizar el respeto a los derechos laborales</w:t>
      </w:r>
      <w:r>
        <w:rPr>
          <w:spacing w:val="1"/>
        </w:rPr>
        <w:t> </w:t>
      </w:r>
      <w:r>
        <w:rPr/>
        <w:t>básicos a lo largo de la cadena de producción mediante la exigencia del cumplimiento de las</w:t>
      </w:r>
      <w:r>
        <w:rPr>
          <w:spacing w:val="1"/>
        </w:rPr>
        <w:t> </w:t>
      </w:r>
      <w:r>
        <w:rPr/>
        <w:t>Convenciones</w:t>
      </w:r>
      <w:r>
        <w:rPr>
          <w:spacing w:val="1"/>
        </w:rPr>
        <w:t> </w:t>
      </w:r>
      <w:r>
        <w:rPr/>
        <w:t>fundamentales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Internacional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Trabajo,</w:t>
      </w:r>
      <w:r>
        <w:rPr>
          <w:spacing w:val="55"/>
        </w:rPr>
        <w:t> </w:t>
      </w:r>
      <w:r>
        <w:rPr/>
        <w:t>incluidas</w:t>
      </w:r>
      <w:r>
        <w:rPr>
          <w:spacing w:val="1"/>
        </w:rPr>
        <w:t> </w:t>
      </w:r>
      <w:r>
        <w:rPr/>
        <w:t>aquellas consideraciones que busquen favorecer a los pequeños productores de países en</w:t>
      </w:r>
      <w:r>
        <w:rPr>
          <w:spacing w:val="1"/>
        </w:rPr>
        <w:t> </w:t>
      </w:r>
      <w:r>
        <w:rPr/>
        <w:t>desarrollo, con los que se mantienen relaciones comerciales que les son favorables tales</w:t>
      </w:r>
      <w:r>
        <w:rPr>
          <w:spacing w:val="1"/>
        </w:rPr>
        <w:t> </w:t>
      </w:r>
      <w:r>
        <w:rPr/>
        <w:t>como el pago de un precio mínimo y una prima a los productores o una mayor transparencia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trazabilidad de</w:t>
      </w:r>
      <w:r>
        <w:rPr>
          <w:spacing w:val="-1"/>
        </w:rPr>
        <w:t> </w:t>
      </w:r>
      <w:r>
        <w:rPr/>
        <w:t>toda la</w:t>
      </w:r>
      <w:r>
        <w:rPr>
          <w:spacing w:val="-1"/>
        </w:rPr>
        <w:t> </w:t>
      </w:r>
      <w:r>
        <w:rPr/>
        <w:t>cadena comercial.</w:t>
      </w:r>
    </w:p>
    <w:p>
      <w:pPr>
        <w:pStyle w:val="ListParagraph"/>
        <w:numPr>
          <w:ilvl w:val="0"/>
          <w:numId w:val="287"/>
        </w:numPr>
        <w:tabs>
          <w:tab w:pos="1638" w:val="left" w:leader="none"/>
        </w:tabs>
        <w:spacing w:line="249" w:lineRule="auto" w:before="18" w:after="0"/>
        <w:ind w:left="1074" w:right="1274" w:firstLine="340"/>
        <w:jc w:val="both"/>
        <w:rPr>
          <w:sz w:val="20"/>
        </w:rPr>
      </w:pPr>
      <w:r>
        <w:rPr>
          <w:sz w:val="20"/>
        </w:rPr>
        <w:t>Los pliegos podrán establecer penalidades, conforme a lo previsto en el apartado 1 del</w:t>
      </w:r>
      <w:r>
        <w:rPr>
          <w:spacing w:val="-53"/>
          <w:sz w:val="20"/>
        </w:rPr>
        <w:t> </w:t>
      </w:r>
      <w:r>
        <w:rPr>
          <w:sz w:val="20"/>
        </w:rPr>
        <w:t>artículo 192, para el caso de incumplimiento de estas condiciones especiales de ejecución, o</w:t>
      </w:r>
      <w:r>
        <w:rPr>
          <w:spacing w:val="-53"/>
          <w:sz w:val="20"/>
        </w:rPr>
        <w:t> </w:t>
      </w:r>
      <w:r>
        <w:rPr>
          <w:sz w:val="20"/>
        </w:rPr>
        <w:t>atribuirles el carácter de obligaciones contractuales esenciales a los efectos señalados en la</w:t>
      </w:r>
      <w:r>
        <w:rPr>
          <w:spacing w:val="1"/>
          <w:sz w:val="20"/>
        </w:rPr>
        <w:t> </w:t>
      </w:r>
      <w:r>
        <w:rPr>
          <w:sz w:val="20"/>
        </w:rPr>
        <w:t>letra</w:t>
      </w:r>
      <w:r>
        <w:rPr>
          <w:spacing w:val="5"/>
          <w:sz w:val="20"/>
        </w:rPr>
        <w:t> </w:t>
      </w:r>
      <w:r>
        <w:rPr>
          <w:sz w:val="20"/>
        </w:rPr>
        <w:t>f)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5"/>
          <w:sz w:val="20"/>
        </w:rPr>
        <w:t> </w:t>
      </w:r>
      <w:r>
        <w:rPr>
          <w:sz w:val="20"/>
        </w:rPr>
        <w:t>artículo</w:t>
      </w:r>
      <w:r>
        <w:rPr>
          <w:spacing w:val="6"/>
          <w:sz w:val="20"/>
        </w:rPr>
        <w:t> </w:t>
      </w:r>
      <w:r>
        <w:rPr>
          <w:sz w:val="20"/>
        </w:rPr>
        <w:t>211.</w:t>
      </w:r>
      <w:r>
        <w:rPr>
          <w:spacing w:val="5"/>
          <w:sz w:val="20"/>
        </w:rPr>
        <w:t> </w:t>
      </w:r>
      <w:r>
        <w:rPr>
          <w:sz w:val="20"/>
        </w:rPr>
        <w:t>Cuando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incumplimiento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estas</w:t>
      </w:r>
      <w:r>
        <w:rPr>
          <w:spacing w:val="5"/>
          <w:sz w:val="20"/>
        </w:rPr>
        <w:t> </w:t>
      </w:r>
      <w:r>
        <w:rPr>
          <w:sz w:val="20"/>
        </w:rPr>
        <w:t>condiciones</w:t>
      </w:r>
      <w:r>
        <w:rPr>
          <w:spacing w:val="6"/>
          <w:sz w:val="20"/>
        </w:rPr>
        <w:t> </w:t>
      </w:r>
      <w:r>
        <w:rPr>
          <w:sz w:val="20"/>
        </w:rPr>
        <w:t>no</w:t>
      </w:r>
      <w:r>
        <w:rPr>
          <w:spacing w:val="5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tipifique</w:t>
      </w:r>
      <w:r>
        <w:rPr>
          <w:spacing w:val="5"/>
          <w:sz w:val="20"/>
        </w:rPr>
        <w:t> </w:t>
      </w:r>
      <w:r>
        <w:rPr>
          <w:sz w:val="20"/>
        </w:rPr>
        <w:t>como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 w:firstLine="0"/>
      </w:pPr>
      <w:r>
        <w:rPr/>
        <w:t>causa de resolución del contrato, el mismo podrá ser considerado en los pliegos, en 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reglamentariamente,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infracción</w:t>
      </w:r>
      <w:r>
        <w:rPr>
          <w:spacing w:val="1"/>
        </w:rPr>
        <w:t> </w:t>
      </w:r>
      <w:r>
        <w:rPr/>
        <w:t>grave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letra</w:t>
      </w:r>
      <w:r>
        <w:rPr>
          <w:spacing w:val="-2"/>
        </w:rPr>
        <w:t> </w:t>
      </w:r>
      <w:r>
        <w:rPr/>
        <w:t>c) del</w:t>
      </w:r>
      <w:r>
        <w:rPr>
          <w:spacing w:val="-2"/>
        </w:rPr>
        <w:t> </w:t>
      </w:r>
      <w:r>
        <w:rPr/>
        <w:t>apartado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71.</w:t>
      </w:r>
    </w:p>
    <w:p>
      <w:pPr>
        <w:pStyle w:val="ListParagraph"/>
        <w:numPr>
          <w:ilvl w:val="0"/>
          <w:numId w:val="287"/>
        </w:numPr>
        <w:tabs>
          <w:tab w:pos="1666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Todas las condiciones especiales de ejecución que formen parte del contrato serán</w:t>
      </w:r>
      <w:r>
        <w:rPr>
          <w:spacing w:val="1"/>
          <w:sz w:val="20"/>
        </w:rPr>
        <w:t> </w:t>
      </w:r>
      <w:r>
        <w:rPr>
          <w:sz w:val="20"/>
        </w:rPr>
        <w:t>exigidas</w:t>
      </w:r>
      <w:r>
        <w:rPr>
          <w:spacing w:val="-4"/>
          <w:sz w:val="20"/>
        </w:rPr>
        <w:t> </w:t>
      </w:r>
      <w:r>
        <w:rPr>
          <w:sz w:val="20"/>
        </w:rPr>
        <w:t>igualmente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todos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subcontratistas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participen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ejecución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mismo.</w:t>
      </w:r>
    </w:p>
    <w:p>
      <w:pPr>
        <w:pStyle w:val="BodyText"/>
        <w:spacing w:before="9"/>
        <w:ind w:left="0" w:firstLine="0"/>
        <w:jc w:val="left"/>
        <w:rPr>
          <w:sz w:val="24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Subsección 4.ª Modificación de los contr" w:id="318"/>
      <w:bookmarkEnd w:id="318"/>
      <w:r>
        <w:rPr/>
      </w:r>
      <w:bookmarkStart w:name="_bookmark57" w:id="319"/>
      <w:bookmarkEnd w:id="319"/>
      <w:r>
        <w:rPr/>
      </w:r>
      <w:r>
        <w:rPr/>
        <w:t>Subsección</w:t>
      </w:r>
      <w:r>
        <w:rPr>
          <w:spacing w:val="-2"/>
        </w:rPr>
        <w:t> </w:t>
      </w:r>
      <w:r>
        <w:rPr/>
        <w:t>4.ª</w:t>
      </w:r>
      <w:r>
        <w:rPr>
          <w:spacing w:val="-1"/>
        </w:rPr>
        <w:t> </w:t>
      </w:r>
      <w:r>
        <w:rPr/>
        <w:t>Modificación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contratos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203. Potestad de modificación d" w:id="320"/>
      <w:bookmarkEnd w:id="32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203.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Potestad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modificación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contrato.</w:t>
      </w:r>
    </w:p>
    <w:p>
      <w:pPr>
        <w:pStyle w:val="ListParagraph"/>
        <w:numPr>
          <w:ilvl w:val="0"/>
          <w:numId w:val="288"/>
        </w:numPr>
        <w:tabs>
          <w:tab w:pos="1676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Sin perjuicio de los supuestos previstos en esta Ley respecto a la sucesión en la</w:t>
      </w:r>
      <w:r>
        <w:rPr>
          <w:spacing w:val="1"/>
          <w:sz w:val="20"/>
        </w:rPr>
        <w:t> </w:t>
      </w:r>
      <w:r>
        <w:rPr>
          <w:sz w:val="20"/>
        </w:rPr>
        <w:t>persona del contratista, cesión del contrato, revisión de precios y ampliación del plazo de</w:t>
      </w:r>
      <w:r>
        <w:rPr>
          <w:spacing w:val="1"/>
          <w:sz w:val="20"/>
        </w:rPr>
        <w:t> </w:t>
      </w:r>
      <w:r>
        <w:rPr>
          <w:sz w:val="20"/>
        </w:rPr>
        <w:t>ejecución, los contratos administrativos solo podrán ser modificados por razones de interés</w:t>
      </w:r>
      <w:r>
        <w:rPr>
          <w:spacing w:val="1"/>
          <w:sz w:val="20"/>
        </w:rPr>
        <w:t> </w:t>
      </w:r>
      <w:r>
        <w:rPr>
          <w:sz w:val="20"/>
        </w:rPr>
        <w:t>público en los casos y en la forma previstos en esta Subsección, y de acuerdo con 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regulado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55"/>
          <w:sz w:val="20"/>
        </w:rPr>
        <w:t> </w:t>
      </w:r>
      <w:r>
        <w:rPr>
          <w:sz w:val="20"/>
        </w:rPr>
        <w:t>191,</w:t>
      </w:r>
      <w:r>
        <w:rPr>
          <w:spacing w:val="56"/>
          <w:sz w:val="20"/>
        </w:rPr>
        <w:t> </w:t>
      </w:r>
      <w:r>
        <w:rPr>
          <w:sz w:val="20"/>
        </w:rPr>
        <w:t>con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56"/>
          <w:sz w:val="20"/>
        </w:rPr>
        <w:t> </w:t>
      </w:r>
      <w:r>
        <w:rPr>
          <w:sz w:val="20"/>
        </w:rPr>
        <w:t>particularidades</w:t>
      </w:r>
      <w:r>
        <w:rPr>
          <w:spacing w:val="55"/>
          <w:sz w:val="20"/>
        </w:rPr>
        <w:t> </w:t>
      </w:r>
      <w:r>
        <w:rPr>
          <w:sz w:val="20"/>
        </w:rPr>
        <w:t>previstas</w:t>
      </w:r>
      <w:r>
        <w:rPr>
          <w:spacing w:val="56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207.</w:t>
      </w:r>
    </w:p>
    <w:p>
      <w:pPr>
        <w:pStyle w:val="ListParagraph"/>
        <w:numPr>
          <w:ilvl w:val="0"/>
          <w:numId w:val="288"/>
        </w:numPr>
        <w:tabs>
          <w:tab w:pos="1649" w:val="left" w:leader="none"/>
        </w:tabs>
        <w:spacing w:line="249" w:lineRule="auto" w:before="5" w:after="0"/>
        <w:ind w:left="1074" w:right="1274" w:firstLine="340"/>
        <w:jc w:val="both"/>
        <w:rPr>
          <w:sz w:val="20"/>
        </w:rPr>
      </w:pPr>
      <w:r>
        <w:rPr>
          <w:sz w:val="20"/>
        </w:rPr>
        <w:t>Los contratos administrativos celebrados por los órganos de contratación solo podrán</w:t>
      </w:r>
      <w:r>
        <w:rPr>
          <w:spacing w:val="1"/>
          <w:sz w:val="20"/>
        </w:rPr>
        <w:t> </w:t>
      </w:r>
      <w:r>
        <w:rPr>
          <w:sz w:val="20"/>
        </w:rPr>
        <w:t>modificarse</w:t>
      </w:r>
      <w:r>
        <w:rPr>
          <w:spacing w:val="-1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su vigencia</w:t>
      </w:r>
      <w:r>
        <w:rPr>
          <w:spacing w:val="-1"/>
          <w:sz w:val="20"/>
        </w:rPr>
        <w:t> </w:t>
      </w:r>
      <w:r>
        <w:rPr>
          <w:sz w:val="20"/>
        </w:rPr>
        <w:t>cuando se</w:t>
      </w:r>
      <w:r>
        <w:rPr>
          <w:spacing w:val="-1"/>
          <w:sz w:val="20"/>
        </w:rPr>
        <w:t> </w:t>
      </w:r>
      <w:r>
        <w:rPr>
          <w:sz w:val="20"/>
        </w:rPr>
        <w:t>dé</w:t>
      </w:r>
      <w:r>
        <w:rPr>
          <w:spacing w:val="-1"/>
          <w:sz w:val="20"/>
        </w:rPr>
        <w:t> </w:t>
      </w:r>
      <w:r>
        <w:rPr>
          <w:sz w:val="20"/>
        </w:rPr>
        <w:t>alguno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 supuestos:</w:t>
      </w:r>
    </w:p>
    <w:p>
      <w:pPr>
        <w:pStyle w:val="ListParagraph"/>
        <w:numPr>
          <w:ilvl w:val="0"/>
          <w:numId w:val="289"/>
        </w:numPr>
        <w:tabs>
          <w:tab w:pos="1657" w:val="left" w:leader="none"/>
        </w:tabs>
        <w:spacing w:line="249" w:lineRule="auto" w:before="122" w:after="0"/>
        <w:ind w:left="1074" w:right="1276" w:firstLine="340"/>
        <w:jc w:val="both"/>
        <w:rPr>
          <w:sz w:val="20"/>
        </w:rPr>
      </w:pPr>
      <w:r>
        <w:rPr>
          <w:sz w:val="20"/>
        </w:rPr>
        <w:t>Cuando así se haya previsto en el pliego de cláusulas administrativas particulares,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 y</w:t>
      </w:r>
      <w:r>
        <w:rPr>
          <w:spacing w:val="-1"/>
          <w:sz w:val="20"/>
        </w:rPr>
        <w:t> </w:t>
      </w:r>
      <w:r>
        <w:rPr>
          <w:sz w:val="20"/>
        </w:rPr>
        <w:t>condiciones establecidos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204;</w:t>
      </w:r>
    </w:p>
    <w:p>
      <w:pPr>
        <w:pStyle w:val="ListParagraph"/>
        <w:numPr>
          <w:ilvl w:val="0"/>
          <w:numId w:val="289"/>
        </w:numPr>
        <w:tabs>
          <w:tab w:pos="1711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Excepcionalmente,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necesario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esté</w:t>
      </w:r>
      <w:r>
        <w:rPr>
          <w:spacing w:val="1"/>
          <w:sz w:val="20"/>
        </w:rPr>
        <w:t> </w:t>
      </w:r>
      <w:r>
        <w:rPr>
          <w:sz w:val="20"/>
        </w:rPr>
        <w:t>prevista en el pliego de cláusulas administrativas particulares, siempre y cuando se cumplan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condiciones que</w:t>
      </w:r>
      <w:r>
        <w:rPr>
          <w:spacing w:val="-1"/>
          <w:sz w:val="20"/>
        </w:rPr>
        <w:t> </w:t>
      </w:r>
      <w:r>
        <w:rPr>
          <w:sz w:val="20"/>
        </w:rPr>
        <w:t>establece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205.</w:t>
      </w:r>
    </w:p>
    <w:p>
      <w:pPr>
        <w:pStyle w:val="BodyText"/>
        <w:spacing w:line="249" w:lineRule="auto" w:before="122"/>
        <w:ind w:right="1272"/>
      </w:pPr>
      <w:r>
        <w:rPr/>
        <w:t>En</w:t>
      </w:r>
      <w:r>
        <w:rPr>
          <w:spacing w:val="1"/>
        </w:rPr>
        <w:t> </w:t>
      </w:r>
      <w:r>
        <w:rPr/>
        <w:t>cualesquiera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supuestos,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fuese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ejecutase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distinta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pactada,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procederse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celebración de otro bajo las condiciones pertinentes, en su caso previa convocatoria y</w:t>
      </w:r>
      <w:r>
        <w:rPr>
          <w:spacing w:val="1"/>
        </w:rPr>
        <w:t> </w:t>
      </w:r>
      <w:r>
        <w:rPr/>
        <w:t>sustanciación de una nueva licitación pública de conformidad con lo establecido en esta Ley,</w:t>
      </w:r>
      <w:r>
        <w:rPr>
          <w:spacing w:val="1"/>
        </w:rPr>
        <w:t> </w:t>
      </w:r>
      <w:r>
        <w:rPr/>
        <w:t>sin perjuicio de lo dispuesto en el apartado 6 del artículo 213 respecto de la obligación del</w:t>
      </w:r>
      <w:r>
        <w:rPr>
          <w:spacing w:val="1"/>
        </w:rPr>
        <w:t> </w:t>
      </w:r>
      <w:r>
        <w:rPr/>
        <w:t>contratista de adoptar medidas que resulten necesarias por razones de seguridad, servicio</w:t>
      </w:r>
      <w:r>
        <w:rPr>
          <w:spacing w:val="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posible</w:t>
      </w:r>
      <w:r>
        <w:rPr>
          <w:spacing w:val="-1"/>
        </w:rPr>
        <w:t> </w:t>
      </w:r>
      <w:r>
        <w:rPr/>
        <w:t>ruina.</w:t>
      </w:r>
    </w:p>
    <w:p>
      <w:pPr>
        <w:pStyle w:val="ListParagraph"/>
        <w:numPr>
          <w:ilvl w:val="0"/>
          <w:numId w:val="288"/>
        </w:numPr>
        <w:tabs>
          <w:tab w:pos="1663" w:val="left" w:leader="none"/>
        </w:tabs>
        <w:spacing w:line="249" w:lineRule="auto" w:before="6" w:after="0"/>
        <w:ind w:left="1074" w:right="1273" w:firstLine="340"/>
        <w:jc w:val="both"/>
        <w:rPr>
          <w:sz w:val="20"/>
        </w:rPr>
      </w:pPr>
      <w:r>
        <w:rPr>
          <w:sz w:val="20"/>
        </w:rPr>
        <w:t>Las modificaciones del contrato deberán formalizarse conforme a lo dispuesto en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153,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deberán</w:t>
      </w:r>
      <w:r>
        <w:rPr>
          <w:spacing w:val="-4"/>
          <w:sz w:val="20"/>
        </w:rPr>
        <w:t> </w:t>
      </w:r>
      <w:r>
        <w:rPr>
          <w:sz w:val="20"/>
        </w:rPr>
        <w:t>publicarse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establecido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artículos</w:t>
      </w:r>
      <w:r>
        <w:rPr>
          <w:spacing w:val="-3"/>
          <w:sz w:val="20"/>
        </w:rPr>
        <w:t> </w:t>
      </w:r>
      <w:r>
        <w:rPr>
          <w:sz w:val="20"/>
        </w:rPr>
        <w:t>207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63.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204. Modificaciones previstas e" w:id="321"/>
      <w:bookmarkEnd w:id="32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204.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Modificaciones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previstas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pliego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cláusulas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administrativas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particulares.</w:t>
      </w:r>
    </w:p>
    <w:p>
      <w:pPr>
        <w:pStyle w:val="ListParagraph"/>
        <w:numPr>
          <w:ilvl w:val="0"/>
          <w:numId w:val="290"/>
        </w:numPr>
        <w:tabs>
          <w:tab w:pos="1715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modificarse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vigencia hasta un máximo del veinte por ciento del precio inicial cuando en los pliegos de</w:t>
      </w:r>
      <w:r>
        <w:rPr>
          <w:spacing w:val="1"/>
          <w:sz w:val="20"/>
        </w:rPr>
        <w:t> </w:t>
      </w:r>
      <w:r>
        <w:rPr>
          <w:sz w:val="20"/>
        </w:rPr>
        <w:t>cláusulas administrativas particulares se hubiere advertido expresamente de esta posibilidad,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forma y con el</w:t>
      </w:r>
      <w:r>
        <w:rPr>
          <w:spacing w:val="-1"/>
          <w:sz w:val="20"/>
        </w:rPr>
        <w:t> </w:t>
      </w:r>
      <w:r>
        <w:rPr>
          <w:sz w:val="20"/>
        </w:rPr>
        <w:t>contenido siguientes:</w:t>
      </w:r>
    </w:p>
    <w:p>
      <w:pPr>
        <w:pStyle w:val="ListParagraph"/>
        <w:numPr>
          <w:ilvl w:val="0"/>
          <w:numId w:val="291"/>
        </w:numPr>
        <w:tabs>
          <w:tab w:pos="1720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cláusula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formulada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clara,</w:t>
      </w:r>
      <w:r>
        <w:rPr>
          <w:spacing w:val="1"/>
          <w:sz w:val="20"/>
        </w:rPr>
        <w:t> </w:t>
      </w:r>
      <w:r>
        <w:rPr>
          <w:sz w:val="20"/>
        </w:rPr>
        <w:t>precisa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inequívoca.</w:t>
      </w:r>
    </w:p>
    <w:p>
      <w:pPr>
        <w:pStyle w:val="ListParagraph"/>
        <w:numPr>
          <w:ilvl w:val="0"/>
          <w:numId w:val="291"/>
        </w:numPr>
        <w:tabs>
          <w:tab w:pos="1690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Asimismo, en lo que respecta a su contenido, la cláusula de modificación deberá</w:t>
      </w:r>
      <w:r>
        <w:rPr>
          <w:spacing w:val="1"/>
          <w:sz w:val="20"/>
        </w:rPr>
        <w:t> </w:t>
      </w:r>
      <w:r>
        <w:rPr>
          <w:sz w:val="20"/>
        </w:rPr>
        <w:t>precisar con el detalle suficiente: su alcance, límites y naturaleza; las condiciones en que</w:t>
      </w:r>
      <w:r>
        <w:rPr>
          <w:spacing w:val="1"/>
          <w:sz w:val="20"/>
        </w:rPr>
        <w:t> </w:t>
      </w:r>
      <w:r>
        <w:rPr>
          <w:sz w:val="20"/>
        </w:rPr>
        <w:t>podrá hacerse uso de la misma por referencia a circunstancias cuya concurrencia pueda</w:t>
      </w:r>
      <w:r>
        <w:rPr>
          <w:spacing w:val="1"/>
          <w:sz w:val="20"/>
        </w:rPr>
        <w:t> </w:t>
      </w:r>
      <w:r>
        <w:rPr>
          <w:sz w:val="20"/>
        </w:rPr>
        <w:t>verificarse de forma objetiva; y el procedimiento que haya de seguirse para realizar la</w:t>
      </w:r>
      <w:r>
        <w:rPr>
          <w:spacing w:val="1"/>
          <w:sz w:val="20"/>
        </w:rPr>
        <w:t> </w:t>
      </w:r>
      <w:r>
        <w:rPr>
          <w:sz w:val="20"/>
        </w:rPr>
        <w:t>modificación. La cláusula de modificación establecerá, asimismo, que la modificación no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-4"/>
          <w:sz w:val="20"/>
        </w:rPr>
        <w:t> </w:t>
      </w:r>
      <w:r>
        <w:rPr>
          <w:sz w:val="20"/>
        </w:rPr>
        <w:t>suponer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establecimiento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nuevos</w:t>
      </w:r>
      <w:r>
        <w:rPr>
          <w:spacing w:val="-3"/>
          <w:sz w:val="20"/>
        </w:rPr>
        <w:t> </w:t>
      </w:r>
      <w:r>
        <w:rPr>
          <w:sz w:val="20"/>
        </w:rPr>
        <w:t>precios</w:t>
      </w:r>
      <w:r>
        <w:rPr>
          <w:spacing w:val="-4"/>
          <w:sz w:val="20"/>
        </w:rPr>
        <w:t> </w:t>
      </w:r>
      <w:r>
        <w:rPr>
          <w:sz w:val="20"/>
        </w:rPr>
        <w:t>unitarios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previstos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line="249" w:lineRule="auto" w:before="125"/>
        <w:ind w:right="1272"/>
      </w:pPr>
      <w:r>
        <w:rPr/>
        <w:t>La</w:t>
      </w:r>
      <w:r>
        <w:rPr>
          <w:spacing w:val="29"/>
        </w:rPr>
        <w:t> </w:t>
      </w:r>
      <w:r>
        <w:rPr/>
        <w:t>formulación</w:t>
      </w:r>
      <w:r>
        <w:rPr>
          <w:spacing w:val="30"/>
        </w:rPr>
        <w:t> </w:t>
      </w:r>
      <w:r>
        <w:rPr/>
        <w:t>y</w:t>
      </w:r>
      <w:r>
        <w:rPr>
          <w:spacing w:val="30"/>
        </w:rPr>
        <w:t> </w:t>
      </w:r>
      <w:r>
        <w:rPr/>
        <w:t>contenido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cláusula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modificación</w:t>
      </w:r>
      <w:r>
        <w:rPr>
          <w:spacing w:val="30"/>
        </w:rPr>
        <w:t> </w:t>
      </w:r>
      <w:r>
        <w:rPr/>
        <w:t>deberá</w:t>
      </w:r>
      <w:r>
        <w:rPr>
          <w:spacing w:val="30"/>
        </w:rPr>
        <w:t> </w:t>
      </w:r>
      <w:r>
        <w:rPr/>
        <w:t>ser</w:t>
      </w:r>
      <w:r>
        <w:rPr>
          <w:spacing w:val="29"/>
        </w:rPr>
        <w:t> </w:t>
      </w:r>
      <w:r>
        <w:rPr/>
        <w:t>tal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todo</w:t>
      </w:r>
      <w:r>
        <w:rPr>
          <w:spacing w:val="-53"/>
        </w:rPr>
        <w:t> </w:t>
      </w:r>
      <w:r>
        <w:rPr/>
        <w:t>caso</w:t>
      </w:r>
      <w:r>
        <w:rPr>
          <w:spacing w:val="9"/>
        </w:rPr>
        <w:t> </w:t>
      </w:r>
      <w:r>
        <w:rPr/>
        <w:t>permita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candidatos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licitadores</w:t>
      </w:r>
      <w:r>
        <w:rPr>
          <w:spacing w:val="10"/>
        </w:rPr>
        <w:t> </w:t>
      </w:r>
      <w:r>
        <w:rPr/>
        <w:t>comprender</w:t>
      </w:r>
      <w:r>
        <w:rPr>
          <w:spacing w:val="10"/>
        </w:rPr>
        <w:t> </w:t>
      </w:r>
      <w:r>
        <w:rPr/>
        <w:t>su</w:t>
      </w:r>
      <w:r>
        <w:rPr>
          <w:spacing w:val="9"/>
        </w:rPr>
        <w:t> </w:t>
      </w:r>
      <w:r>
        <w:rPr/>
        <w:t>alcance</w:t>
      </w:r>
      <w:r>
        <w:rPr>
          <w:spacing w:val="10"/>
        </w:rPr>
        <w:t> </w:t>
      </w:r>
      <w:r>
        <w:rPr/>
        <w:t>exacto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interpretarla</w:t>
      </w:r>
      <w:r>
        <w:rPr>
          <w:spacing w:val="10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permita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comprobar</w:t>
      </w:r>
      <w:r>
        <w:rPr>
          <w:spacing w:val="1"/>
        </w:rPr>
        <w:t> </w:t>
      </w:r>
      <w:r>
        <w:rPr/>
        <w:t>efectivamente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primeros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aptitud</w:t>
      </w:r>
      <w:r>
        <w:rPr>
          <w:spacing w:val="-53"/>
        </w:rPr>
        <w:t> </w:t>
      </w:r>
      <w:r>
        <w:rPr/>
        <w:t>exigidas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valorar correctamente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ofertas</w:t>
      </w:r>
      <w:r>
        <w:rPr>
          <w:spacing w:val="-1"/>
        </w:rPr>
        <w:t> </w:t>
      </w:r>
      <w:r>
        <w:rPr/>
        <w:t>presentadas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estos.</w:t>
      </w:r>
    </w:p>
    <w:p>
      <w:pPr>
        <w:pStyle w:val="ListParagraph"/>
        <w:numPr>
          <w:ilvl w:val="0"/>
          <w:numId w:val="290"/>
        </w:numPr>
        <w:tabs>
          <w:tab w:pos="1657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En ningún caso los órganos de contratación podrán prever en el pliego de cláusulas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modificaciones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alterar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global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 inicial. En todo caso, se entenderá que se altera esta si se sustituyen las obras, los</w:t>
      </w:r>
      <w:r>
        <w:rPr>
          <w:spacing w:val="1"/>
          <w:sz w:val="20"/>
        </w:rPr>
        <w:t> </w:t>
      </w:r>
      <w:r>
        <w:rPr>
          <w:sz w:val="20"/>
        </w:rPr>
        <w:t>suministros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servicios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van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adquirir</w:t>
      </w:r>
      <w:r>
        <w:rPr>
          <w:spacing w:val="7"/>
          <w:sz w:val="20"/>
        </w:rPr>
        <w:t> </w:t>
      </w:r>
      <w:r>
        <w:rPr>
          <w:sz w:val="20"/>
        </w:rPr>
        <w:t>por</w:t>
      </w:r>
      <w:r>
        <w:rPr>
          <w:spacing w:val="6"/>
          <w:sz w:val="20"/>
        </w:rPr>
        <w:t> </w:t>
      </w:r>
      <w:r>
        <w:rPr>
          <w:sz w:val="20"/>
        </w:rPr>
        <w:t>otros</w:t>
      </w:r>
      <w:r>
        <w:rPr>
          <w:spacing w:val="7"/>
          <w:sz w:val="20"/>
        </w:rPr>
        <w:t> </w:t>
      </w:r>
      <w:r>
        <w:rPr>
          <w:sz w:val="20"/>
        </w:rPr>
        <w:t>diferentes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modifica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tipo</w:t>
      </w:r>
      <w:r>
        <w:rPr>
          <w:spacing w:val="7"/>
          <w:sz w:val="20"/>
        </w:rPr>
        <w:t> </w:t>
      </w:r>
      <w:r>
        <w:rPr>
          <w:sz w:val="20"/>
        </w:rPr>
        <w:t>de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hanging="1"/>
      </w:pPr>
      <w:r>
        <w:rPr/>
        <w:t>contrato. No se entenderá que se altera la naturaleza global del contrato cuando se sustituya</w:t>
      </w:r>
      <w:r>
        <w:rPr>
          <w:spacing w:val="-53"/>
        </w:rPr>
        <w:t> </w:t>
      </w:r>
      <w:r>
        <w:rPr/>
        <w:t>alguna</w:t>
      </w:r>
      <w:r>
        <w:rPr>
          <w:spacing w:val="-2"/>
        </w:rPr>
        <w:t> </w:t>
      </w:r>
      <w:r>
        <w:rPr/>
        <w:t>unidad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obra,</w:t>
      </w:r>
      <w:r>
        <w:rPr>
          <w:spacing w:val="-2"/>
        </w:rPr>
        <w:t> </w:t>
      </w:r>
      <w:r>
        <w:rPr/>
        <w:t>suministro o</w:t>
      </w:r>
      <w:r>
        <w:rPr>
          <w:spacing w:val="-1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puntual.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line="249" w:lineRule="auto" w:before="1"/>
        <w:ind w:left="1074" w:right="1274" w:firstLine="0"/>
        <w:jc w:val="both"/>
        <w:rPr>
          <w:rFonts w:ascii="Arial" w:hAnsi="Arial"/>
          <w:i/>
          <w:sz w:val="20"/>
        </w:rPr>
      </w:pPr>
      <w:bookmarkStart w:name="Artículo 205. Modificaciones no prevista" w:id="322"/>
      <w:bookmarkEnd w:id="32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205.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Modificaciones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previstas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pliego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cláusulas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administrativas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particulares: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prestaciones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adicionales,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circunstancias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imprevisibles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modificaciones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sustanciales.</w:t>
      </w:r>
    </w:p>
    <w:p>
      <w:pPr>
        <w:pStyle w:val="ListParagraph"/>
        <w:numPr>
          <w:ilvl w:val="0"/>
          <w:numId w:val="292"/>
        </w:numPr>
        <w:tabs>
          <w:tab w:pos="1651" w:val="left" w:leader="none"/>
        </w:tabs>
        <w:spacing w:line="249" w:lineRule="auto" w:before="115" w:after="0"/>
        <w:ind w:left="10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modificaciones</w:t>
      </w:r>
      <w:r>
        <w:rPr>
          <w:spacing w:val="10"/>
          <w:sz w:val="20"/>
        </w:rPr>
        <w:t> </w:t>
      </w:r>
      <w:r>
        <w:rPr>
          <w:sz w:val="20"/>
        </w:rPr>
        <w:t>no</w:t>
      </w:r>
      <w:r>
        <w:rPr>
          <w:spacing w:val="10"/>
          <w:sz w:val="20"/>
        </w:rPr>
        <w:t> </w:t>
      </w:r>
      <w:r>
        <w:rPr>
          <w:sz w:val="20"/>
        </w:rPr>
        <w:t>previstas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pliego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cláusulas</w:t>
      </w:r>
      <w:r>
        <w:rPr>
          <w:spacing w:val="10"/>
          <w:sz w:val="20"/>
        </w:rPr>
        <w:t> </w:t>
      </w:r>
      <w:r>
        <w:rPr>
          <w:sz w:val="20"/>
        </w:rPr>
        <w:t>administrativas</w:t>
      </w:r>
      <w:r>
        <w:rPr>
          <w:spacing w:val="10"/>
          <w:sz w:val="20"/>
        </w:rPr>
        <w:t> </w:t>
      </w:r>
      <w:r>
        <w:rPr>
          <w:sz w:val="20"/>
        </w:rPr>
        <w:t>particulares</w:t>
      </w:r>
      <w:r>
        <w:rPr>
          <w:spacing w:val="-54"/>
          <w:sz w:val="20"/>
        </w:rPr>
        <w:t> </w:t>
      </w:r>
      <w:r>
        <w:rPr>
          <w:sz w:val="20"/>
        </w:rPr>
        <w:t>o que, habiendo sido previstas, no se ajusten a lo establecido en el artículo anterior, solo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-2"/>
          <w:sz w:val="20"/>
        </w:rPr>
        <w:t> </w:t>
      </w:r>
      <w:r>
        <w:rPr>
          <w:sz w:val="20"/>
        </w:rPr>
        <w:t>realizarse cuando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modificación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cuestión cumpla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requisitos:</w:t>
      </w:r>
    </w:p>
    <w:p>
      <w:pPr>
        <w:pStyle w:val="ListParagraph"/>
        <w:numPr>
          <w:ilvl w:val="0"/>
          <w:numId w:val="293"/>
        </w:numPr>
        <w:tabs>
          <w:tab w:pos="1677" w:val="left" w:leader="none"/>
        </w:tabs>
        <w:spacing w:line="249" w:lineRule="auto" w:before="123" w:after="0"/>
        <w:ind w:left="1074" w:right="1275" w:firstLine="340"/>
        <w:jc w:val="both"/>
        <w:rPr>
          <w:sz w:val="20"/>
        </w:rPr>
      </w:pPr>
      <w:r>
        <w:rPr>
          <w:sz w:val="20"/>
        </w:rPr>
        <w:t>Que encuentre su justificación en alguno de los supuestos que se relacionan en 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segundo 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artículo.</w:t>
      </w:r>
    </w:p>
    <w:p>
      <w:pPr>
        <w:pStyle w:val="ListParagraph"/>
        <w:numPr>
          <w:ilvl w:val="0"/>
          <w:numId w:val="293"/>
        </w:numPr>
        <w:tabs>
          <w:tab w:pos="1654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Que se limite a introducir las variaciones estrictamente indispensables para responder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causa objetiva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haga</w:t>
      </w:r>
      <w:r>
        <w:rPr>
          <w:spacing w:val="-1"/>
          <w:sz w:val="20"/>
        </w:rPr>
        <w:t> </w:t>
      </w:r>
      <w:r>
        <w:rPr>
          <w:sz w:val="20"/>
        </w:rPr>
        <w:t>necesaria.</w:t>
      </w:r>
    </w:p>
    <w:p>
      <w:pPr>
        <w:pStyle w:val="ListParagraph"/>
        <w:numPr>
          <w:ilvl w:val="0"/>
          <w:numId w:val="292"/>
        </w:numPr>
        <w:tabs>
          <w:tab w:pos="1687" w:val="left" w:leader="none"/>
        </w:tabs>
        <w:spacing w:line="249" w:lineRule="auto" w:before="121" w:after="0"/>
        <w:ind w:left="1074" w:right="1274" w:firstLine="340"/>
        <w:jc w:val="both"/>
        <w:rPr>
          <w:sz w:val="20"/>
        </w:rPr>
      </w:pPr>
      <w:r>
        <w:rPr>
          <w:sz w:val="20"/>
        </w:rPr>
        <w:t>Los supuestos que eventualmente podrían justificar una modificación no prevista,</w:t>
      </w:r>
      <w:r>
        <w:rPr>
          <w:spacing w:val="1"/>
          <w:sz w:val="20"/>
        </w:rPr>
        <w:t> </w:t>
      </w:r>
      <w:r>
        <w:rPr>
          <w:sz w:val="20"/>
        </w:rPr>
        <w:t>siempre y cuando esta cumpla todos los requisitos recogidos en el apartado primero de este</w:t>
      </w:r>
      <w:r>
        <w:rPr>
          <w:spacing w:val="1"/>
          <w:sz w:val="20"/>
        </w:rPr>
        <w:t> </w:t>
      </w:r>
      <w:r>
        <w:rPr>
          <w:sz w:val="20"/>
        </w:rPr>
        <w:t>artículo,</w:t>
      </w:r>
      <w:r>
        <w:rPr>
          <w:spacing w:val="-2"/>
          <w:sz w:val="20"/>
        </w:rPr>
        <w:t> </w:t>
      </w:r>
      <w:r>
        <w:rPr>
          <w:sz w:val="20"/>
        </w:rPr>
        <w:t>son los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294"/>
        </w:numPr>
        <w:tabs>
          <w:tab w:pos="1684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Cuando deviniera necesario añadir obras, suministros o servicios adicionales a los</w:t>
      </w:r>
      <w:r>
        <w:rPr>
          <w:spacing w:val="1"/>
          <w:sz w:val="20"/>
        </w:rPr>
        <w:t> </w:t>
      </w:r>
      <w:r>
        <w:rPr>
          <w:sz w:val="20"/>
        </w:rPr>
        <w:t>inicialmente</w:t>
      </w:r>
      <w:r>
        <w:rPr>
          <w:spacing w:val="-2"/>
          <w:sz w:val="20"/>
        </w:rPr>
        <w:t> </w:t>
      </w:r>
      <w:r>
        <w:rPr>
          <w:sz w:val="20"/>
        </w:rPr>
        <w:t>contratados,</w:t>
      </w:r>
      <w:r>
        <w:rPr>
          <w:spacing w:val="-1"/>
          <w:sz w:val="20"/>
        </w:rPr>
        <w:t> </w:t>
      </w:r>
      <w:r>
        <w:rPr>
          <w:sz w:val="20"/>
        </w:rPr>
        <w:t>siempre y</w:t>
      </w:r>
      <w:r>
        <w:rPr>
          <w:spacing w:val="-1"/>
          <w:sz w:val="20"/>
        </w:rPr>
        <w:t> </w:t>
      </w:r>
      <w:r>
        <w:rPr>
          <w:sz w:val="20"/>
        </w:rPr>
        <w:t>cuando se</w:t>
      </w:r>
      <w:r>
        <w:rPr>
          <w:spacing w:val="-1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295"/>
        </w:numPr>
        <w:tabs>
          <w:tab w:pos="1582" w:val="left" w:leader="none"/>
        </w:tabs>
        <w:spacing w:line="249" w:lineRule="auto" w:before="121" w:after="0"/>
        <w:ind w:left="1074" w:right="1271" w:firstLine="340"/>
        <w:jc w:val="both"/>
        <w:rPr>
          <w:sz w:val="20"/>
        </w:rPr>
      </w:pPr>
      <w:r>
        <w:rPr>
          <w:sz w:val="20"/>
        </w:rPr>
        <w:t>º Que el cambio de contratista no fuera posible por razones de tipo económico o</w:t>
      </w:r>
      <w:r>
        <w:rPr>
          <w:spacing w:val="1"/>
          <w:sz w:val="20"/>
        </w:rPr>
        <w:t> </w:t>
      </w:r>
      <w:r>
        <w:rPr>
          <w:sz w:val="20"/>
        </w:rPr>
        <w:t>técnico, por ejemplo que obligara al órgano de contratación a adquirir obras, servicios o</w:t>
      </w:r>
      <w:r>
        <w:rPr>
          <w:spacing w:val="1"/>
          <w:sz w:val="20"/>
        </w:rPr>
        <w:t> </w:t>
      </w:r>
      <w:r>
        <w:rPr>
          <w:sz w:val="20"/>
        </w:rPr>
        <w:t>suministros con características técnicas diferentes a los inicialmente contratados, cuando</w:t>
      </w:r>
      <w:r>
        <w:rPr>
          <w:spacing w:val="1"/>
          <w:sz w:val="20"/>
        </w:rPr>
        <w:t> </w:t>
      </w:r>
      <w:r>
        <w:rPr>
          <w:sz w:val="20"/>
        </w:rPr>
        <w:t>estas</w:t>
      </w:r>
      <w:r>
        <w:rPr>
          <w:spacing w:val="1"/>
          <w:sz w:val="20"/>
        </w:rPr>
        <w:t> </w:t>
      </w:r>
      <w:r>
        <w:rPr>
          <w:sz w:val="20"/>
        </w:rPr>
        <w:t>diferencias</w:t>
      </w:r>
      <w:r>
        <w:rPr>
          <w:spacing w:val="1"/>
          <w:sz w:val="20"/>
        </w:rPr>
        <w:t> </w:t>
      </w:r>
      <w:r>
        <w:rPr>
          <w:sz w:val="20"/>
        </w:rPr>
        <w:t>den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incompatibilidades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dificultades</w:t>
      </w:r>
      <w:r>
        <w:rPr>
          <w:spacing w:val="1"/>
          <w:sz w:val="20"/>
        </w:rPr>
        <w:t> </w:t>
      </w:r>
      <w:r>
        <w:rPr>
          <w:sz w:val="20"/>
        </w:rPr>
        <w:t>técnicas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mantenimiento que resulten desproporcionadas; y, asimismo, que el cambio de contratista</w:t>
      </w:r>
      <w:r>
        <w:rPr>
          <w:spacing w:val="1"/>
          <w:sz w:val="20"/>
        </w:rPr>
        <w:t> </w:t>
      </w:r>
      <w:r>
        <w:rPr>
          <w:sz w:val="20"/>
        </w:rPr>
        <w:t>generara inconvenientes significativos o un aumento sustancial de costes para el órgano de</w:t>
      </w:r>
      <w:r>
        <w:rPr>
          <w:spacing w:val="1"/>
          <w:sz w:val="20"/>
        </w:rPr>
        <w:t> </w:t>
      </w:r>
      <w:r>
        <w:rPr>
          <w:sz w:val="20"/>
        </w:rPr>
        <w:t>contratación.</w:t>
      </w:r>
    </w:p>
    <w:p>
      <w:pPr>
        <w:pStyle w:val="BodyText"/>
        <w:spacing w:line="249" w:lineRule="auto" w:before="6"/>
        <w:ind w:right="1273"/>
      </w:pPr>
      <w:r>
        <w:rPr/>
        <w:t>En ningún caso se considerará un inconveniente significativo la necesidad de celebrar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nueva</w:t>
      </w:r>
      <w:r>
        <w:rPr>
          <w:spacing w:val="-1"/>
        </w:rPr>
        <w:t> </w:t>
      </w:r>
      <w:r>
        <w:rPr/>
        <w:t>licitación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permitir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cambio de</w:t>
      </w:r>
      <w:r>
        <w:rPr>
          <w:spacing w:val="-2"/>
        </w:rPr>
        <w:t> </w:t>
      </w:r>
      <w:r>
        <w:rPr/>
        <w:t>contratista.</w:t>
      </w:r>
    </w:p>
    <w:p>
      <w:pPr>
        <w:pStyle w:val="ListParagraph"/>
        <w:numPr>
          <w:ilvl w:val="0"/>
          <w:numId w:val="295"/>
        </w:numPr>
        <w:tabs>
          <w:tab w:pos="1583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implique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alteración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cuantía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no</w:t>
      </w:r>
      <w:r>
        <w:rPr>
          <w:spacing w:val="-53"/>
          <w:sz w:val="20"/>
        </w:rPr>
        <w:t> </w:t>
      </w:r>
      <w:r>
        <w:rPr>
          <w:sz w:val="20"/>
        </w:rPr>
        <w:t>exceda,</w:t>
      </w:r>
      <w:r>
        <w:rPr>
          <w:spacing w:val="1"/>
          <w:sz w:val="20"/>
        </w:rPr>
        <w:t> </w:t>
      </w:r>
      <w:r>
        <w:rPr>
          <w:sz w:val="20"/>
        </w:rPr>
        <w:t>aislada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conjuntamente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modificaciones</w:t>
      </w:r>
      <w:r>
        <w:rPr>
          <w:spacing w:val="1"/>
          <w:sz w:val="20"/>
        </w:rPr>
        <w:t> </w:t>
      </w:r>
      <w:r>
        <w:rPr>
          <w:sz w:val="20"/>
        </w:rPr>
        <w:t>acordadas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artículo,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50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precio</w:t>
      </w:r>
      <w:r>
        <w:rPr>
          <w:spacing w:val="-1"/>
          <w:sz w:val="20"/>
        </w:rPr>
        <w:t> </w:t>
      </w:r>
      <w:r>
        <w:rPr>
          <w:sz w:val="20"/>
        </w:rPr>
        <w:t>inicial,</w:t>
      </w:r>
      <w:r>
        <w:rPr>
          <w:spacing w:val="-2"/>
          <w:sz w:val="20"/>
        </w:rPr>
        <w:t> </w:t>
      </w:r>
      <w:r>
        <w:rPr>
          <w:sz w:val="20"/>
        </w:rPr>
        <w:t>IVA</w:t>
      </w:r>
      <w:r>
        <w:rPr>
          <w:spacing w:val="-1"/>
          <w:sz w:val="20"/>
        </w:rPr>
        <w:t> </w:t>
      </w:r>
      <w:r>
        <w:rPr>
          <w:sz w:val="20"/>
        </w:rPr>
        <w:t>excluido.</w:t>
      </w:r>
    </w:p>
    <w:p>
      <w:pPr>
        <w:pStyle w:val="ListParagraph"/>
        <w:numPr>
          <w:ilvl w:val="0"/>
          <w:numId w:val="294"/>
        </w:numPr>
        <w:tabs>
          <w:tab w:pos="1686" w:val="left" w:leader="none"/>
        </w:tabs>
        <w:spacing w:line="249" w:lineRule="auto" w:before="122" w:after="0"/>
        <w:ind w:left="1074" w:right="1272" w:firstLine="340"/>
        <w:jc w:val="both"/>
        <w:rPr>
          <w:sz w:val="20"/>
        </w:rPr>
      </w:pPr>
      <w:r>
        <w:rPr>
          <w:sz w:val="20"/>
        </w:rPr>
        <w:t>Cuando la necesidad de modificar un contrato vigente se derive de circunstancias</w:t>
      </w:r>
      <w:r>
        <w:rPr>
          <w:spacing w:val="1"/>
          <w:sz w:val="20"/>
        </w:rPr>
        <w:t> </w:t>
      </w:r>
      <w:r>
        <w:rPr>
          <w:sz w:val="20"/>
        </w:rPr>
        <w:t>sobrevenidas y que fueran imprevisibles en el momento en que tuvo lugar la licitación del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-1"/>
          <w:sz w:val="20"/>
        </w:rPr>
        <w:t> </w:t>
      </w:r>
      <w:r>
        <w:rPr>
          <w:sz w:val="20"/>
        </w:rPr>
        <w:t>siempre y cuando se cumplan las</w:t>
      </w:r>
      <w:r>
        <w:rPr>
          <w:spacing w:val="-1"/>
          <w:sz w:val="20"/>
        </w:rPr>
        <w:t> </w:t>
      </w:r>
      <w:r>
        <w:rPr>
          <w:sz w:val="20"/>
        </w:rPr>
        <w:t>tres condiciones siguientes:</w:t>
      </w:r>
    </w:p>
    <w:p>
      <w:pPr>
        <w:pStyle w:val="ListParagraph"/>
        <w:numPr>
          <w:ilvl w:val="0"/>
          <w:numId w:val="296"/>
        </w:numPr>
        <w:tabs>
          <w:tab w:pos="1583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necesidad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derive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diligente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hubiera</w:t>
      </w:r>
      <w:r>
        <w:rPr>
          <w:spacing w:val="-1"/>
          <w:sz w:val="20"/>
        </w:rPr>
        <w:t> </w:t>
      </w:r>
      <w:r>
        <w:rPr>
          <w:sz w:val="20"/>
        </w:rPr>
        <w:t>podido</w:t>
      </w:r>
      <w:r>
        <w:rPr>
          <w:spacing w:val="-2"/>
          <w:sz w:val="20"/>
        </w:rPr>
        <w:t> </w:t>
      </w:r>
      <w:r>
        <w:rPr>
          <w:sz w:val="20"/>
        </w:rPr>
        <w:t>prever.</w:t>
      </w:r>
    </w:p>
    <w:p>
      <w:pPr>
        <w:pStyle w:val="ListParagraph"/>
        <w:numPr>
          <w:ilvl w:val="0"/>
          <w:numId w:val="296"/>
        </w:numPr>
        <w:tabs>
          <w:tab w:pos="1583" w:val="left" w:leader="none"/>
        </w:tabs>
        <w:spacing w:line="240" w:lineRule="auto" w:before="1" w:after="0"/>
        <w:ind w:left="1582" w:right="0" w:hanging="169"/>
        <w:jc w:val="both"/>
        <w:rPr>
          <w:sz w:val="20"/>
        </w:rPr>
      </w:pPr>
      <w:r>
        <w:rPr>
          <w:sz w:val="20"/>
        </w:rPr>
        <w:t>º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modificación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altere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naturaleza</w:t>
      </w:r>
      <w:r>
        <w:rPr>
          <w:spacing w:val="-4"/>
          <w:sz w:val="20"/>
        </w:rPr>
        <w:t> </w:t>
      </w:r>
      <w:r>
        <w:rPr>
          <w:sz w:val="20"/>
        </w:rPr>
        <w:t>global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296"/>
        </w:numPr>
        <w:tabs>
          <w:tab w:pos="1583" w:val="left" w:leader="none"/>
        </w:tabs>
        <w:spacing w:line="249" w:lineRule="auto" w:before="10" w:after="0"/>
        <w:ind w:left="1074" w:right="1273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implique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alteración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cuantía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no</w:t>
      </w:r>
      <w:r>
        <w:rPr>
          <w:spacing w:val="-53"/>
          <w:sz w:val="20"/>
        </w:rPr>
        <w:t> </w:t>
      </w:r>
      <w:r>
        <w:rPr>
          <w:sz w:val="20"/>
        </w:rPr>
        <w:t>exceda,</w:t>
      </w:r>
      <w:r>
        <w:rPr>
          <w:spacing w:val="1"/>
          <w:sz w:val="20"/>
        </w:rPr>
        <w:t> </w:t>
      </w:r>
      <w:r>
        <w:rPr>
          <w:sz w:val="20"/>
        </w:rPr>
        <w:t>aislada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conjuntamente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modificaciones</w:t>
      </w:r>
      <w:r>
        <w:rPr>
          <w:spacing w:val="1"/>
          <w:sz w:val="20"/>
        </w:rPr>
        <w:t> </w:t>
      </w:r>
      <w:r>
        <w:rPr>
          <w:sz w:val="20"/>
        </w:rPr>
        <w:t>acordadas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artículo,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50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precio</w:t>
      </w:r>
      <w:r>
        <w:rPr>
          <w:spacing w:val="-1"/>
          <w:sz w:val="20"/>
        </w:rPr>
        <w:t> </w:t>
      </w:r>
      <w:r>
        <w:rPr>
          <w:sz w:val="20"/>
        </w:rPr>
        <w:t>inicial,</w:t>
      </w:r>
      <w:r>
        <w:rPr>
          <w:spacing w:val="-2"/>
          <w:sz w:val="20"/>
        </w:rPr>
        <w:t> </w:t>
      </w:r>
      <w:r>
        <w:rPr>
          <w:sz w:val="20"/>
        </w:rPr>
        <w:t>IVA</w:t>
      </w:r>
      <w:r>
        <w:rPr>
          <w:spacing w:val="-1"/>
          <w:sz w:val="20"/>
        </w:rPr>
        <w:t> </w:t>
      </w:r>
      <w:r>
        <w:rPr>
          <w:sz w:val="20"/>
        </w:rPr>
        <w:t>excluido.</w:t>
      </w:r>
    </w:p>
    <w:p>
      <w:pPr>
        <w:pStyle w:val="ListParagraph"/>
        <w:numPr>
          <w:ilvl w:val="0"/>
          <w:numId w:val="294"/>
        </w:numPr>
        <w:tabs>
          <w:tab w:pos="1642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Cuando las modificaciones no sean sustanciales. En este caso se tendrá que justificar</w:t>
      </w:r>
      <w:r>
        <w:rPr>
          <w:spacing w:val="1"/>
          <w:sz w:val="20"/>
        </w:rPr>
        <w:t> </w:t>
      </w:r>
      <w:r>
        <w:rPr>
          <w:sz w:val="20"/>
        </w:rPr>
        <w:t>especialmente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necesidad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mismas,</w:t>
      </w:r>
      <w:r>
        <w:rPr>
          <w:spacing w:val="1"/>
          <w:sz w:val="20"/>
        </w:rPr>
        <w:t> </w:t>
      </w:r>
      <w:r>
        <w:rPr>
          <w:sz w:val="20"/>
        </w:rPr>
        <w:t>indicando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razones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esas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incluyeron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contrato inicial.</w:t>
      </w:r>
    </w:p>
    <w:p>
      <w:pPr>
        <w:pStyle w:val="BodyText"/>
        <w:spacing w:line="249" w:lineRule="auto" w:before="2"/>
        <w:ind w:right="1271"/>
      </w:pPr>
      <w:r>
        <w:rPr/>
        <w:t>Una modificación de un contrato se considerará sustancial cuando tenga como resultado</w:t>
      </w:r>
      <w:r>
        <w:rPr>
          <w:spacing w:val="1"/>
        </w:rPr>
        <w:t> </w:t>
      </w:r>
      <w:r>
        <w:rPr/>
        <w:t>un contrato de naturaleza materialmente diferente al celebrado en un principio. En cualquier</w:t>
      </w:r>
      <w:r>
        <w:rPr>
          <w:spacing w:val="1"/>
        </w:rPr>
        <w:t> </w:t>
      </w:r>
      <w:r>
        <w:rPr/>
        <w:t>caso, una modificación se considerará sustancial cuando se cumpla una o varias de las</w:t>
      </w:r>
      <w:r>
        <w:rPr>
          <w:spacing w:val="1"/>
        </w:rPr>
        <w:t> </w:t>
      </w:r>
      <w:r>
        <w:rPr/>
        <w:t>condiciones siguientes:</w:t>
      </w:r>
    </w:p>
    <w:p>
      <w:pPr>
        <w:pStyle w:val="ListParagraph"/>
        <w:numPr>
          <w:ilvl w:val="0"/>
          <w:numId w:val="297"/>
        </w:numPr>
        <w:tabs>
          <w:tab w:pos="1583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introduzca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haber</w:t>
      </w:r>
      <w:r>
        <w:rPr>
          <w:spacing w:val="1"/>
          <w:sz w:val="20"/>
        </w:rPr>
        <w:t> </w:t>
      </w:r>
      <w:r>
        <w:rPr>
          <w:sz w:val="20"/>
        </w:rPr>
        <w:t>figurado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procedimiento de contratación inicial, habrían permitido la selección de candidatos distintos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seleccionados</w:t>
      </w:r>
      <w:r>
        <w:rPr>
          <w:spacing w:val="1"/>
          <w:sz w:val="20"/>
        </w:rPr>
        <w:t> </w:t>
      </w:r>
      <w:r>
        <w:rPr>
          <w:sz w:val="20"/>
        </w:rPr>
        <w:t>inicialmente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aceptación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oferta</w:t>
      </w:r>
      <w:r>
        <w:rPr>
          <w:spacing w:val="1"/>
          <w:sz w:val="20"/>
        </w:rPr>
        <w:t> </w:t>
      </w:r>
      <w:r>
        <w:rPr>
          <w:sz w:val="20"/>
        </w:rPr>
        <w:t>distinta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aceptada</w:t>
      </w:r>
      <w:r>
        <w:rPr>
          <w:spacing w:val="-53"/>
          <w:sz w:val="20"/>
        </w:rPr>
        <w:t> </w:t>
      </w:r>
      <w:r>
        <w:rPr>
          <w:sz w:val="20"/>
        </w:rPr>
        <w:t>inicialmente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habrían</w:t>
      </w:r>
      <w:r>
        <w:rPr>
          <w:spacing w:val="-3"/>
          <w:sz w:val="20"/>
        </w:rPr>
        <w:t> </w:t>
      </w:r>
      <w:r>
        <w:rPr>
          <w:sz w:val="20"/>
        </w:rPr>
        <w:t>atraído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más</w:t>
      </w:r>
      <w:r>
        <w:rPr>
          <w:spacing w:val="-2"/>
          <w:sz w:val="20"/>
        </w:rPr>
        <w:t> </w:t>
      </w:r>
      <w:r>
        <w:rPr>
          <w:sz w:val="20"/>
        </w:rPr>
        <w:t>participantes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procedimiento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contratación.</w:t>
      </w:r>
    </w:p>
    <w:p>
      <w:pPr>
        <w:pStyle w:val="BodyText"/>
        <w:spacing w:line="249" w:lineRule="auto" w:before="4"/>
        <w:ind w:right="1274"/>
      </w:pPr>
      <w:r>
        <w:rPr/>
        <w:t>En todo caso se considerará que se da el supuesto previsto en el párrafo anterior cuando</w:t>
      </w:r>
      <w:r>
        <w:rPr>
          <w:spacing w:val="-53"/>
        </w:rPr>
        <w:t> </w:t>
      </w:r>
      <w:r>
        <w:rPr/>
        <w:t>la</w:t>
      </w:r>
      <w:r>
        <w:rPr>
          <w:spacing w:val="19"/>
        </w:rPr>
        <w:t> </w:t>
      </w:r>
      <w:r>
        <w:rPr/>
        <w:t>obra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servicio</w:t>
      </w:r>
      <w:r>
        <w:rPr>
          <w:spacing w:val="20"/>
        </w:rPr>
        <w:t> </w:t>
      </w:r>
      <w:r>
        <w:rPr/>
        <w:t>resultantes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proyecto</w:t>
      </w:r>
      <w:r>
        <w:rPr>
          <w:spacing w:val="20"/>
        </w:rPr>
        <w:t> </w:t>
      </w:r>
      <w:r>
        <w:rPr/>
        <w:t>original</w:t>
      </w:r>
      <w:r>
        <w:rPr>
          <w:spacing w:val="19"/>
        </w:rPr>
        <w:t> </w:t>
      </w:r>
      <w:r>
        <w:rPr/>
        <w:t>o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pliego,</w:t>
      </w:r>
      <w:r>
        <w:rPr>
          <w:spacing w:val="20"/>
        </w:rPr>
        <w:t> </w:t>
      </w:r>
      <w:r>
        <w:rPr/>
        <w:t>respectivamente,</w:t>
      </w:r>
      <w:r>
        <w:rPr>
          <w:spacing w:val="20"/>
        </w:rPr>
        <w:t> </w:t>
      </w:r>
      <w:r>
        <w:rPr/>
        <w:t>más</w:t>
      </w:r>
      <w:r>
        <w:rPr>
          <w:spacing w:val="20"/>
        </w:rPr>
        <w:t> </w:t>
      </w:r>
      <w:r>
        <w:rPr/>
        <w:t>la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hanging="1"/>
      </w:pPr>
      <w:r>
        <w:rPr/>
        <w:t>modificación</w:t>
      </w:r>
      <w:r>
        <w:rPr>
          <w:spacing w:val="30"/>
        </w:rPr>
        <w:t> </w:t>
      </w:r>
      <w:r>
        <w:rPr/>
        <w:t>que</w:t>
      </w:r>
      <w:r>
        <w:rPr>
          <w:spacing w:val="31"/>
        </w:rPr>
        <w:t> </w:t>
      </w:r>
      <w:r>
        <w:rPr/>
        <w:t>se</w:t>
      </w:r>
      <w:r>
        <w:rPr>
          <w:spacing w:val="30"/>
        </w:rPr>
        <w:t> </w:t>
      </w:r>
      <w:r>
        <w:rPr/>
        <w:t>pretenda,</w:t>
      </w:r>
      <w:r>
        <w:rPr>
          <w:spacing w:val="31"/>
        </w:rPr>
        <w:t> </w:t>
      </w:r>
      <w:r>
        <w:rPr/>
        <w:t>requieran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una</w:t>
      </w:r>
      <w:r>
        <w:rPr>
          <w:spacing w:val="30"/>
        </w:rPr>
        <w:t> </w:t>
      </w:r>
      <w:r>
        <w:rPr/>
        <w:t>clasificación</w:t>
      </w:r>
      <w:r>
        <w:rPr>
          <w:spacing w:val="31"/>
        </w:rPr>
        <w:t> </w:t>
      </w:r>
      <w:r>
        <w:rPr/>
        <w:t>del</w:t>
      </w:r>
      <w:r>
        <w:rPr>
          <w:spacing w:val="30"/>
        </w:rPr>
        <w:t> </w:t>
      </w:r>
      <w:r>
        <w:rPr/>
        <w:t>contratista</w:t>
      </w:r>
      <w:r>
        <w:rPr>
          <w:spacing w:val="31"/>
        </w:rPr>
        <w:t> </w:t>
      </w:r>
      <w:r>
        <w:rPr/>
        <w:t>diferente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la</w:t>
      </w:r>
      <w:r>
        <w:rPr>
          <w:spacing w:val="-53"/>
        </w:rPr>
        <w:t> </w:t>
      </w:r>
      <w:r>
        <w:rPr/>
        <w:t>que,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se exigió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licitación</w:t>
      </w:r>
      <w:r>
        <w:rPr>
          <w:spacing w:val="-2"/>
        </w:rPr>
        <w:t> </w:t>
      </w:r>
      <w:r>
        <w:rPr/>
        <w:t>original.</w:t>
      </w:r>
    </w:p>
    <w:p>
      <w:pPr>
        <w:pStyle w:val="ListParagraph"/>
        <w:numPr>
          <w:ilvl w:val="0"/>
          <w:numId w:val="297"/>
        </w:numPr>
        <w:tabs>
          <w:tab w:pos="1583" w:val="left" w:leader="none"/>
        </w:tabs>
        <w:spacing w:line="249" w:lineRule="auto" w:before="1" w:after="0"/>
        <w:ind w:left="1074" w:right="1274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altere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equilibrio</w:t>
      </w:r>
      <w:r>
        <w:rPr>
          <w:spacing w:val="1"/>
          <w:sz w:val="20"/>
        </w:rPr>
        <w:t> </w:t>
      </w:r>
      <w:r>
        <w:rPr>
          <w:sz w:val="20"/>
        </w:rPr>
        <w:t>económico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beneficio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contratista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manera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estaba</w:t>
      </w:r>
      <w:r>
        <w:rPr>
          <w:spacing w:val="-2"/>
          <w:sz w:val="20"/>
        </w:rPr>
        <w:t> </w:t>
      </w:r>
      <w:r>
        <w:rPr>
          <w:sz w:val="20"/>
        </w:rPr>
        <w:t>prevista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inicial.</w:t>
      </w:r>
    </w:p>
    <w:p>
      <w:pPr>
        <w:pStyle w:val="BodyText"/>
        <w:spacing w:line="249" w:lineRule="auto" w:before="2"/>
        <w:ind w:right="1272"/>
      </w:pPr>
      <w:r>
        <w:rPr/>
        <w:t>En</w:t>
      </w:r>
      <w:r>
        <w:rPr>
          <w:spacing w:val="49"/>
        </w:rPr>
        <w:t> </w:t>
      </w:r>
      <w:r>
        <w:rPr/>
        <w:t>todo</w:t>
      </w:r>
      <w:r>
        <w:rPr>
          <w:spacing w:val="50"/>
        </w:rPr>
        <w:t> </w:t>
      </w:r>
      <w:r>
        <w:rPr/>
        <w:t>caso</w:t>
      </w:r>
      <w:r>
        <w:rPr>
          <w:spacing w:val="50"/>
        </w:rPr>
        <w:t> </w:t>
      </w:r>
      <w:r>
        <w:rPr/>
        <w:t>se</w:t>
      </w:r>
      <w:r>
        <w:rPr>
          <w:spacing w:val="49"/>
        </w:rPr>
        <w:t> </w:t>
      </w:r>
      <w:r>
        <w:rPr/>
        <w:t>considerará</w:t>
      </w:r>
      <w:r>
        <w:rPr>
          <w:spacing w:val="50"/>
        </w:rPr>
        <w:t> </w:t>
      </w:r>
      <w:r>
        <w:rPr/>
        <w:t>que</w:t>
      </w:r>
      <w:r>
        <w:rPr>
          <w:spacing w:val="50"/>
        </w:rPr>
        <w:t> </w:t>
      </w:r>
      <w:r>
        <w:rPr/>
        <w:t>se</w:t>
      </w:r>
      <w:r>
        <w:rPr>
          <w:spacing w:val="49"/>
        </w:rPr>
        <w:t> </w:t>
      </w:r>
      <w:r>
        <w:rPr/>
        <w:t>da</w:t>
      </w:r>
      <w:r>
        <w:rPr>
          <w:spacing w:val="50"/>
        </w:rPr>
        <w:t> </w:t>
      </w:r>
      <w:r>
        <w:rPr/>
        <w:t>el</w:t>
      </w:r>
      <w:r>
        <w:rPr>
          <w:spacing w:val="50"/>
        </w:rPr>
        <w:t> </w:t>
      </w:r>
      <w:r>
        <w:rPr/>
        <w:t>supuesto</w:t>
      </w:r>
      <w:r>
        <w:rPr>
          <w:spacing w:val="49"/>
        </w:rPr>
        <w:t> </w:t>
      </w:r>
      <w:r>
        <w:rPr/>
        <w:t>previsto</w:t>
      </w:r>
      <w:r>
        <w:rPr>
          <w:spacing w:val="50"/>
        </w:rPr>
        <w:t> </w:t>
      </w:r>
      <w:r>
        <w:rPr/>
        <w:t>en</w:t>
      </w:r>
      <w:r>
        <w:rPr>
          <w:spacing w:val="50"/>
        </w:rPr>
        <w:t> </w:t>
      </w:r>
      <w:r>
        <w:rPr/>
        <w:t>el</w:t>
      </w:r>
      <w:r>
        <w:rPr>
          <w:spacing w:val="49"/>
        </w:rPr>
        <w:t> </w:t>
      </w:r>
      <w:r>
        <w:rPr/>
        <w:t>párrafo</w:t>
      </w:r>
      <w:r>
        <w:rPr>
          <w:spacing w:val="50"/>
        </w:rPr>
        <w:t> </w:t>
      </w:r>
      <w:r>
        <w:rPr/>
        <w:t>anterior</w:t>
      </w:r>
      <w:r>
        <w:rPr>
          <w:spacing w:val="-53"/>
        </w:rPr>
        <w:t> </w:t>
      </w:r>
      <w:r>
        <w:rPr/>
        <w:t>cuando, como consecuencia de la modificación que se pretenda realizar, se introducirían</w:t>
      </w:r>
      <w:r>
        <w:rPr>
          <w:spacing w:val="1"/>
        </w:rPr>
        <w:t> </w:t>
      </w:r>
      <w:r>
        <w:rPr/>
        <w:t>unidades de obra nuevas cuyo importe representaría más del 50 por ciento del presupuesto</w:t>
      </w:r>
      <w:r>
        <w:rPr>
          <w:spacing w:val="1"/>
        </w:rPr>
        <w:t> </w:t>
      </w:r>
      <w:r>
        <w:rPr/>
        <w:t>inicial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contrato.</w:t>
      </w:r>
    </w:p>
    <w:p>
      <w:pPr>
        <w:pStyle w:val="ListParagraph"/>
        <w:numPr>
          <w:ilvl w:val="0"/>
          <w:numId w:val="297"/>
        </w:numPr>
        <w:tabs>
          <w:tab w:pos="1582" w:val="left" w:leader="none"/>
        </w:tabs>
        <w:spacing w:line="240" w:lineRule="auto" w:before="3" w:after="0"/>
        <w:ind w:left="1582" w:right="0" w:hanging="168"/>
        <w:jc w:val="both"/>
        <w:rPr>
          <w:sz w:val="20"/>
        </w:rPr>
      </w:pPr>
      <w:r>
        <w:rPr>
          <w:sz w:val="20"/>
        </w:rPr>
        <w:t>º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modificación</w:t>
      </w:r>
      <w:r>
        <w:rPr>
          <w:spacing w:val="-2"/>
          <w:sz w:val="20"/>
        </w:rPr>
        <w:t> </w:t>
      </w:r>
      <w:r>
        <w:rPr>
          <w:sz w:val="20"/>
        </w:rPr>
        <w:t>amplíe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importante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ámbito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line="249" w:lineRule="auto" w:before="10"/>
        <w:ind w:right="1272"/>
      </w:pPr>
      <w:r>
        <w:rPr/>
        <w:t>En</w:t>
      </w:r>
      <w:r>
        <w:rPr>
          <w:spacing w:val="49"/>
        </w:rPr>
        <w:t> </w:t>
      </w:r>
      <w:r>
        <w:rPr/>
        <w:t>todo</w:t>
      </w:r>
      <w:r>
        <w:rPr>
          <w:spacing w:val="50"/>
        </w:rPr>
        <w:t> </w:t>
      </w:r>
      <w:r>
        <w:rPr/>
        <w:t>caso</w:t>
      </w:r>
      <w:r>
        <w:rPr>
          <w:spacing w:val="50"/>
        </w:rPr>
        <w:t> </w:t>
      </w:r>
      <w:r>
        <w:rPr/>
        <w:t>se</w:t>
      </w:r>
      <w:r>
        <w:rPr>
          <w:spacing w:val="49"/>
        </w:rPr>
        <w:t> </w:t>
      </w:r>
      <w:r>
        <w:rPr/>
        <w:t>considerará</w:t>
      </w:r>
      <w:r>
        <w:rPr>
          <w:spacing w:val="50"/>
        </w:rPr>
        <w:t> </w:t>
      </w:r>
      <w:r>
        <w:rPr/>
        <w:t>que</w:t>
      </w:r>
      <w:r>
        <w:rPr>
          <w:spacing w:val="50"/>
        </w:rPr>
        <w:t> </w:t>
      </w:r>
      <w:r>
        <w:rPr/>
        <w:t>se</w:t>
      </w:r>
      <w:r>
        <w:rPr>
          <w:spacing w:val="49"/>
        </w:rPr>
        <w:t> </w:t>
      </w:r>
      <w:r>
        <w:rPr/>
        <w:t>da</w:t>
      </w:r>
      <w:r>
        <w:rPr>
          <w:spacing w:val="50"/>
        </w:rPr>
        <w:t> </w:t>
      </w:r>
      <w:r>
        <w:rPr/>
        <w:t>el</w:t>
      </w:r>
      <w:r>
        <w:rPr>
          <w:spacing w:val="50"/>
        </w:rPr>
        <w:t> </w:t>
      </w:r>
      <w:r>
        <w:rPr/>
        <w:t>supuesto</w:t>
      </w:r>
      <w:r>
        <w:rPr>
          <w:spacing w:val="49"/>
        </w:rPr>
        <w:t> </w:t>
      </w:r>
      <w:r>
        <w:rPr/>
        <w:t>previsto</w:t>
      </w:r>
      <w:r>
        <w:rPr>
          <w:spacing w:val="50"/>
        </w:rPr>
        <w:t> </w:t>
      </w:r>
      <w:r>
        <w:rPr/>
        <w:t>en</w:t>
      </w:r>
      <w:r>
        <w:rPr>
          <w:spacing w:val="50"/>
        </w:rPr>
        <w:t> </w:t>
      </w:r>
      <w:r>
        <w:rPr/>
        <w:t>el</w:t>
      </w:r>
      <w:r>
        <w:rPr>
          <w:spacing w:val="49"/>
        </w:rPr>
        <w:t> </w:t>
      </w:r>
      <w:r>
        <w:rPr/>
        <w:t>párrafo</w:t>
      </w:r>
      <w:r>
        <w:rPr>
          <w:spacing w:val="50"/>
        </w:rPr>
        <w:t> </w:t>
      </w:r>
      <w:r>
        <w:rPr/>
        <w:t>anterior</w:t>
      </w:r>
      <w:r>
        <w:rPr>
          <w:spacing w:val="-53"/>
        </w:rPr>
        <w:t> </w:t>
      </w:r>
      <w:r>
        <w:rPr/>
        <w:t>cuando:</w:t>
      </w:r>
    </w:p>
    <w:p>
      <w:pPr>
        <w:pStyle w:val="ListParagraph"/>
        <w:numPr>
          <w:ilvl w:val="0"/>
          <w:numId w:val="298"/>
        </w:numPr>
        <w:tabs>
          <w:tab w:pos="1688" w:val="left" w:leader="none"/>
        </w:tabs>
        <w:spacing w:line="249" w:lineRule="auto" w:before="122" w:after="0"/>
        <w:ind w:left="1074" w:right="1272" w:firstLine="340"/>
        <w:jc w:val="both"/>
        <w:rPr>
          <w:sz w:val="20"/>
        </w:rPr>
      </w:pPr>
      <w:r>
        <w:rPr>
          <w:sz w:val="20"/>
        </w:rPr>
        <w:t>El valor de la modificación suponga una alteración en la cuantía del contrato que</w:t>
      </w:r>
      <w:r>
        <w:rPr>
          <w:spacing w:val="1"/>
          <w:sz w:val="20"/>
        </w:rPr>
        <w:t> </w:t>
      </w:r>
      <w:r>
        <w:rPr>
          <w:sz w:val="20"/>
        </w:rPr>
        <w:t>exceda, aislada o conjuntamente, del 15 por ciento del precio inicial del mismo, IVA excluido,</w:t>
      </w:r>
      <w:r>
        <w:rPr>
          <w:spacing w:val="-53"/>
          <w:sz w:val="20"/>
        </w:rPr>
        <w:t> </w:t>
      </w:r>
      <w:r>
        <w:rPr>
          <w:sz w:val="20"/>
        </w:rPr>
        <w:t>si se trata del contrato de obras o de un 10 por ciento, IVA excluido, cuando se refiera a los</w:t>
      </w:r>
      <w:r>
        <w:rPr>
          <w:spacing w:val="1"/>
          <w:sz w:val="20"/>
        </w:rPr>
        <w:t> </w:t>
      </w:r>
      <w:r>
        <w:rPr>
          <w:sz w:val="20"/>
        </w:rPr>
        <w:t>demás contratos, o bien que supere el umbral que en función del tipo de contrato resulte de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señalados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artículos</w:t>
      </w:r>
      <w:r>
        <w:rPr>
          <w:spacing w:val="-1"/>
          <w:sz w:val="20"/>
        </w:rPr>
        <w:t> </w:t>
      </w:r>
      <w:r>
        <w:rPr>
          <w:sz w:val="20"/>
        </w:rPr>
        <w:t>20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23.</w:t>
      </w:r>
    </w:p>
    <w:p>
      <w:pPr>
        <w:pStyle w:val="ListParagraph"/>
        <w:numPr>
          <w:ilvl w:val="0"/>
          <w:numId w:val="298"/>
        </w:numPr>
        <w:tabs>
          <w:tab w:pos="1704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Las obras, servicios o suministros objeto de modificación se hallen dentro del ámbito</w:t>
      </w:r>
      <w:r>
        <w:rPr>
          <w:spacing w:val="1"/>
          <w:sz w:val="20"/>
        </w:rPr>
        <w:t> </w:t>
      </w:r>
      <w:r>
        <w:rPr>
          <w:sz w:val="20"/>
        </w:rPr>
        <w:t>de otro contrato, actual o futuro, siempre que se haya iniciado la tramitación del expediente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206. Obligatoriedad de las modi" w:id="323"/>
      <w:bookmarkEnd w:id="32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206.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Obligatoriedad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modificaciones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contrato.</w:t>
      </w:r>
    </w:p>
    <w:p>
      <w:pPr>
        <w:pStyle w:val="ListParagraph"/>
        <w:numPr>
          <w:ilvl w:val="0"/>
          <w:numId w:val="299"/>
        </w:numPr>
        <w:tabs>
          <w:tab w:pos="1696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recogidas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205,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modificaciones</w:t>
      </w:r>
      <w:r>
        <w:rPr>
          <w:spacing w:val="1"/>
          <w:sz w:val="20"/>
        </w:rPr>
        <w:t> </w:t>
      </w:r>
      <w:r>
        <w:rPr>
          <w:sz w:val="20"/>
        </w:rPr>
        <w:t>acordadas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obligatorias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contratistas cuando impliquen, aislada o conjuntamente, una alteración en su cuantía que no</w:t>
      </w:r>
      <w:r>
        <w:rPr>
          <w:spacing w:val="1"/>
          <w:sz w:val="20"/>
        </w:rPr>
        <w:t> </w:t>
      </w:r>
      <w:r>
        <w:rPr>
          <w:sz w:val="20"/>
        </w:rPr>
        <w:t>exceda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20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ciento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precio</w:t>
      </w:r>
      <w:r>
        <w:rPr>
          <w:spacing w:val="-2"/>
          <w:sz w:val="20"/>
        </w:rPr>
        <w:t> </w:t>
      </w:r>
      <w:r>
        <w:rPr>
          <w:sz w:val="20"/>
        </w:rPr>
        <w:t>inicial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contrato,</w:t>
      </w:r>
      <w:r>
        <w:rPr>
          <w:spacing w:val="-1"/>
          <w:sz w:val="20"/>
        </w:rPr>
        <w:t> </w:t>
      </w:r>
      <w:r>
        <w:rPr>
          <w:sz w:val="20"/>
        </w:rPr>
        <w:t>IVA</w:t>
      </w:r>
      <w:r>
        <w:rPr>
          <w:spacing w:val="-1"/>
          <w:sz w:val="20"/>
        </w:rPr>
        <w:t> </w:t>
      </w:r>
      <w:r>
        <w:rPr>
          <w:sz w:val="20"/>
        </w:rPr>
        <w:t>excluido.</w:t>
      </w:r>
    </w:p>
    <w:p>
      <w:pPr>
        <w:pStyle w:val="ListParagraph"/>
        <w:numPr>
          <w:ilvl w:val="0"/>
          <w:numId w:val="299"/>
        </w:numPr>
        <w:tabs>
          <w:tab w:pos="1642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Cuando de acuerdo con lo dispuesto en el apartado anterior la modificación no resulte</w:t>
      </w:r>
      <w:r>
        <w:rPr>
          <w:spacing w:val="1"/>
          <w:sz w:val="20"/>
        </w:rPr>
        <w:t> </w:t>
      </w:r>
      <w:r>
        <w:rPr>
          <w:sz w:val="20"/>
        </w:rPr>
        <w:t>obligatoria para el contratista, la misma solo será acordada por el órgano de contratación</w:t>
      </w:r>
      <w:r>
        <w:rPr>
          <w:spacing w:val="1"/>
          <w:sz w:val="20"/>
        </w:rPr>
        <w:t> </w:t>
      </w:r>
      <w:r>
        <w:rPr>
          <w:sz w:val="20"/>
        </w:rPr>
        <w:t>previa conformidad por escrito del mismo, resolviéndose el contrato, en caso contrario, 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letra</w:t>
      </w:r>
      <w:r>
        <w:rPr>
          <w:spacing w:val="-2"/>
          <w:sz w:val="20"/>
        </w:rPr>
        <w:t> </w:t>
      </w:r>
      <w:r>
        <w:rPr>
          <w:sz w:val="20"/>
        </w:rPr>
        <w:t>g)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211.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207. Especialidades procediment" w:id="324"/>
      <w:bookmarkEnd w:id="32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207.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Especialidades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procedimentales.</w:t>
      </w:r>
    </w:p>
    <w:p>
      <w:pPr>
        <w:pStyle w:val="ListParagraph"/>
        <w:numPr>
          <w:ilvl w:val="0"/>
          <w:numId w:val="300"/>
        </w:numPr>
        <w:tabs>
          <w:tab w:pos="1658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caso</w:t>
      </w:r>
      <w:r>
        <w:rPr>
          <w:spacing w:val="18"/>
          <w:sz w:val="20"/>
        </w:rPr>
        <w:t> </w:t>
      </w:r>
      <w:r>
        <w:rPr>
          <w:sz w:val="20"/>
        </w:rPr>
        <w:t>previsto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artículo</w:t>
      </w:r>
      <w:r>
        <w:rPr>
          <w:spacing w:val="19"/>
          <w:sz w:val="20"/>
        </w:rPr>
        <w:t> </w:t>
      </w:r>
      <w:r>
        <w:rPr>
          <w:sz w:val="20"/>
        </w:rPr>
        <w:t>204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modificaciones</w:t>
      </w:r>
      <w:r>
        <w:rPr>
          <w:spacing w:val="19"/>
          <w:sz w:val="20"/>
        </w:rPr>
        <w:t> </w:t>
      </w:r>
      <w:r>
        <w:rPr>
          <w:sz w:val="20"/>
        </w:rPr>
        <w:t>contractuales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acordarán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hubiese</w:t>
      </w:r>
      <w:r>
        <w:rPr>
          <w:spacing w:val="1"/>
          <w:sz w:val="20"/>
        </w:rPr>
        <w:t> </w:t>
      </w:r>
      <w:r>
        <w:rPr>
          <w:sz w:val="20"/>
        </w:rPr>
        <w:t>especificado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pliegos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cláusulas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particulares.</w:t>
      </w:r>
    </w:p>
    <w:p>
      <w:pPr>
        <w:pStyle w:val="ListParagraph"/>
        <w:numPr>
          <w:ilvl w:val="0"/>
          <w:numId w:val="300"/>
        </w:numPr>
        <w:tabs>
          <w:tab w:pos="1677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Antes de proceder a la modificación del contrato con arreglo a lo dispuesto en el</w:t>
      </w:r>
      <w:r>
        <w:rPr>
          <w:spacing w:val="1"/>
          <w:sz w:val="20"/>
        </w:rPr>
        <w:t> </w:t>
      </w:r>
      <w:r>
        <w:rPr>
          <w:sz w:val="20"/>
        </w:rPr>
        <w:t>artículo 205, deberá darse audiencia al redactor del proyecto o de las especificaciones</w:t>
      </w:r>
      <w:r>
        <w:rPr>
          <w:spacing w:val="1"/>
          <w:sz w:val="20"/>
        </w:rPr>
        <w:t> </w:t>
      </w:r>
      <w:r>
        <w:rPr>
          <w:sz w:val="20"/>
        </w:rPr>
        <w:t>técnicas, si estos se hubiesen preparado por un tercero ajeno al órgano de contratación en</w:t>
      </w:r>
      <w:r>
        <w:rPr>
          <w:spacing w:val="1"/>
          <w:sz w:val="20"/>
        </w:rPr>
        <w:t> </w:t>
      </w:r>
      <w:r>
        <w:rPr>
          <w:sz w:val="20"/>
        </w:rPr>
        <w:t>virtud de un contrato de servicios, para que, en un plazo no inferior a tres días, formule las</w:t>
      </w:r>
      <w:r>
        <w:rPr>
          <w:spacing w:val="1"/>
          <w:sz w:val="20"/>
        </w:rPr>
        <w:t> </w:t>
      </w:r>
      <w:r>
        <w:rPr>
          <w:sz w:val="20"/>
        </w:rPr>
        <w:t>consideraciones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tenga por</w:t>
      </w:r>
      <w:r>
        <w:rPr>
          <w:spacing w:val="-1"/>
          <w:sz w:val="20"/>
        </w:rPr>
        <w:t> </w:t>
      </w:r>
      <w:r>
        <w:rPr>
          <w:sz w:val="20"/>
        </w:rPr>
        <w:t>conveniente.</w:t>
      </w:r>
    </w:p>
    <w:p>
      <w:pPr>
        <w:pStyle w:val="ListParagraph"/>
        <w:numPr>
          <w:ilvl w:val="0"/>
          <w:numId w:val="300"/>
        </w:numPr>
        <w:tabs>
          <w:tab w:pos="1661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Los órganos de contratación que hubieran modificado un contrato que esté sujeto a</w:t>
      </w:r>
      <w:r>
        <w:rPr>
          <w:spacing w:val="1"/>
          <w:sz w:val="20"/>
        </w:rPr>
        <w:t> </w:t>
      </w:r>
      <w:r>
        <w:rPr>
          <w:sz w:val="20"/>
        </w:rPr>
        <w:t>regulación</w:t>
      </w:r>
      <w:r>
        <w:rPr>
          <w:spacing w:val="1"/>
          <w:sz w:val="20"/>
        </w:rPr>
        <w:t> </w:t>
      </w:r>
      <w:r>
        <w:rPr>
          <w:sz w:val="20"/>
        </w:rPr>
        <w:t>armonizada,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excepción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-4"/>
          <w:sz w:val="20"/>
        </w:rPr>
        <w:t> </w:t>
      </w:r>
      <w:r>
        <w:rPr>
          <w:sz w:val="20"/>
        </w:rPr>
        <w:t>enumerados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anexo</w:t>
      </w:r>
      <w:r>
        <w:rPr>
          <w:spacing w:val="-3"/>
          <w:sz w:val="20"/>
        </w:rPr>
        <w:t> </w:t>
      </w:r>
      <w:r>
        <w:rPr>
          <w:sz w:val="20"/>
        </w:rPr>
        <w:t>IV,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casos</w:t>
      </w:r>
      <w:r>
        <w:rPr>
          <w:spacing w:val="-4"/>
          <w:sz w:val="20"/>
        </w:rPr>
        <w:t> </w:t>
      </w:r>
      <w:r>
        <w:rPr>
          <w:sz w:val="20"/>
        </w:rPr>
        <w:t>previstos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letras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apartado</w:t>
      </w:r>
    </w:p>
    <w:p>
      <w:pPr>
        <w:pStyle w:val="BodyText"/>
        <w:spacing w:line="249" w:lineRule="auto"/>
        <w:ind w:right="1273" w:hanging="1"/>
      </w:pPr>
      <w:r>
        <w:rPr/>
        <w:t>2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205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publicar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«Diario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Europea»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anuncio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modificación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line="249" w:lineRule="auto" w:before="2"/>
        <w:ind w:right="1271"/>
      </w:pPr>
      <w:r>
        <w:rPr/>
        <w:t>Asimismo los órganos de contratación que hubieren modificado un contrato durante su</w:t>
      </w:r>
      <w:r>
        <w:rPr>
          <w:spacing w:val="1"/>
        </w:rPr>
        <w:t> </w:t>
      </w:r>
      <w:r>
        <w:rPr/>
        <w:t>vigencia, con independencia de si este está o no sujeto a regulación armonizada y de la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justifique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modificación,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publicar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anuncio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modificación en el perfil de contratante del órgano de contratación en el plazo de 5 días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acompañado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alegaciones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contratista</w:t>
      </w:r>
      <w:r>
        <w:rPr>
          <w:spacing w:val="39"/>
        </w:rPr>
        <w:t> </w:t>
      </w:r>
      <w:r>
        <w:rPr/>
        <w:t>y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todos</w:t>
      </w:r>
      <w:r>
        <w:rPr>
          <w:spacing w:val="39"/>
        </w:rPr>
        <w:t> </w:t>
      </w:r>
      <w:r>
        <w:rPr/>
        <w:t>los</w:t>
      </w:r>
      <w:r>
        <w:rPr>
          <w:spacing w:val="39"/>
        </w:rPr>
        <w:t> </w:t>
      </w:r>
      <w:r>
        <w:rPr/>
        <w:t>informes</w:t>
      </w:r>
      <w:r>
        <w:rPr>
          <w:spacing w:val="39"/>
        </w:rPr>
        <w:t> </w:t>
      </w:r>
      <w:r>
        <w:rPr/>
        <w:t>que,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su</w:t>
      </w:r>
      <w:r>
        <w:rPr>
          <w:spacing w:val="39"/>
        </w:rPr>
        <w:t> </w:t>
      </w:r>
      <w:r>
        <w:rPr/>
        <w:t>caso,</w:t>
      </w:r>
      <w:r>
        <w:rPr>
          <w:spacing w:val="40"/>
        </w:rPr>
        <w:t> </w:t>
      </w:r>
      <w:r>
        <w:rPr/>
        <w:t>se</w:t>
      </w:r>
      <w:r>
        <w:rPr>
          <w:spacing w:val="39"/>
        </w:rPr>
        <w:t> </w:t>
      </w:r>
      <w:r>
        <w:rPr/>
        <w:t>hubieran</w:t>
      </w:r>
      <w:r>
        <w:rPr>
          <w:spacing w:val="39"/>
        </w:rPr>
        <w:t> </w:t>
      </w:r>
      <w:r>
        <w:rPr/>
        <w:t>recabado</w:t>
      </w:r>
      <w:r>
        <w:rPr>
          <w:spacing w:val="39"/>
        </w:rPr>
        <w:t> </w:t>
      </w:r>
      <w:r>
        <w:rPr/>
        <w:t>con</w:t>
      </w:r>
      <w:r>
        <w:rPr>
          <w:spacing w:val="39"/>
        </w:rPr>
        <w:t> </w:t>
      </w:r>
      <w:r>
        <w:rPr/>
        <w:t>carácter</w:t>
      </w:r>
      <w:r>
        <w:rPr>
          <w:spacing w:val="-53"/>
        </w:rPr>
        <w:t> </w:t>
      </w:r>
      <w:r>
        <w:rPr/>
        <w:t>previo a su aprobación, incluidos aquellos aportados por el adjudicatario o los emitidos por el</w:t>
      </w:r>
      <w:r>
        <w:rPr>
          <w:spacing w:val="-53"/>
        </w:rPr>
        <w:t> </w:t>
      </w:r>
      <w:r>
        <w:rPr/>
        <w:t>propio</w:t>
      </w:r>
      <w:r>
        <w:rPr>
          <w:spacing w:val="-2"/>
        </w:rPr>
        <w:t> </w:t>
      </w:r>
      <w:r>
        <w:rPr/>
        <w:t>órgano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contratación.</w:t>
      </w:r>
    </w:p>
    <w:p>
      <w:pPr>
        <w:pStyle w:val="ListParagraph"/>
        <w:numPr>
          <w:ilvl w:val="0"/>
          <w:numId w:val="300"/>
        </w:numPr>
        <w:tabs>
          <w:tab w:pos="1650" w:val="left" w:leader="none"/>
        </w:tabs>
        <w:spacing w:line="249" w:lineRule="auto" w:before="6" w:after="0"/>
        <w:ind w:left="1074" w:right="1276" w:firstLine="340"/>
        <w:jc w:val="both"/>
        <w:rPr>
          <w:sz w:val="20"/>
        </w:rPr>
      </w:pPr>
      <w:r>
        <w:rPr>
          <w:sz w:val="20"/>
        </w:rPr>
        <w:t>Lo dispuesto en este artículo se entiende sin perjuicio de lo establecido en el artículo</w:t>
      </w:r>
      <w:r>
        <w:rPr>
          <w:spacing w:val="1"/>
          <w:sz w:val="20"/>
        </w:rPr>
        <w:t> </w:t>
      </w:r>
      <w:r>
        <w:rPr>
          <w:sz w:val="20"/>
        </w:rPr>
        <w:t>191.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before="1"/>
        <w:ind w:left="1412" w:right="1610" w:firstLine="0"/>
        <w:jc w:val="center"/>
      </w:pPr>
      <w:bookmarkStart w:name="Subsección 5.ª Suspensión y extinción de" w:id="325"/>
      <w:bookmarkEnd w:id="325"/>
      <w:r>
        <w:rPr/>
      </w:r>
      <w:bookmarkStart w:name="_bookmark58" w:id="326"/>
      <w:bookmarkEnd w:id="326"/>
      <w:r>
        <w:rPr/>
      </w:r>
      <w:r>
        <w:rPr/>
        <w:t>Subsección</w:t>
      </w:r>
      <w:r>
        <w:rPr>
          <w:spacing w:val="-2"/>
        </w:rPr>
        <w:t> </w:t>
      </w:r>
      <w:r>
        <w:rPr/>
        <w:t>5.ª</w:t>
      </w:r>
      <w:r>
        <w:rPr>
          <w:spacing w:val="-3"/>
        </w:rPr>
        <w:t> </w:t>
      </w:r>
      <w:r>
        <w:rPr/>
        <w:t>Suspensión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extinción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contratos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08. Suspensión de los contrato" w:id="327"/>
      <w:bookmarkEnd w:id="32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208.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Suspensión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contratos.</w:t>
      </w:r>
    </w:p>
    <w:p>
      <w:pPr>
        <w:pStyle w:val="ListParagraph"/>
        <w:numPr>
          <w:ilvl w:val="0"/>
          <w:numId w:val="301"/>
        </w:numPr>
        <w:tabs>
          <w:tab w:pos="1646" w:val="left" w:leader="none"/>
        </w:tabs>
        <w:spacing w:line="249" w:lineRule="auto" w:before="124" w:after="0"/>
        <w:ind w:left="1074" w:right="1272" w:firstLine="340"/>
        <w:jc w:val="both"/>
        <w:rPr>
          <w:sz w:val="20"/>
        </w:rPr>
      </w:pPr>
      <w:r>
        <w:rPr>
          <w:sz w:val="20"/>
        </w:rPr>
        <w:t>Si la Administración acordase la suspensión del contrato o aquella tuviere lugar por 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lo</w:t>
      </w:r>
      <w:r>
        <w:rPr>
          <w:spacing w:val="14"/>
          <w:sz w:val="20"/>
        </w:rPr>
        <w:t> </w:t>
      </w:r>
      <w:r>
        <w:rPr>
          <w:sz w:val="20"/>
        </w:rPr>
        <w:t>dispuesto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artículo</w:t>
      </w:r>
      <w:r>
        <w:rPr>
          <w:spacing w:val="14"/>
          <w:sz w:val="20"/>
        </w:rPr>
        <w:t> </w:t>
      </w:r>
      <w:r>
        <w:rPr>
          <w:sz w:val="20"/>
        </w:rPr>
        <w:t>198.5,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extenderá</w:t>
      </w:r>
      <w:r>
        <w:rPr>
          <w:spacing w:val="14"/>
          <w:sz w:val="20"/>
        </w:rPr>
        <w:t> </w:t>
      </w:r>
      <w:r>
        <w:rPr>
          <w:sz w:val="20"/>
        </w:rPr>
        <w:t>un</w:t>
      </w:r>
      <w:r>
        <w:rPr>
          <w:spacing w:val="14"/>
          <w:sz w:val="20"/>
        </w:rPr>
        <w:t> </w:t>
      </w:r>
      <w:r>
        <w:rPr>
          <w:sz w:val="20"/>
        </w:rPr>
        <w:t>acta,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oficio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solicitud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contratista,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consignarán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han</w:t>
      </w:r>
      <w:r>
        <w:rPr>
          <w:spacing w:val="1"/>
          <w:sz w:val="20"/>
        </w:rPr>
        <w:t> </w:t>
      </w:r>
      <w:r>
        <w:rPr>
          <w:sz w:val="20"/>
        </w:rPr>
        <w:t>motivado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hecho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aquel.</w:t>
      </w:r>
    </w:p>
    <w:p>
      <w:pPr>
        <w:pStyle w:val="ListParagraph"/>
        <w:numPr>
          <w:ilvl w:val="0"/>
          <w:numId w:val="301"/>
        </w:numPr>
        <w:tabs>
          <w:tab w:pos="1719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Acordada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suspensión,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abonará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perjuicios</w:t>
      </w:r>
      <w:r>
        <w:rPr>
          <w:spacing w:val="-2"/>
          <w:sz w:val="20"/>
        </w:rPr>
        <w:t> </w:t>
      </w:r>
      <w:r>
        <w:rPr>
          <w:sz w:val="20"/>
        </w:rPr>
        <w:t>efectivamente</w:t>
      </w:r>
      <w:r>
        <w:rPr>
          <w:spacing w:val="-2"/>
          <w:sz w:val="20"/>
        </w:rPr>
        <w:t> </w:t>
      </w:r>
      <w:r>
        <w:rPr>
          <w:sz w:val="20"/>
        </w:rPr>
        <w:t>sufridos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sujeción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 reglas:</w:t>
      </w:r>
    </w:p>
    <w:p>
      <w:pPr>
        <w:pStyle w:val="ListParagraph"/>
        <w:numPr>
          <w:ilvl w:val="0"/>
          <w:numId w:val="302"/>
        </w:numPr>
        <w:tabs>
          <w:tab w:pos="1705" w:val="left" w:leader="none"/>
        </w:tabs>
        <w:spacing w:line="249" w:lineRule="auto" w:before="122" w:after="0"/>
        <w:ind w:left="1074" w:right="1272" w:firstLine="340"/>
        <w:jc w:val="both"/>
        <w:rPr>
          <w:sz w:val="20"/>
        </w:rPr>
      </w:pP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pliego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rija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cosa,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abono</w:t>
      </w:r>
      <w:r>
        <w:rPr>
          <w:spacing w:val="1"/>
          <w:sz w:val="20"/>
        </w:rPr>
        <w:t> </w:t>
      </w:r>
      <w:r>
        <w:rPr>
          <w:sz w:val="20"/>
        </w:rPr>
        <w:t>solo</w:t>
      </w:r>
      <w:r>
        <w:rPr>
          <w:spacing w:val="-53"/>
          <w:sz w:val="20"/>
        </w:rPr>
        <w:t> </w:t>
      </w:r>
      <w:r>
        <w:rPr>
          <w:sz w:val="20"/>
        </w:rPr>
        <w:t>comprenderá, siempre que en los puntos 1.º a 4.º se acredite fehacientemente su realidad,</w:t>
      </w:r>
      <w:r>
        <w:rPr>
          <w:spacing w:val="1"/>
          <w:sz w:val="20"/>
        </w:rPr>
        <w:t> </w:t>
      </w:r>
      <w:r>
        <w:rPr>
          <w:sz w:val="20"/>
        </w:rPr>
        <w:t>efectividad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importe,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conceptos:</w:t>
      </w:r>
    </w:p>
    <w:p>
      <w:pPr>
        <w:pStyle w:val="ListParagraph"/>
        <w:numPr>
          <w:ilvl w:val="0"/>
          <w:numId w:val="303"/>
        </w:numPr>
        <w:tabs>
          <w:tab w:pos="1583" w:val="left" w:leader="none"/>
        </w:tabs>
        <w:spacing w:line="240" w:lineRule="auto" w:before="122" w:after="0"/>
        <w:ind w:left="1582" w:right="0" w:hanging="169"/>
        <w:jc w:val="both"/>
        <w:rPr>
          <w:sz w:val="20"/>
        </w:rPr>
      </w:pPr>
      <w:r>
        <w:rPr>
          <w:sz w:val="20"/>
        </w:rPr>
        <w:t>º</w:t>
      </w:r>
      <w:r>
        <w:rPr>
          <w:spacing w:val="-4"/>
          <w:sz w:val="20"/>
        </w:rPr>
        <w:t> </w:t>
      </w:r>
      <w:r>
        <w:rPr>
          <w:sz w:val="20"/>
        </w:rPr>
        <w:t>Gastos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mantenimiento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garantía</w:t>
      </w:r>
      <w:r>
        <w:rPr>
          <w:spacing w:val="-3"/>
          <w:sz w:val="20"/>
        </w:rPr>
        <w:t> </w:t>
      </w:r>
      <w:r>
        <w:rPr>
          <w:sz w:val="20"/>
        </w:rPr>
        <w:t>definitiva.</w:t>
      </w:r>
    </w:p>
    <w:p>
      <w:pPr>
        <w:pStyle w:val="ListParagraph"/>
        <w:numPr>
          <w:ilvl w:val="0"/>
          <w:numId w:val="303"/>
        </w:numPr>
        <w:tabs>
          <w:tab w:pos="1583" w:val="left" w:leader="none"/>
        </w:tabs>
        <w:spacing w:line="249" w:lineRule="auto" w:before="10" w:after="0"/>
        <w:ind w:left="1074" w:right="1272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Indemnizaciones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extinción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suspensión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tuviera</w:t>
      </w:r>
      <w:r>
        <w:rPr>
          <w:spacing w:val="1"/>
          <w:sz w:val="20"/>
        </w:rPr>
        <w:t> </w:t>
      </w:r>
      <w:r>
        <w:rPr>
          <w:sz w:val="20"/>
        </w:rPr>
        <w:t>concertados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iniciarse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suspensión.</w:t>
      </w:r>
    </w:p>
    <w:p>
      <w:pPr>
        <w:pStyle w:val="ListParagraph"/>
        <w:numPr>
          <w:ilvl w:val="0"/>
          <w:numId w:val="303"/>
        </w:numPr>
        <w:tabs>
          <w:tab w:pos="1582" w:val="left" w:leader="none"/>
        </w:tabs>
        <w:spacing w:line="249" w:lineRule="auto" w:before="3" w:after="0"/>
        <w:ind w:left="1074" w:right="1275" w:firstLine="340"/>
        <w:jc w:val="both"/>
        <w:rPr>
          <w:sz w:val="20"/>
        </w:rPr>
      </w:pPr>
      <w:r>
        <w:rPr>
          <w:sz w:val="20"/>
        </w:rPr>
        <w:t>º Gastos salariales del personal que necesariamente deba quedar adscrito al contrato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período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suspensión.</w:t>
      </w:r>
    </w:p>
    <w:p>
      <w:pPr>
        <w:pStyle w:val="ListParagraph"/>
        <w:numPr>
          <w:ilvl w:val="0"/>
          <w:numId w:val="303"/>
        </w:numPr>
        <w:tabs>
          <w:tab w:pos="1583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º Alquileres o costes de mantenimiento de maquinaria, instalaciones y equipos siempre</w:t>
      </w:r>
      <w:r>
        <w:rPr>
          <w:spacing w:val="-53"/>
          <w:sz w:val="20"/>
        </w:rPr>
        <w:t> </w:t>
      </w:r>
      <w:r>
        <w:rPr>
          <w:sz w:val="20"/>
        </w:rPr>
        <w:t>que el contratista acredite que estos medios no pudieron ser empleados para otros fines</w:t>
      </w:r>
      <w:r>
        <w:rPr>
          <w:spacing w:val="1"/>
          <w:sz w:val="20"/>
        </w:rPr>
        <w:t> </w:t>
      </w:r>
      <w:r>
        <w:rPr>
          <w:sz w:val="20"/>
        </w:rPr>
        <w:t>distintos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 suspendido.</w:t>
      </w:r>
    </w:p>
    <w:p>
      <w:pPr>
        <w:pStyle w:val="ListParagraph"/>
        <w:numPr>
          <w:ilvl w:val="0"/>
          <w:numId w:val="303"/>
        </w:numPr>
        <w:tabs>
          <w:tab w:pos="1582" w:val="left" w:leader="none"/>
        </w:tabs>
        <w:spacing w:line="240" w:lineRule="auto" w:before="3" w:after="0"/>
        <w:ind w:left="1581" w:right="0" w:hanging="168"/>
        <w:jc w:val="both"/>
        <w:rPr>
          <w:sz w:val="20"/>
        </w:rPr>
      </w:pPr>
      <w:r>
        <w:rPr>
          <w:sz w:val="20"/>
        </w:rPr>
        <w:t>º</w:t>
      </w:r>
      <w:r>
        <w:rPr>
          <w:spacing w:val="-1"/>
          <w:sz w:val="20"/>
        </w:rPr>
        <w:t> </w:t>
      </w:r>
      <w:r>
        <w:rPr>
          <w:sz w:val="20"/>
        </w:rPr>
        <w:t>Suprimido.</w:t>
      </w:r>
    </w:p>
    <w:p>
      <w:pPr>
        <w:pStyle w:val="ListParagraph"/>
        <w:numPr>
          <w:ilvl w:val="0"/>
          <w:numId w:val="303"/>
        </w:numPr>
        <w:tabs>
          <w:tab w:pos="1582" w:val="left" w:leader="none"/>
        </w:tabs>
        <w:spacing w:line="249" w:lineRule="auto" w:before="10" w:after="0"/>
        <w:ind w:left="1074" w:right="1273" w:firstLine="340"/>
        <w:jc w:val="both"/>
        <w:rPr>
          <w:sz w:val="20"/>
        </w:rPr>
      </w:pPr>
      <w:r>
        <w:rPr>
          <w:sz w:val="20"/>
        </w:rPr>
        <w:t>º Los gastos correspondientes a las pólizas de seguro suscritas por el contratista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pliego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cláusulas</w:t>
      </w:r>
      <w:r>
        <w:rPr>
          <w:spacing w:val="-2"/>
          <w:sz w:val="20"/>
        </w:rPr>
        <w:t> </w:t>
      </w:r>
      <w:r>
        <w:rPr>
          <w:sz w:val="20"/>
        </w:rPr>
        <w:t>administrativas</w:t>
      </w:r>
      <w:r>
        <w:rPr>
          <w:spacing w:val="-2"/>
          <w:sz w:val="20"/>
        </w:rPr>
        <w:t> </w:t>
      </w:r>
      <w:r>
        <w:rPr>
          <w:sz w:val="20"/>
        </w:rPr>
        <w:t>vinculados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302"/>
        </w:numPr>
        <w:tabs>
          <w:tab w:pos="1654" w:val="left" w:leader="none"/>
        </w:tabs>
        <w:spacing w:line="249" w:lineRule="auto" w:before="121" w:after="0"/>
        <w:ind w:left="1074" w:right="1273" w:firstLine="340"/>
        <w:jc w:val="both"/>
        <w:rPr>
          <w:sz w:val="20"/>
        </w:rPr>
      </w:pPr>
      <w:r>
        <w:rPr>
          <w:sz w:val="20"/>
        </w:rPr>
        <w:t>Solo se indemnizarán los períodos de suspensión que estuvieran documentados en la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acta.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pedir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extienda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acta.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no responde a esta solicitud se entenderá, salvo prueba en contrario, que se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-2"/>
          <w:sz w:val="20"/>
        </w:rPr>
        <w:t> </w:t>
      </w:r>
      <w:r>
        <w:rPr>
          <w:sz w:val="20"/>
        </w:rPr>
        <w:t>iniciado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suspensión 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fecha señalada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contratista en</w:t>
      </w:r>
      <w:r>
        <w:rPr>
          <w:spacing w:val="-2"/>
          <w:sz w:val="20"/>
        </w:rPr>
        <w:t> </w:t>
      </w:r>
      <w:r>
        <w:rPr>
          <w:sz w:val="20"/>
        </w:rPr>
        <w:t>su solicitud.</w:t>
      </w:r>
    </w:p>
    <w:p>
      <w:pPr>
        <w:pStyle w:val="ListParagraph"/>
        <w:numPr>
          <w:ilvl w:val="0"/>
          <w:numId w:val="302"/>
        </w:numPr>
        <w:tabs>
          <w:tab w:pos="1649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El derecho a reclamar prescribe en un año contado desde que el contratista reciba la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reanudar la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09. Extinción de los contratos" w:id="328"/>
      <w:bookmarkEnd w:id="32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209.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Extinción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contratos.</w:t>
      </w:r>
    </w:p>
    <w:p>
      <w:pPr>
        <w:pStyle w:val="BodyText"/>
        <w:spacing w:line="249" w:lineRule="auto" w:before="123"/>
        <w:ind w:right="1273"/>
      </w:pPr>
      <w:r>
        <w:rPr/>
        <w:t>Los contratos se extinguirán por su cumplimiento o por resolución, acordada de acuerdo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regulado en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Subsección 5.ª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10. Cumplimiento de los contra" w:id="329"/>
      <w:bookmarkEnd w:id="32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210.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Cumplimiento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recepción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prestación.</w:t>
      </w:r>
    </w:p>
    <w:p>
      <w:pPr>
        <w:pStyle w:val="ListParagraph"/>
        <w:numPr>
          <w:ilvl w:val="0"/>
          <w:numId w:val="304"/>
        </w:numPr>
        <w:tabs>
          <w:tab w:pos="1661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El contrato se entenderá cumplido por el contratista cuando este haya realizado, de</w:t>
      </w:r>
      <w:r>
        <w:rPr>
          <w:spacing w:val="1"/>
          <w:sz w:val="20"/>
        </w:rPr>
        <w:t> </w:t>
      </w:r>
      <w:r>
        <w:rPr>
          <w:sz w:val="20"/>
        </w:rPr>
        <w:t>acuerdo con los términos del mismo y a satisfacción de la Administración, la totalidad de la</w:t>
      </w:r>
      <w:r>
        <w:rPr>
          <w:spacing w:val="1"/>
          <w:sz w:val="20"/>
        </w:rPr>
        <w:t> </w:t>
      </w:r>
      <w:r>
        <w:rPr>
          <w:sz w:val="20"/>
        </w:rPr>
        <w:t>prestación.</w:t>
      </w:r>
    </w:p>
    <w:p>
      <w:pPr>
        <w:pStyle w:val="ListParagraph"/>
        <w:numPr>
          <w:ilvl w:val="0"/>
          <w:numId w:val="304"/>
        </w:numPr>
        <w:tabs>
          <w:tab w:pos="1651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En todo caso, su constatación exigirá por parte de la Administración un acto formal y</w:t>
      </w:r>
      <w:r>
        <w:rPr>
          <w:spacing w:val="1"/>
          <w:sz w:val="20"/>
        </w:rPr>
        <w:t> </w:t>
      </w:r>
      <w:r>
        <w:rPr>
          <w:sz w:val="20"/>
        </w:rPr>
        <w:t>positivo de recepción o conformidad dentro del mes siguiente a la entrega o realización del</w:t>
      </w:r>
      <w:r>
        <w:rPr>
          <w:spacing w:val="1"/>
          <w:sz w:val="20"/>
        </w:rPr>
        <w:t> </w:t>
      </w:r>
      <w:r>
        <w:rPr>
          <w:sz w:val="20"/>
        </w:rPr>
        <w:t>objeto del contrato, o en el plazo que se determine en el pliego de cláusulas administrativas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razón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características.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Intervención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correspondiente le será comunicado, cuando ello sea preceptivo, la fecha y lugar del acto,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eventual</w:t>
      </w:r>
      <w:r>
        <w:rPr>
          <w:spacing w:val="-3"/>
          <w:sz w:val="20"/>
        </w:rPr>
        <w:t> </w:t>
      </w:r>
      <w:r>
        <w:rPr>
          <w:sz w:val="20"/>
        </w:rPr>
        <w:t>asistencia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funciones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comprobación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inversión.</w:t>
      </w:r>
    </w:p>
    <w:p>
      <w:pPr>
        <w:pStyle w:val="ListParagraph"/>
        <w:numPr>
          <w:ilvl w:val="0"/>
          <w:numId w:val="304"/>
        </w:numPr>
        <w:tabs>
          <w:tab w:pos="1664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contratos se fijará un plazo de garantía a contar de la fecha de recepción o</w:t>
      </w:r>
      <w:r>
        <w:rPr>
          <w:spacing w:val="1"/>
          <w:sz w:val="20"/>
        </w:rPr>
        <w:t> </w:t>
      </w:r>
      <w:r>
        <w:rPr>
          <w:sz w:val="20"/>
        </w:rPr>
        <w:t>conformidad, transcurrido el cual sin objeciones por parte de la Administración, salvo 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normas,</w:t>
      </w:r>
      <w:r>
        <w:rPr>
          <w:spacing w:val="1"/>
          <w:sz w:val="20"/>
        </w:rPr>
        <w:t> </w:t>
      </w:r>
      <w:r>
        <w:rPr>
          <w:sz w:val="20"/>
        </w:rPr>
        <w:t>quedará</w:t>
      </w:r>
      <w:r>
        <w:rPr>
          <w:spacing w:val="1"/>
          <w:sz w:val="20"/>
        </w:rPr>
        <w:t> </w:t>
      </w:r>
      <w:r>
        <w:rPr>
          <w:sz w:val="20"/>
        </w:rPr>
        <w:t>extinguida la responsabilidad del contratista. Se exceptúan del plazo de garantía aquellos</w:t>
      </w:r>
      <w:r>
        <w:rPr>
          <w:spacing w:val="1"/>
          <w:sz w:val="20"/>
        </w:rPr>
        <w:t> </w:t>
      </w:r>
      <w:r>
        <w:rPr>
          <w:sz w:val="20"/>
        </w:rPr>
        <w:t>contratos en que por su naturaleza o características no resulte necesario, lo que deberá</w:t>
      </w:r>
      <w:r>
        <w:rPr>
          <w:spacing w:val="1"/>
          <w:sz w:val="20"/>
        </w:rPr>
        <w:t> </w:t>
      </w:r>
      <w:r>
        <w:rPr>
          <w:sz w:val="20"/>
        </w:rPr>
        <w:t>justificarse</w:t>
      </w:r>
      <w:r>
        <w:rPr>
          <w:spacing w:val="13"/>
          <w:sz w:val="20"/>
        </w:rPr>
        <w:t> </w:t>
      </w:r>
      <w:r>
        <w:rPr>
          <w:sz w:val="20"/>
        </w:rPr>
        <w:t>debidamente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expediente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contratación,</w:t>
      </w:r>
      <w:r>
        <w:rPr>
          <w:spacing w:val="15"/>
          <w:sz w:val="20"/>
        </w:rPr>
        <w:t> </w:t>
      </w:r>
      <w:r>
        <w:rPr>
          <w:sz w:val="20"/>
        </w:rPr>
        <w:t>consignándolo</w:t>
      </w:r>
      <w:r>
        <w:rPr>
          <w:spacing w:val="14"/>
          <w:sz w:val="20"/>
        </w:rPr>
        <w:t> </w:t>
      </w:r>
      <w:r>
        <w:rPr>
          <w:sz w:val="20"/>
        </w:rPr>
        <w:t>expresamente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pliego.</w:t>
      </w:r>
    </w:p>
    <w:p>
      <w:pPr>
        <w:pStyle w:val="ListParagraph"/>
        <w:numPr>
          <w:ilvl w:val="0"/>
          <w:numId w:val="304"/>
        </w:numPr>
        <w:tabs>
          <w:tab w:pos="1649" w:val="left" w:leader="none"/>
        </w:tabs>
        <w:spacing w:line="249" w:lineRule="auto" w:before="6" w:after="0"/>
        <w:ind w:left="1074" w:right="1273" w:firstLine="340"/>
        <w:jc w:val="both"/>
        <w:rPr>
          <w:sz w:val="20"/>
        </w:rPr>
      </w:pPr>
      <w:r>
        <w:rPr>
          <w:sz w:val="20"/>
        </w:rPr>
        <w:t>Excepto en los contratos de obras, que se regirán por lo dispuesto en el artículo 243,</w:t>
      </w:r>
      <w:r>
        <w:rPr>
          <w:spacing w:val="1"/>
          <w:sz w:val="20"/>
        </w:rPr>
        <w:t> </w:t>
      </w:r>
      <w:r>
        <w:rPr>
          <w:sz w:val="20"/>
        </w:rPr>
        <w:t>dentro del plazo de treinta días a contar desde la fecha del acta de recepción o conformidad,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7"/>
          <w:sz w:val="20"/>
        </w:rPr>
        <w:t> </w:t>
      </w:r>
      <w:r>
        <w:rPr>
          <w:sz w:val="20"/>
        </w:rPr>
        <w:t>acordarse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su</w:t>
      </w:r>
      <w:r>
        <w:rPr>
          <w:spacing w:val="7"/>
          <w:sz w:val="20"/>
        </w:rPr>
        <w:t> </w:t>
      </w:r>
      <w:r>
        <w:rPr>
          <w:sz w:val="20"/>
        </w:rPr>
        <w:t>caso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cuando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naturaleza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contrato</w:t>
      </w:r>
      <w:r>
        <w:rPr>
          <w:spacing w:val="8"/>
          <w:sz w:val="20"/>
        </w:rPr>
        <w:t> </w:t>
      </w:r>
      <w:r>
        <w:rPr>
          <w:sz w:val="20"/>
        </w:rPr>
        <w:t>lo</w:t>
      </w:r>
      <w:r>
        <w:rPr>
          <w:spacing w:val="7"/>
          <w:sz w:val="20"/>
        </w:rPr>
        <w:t> </w:t>
      </w:r>
      <w:r>
        <w:rPr>
          <w:sz w:val="20"/>
        </w:rPr>
        <w:t>exija,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ser</w:t>
      </w:r>
      <w:r>
        <w:rPr>
          <w:spacing w:val="7"/>
          <w:sz w:val="20"/>
        </w:rPr>
        <w:t> </w:t>
      </w:r>
      <w:r>
        <w:rPr>
          <w:sz w:val="20"/>
        </w:rPr>
        <w:t>notificada</w:t>
      </w:r>
      <w:r>
        <w:rPr>
          <w:spacing w:val="8"/>
          <w:sz w:val="20"/>
        </w:rPr>
        <w:t> </w:t>
      </w:r>
      <w:r>
        <w:rPr>
          <w:sz w:val="20"/>
        </w:rPr>
        <w:t>al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 w:firstLine="0"/>
      </w:pPr>
      <w:r>
        <w:rPr/>
        <w:t>contratista la liquidación correspondiente del contrato, y abonársele, en su caso, el saldo</w:t>
      </w:r>
      <w:r>
        <w:rPr>
          <w:spacing w:val="1"/>
        </w:rPr>
        <w:t> </w:t>
      </w:r>
      <w:r>
        <w:rPr/>
        <w:t>resultante. No obstante, si la Administración Pública recibe la factura con posterioridad a la</w:t>
      </w:r>
      <w:r>
        <w:rPr>
          <w:spacing w:val="1"/>
        </w:rPr>
        <w:t> </w:t>
      </w:r>
      <w:r>
        <w:rPr/>
        <w:t>fecha en que tiene lugar dicha recepción, el plazo de treinta días se contará desde su</w:t>
      </w:r>
      <w:r>
        <w:rPr>
          <w:spacing w:val="1"/>
        </w:rPr>
        <w:t> </w:t>
      </w:r>
      <w:r>
        <w:rPr/>
        <w:t>correcta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establecidos en la normativa vigente en materia de factura electrónica. Si se produjera</w:t>
      </w:r>
      <w:r>
        <w:rPr>
          <w:spacing w:val="1"/>
        </w:rPr>
        <w:t> </w:t>
      </w:r>
      <w:r>
        <w:rPr/>
        <w:t>demora en el pago del saldo de liquidación, el contratista tendrá derecho a percibir los</w:t>
      </w:r>
      <w:r>
        <w:rPr>
          <w:spacing w:val="1"/>
        </w:rPr>
        <w:t> </w:t>
      </w:r>
      <w:r>
        <w:rPr/>
        <w:t>intereses de demora y la indemnización por los costes de cobro en los términos previstos en</w:t>
      </w:r>
      <w:r>
        <w:rPr>
          <w:spacing w:val="1"/>
        </w:rPr>
        <w:t> </w:t>
      </w:r>
      <w:r>
        <w:rPr/>
        <w:t>la Ley 3/2004, de 29 de diciembre, por la que se establecen medidas de lucha contra la</w:t>
      </w:r>
      <w:r>
        <w:rPr>
          <w:spacing w:val="1"/>
        </w:rPr>
        <w:t> </w:t>
      </w:r>
      <w:r>
        <w:rPr/>
        <w:t>morosidad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operaciones</w:t>
      </w:r>
      <w:r>
        <w:rPr>
          <w:spacing w:val="-1"/>
        </w:rPr>
        <w:t> </w:t>
      </w:r>
      <w:r>
        <w:rPr/>
        <w:t>comerciales.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211. Causas de resolución." w:id="330"/>
      <w:bookmarkEnd w:id="33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211.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Causas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resolución.</w:t>
      </w:r>
    </w:p>
    <w:p>
      <w:pPr>
        <w:pStyle w:val="BodyText"/>
        <w:spacing w:before="123"/>
        <w:ind w:left="1414" w:firstLine="0"/>
      </w:pPr>
      <w:r>
        <w:rPr/>
        <w:t>1.</w:t>
      </w:r>
      <w:r>
        <w:rPr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causas de</w:t>
      </w:r>
      <w:r>
        <w:rPr>
          <w:spacing w:val="-2"/>
        </w:rPr>
        <w:t> </w:t>
      </w:r>
      <w:r>
        <w:rPr/>
        <w:t>resolución del</w:t>
      </w:r>
      <w:r>
        <w:rPr>
          <w:spacing w:val="-2"/>
        </w:rPr>
        <w:t> </w:t>
      </w:r>
      <w:r>
        <w:rPr/>
        <w:t>contrato:</w:t>
      </w:r>
    </w:p>
    <w:p>
      <w:pPr>
        <w:pStyle w:val="ListParagraph"/>
        <w:numPr>
          <w:ilvl w:val="0"/>
          <w:numId w:val="305"/>
        </w:numPr>
        <w:tabs>
          <w:tab w:pos="1684" w:val="left" w:leader="none"/>
        </w:tabs>
        <w:spacing w:line="249" w:lineRule="auto" w:before="130" w:after="0"/>
        <w:ind w:left="1074" w:right="1274" w:firstLine="340"/>
        <w:jc w:val="both"/>
        <w:rPr>
          <w:sz w:val="20"/>
        </w:rPr>
      </w:pPr>
      <w:r>
        <w:rPr>
          <w:sz w:val="20"/>
        </w:rPr>
        <w:t>La muerte o incapacidad sobrevenida del contratista individual o la extinción de la</w:t>
      </w:r>
      <w:r>
        <w:rPr>
          <w:spacing w:val="1"/>
          <w:sz w:val="20"/>
        </w:rPr>
        <w:t> </w:t>
      </w:r>
      <w:r>
        <w:rPr>
          <w:sz w:val="20"/>
        </w:rPr>
        <w:t>personalidad jurídica de la sociedad contratista, sin perjuicio de lo previsto en el artículo 98</w:t>
      </w:r>
      <w:r>
        <w:rPr>
          <w:spacing w:val="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sucesión del</w:t>
      </w:r>
      <w:r>
        <w:rPr>
          <w:spacing w:val="-1"/>
          <w:sz w:val="20"/>
        </w:rPr>
        <w:t> </w:t>
      </w:r>
      <w:r>
        <w:rPr>
          <w:sz w:val="20"/>
        </w:rPr>
        <w:t>contratista.</w:t>
      </w:r>
    </w:p>
    <w:p>
      <w:pPr>
        <w:pStyle w:val="ListParagraph"/>
        <w:numPr>
          <w:ilvl w:val="0"/>
          <w:numId w:val="305"/>
        </w:numPr>
        <w:tabs>
          <w:tab w:pos="1726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concurso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insolvencia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procedimiento.</w:t>
      </w:r>
    </w:p>
    <w:p>
      <w:pPr>
        <w:pStyle w:val="ListParagraph"/>
        <w:numPr>
          <w:ilvl w:val="0"/>
          <w:numId w:val="305"/>
        </w:numPr>
        <w:tabs>
          <w:tab w:pos="1637" w:val="left" w:leader="none"/>
        </w:tabs>
        <w:spacing w:line="240" w:lineRule="auto" w:before="1" w:after="0"/>
        <w:ind w:left="16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mutuo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contratista.</w:t>
      </w:r>
    </w:p>
    <w:p>
      <w:pPr>
        <w:pStyle w:val="ListParagraph"/>
        <w:numPr>
          <w:ilvl w:val="0"/>
          <w:numId w:val="305"/>
        </w:numPr>
        <w:tabs>
          <w:tab w:pos="1648" w:val="left" w:leader="none"/>
        </w:tabs>
        <w:spacing w:line="240" w:lineRule="auto" w:before="10" w:after="0"/>
        <w:ind w:left="16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demora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plazos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parte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contratista.</w:t>
      </w:r>
    </w:p>
    <w:p>
      <w:pPr>
        <w:pStyle w:val="BodyText"/>
        <w:spacing w:line="249" w:lineRule="auto" w:before="10"/>
        <w:ind w:right="1272"/>
      </w:pPr>
      <w:r>
        <w:rPr/>
        <w:t>En</w:t>
      </w:r>
      <w:r>
        <w:rPr>
          <w:spacing w:val="11"/>
        </w:rPr>
        <w:t> </w:t>
      </w:r>
      <w:r>
        <w:rPr/>
        <w:t>todo</w:t>
      </w:r>
      <w:r>
        <w:rPr>
          <w:spacing w:val="12"/>
        </w:rPr>
        <w:t> </w:t>
      </w:r>
      <w:r>
        <w:rPr/>
        <w:t>caso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retraso</w:t>
      </w:r>
      <w:r>
        <w:rPr>
          <w:spacing w:val="11"/>
        </w:rPr>
        <w:t> </w:t>
      </w:r>
      <w:r>
        <w:rPr/>
        <w:t>injustificado</w:t>
      </w:r>
      <w:r>
        <w:rPr>
          <w:spacing w:val="12"/>
        </w:rPr>
        <w:t> </w:t>
      </w:r>
      <w:r>
        <w:rPr/>
        <w:t>sobre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plan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trabajos</w:t>
      </w:r>
      <w:r>
        <w:rPr>
          <w:spacing w:val="12"/>
        </w:rPr>
        <w:t> </w:t>
      </w:r>
      <w:r>
        <w:rPr/>
        <w:t>establecido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pliego</w:t>
      </w:r>
      <w:r>
        <w:rPr>
          <w:spacing w:val="12"/>
        </w:rPr>
        <w:t> </w:t>
      </w:r>
      <w:r>
        <w:rPr/>
        <w:t>o</w:t>
      </w:r>
      <w:r>
        <w:rPr>
          <w:spacing w:val="-53"/>
        </w:rPr>
        <w:t> </w:t>
      </w:r>
      <w:r>
        <w:rPr/>
        <w:t>en el contrato, en cualquier actividad, por un plazo superior a un tercio del plazo de duración</w:t>
      </w:r>
      <w:r>
        <w:rPr>
          <w:spacing w:val="1"/>
        </w:rPr>
        <w:t> </w:t>
      </w:r>
      <w:r>
        <w:rPr/>
        <w:t>inicial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contrato,</w:t>
      </w:r>
      <w:r>
        <w:rPr>
          <w:spacing w:val="-1"/>
        </w:rPr>
        <w:t> </w:t>
      </w:r>
      <w:r>
        <w:rPr/>
        <w:t>incluidas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posibles</w:t>
      </w:r>
      <w:r>
        <w:rPr>
          <w:spacing w:val="-1"/>
        </w:rPr>
        <w:t> </w:t>
      </w:r>
      <w:r>
        <w:rPr/>
        <w:t>prórrogas.</w:t>
      </w:r>
    </w:p>
    <w:p>
      <w:pPr>
        <w:pStyle w:val="ListParagraph"/>
        <w:numPr>
          <w:ilvl w:val="0"/>
          <w:numId w:val="305"/>
        </w:numPr>
        <w:tabs>
          <w:tab w:pos="1656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La demora en el pago por parte de la Administración por plazo superior al establecido</w:t>
      </w:r>
      <w:r>
        <w:rPr>
          <w:spacing w:val="1"/>
          <w:sz w:val="20"/>
        </w:rPr>
        <w:t> </w:t>
      </w:r>
      <w:r>
        <w:rPr>
          <w:sz w:val="20"/>
        </w:rPr>
        <w:t>en el apartado 6 del artículo 198 o el inferior que se hubiese fijado al amparo de su apartado</w:t>
      </w:r>
      <w:r>
        <w:rPr>
          <w:spacing w:val="1"/>
          <w:sz w:val="20"/>
        </w:rPr>
        <w:t> </w:t>
      </w:r>
      <w:r>
        <w:rPr>
          <w:sz w:val="20"/>
        </w:rPr>
        <w:t>8.</w:t>
      </w:r>
    </w:p>
    <w:p>
      <w:pPr>
        <w:pStyle w:val="ListParagraph"/>
        <w:numPr>
          <w:ilvl w:val="0"/>
          <w:numId w:val="305"/>
        </w:numPr>
        <w:tabs>
          <w:tab w:pos="1593" w:val="left" w:leader="none"/>
        </w:tabs>
        <w:spacing w:line="240" w:lineRule="auto" w:before="2" w:after="0"/>
        <w:ind w:left="1592" w:right="0" w:hanging="179"/>
        <w:jc w:val="both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incumplimiento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obligación</w:t>
      </w:r>
      <w:r>
        <w:rPr>
          <w:spacing w:val="-5"/>
          <w:sz w:val="20"/>
        </w:rPr>
        <w:t> </w:t>
      </w:r>
      <w:r>
        <w:rPr>
          <w:sz w:val="20"/>
        </w:rPr>
        <w:t>principal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line="249" w:lineRule="auto" w:before="130"/>
        <w:ind w:right="1273"/>
      </w:pPr>
      <w:r>
        <w:rPr/>
        <w:t>Serán, asimismo causas de resolución del contrato, el incumplimiento de las restantes</w:t>
      </w:r>
      <w:r>
        <w:rPr>
          <w:spacing w:val="1"/>
        </w:rPr>
        <w:t> </w:t>
      </w:r>
      <w:r>
        <w:rPr/>
        <w:t>obligaciones esenciales siempre que estas últimas hubiesen sido calificadas como tales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pliegos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descriptivo,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concurran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requisitos siguientes:</w:t>
      </w:r>
    </w:p>
    <w:p>
      <w:pPr>
        <w:pStyle w:val="ListParagraph"/>
        <w:numPr>
          <w:ilvl w:val="0"/>
          <w:numId w:val="306"/>
        </w:numPr>
        <w:tabs>
          <w:tab w:pos="1582" w:val="left" w:leader="none"/>
        </w:tabs>
        <w:spacing w:line="249" w:lineRule="auto" w:before="124" w:after="0"/>
        <w:ind w:left="1074" w:right="1274" w:firstLine="340"/>
        <w:jc w:val="both"/>
        <w:rPr>
          <w:sz w:val="20"/>
        </w:rPr>
      </w:pPr>
      <w:r>
        <w:rPr>
          <w:sz w:val="20"/>
        </w:rPr>
        <w:t>º Que las mismas respeten los límites que el apartado 1 del artículo 34 establece 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libertad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pactos.</w:t>
      </w:r>
    </w:p>
    <w:p>
      <w:pPr>
        <w:pStyle w:val="ListParagraph"/>
        <w:numPr>
          <w:ilvl w:val="0"/>
          <w:numId w:val="306"/>
        </w:numPr>
        <w:tabs>
          <w:tab w:pos="1583" w:val="left" w:leader="none"/>
        </w:tabs>
        <w:spacing w:line="249" w:lineRule="auto" w:before="1" w:after="0"/>
        <w:ind w:left="1074" w:right="1274" w:firstLine="340"/>
        <w:jc w:val="both"/>
        <w:rPr>
          <w:sz w:val="20"/>
        </w:rPr>
      </w:pPr>
      <w:r>
        <w:rPr>
          <w:sz w:val="20"/>
        </w:rPr>
        <w:t>º Que figuren enumeradas de manera precisa, clara e inequívoca en los pliegos o en el</w:t>
      </w:r>
      <w:r>
        <w:rPr>
          <w:spacing w:val="-53"/>
          <w:sz w:val="20"/>
        </w:rPr>
        <w:t> </w:t>
      </w:r>
      <w:r>
        <w:rPr>
          <w:sz w:val="20"/>
        </w:rPr>
        <w:t>documento</w:t>
      </w:r>
      <w:r>
        <w:rPr>
          <w:spacing w:val="-2"/>
          <w:sz w:val="20"/>
        </w:rPr>
        <w:t> </w:t>
      </w:r>
      <w:r>
        <w:rPr>
          <w:sz w:val="20"/>
        </w:rPr>
        <w:t>descriptivo,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siendo</w:t>
      </w:r>
      <w:r>
        <w:rPr>
          <w:spacing w:val="-1"/>
          <w:sz w:val="20"/>
        </w:rPr>
        <w:t> </w:t>
      </w:r>
      <w:r>
        <w:rPr>
          <w:sz w:val="20"/>
        </w:rPr>
        <w:t>admisibles</w:t>
      </w:r>
      <w:r>
        <w:rPr>
          <w:spacing w:val="-2"/>
          <w:sz w:val="20"/>
        </w:rPr>
        <w:t> </w:t>
      </w:r>
      <w:r>
        <w:rPr>
          <w:sz w:val="20"/>
        </w:rPr>
        <w:t>cláusulas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tipo</w:t>
      </w:r>
      <w:r>
        <w:rPr>
          <w:spacing w:val="-1"/>
          <w:sz w:val="20"/>
        </w:rPr>
        <w:t> </w:t>
      </w:r>
      <w:r>
        <w:rPr>
          <w:sz w:val="20"/>
        </w:rPr>
        <w:t>general.</w:t>
      </w:r>
    </w:p>
    <w:p>
      <w:pPr>
        <w:pStyle w:val="ListParagraph"/>
        <w:numPr>
          <w:ilvl w:val="0"/>
          <w:numId w:val="305"/>
        </w:numPr>
        <w:tabs>
          <w:tab w:pos="1702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La imposibilidad de ejecutar la prestación en los términos inicialmente pactados,</w:t>
      </w:r>
      <w:r>
        <w:rPr>
          <w:spacing w:val="1"/>
          <w:sz w:val="20"/>
        </w:rPr>
        <w:t> </w:t>
      </w:r>
      <w:r>
        <w:rPr>
          <w:sz w:val="20"/>
        </w:rPr>
        <w:t>cuando no sea posible modificar el contrato conforme a los artículos 204 y 205; o cuando</w:t>
      </w:r>
      <w:r>
        <w:rPr>
          <w:spacing w:val="1"/>
          <w:sz w:val="20"/>
        </w:rPr>
        <w:t> </w:t>
      </w:r>
      <w:r>
        <w:rPr>
          <w:sz w:val="20"/>
        </w:rPr>
        <w:t>dándose las circunstancias establecidas en el artículo 205, las modificaciones impliquen,</w:t>
      </w:r>
      <w:r>
        <w:rPr>
          <w:spacing w:val="1"/>
          <w:sz w:val="20"/>
        </w:rPr>
        <w:t> </w:t>
      </w:r>
      <w:r>
        <w:rPr>
          <w:sz w:val="20"/>
        </w:rPr>
        <w:t>aislada o conjuntamente, alteraciones del precio del mismo, en cuantía superior, en más o en</w:t>
      </w:r>
      <w:r>
        <w:rPr>
          <w:spacing w:val="-54"/>
          <w:sz w:val="20"/>
        </w:rPr>
        <w:t> </w:t>
      </w:r>
      <w:r>
        <w:rPr>
          <w:sz w:val="20"/>
        </w:rPr>
        <w:t>menos, al 20 por ciento del precio inicial del contrato, con exclusión del Impuesto sobre el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Añadido.</w:t>
      </w:r>
    </w:p>
    <w:p>
      <w:pPr>
        <w:pStyle w:val="ListParagraph"/>
        <w:numPr>
          <w:ilvl w:val="0"/>
          <w:numId w:val="305"/>
        </w:numPr>
        <w:tabs>
          <w:tab w:pos="1648" w:val="left" w:leader="none"/>
        </w:tabs>
        <w:spacing w:line="240" w:lineRule="auto" w:before="5" w:after="0"/>
        <w:ind w:left="1647" w:right="0" w:hanging="234"/>
        <w:jc w:val="both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señalen</w:t>
      </w:r>
      <w:r>
        <w:rPr>
          <w:spacing w:val="-4"/>
          <w:sz w:val="20"/>
        </w:rPr>
        <w:t> </w:t>
      </w:r>
      <w:r>
        <w:rPr>
          <w:sz w:val="20"/>
        </w:rPr>
        <w:t>específicamente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cada</w:t>
      </w:r>
      <w:r>
        <w:rPr>
          <w:spacing w:val="-3"/>
          <w:sz w:val="20"/>
        </w:rPr>
        <w:t> </w:t>
      </w:r>
      <w:r>
        <w:rPr>
          <w:sz w:val="20"/>
        </w:rPr>
        <w:t>categoría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contrato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esta</w:t>
      </w:r>
      <w:r>
        <w:rPr>
          <w:spacing w:val="-5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305"/>
        </w:numPr>
        <w:tabs>
          <w:tab w:pos="1592" w:val="left" w:leader="none"/>
        </w:tabs>
        <w:spacing w:line="249" w:lineRule="auto" w:before="10" w:after="0"/>
        <w:ind w:left="1074" w:right="1273" w:firstLine="340"/>
        <w:jc w:val="both"/>
        <w:rPr>
          <w:sz w:val="20"/>
        </w:rPr>
      </w:pPr>
      <w:r>
        <w:rPr>
          <w:sz w:val="20"/>
        </w:rPr>
        <w:t>El impago, durante la ejecución del contrato, de los salarios por parte del contratista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estuvieran</w:t>
      </w:r>
      <w:r>
        <w:rPr>
          <w:spacing w:val="1"/>
          <w:sz w:val="20"/>
        </w:rPr>
        <w:t> </w:t>
      </w:r>
      <w:r>
        <w:rPr>
          <w:sz w:val="20"/>
        </w:rPr>
        <w:t>participando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colectivos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vigor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-1"/>
          <w:sz w:val="20"/>
        </w:rPr>
        <w:t> </w:t>
      </w:r>
      <w:r>
        <w:rPr>
          <w:sz w:val="20"/>
        </w:rPr>
        <w:t>durante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line="249" w:lineRule="auto" w:before="123"/>
        <w:ind w:right="1274"/>
      </w:pPr>
      <w:r>
        <w:rPr/>
        <w:t>2.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concurran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con</w:t>
      </w:r>
      <w:r>
        <w:rPr>
          <w:spacing w:val="-53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consecuencias</w:t>
      </w:r>
      <w:r>
        <w:rPr>
          <w:spacing w:val="1"/>
        </w:rPr>
        <w:t> </w:t>
      </w:r>
      <w:r>
        <w:rPr/>
        <w:t>económicas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extinción,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atenderse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haya</w:t>
      </w:r>
      <w:r>
        <w:rPr>
          <w:spacing w:val="-1"/>
        </w:rPr>
        <w:t> </w:t>
      </w:r>
      <w:r>
        <w:rPr/>
        <w:t>aparecido</w:t>
      </w:r>
      <w:r>
        <w:rPr>
          <w:spacing w:val="-2"/>
        </w:rPr>
        <w:t> </w:t>
      </w:r>
      <w:r>
        <w:rPr/>
        <w:t>con prioridad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tiempo.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12. Aplicación de las causas d" w:id="331"/>
      <w:bookmarkEnd w:id="33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212.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Aplicación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causas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resolución.</w:t>
      </w:r>
    </w:p>
    <w:p>
      <w:pPr>
        <w:pStyle w:val="ListParagraph"/>
        <w:numPr>
          <w:ilvl w:val="0"/>
          <w:numId w:val="307"/>
        </w:numPr>
        <w:tabs>
          <w:tab w:pos="1668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La resolución del contrato se acordará por el órgano de contratación, de oficio o a</w:t>
      </w:r>
      <w:r>
        <w:rPr>
          <w:spacing w:val="1"/>
          <w:sz w:val="20"/>
        </w:rPr>
        <w:t> </w:t>
      </w:r>
      <w:r>
        <w:rPr>
          <w:sz w:val="20"/>
        </w:rPr>
        <w:t>instancia del contratista, en su caso, siguiendo el procedimiento que en las normas de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se establezca.</w:t>
      </w:r>
    </w:p>
    <w:p>
      <w:pPr>
        <w:pStyle w:val="BodyText"/>
        <w:spacing w:line="249" w:lineRule="auto"/>
        <w:ind w:right="1274"/>
      </w:pPr>
      <w:r>
        <w:rPr/>
        <w:t>No obstante lo anterior, la resolución del contrato por la causa a que se refiere la letra i)</w:t>
      </w:r>
      <w:r>
        <w:rPr>
          <w:spacing w:val="1"/>
        </w:rPr>
        <w:t> </w:t>
      </w:r>
      <w:r>
        <w:rPr/>
        <w:t>del</w:t>
      </w:r>
      <w:r>
        <w:rPr>
          <w:spacing w:val="14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211.1</w:t>
      </w:r>
      <w:r>
        <w:rPr>
          <w:spacing w:val="14"/>
        </w:rPr>
        <w:t> </w:t>
      </w:r>
      <w:r>
        <w:rPr/>
        <w:t>solo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acordará,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carácter</w:t>
      </w:r>
      <w:r>
        <w:rPr>
          <w:spacing w:val="15"/>
        </w:rPr>
        <w:t> </w:t>
      </w:r>
      <w:r>
        <w:rPr/>
        <w:t>general,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instancia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representantes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firstLine="0"/>
      </w:pPr>
      <w:r>
        <w:rPr/>
        <w:t>de los trabajadores en la empresa contratista; excepto cuando los trabajadores afectados por</w:t>
      </w:r>
      <w:r>
        <w:rPr>
          <w:spacing w:val="-53"/>
        </w:rPr>
        <w:t> </w:t>
      </w:r>
      <w:r>
        <w:rPr/>
        <w:t>el</w:t>
      </w:r>
      <w:r>
        <w:rPr>
          <w:spacing w:val="1"/>
        </w:rPr>
        <w:t> </w:t>
      </w:r>
      <w:r>
        <w:rPr/>
        <w:t>impago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salarios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procediera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subrogación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 con el artículo 130 y el importe de los salarios adeudados por la empresa</w:t>
      </w:r>
      <w:r>
        <w:rPr>
          <w:spacing w:val="1"/>
        </w:rPr>
        <w:t> </w:t>
      </w:r>
      <w:r>
        <w:rPr/>
        <w:t>contratista supere el 5 por ciento del precio de adjudicación del contrato, en cuyo caso la</w:t>
      </w:r>
      <w:r>
        <w:rPr>
          <w:spacing w:val="1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podrá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acordada</w:t>
      </w:r>
      <w:r>
        <w:rPr>
          <w:spacing w:val="-2"/>
        </w:rPr>
        <w:t> </w:t>
      </w:r>
      <w:r>
        <w:rPr/>
        <w:t>directamente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órgano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oficio.</w:t>
      </w:r>
    </w:p>
    <w:p>
      <w:pPr>
        <w:pStyle w:val="ListParagraph"/>
        <w:numPr>
          <w:ilvl w:val="0"/>
          <w:numId w:val="307"/>
        </w:numPr>
        <w:tabs>
          <w:tab w:pos="1679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La declaración de insolvencia en cualquier procedimiento y las modificaciones del</w:t>
      </w:r>
      <w:r>
        <w:rPr>
          <w:spacing w:val="1"/>
          <w:sz w:val="20"/>
        </w:rPr>
        <w:t> </w:t>
      </w:r>
      <w:r>
        <w:rPr>
          <w:sz w:val="20"/>
        </w:rPr>
        <w:t>contrato en los casos en que no se den las circunstancias establecidas en los artículos 204 y</w:t>
      </w:r>
      <w:r>
        <w:rPr>
          <w:spacing w:val="-53"/>
          <w:sz w:val="20"/>
        </w:rPr>
        <w:t> </w:t>
      </w:r>
      <w:r>
        <w:rPr>
          <w:sz w:val="20"/>
        </w:rPr>
        <w:t>205,</w:t>
      </w:r>
      <w:r>
        <w:rPr>
          <w:spacing w:val="-2"/>
          <w:sz w:val="20"/>
        </w:rPr>
        <w:t> </w:t>
      </w:r>
      <w:r>
        <w:rPr>
          <w:sz w:val="20"/>
        </w:rPr>
        <w:t>darán</w:t>
      </w:r>
      <w:r>
        <w:rPr>
          <w:spacing w:val="-1"/>
          <w:sz w:val="20"/>
        </w:rPr>
        <w:t> </w:t>
      </w:r>
      <w:r>
        <w:rPr>
          <w:sz w:val="20"/>
        </w:rPr>
        <w:t>siempre lugar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resolución del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line="249" w:lineRule="auto" w:before="2"/>
        <w:ind w:right="1273"/>
      </w:pPr>
      <w:r>
        <w:rPr/>
        <w:t>Serán</w:t>
      </w:r>
      <w:r>
        <w:rPr>
          <w:spacing w:val="1"/>
        </w:rPr>
        <w:t> </w:t>
      </w:r>
      <w:r>
        <w:rPr/>
        <w:t>potestativas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restantes</w:t>
      </w:r>
      <w:r>
        <w:rPr>
          <w:spacing w:val="1"/>
        </w:rPr>
        <w:t> </w:t>
      </w:r>
      <w:r>
        <w:rPr/>
        <w:t>modificaciones no previstas en el contrato cuando impliquen, aislada o conjuntamente, una</w:t>
      </w:r>
      <w:r>
        <w:rPr>
          <w:spacing w:val="1"/>
        </w:rPr>
        <w:t> </w:t>
      </w:r>
      <w:r>
        <w:rPr/>
        <w:t>alteración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cuantía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exceda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inicial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IVA</w:t>
      </w:r>
      <w:r>
        <w:rPr>
          <w:spacing w:val="-53"/>
        </w:rPr>
        <w:t> </w:t>
      </w:r>
      <w:r>
        <w:rPr/>
        <w:t>excluido.</w:t>
      </w:r>
    </w:p>
    <w:p>
      <w:pPr>
        <w:pStyle w:val="BodyText"/>
        <w:spacing w:line="249" w:lineRule="auto"/>
        <w:ind w:right="1275"/>
      </w:pPr>
      <w:r>
        <w:rPr/>
        <w:t>En los restantes casos, la resolución podrá instarse por aquella parte a la que no le sea</w:t>
      </w:r>
      <w:r>
        <w:rPr>
          <w:spacing w:val="1"/>
        </w:rPr>
        <w:t> </w:t>
      </w:r>
      <w:r>
        <w:rPr/>
        <w:t>imputable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circunstancia que</w:t>
      </w:r>
      <w:r>
        <w:rPr>
          <w:spacing w:val="-2"/>
        </w:rPr>
        <w:t> </w:t>
      </w:r>
      <w:r>
        <w:rPr/>
        <w:t>diera</w:t>
      </w:r>
      <w:r>
        <w:rPr>
          <w:spacing w:val="-1"/>
        </w:rPr>
        <w:t> </w:t>
      </w:r>
      <w:r>
        <w:rPr/>
        <w:t>lugar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misma.</w:t>
      </w:r>
    </w:p>
    <w:p>
      <w:pPr>
        <w:pStyle w:val="ListParagraph"/>
        <w:numPr>
          <w:ilvl w:val="0"/>
          <w:numId w:val="307"/>
        </w:numPr>
        <w:tabs>
          <w:tab w:pos="1716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causa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muerte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incapacidad</w:t>
      </w:r>
      <w:r>
        <w:rPr>
          <w:spacing w:val="1"/>
          <w:sz w:val="20"/>
        </w:rPr>
        <w:t> </w:t>
      </w:r>
      <w:r>
        <w:rPr>
          <w:sz w:val="20"/>
        </w:rPr>
        <w:t>sobrevenida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contratista individual la Administración podrá acordar la continuación del contrato con sus</w:t>
      </w:r>
      <w:r>
        <w:rPr>
          <w:spacing w:val="1"/>
          <w:sz w:val="20"/>
        </w:rPr>
        <w:t> </w:t>
      </w:r>
      <w:r>
        <w:rPr>
          <w:sz w:val="20"/>
        </w:rPr>
        <w:t>herederos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sucesores.</w:t>
      </w:r>
    </w:p>
    <w:p>
      <w:pPr>
        <w:pStyle w:val="ListParagraph"/>
        <w:numPr>
          <w:ilvl w:val="0"/>
          <w:numId w:val="307"/>
        </w:numPr>
        <w:tabs>
          <w:tab w:pos="1681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La resolución por mutuo acuerdo solo podrá tener lugar cuando no concurra otra</w:t>
      </w:r>
      <w:r>
        <w:rPr>
          <w:spacing w:val="1"/>
          <w:sz w:val="20"/>
        </w:rPr>
        <w:t> </w:t>
      </w:r>
      <w:r>
        <w:rPr>
          <w:sz w:val="20"/>
        </w:rPr>
        <w:t>causa de resolución que sea imputable al contratista, y siempre que razones de interés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-3"/>
          <w:sz w:val="20"/>
        </w:rPr>
        <w:t> </w:t>
      </w:r>
      <w:r>
        <w:rPr>
          <w:sz w:val="20"/>
        </w:rPr>
        <w:t>hagan</w:t>
      </w:r>
      <w:r>
        <w:rPr>
          <w:spacing w:val="-2"/>
          <w:sz w:val="20"/>
        </w:rPr>
        <w:t> </w:t>
      </w:r>
      <w:r>
        <w:rPr>
          <w:sz w:val="20"/>
        </w:rPr>
        <w:t>innecesaria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inconveniente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permanencia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307"/>
        </w:numPr>
        <w:tabs>
          <w:tab w:pos="1649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En caso de declaración en concurso la Administración potestativamente continuará el</w:t>
      </w:r>
      <w:r>
        <w:rPr>
          <w:spacing w:val="1"/>
          <w:sz w:val="20"/>
        </w:rPr>
        <w:t> </w:t>
      </w:r>
      <w:r>
        <w:rPr>
          <w:sz w:val="20"/>
        </w:rPr>
        <w:t>contrato si razones de interés público así lo aconsejan, siempre y cuando el contratista</w:t>
      </w:r>
      <w:r>
        <w:rPr>
          <w:spacing w:val="1"/>
          <w:sz w:val="20"/>
        </w:rPr>
        <w:t> </w:t>
      </w:r>
      <w:r>
        <w:rPr>
          <w:sz w:val="20"/>
        </w:rPr>
        <w:t>prestare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garantías</w:t>
      </w:r>
      <w:r>
        <w:rPr>
          <w:spacing w:val="-2"/>
          <w:sz w:val="20"/>
        </w:rPr>
        <w:t> </w:t>
      </w:r>
      <w:r>
        <w:rPr>
          <w:sz w:val="20"/>
        </w:rPr>
        <w:t>adicionales</w:t>
      </w:r>
      <w:r>
        <w:rPr>
          <w:spacing w:val="-1"/>
          <w:sz w:val="20"/>
        </w:rPr>
        <w:t> </w:t>
      </w:r>
      <w:r>
        <w:rPr>
          <w:sz w:val="20"/>
        </w:rPr>
        <w:t>suficientes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ejecución.</w:t>
      </w:r>
    </w:p>
    <w:p>
      <w:pPr>
        <w:pStyle w:val="BodyText"/>
        <w:ind w:left="1414" w:firstLine="0"/>
      </w:pP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son</w:t>
      </w:r>
      <w:r>
        <w:rPr>
          <w:spacing w:val="-2"/>
        </w:rPr>
        <w:t> </w:t>
      </w:r>
      <w:r>
        <w:rPr/>
        <w:t>garantías</w:t>
      </w:r>
      <w:r>
        <w:rPr>
          <w:spacing w:val="-3"/>
        </w:rPr>
        <w:t> </w:t>
      </w:r>
      <w:r>
        <w:rPr/>
        <w:t>suficientes:</w:t>
      </w:r>
    </w:p>
    <w:p>
      <w:pPr>
        <w:pStyle w:val="ListParagraph"/>
        <w:numPr>
          <w:ilvl w:val="0"/>
          <w:numId w:val="308"/>
        </w:numPr>
        <w:tabs>
          <w:tab w:pos="1667" w:val="left" w:leader="none"/>
        </w:tabs>
        <w:spacing w:line="249" w:lineRule="auto" w:before="130" w:after="0"/>
        <w:ind w:left="1074" w:right="1274" w:firstLine="340"/>
        <w:jc w:val="both"/>
        <w:rPr>
          <w:sz w:val="20"/>
        </w:rPr>
      </w:pPr>
      <w:r>
        <w:rPr>
          <w:sz w:val="20"/>
        </w:rPr>
        <w:t>Una garantía complementaria de al menos un 5 por 100 del precio del contrato, que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prestarse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cualquiera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formas contempladas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108.</w:t>
      </w:r>
    </w:p>
    <w:p>
      <w:pPr>
        <w:pStyle w:val="ListParagraph"/>
        <w:numPr>
          <w:ilvl w:val="0"/>
          <w:numId w:val="308"/>
        </w:numPr>
        <w:tabs>
          <w:tab w:pos="1666" w:val="left" w:leader="none"/>
        </w:tabs>
        <w:spacing w:line="249" w:lineRule="auto" w:before="1" w:after="0"/>
        <w:ind w:left="1074" w:right="1271" w:firstLine="340"/>
        <w:jc w:val="both"/>
        <w:rPr>
          <w:sz w:val="20"/>
        </w:rPr>
      </w:pPr>
      <w:r>
        <w:rPr>
          <w:sz w:val="20"/>
        </w:rPr>
        <w:t>El depósito de una cantidad en concepto de fianza, que se realizará de conformidad</w:t>
      </w:r>
      <w:r>
        <w:rPr>
          <w:spacing w:val="1"/>
          <w:sz w:val="20"/>
        </w:rPr>
        <w:t> </w:t>
      </w:r>
      <w:r>
        <w:rPr>
          <w:sz w:val="20"/>
        </w:rPr>
        <w:t>con lo establecido en el artículo 108.1, letra a), y que quedará constituida como cláusula</w:t>
      </w:r>
      <w:r>
        <w:rPr>
          <w:spacing w:val="1"/>
          <w:sz w:val="20"/>
        </w:rPr>
        <w:t> </w:t>
      </w:r>
      <w:r>
        <w:rPr>
          <w:sz w:val="20"/>
        </w:rPr>
        <w:t>penal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caso de</w:t>
      </w:r>
      <w:r>
        <w:rPr>
          <w:spacing w:val="-2"/>
          <w:sz w:val="20"/>
        </w:rPr>
        <w:t> </w:t>
      </w:r>
      <w:r>
        <w:rPr>
          <w:sz w:val="20"/>
        </w:rPr>
        <w:t>incumplimiento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contratista.</w:t>
      </w:r>
    </w:p>
    <w:p>
      <w:pPr>
        <w:pStyle w:val="ListParagraph"/>
        <w:numPr>
          <w:ilvl w:val="0"/>
          <w:numId w:val="307"/>
        </w:numPr>
        <w:tabs>
          <w:tab w:pos="1643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En el supuesto de demora a que se refiere la letra d) del apartado primero del artículo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penalidades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diere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demora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-53"/>
          <w:sz w:val="20"/>
        </w:rPr>
        <w:t> </w:t>
      </w:r>
      <w:r>
        <w:rPr>
          <w:sz w:val="20"/>
        </w:rPr>
        <w:t>alcanzasen un múltiplo del 5 por ciento del precio del contrato, IVA excluido, se estará a 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4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193.</w:t>
      </w:r>
    </w:p>
    <w:p>
      <w:pPr>
        <w:pStyle w:val="ListParagraph"/>
        <w:numPr>
          <w:ilvl w:val="0"/>
          <w:numId w:val="307"/>
        </w:numPr>
        <w:tabs>
          <w:tab w:pos="1722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derivadas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originará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resolución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aquel</w:t>
      </w:r>
      <w:r>
        <w:rPr>
          <w:spacing w:val="-3"/>
          <w:sz w:val="20"/>
        </w:rPr>
        <w:t> </w:t>
      </w:r>
      <w:r>
        <w:rPr>
          <w:sz w:val="20"/>
        </w:rPr>
        <w:t>solo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previstos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307"/>
        </w:numPr>
        <w:tabs>
          <w:tab w:pos="1673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Los expedientes de resolución contractual deberán ser instruidos y resueltos en 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máximo de</w:t>
      </w:r>
      <w:r>
        <w:rPr>
          <w:spacing w:val="-1"/>
          <w:sz w:val="20"/>
        </w:rPr>
        <w:t> </w:t>
      </w:r>
      <w:r>
        <w:rPr>
          <w:sz w:val="20"/>
        </w:rPr>
        <w:t>ocho</w:t>
      </w:r>
      <w:r>
        <w:rPr>
          <w:spacing w:val="-1"/>
          <w:sz w:val="20"/>
        </w:rPr>
        <w:t> </w:t>
      </w:r>
      <w:r>
        <w:rPr>
          <w:sz w:val="20"/>
        </w:rPr>
        <w:t>meses.</w:t>
      </w:r>
    </w:p>
    <w:p>
      <w:pPr>
        <w:pStyle w:val="BodyText"/>
        <w:spacing w:before="0"/>
        <w:ind w:left="0" w:firstLine="0"/>
        <w:jc w:val="left"/>
      </w:pPr>
      <w:r>
        <w:rPr/>
        <w:pict>
          <v:shape style="position:absolute;margin-left:91.083672pt;margin-top:13.86285pt;width:413.15pt;height:51.15pt;mso-position-horizontal-relative:page;mso-position-vertical-relative:paragraph;z-index:-15720448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pStyle w:val="BodyText"/>
                    <w:spacing w:before="9"/>
                    <w:ind w:left="0" w:firstLine="0"/>
                    <w:jc w:val="left"/>
                    <w:rPr>
                      <w:sz w:val="15"/>
                    </w:rPr>
                  </w:pPr>
                </w:p>
                <w:p>
                  <w:pPr>
                    <w:spacing w:line="249" w:lineRule="auto" w:before="0"/>
                    <w:ind w:left="269" w:right="268" w:firstLine="34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cuenta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declara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apartado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8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conforme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orden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constitucional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competencias,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términos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fundamento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jurídico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7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C)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c),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por</w:t>
                  </w:r>
                  <w:r>
                    <w:rPr>
                      <w:spacing w:val="5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Sentencia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TC 68/2021,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18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marzo.</w:t>
                  </w:r>
                  <w:r>
                    <w:rPr>
                      <w:spacing w:val="-1"/>
                      <w:sz w:val="18"/>
                    </w:rPr>
                    <w:t>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1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BOE-A-2021-6614</w:t>
                    </w:r>
                  </w:hyperlink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5"/>
        <w:ind w:left="0" w:firstLine="0"/>
        <w:jc w:val="left"/>
      </w:pPr>
    </w:p>
    <w:p>
      <w:pPr>
        <w:spacing w:before="94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13. Efectos de la resolución." w:id="332"/>
      <w:bookmarkEnd w:id="33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213.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Efectos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resolución.</w:t>
      </w:r>
    </w:p>
    <w:p>
      <w:pPr>
        <w:pStyle w:val="ListParagraph"/>
        <w:numPr>
          <w:ilvl w:val="0"/>
          <w:numId w:val="309"/>
        </w:numPr>
        <w:tabs>
          <w:tab w:pos="1654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Cuando la resolución se produzca por mutuo acuerdo, los derechos de las partes se</w:t>
      </w:r>
      <w:r>
        <w:rPr>
          <w:spacing w:val="1"/>
          <w:sz w:val="20"/>
        </w:rPr>
        <w:t> </w:t>
      </w:r>
      <w:r>
        <w:rPr>
          <w:sz w:val="20"/>
        </w:rPr>
        <w:t>acomodarán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válidamente estipulado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ellas.</w:t>
      </w:r>
    </w:p>
    <w:p>
      <w:pPr>
        <w:pStyle w:val="ListParagraph"/>
        <w:numPr>
          <w:ilvl w:val="0"/>
          <w:numId w:val="309"/>
        </w:numPr>
        <w:tabs>
          <w:tab w:pos="1685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El incumplimiento por parte de la Administración de las obligaciones del contrato</w:t>
      </w:r>
      <w:r>
        <w:rPr>
          <w:spacing w:val="1"/>
          <w:sz w:val="20"/>
        </w:rPr>
        <w:t> </w:t>
      </w:r>
      <w:r>
        <w:rPr>
          <w:sz w:val="20"/>
        </w:rPr>
        <w:t>determinará para aquella, con carácter general, el pago de los daños y perjuicios que por tal</w:t>
      </w:r>
      <w:r>
        <w:rPr>
          <w:spacing w:val="1"/>
          <w:sz w:val="20"/>
        </w:rPr>
        <w:t> </w:t>
      </w:r>
      <w:r>
        <w:rPr>
          <w:sz w:val="20"/>
        </w:rPr>
        <w:t>causa</w:t>
      </w:r>
      <w:r>
        <w:rPr>
          <w:spacing w:val="-1"/>
          <w:sz w:val="20"/>
        </w:rPr>
        <w:t> </w:t>
      </w:r>
      <w:r>
        <w:rPr>
          <w:sz w:val="20"/>
        </w:rPr>
        <w:t>se irroguen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contratista.</w:t>
      </w:r>
    </w:p>
    <w:p>
      <w:pPr>
        <w:pStyle w:val="ListParagraph"/>
        <w:numPr>
          <w:ilvl w:val="0"/>
          <w:numId w:val="309"/>
        </w:numPr>
        <w:tabs>
          <w:tab w:pos="1675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Cuando el contrato se resuelva por incumplimiento culpable del contratista le será</w:t>
      </w:r>
      <w:r>
        <w:rPr>
          <w:spacing w:val="1"/>
          <w:sz w:val="20"/>
        </w:rPr>
        <w:t> </w:t>
      </w:r>
      <w:r>
        <w:rPr>
          <w:sz w:val="20"/>
        </w:rPr>
        <w:t>incautada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garantía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deberá,</w:t>
      </w:r>
      <w:r>
        <w:rPr>
          <w:spacing w:val="1"/>
          <w:sz w:val="20"/>
        </w:rPr>
        <w:t> </w:t>
      </w:r>
      <w:r>
        <w:rPr>
          <w:sz w:val="20"/>
        </w:rPr>
        <w:t>además,</w:t>
      </w:r>
      <w:r>
        <w:rPr>
          <w:spacing w:val="1"/>
          <w:sz w:val="20"/>
        </w:rPr>
        <w:t> </w:t>
      </w:r>
      <w:r>
        <w:rPr>
          <w:sz w:val="20"/>
        </w:rPr>
        <w:t>indemnizar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daños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perjuicios</w:t>
      </w:r>
      <w:r>
        <w:rPr>
          <w:spacing w:val="-3"/>
          <w:sz w:val="20"/>
        </w:rPr>
        <w:t> </w:t>
      </w:r>
      <w:r>
        <w:rPr>
          <w:sz w:val="20"/>
        </w:rPr>
        <w:t>ocasionados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excedan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importe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garantía</w:t>
      </w:r>
      <w:r>
        <w:rPr>
          <w:spacing w:val="-3"/>
          <w:sz w:val="20"/>
        </w:rPr>
        <w:t> </w:t>
      </w:r>
      <w:r>
        <w:rPr>
          <w:sz w:val="20"/>
        </w:rPr>
        <w:t>incautada.</w:t>
      </w:r>
    </w:p>
    <w:p>
      <w:pPr>
        <w:pStyle w:val="ListParagraph"/>
        <w:numPr>
          <w:ilvl w:val="0"/>
          <w:numId w:val="309"/>
        </w:numPr>
        <w:tabs>
          <w:tab w:pos="1711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acuerde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causas</w:t>
      </w:r>
      <w:r>
        <w:rPr>
          <w:spacing w:val="55"/>
          <w:sz w:val="20"/>
        </w:rPr>
        <w:t> </w:t>
      </w:r>
      <w:r>
        <w:rPr>
          <w:sz w:val="20"/>
        </w:rPr>
        <w:t>recogidas</w:t>
      </w:r>
      <w:r>
        <w:rPr>
          <w:spacing w:val="56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56"/>
          <w:sz w:val="20"/>
        </w:rPr>
        <w:t> </w:t>
      </w:r>
      <w:r>
        <w:rPr>
          <w:sz w:val="20"/>
        </w:rPr>
        <w:t>letra</w:t>
      </w:r>
      <w:r>
        <w:rPr>
          <w:spacing w:val="55"/>
          <w:sz w:val="20"/>
        </w:rPr>
        <w:t> </w:t>
      </w:r>
      <w:r>
        <w:rPr>
          <w:sz w:val="20"/>
        </w:rPr>
        <w:t>g)</w:t>
      </w:r>
      <w:r>
        <w:rPr>
          <w:spacing w:val="56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3"/>
          <w:sz w:val="20"/>
        </w:rPr>
        <w:t> </w:t>
      </w:r>
      <w:r>
        <w:rPr>
          <w:sz w:val="20"/>
        </w:rPr>
        <w:t>211,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contratista</w:t>
      </w:r>
      <w:r>
        <w:rPr>
          <w:spacing w:val="13"/>
          <w:sz w:val="20"/>
        </w:rPr>
        <w:t> </w:t>
      </w:r>
      <w:r>
        <w:rPr>
          <w:sz w:val="20"/>
        </w:rPr>
        <w:t>tendrá</w:t>
      </w:r>
      <w:r>
        <w:rPr>
          <w:spacing w:val="13"/>
          <w:sz w:val="20"/>
        </w:rPr>
        <w:t> </w:t>
      </w:r>
      <w:r>
        <w:rPr>
          <w:sz w:val="20"/>
        </w:rPr>
        <w:t>derecho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una</w:t>
      </w:r>
      <w:r>
        <w:rPr>
          <w:spacing w:val="13"/>
          <w:sz w:val="20"/>
        </w:rPr>
        <w:t> </w:t>
      </w:r>
      <w:r>
        <w:rPr>
          <w:sz w:val="20"/>
        </w:rPr>
        <w:t>indemnización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3</w:t>
      </w:r>
      <w:r>
        <w:rPr>
          <w:spacing w:val="13"/>
          <w:sz w:val="20"/>
        </w:rPr>
        <w:t> </w:t>
      </w:r>
      <w:r>
        <w:rPr>
          <w:sz w:val="20"/>
        </w:rPr>
        <w:t>por</w:t>
      </w:r>
      <w:r>
        <w:rPr>
          <w:spacing w:val="13"/>
          <w:sz w:val="20"/>
        </w:rPr>
        <w:t> </w:t>
      </w:r>
      <w:r>
        <w:rPr>
          <w:sz w:val="20"/>
        </w:rPr>
        <w:t>ciento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importe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hanging="1"/>
      </w:pPr>
      <w:r>
        <w:rPr/>
        <w:t>de la prestación dejada de realizar, salvo que la causa sea imputable al contratista o este</w:t>
      </w:r>
      <w:r>
        <w:rPr>
          <w:spacing w:val="1"/>
        </w:rPr>
        <w:t> </w:t>
      </w:r>
      <w:r>
        <w:rPr/>
        <w:t>rechace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contractual</w:t>
      </w:r>
      <w:r>
        <w:rPr>
          <w:spacing w:val="55"/>
        </w:rPr>
        <w:t> </w:t>
      </w:r>
      <w:r>
        <w:rPr/>
        <w:t>propuesta</w:t>
      </w:r>
      <w:r>
        <w:rPr>
          <w:spacing w:val="56"/>
        </w:rPr>
        <w:t> </w:t>
      </w:r>
      <w:r>
        <w:rPr/>
        <w:t>por</w:t>
      </w:r>
      <w:r>
        <w:rPr>
          <w:spacing w:val="55"/>
        </w:rPr>
        <w:t> </w:t>
      </w:r>
      <w:r>
        <w:rPr/>
        <w:t>la</w:t>
      </w:r>
      <w:r>
        <w:rPr>
          <w:spacing w:val="56"/>
        </w:rPr>
        <w:t> </w:t>
      </w:r>
      <w:r>
        <w:rPr/>
        <w:t>Administración</w:t>
      </w:r>
      <w:r>
        <w:rPr>
          <w:spacing w:val="55"/>
        </w:rPr>
        <w:t> </w:t>
      </w:r>
      <w:r>
        <w:rPr/>
        <w:t>al</w:t>
      </w:r>
      <w:r>
        <w:rPr>
          <w:spacing w:val="56"/>
        </w:rPr>
        <w:t> </w:t>
      </w:r>
      <w:r>
        <w:rPr/>
        <w:t>amparo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205.</w:t>
      </w:r>
    </w:p>
    <w:p>
      <w:pPr>
        <w:pStyle w:val="ListParagraph"/>
        <w:numPr>
          <w:ilvl w:val="0"/>
          <w:numId w:val="309"/>
        </w:numPr>
        <w:tabs>
          <w:tab w:pos="1648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En todo caso el acuerdo de resolución contendrá pronunciamiento expreso acerca de</w:t>
      </w:r>
      <w:r>
        <w:rPr>
          <w:spacing w:val="1"/>
          <w:sz w:val="20"/>
        </w:rPr>
        <w:t> </w:t>
      </w:r>
      <w:r>
        <w:rPr>
          <w:sz w:val="20"/>
        </w:rPr>
        <w:t>la procedencia o no de la pérdida, devolución o cancelación de la garantía que, en su caso,</w:t>
      </w:r>
      <w:r>
        <w:rPr>
          <w:spacing w:val="1"/>
          <w:sz w:val="20"/>
        </w:rPr>
        <w:t> </w:t>
      </w:r>
      <w:r>
        <w:rPr>
          <w:sz w:val="20"/>
        </w:rPr>
        <w:t>hubiese</w:t>
      </w:r>
      <w:r>
        <w:rPr>
          <w:spacing w:val="-2"/>
          <w:sz w:val="20"/>
        </w:rPr>
        <w:t> </w:t>
      </w:r>
      <w:r>
        <w:rPr>
          <w:sz w:val="20"/>
        </w:rPr>
        <w:t>sido constituida.</w:t>
      </w:r>
    </w:p>
    <w:p>
      <w:pPr>
        <w:pStyle w:val="ListParagraph"/>
        <w:numPr>
          <w:ilvl w:val="0"/>
          <w:numId w:val="309"/>
        </w:numPr>
        <w:tabs>
          <w:tab w:pos="1657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Al tiempo de incoarse el expediente administrativo de resolución del contrato por las</w:t>
      </w:r>
      <w:r>
        <w:rPr>
          <w:spacing w:val="1"/>
          <w:sz w:val="20"/>
        </w:rPr>
        <w:t> </w:t>
      </w:r>
      <w:r>
        <w:rPr>
          <w:sz w:val="20"/>
        </w:rPr>
        <w:t>causas establecidas en las letras b), d), f) y g) del apartado 1 del artículo 211, podrá iniciarse</w:t>
      </w:r>
      <w:r>
        <w:rPr>
          <w:spacing w:val="-53"/>
          <w:sz w:val="20"/>
        </w:rPr>
        <w:t> </w:t>
      </w:r>
      <w:r>
        <w:rPr>
          <w:sz w:val="20"/>
        </w:rPr>
        <w:t>el procedimiento para la adjudicación del nuevo contrato, si bien la adjudicación de este</w:t>
      </w:r>
      <w:r>
        <w:rPr>
          <w:spacing w:val="1"/>
          <w:sz w:val="20"/>
        </w:rPr>
        <w:t> </w:t>
      </w:r>
      <w:r>
        <w:rPr>
          <w:sz w:val="20"/>
        </w:rPr>
        <w:t>quedará</w:t>
      </w:r>
      <w:r>
        <w:rPr>
          <w:spacing w:val="1"/>
          <w:sz w:val="20"/>
        </w:rPr>
        <w:t> </w:t>
      </w:r>
      <w:r>
        <w:rPr>
          <w:sz w:val="20"/>
        </w:rPr>
        <w:t>condicionada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terminación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resolución.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aplicará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tramitación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urgencia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ambos</w:t>
      </w:r>
      <w:r>
        <w:rPr>
          <w:spacing w:val="-1"/>
          <w:sz w:val="20"/>
        </w:rPr>
        <w:t> </w:t>
      </w:r>
      <w:r>
        <w:rPr>
          <w:sz w:val="20"/>
        </w:rPr>
        <w:t>procedimientos.</w:t>
      </w:r>
    </w:p>
    <w:p>
      <w:pPr>
        <w:pStyle w:val="BodyText"/>
        <w:spacing w:line="249" w:lineRule="auto" w:before="4"/>
        <w:ind w:right="1271"/>
      </w:pPr>
      <w:r>
        <w:rPr/>
        <w:t>Hasta que se formalice el nuevo contrato, el contratista quedará obligado, en la forma y</w:t>
      </w:r>
      <w:r>
        <w:rPr>
          <w:spacing w:val="1"/>
        </w:rPr>
        <w:t> </w:t>
      </w:r>
      <w:r>
        <w:rPr/>
        <w:t>con el alcance que determine el órgano de contratación, a adoptar las medidas necesarias</w:t>
      </w:r>
      <w:r>
        <w:rPr>
          <w:spacing w:val="1"/>
        </w:rPr>
        <w:t> </w:t>
      </w:r>
      <w:r>
        <w:rPr/>
        <w:t>por razones de seguridad, o indispensables para evitar un grave trastorno al servicio público</w:t>
      </w:r>
      <w:r>
        <w:rPr>
          <w:spacing w:val="1"/>
        </w:rPr>
        <w:t> </w:t>
      </w:r>
      <w:r>
        <w:rPr/>
        <w:t>o la ruina de lo construido o fabricado. A falta de acuerdo, la retribución del contratista se</w:t>
      </w:r>
      <w:r>
        <w:rPr>
          <w:spacing w:val="1"/>
        </w:rPr>
        <w:t> </w:t>
      </w:r>
      <w:r>
        <w:rPr/>
        <w:t>fijará a instancia de este por el órgano de contratación, una vez concluidos los trabajos y</w:t>
      </w:r>
      <w:r>
        <w:rPr>
          <w:spacing w:val="1"/>
        </w:rPr>
        <w:t> </w:t>
      </w:r>
      <w:r>
        <w:rPr/>
        <w:t>tomando como referencia los precios que sirvieron de base para la celebración del contrato.</w:t>
      </w:r>
      <w:r>
        <w:rPr>
          <w:spacing w:val="1"/>
        </w:rPr>
        <w:t> </w:t>
      </w:r>
      <w:r>
        <w:rPr/>
        <w:t>El contratista podrá impugnar esta decisión ante el órgano de contratación que deberá</w:t>
      </w:r>
      <w:r>
        <w:rPr>
          <w:spacing w:val="1"/>
        </w:rPr>
        <w:t> </w:t>
      </w:r>
      <w:r>
        <w:rPr/>
        <w:t>resolver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proceda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plazo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quince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hábiles.</w:t>
      </w:r>
    </w:p>
    <w:p>
      <w:pPr>
        <w:pStyle w:val="BodyText"/>
        <w:spacing w:line="249" w:lineRule="auto" w:before="6"/>
        <w:ind w:right="1273"/>
      </w:pPr>
      <w:r>
        <w:rPr/>
        <w:t>Cuando el contratista no pueda garantizar las medidas indispensables establecidas en el</w:t>
      </w:r>
      <w:r>
        <w:rPr>
          <w:spacing w:val="1"/>
        </w:rPr>
        <w:t> </w:t>
      </w:r>
      <w:r>
        <w:rPr/>
        <w:t>párrafo anterior, la Administración podrá intervenir garantizando la realización de dichas</w:t>
      </w:r>
      <w:r>
        <w:rPr>
          <w:spacing w:val="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bien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sus propios</w:t>
      </w:r>
      <w:r>
        <w:rPr>
          <w:spacing w:val="-2"/>
        </w:rPr>
        <w:t> </w:t>
      </w:r>
      <w:r>
        <w:rPr/>
        <w:t>medios, bien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contrato con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tercero.</w:t>
      </w:r>
    </w:p>
    <w:p>
      <w:pPr>
        <w:pStyle w:val="BodyText"/>
        <w:spacing w:before="10"/>
        <w:ind w:left="0" w:firstLine="0"/>
        <w:jc w:val="left"/>
        <w:rPr>
          <w:sz w:val="24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Subsección 6.ª Cesión de los contratos y" w:id="333"/>
      <w:bookmarkEnd w:id="333"/>
      <w:r>
        <w:rPr/>
      </w:r>
      <w:bookmarkStart w:name="_bookmark59" w:id="334"/>
      <w:bookmarkEnd w:id="334"/>
      <w:r>
        <w:rPr/>
      </w:r>
      <w:r>
        <w:rPr/>
        <w:t>Subsección</w:t>
      </w:r>
      <w:r>
        <w:rPr>
          <w:spacing w:val="-2"/>
        </w:rPr>
        <w:t> </w:t>
      </w:r>
      <w:r>
        <w:rPr/>
        <w:t>6.ª</w:t>
      </w:r>
      <w:r>
        <w:rPr>
          <w:spacing w:val="-2"/>
        </w:rPr>
        <w:t> </w:t>
      </w:r>
      <w:r>
        <w:rPr/>
        <w:t>Cesión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subcontratación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214. Cesión de los contratos." w:id="335"/>
      <w:bookmarkEnd w:id="33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214.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Cesión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contratos.</w:t>
      </w:r>
    </w:p>
    <w:p>
      <w:pPr>
        <w:pStyle w:val="ListParagraph"/>
        <w:numPr>
          <w:ilvl w:val="0"/>
          <w:numId w:val="310"/>
        </w:numPr>
        <w:tabs>
          <w:tab w:pos="1653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Al</w:t>
      </w:r>
      <w:r>
        <w:rPr>
          <w:spacing w:val="14"/>
          <w:sz w:val="20"/>
        </w:rPr>
        <w:t> </w:t>
      </w:r>
      <w:r>
        <w:rPr>
          <w:sz w:val="20"/>
        </w:rPr>
        <w:t>margen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supuestos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sucesión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contratista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4"/>
          <w:sz w:val="20"/>
        </w:rPr>
        <w:t> </w:t>
      </w:r>
      <w:r>
        <w:rPr>
          <w:sz w:val="20"/>
        </w:rPr>
        <w:t>artículo</w:t>
      </w:r>
      <w:r>
        <w:rPr>
          <w:spacing w:val="15"/>
          <w:sz w:val="20"/>
        </w:rPr>
        <w:t> </w:t>
      </w:r>
      <w:r>
        <w:rPr>
          <w:sz w:val="20"/>
        </w:rPr>
        <w:t>98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sin</w:t>
      </w:r>
      <w:r>
        <w:rPr>
          <w:spacing w:val="14"/>
          <w:sz w:val="20"/>
        </w:rPr>
        <w:t> </w:t>
      </w:r>
      <w:r>
        <w:rPr>
          <w:sz w:val="20"/>
        </w:rPr>
        <w:t>perjuicio</w:t>
      </w:r>
      <w:r>
        <w:rPr>
          <w:spacing w:val="-53"/>
          <w:sz w:val="20"/>
        </w:rPr>
        <w:t> </w:t>
      </w:r>
      <w:r>
        <w:rPr>
          <w:sz w:val="20"/>
        </w:rPr>
        <w:t>de la subrogación que pudiera producirse a favor del acreedor hipotecario conforme al</w:t>
      </w:r>
      <w:r>
        <w:rPr>
          <w:spacing w:val="1"/>
          <w:sz w:val="20"/>
        </w:rPr>
        <w:t> </w:t>
      </w:r>
      <w:r>
        <w:rPr>
          <w:sz w:val="20"/>
        </w:rPr>
        <w:t>artículo 274.2 o del adjudicatario en el procedimiento de ejecución hipotecaria en virtud del</w:t>
      </w:r>
      <w:r>
        <w:rPr>
          <w:spacing w:val="1"/>
          <w:sz w:val="20"/>
        </w:rPr>
        <w:t> </w:t>
      </w:r>
      <w:r>
        <w:rPr>
          <w:sz w:val="20"/>
        </w:rPr>
        <w:t>artículo 275, la modificación subjetiva de los contratos solamente será posible por cesión</w:t>
      </w:r>
      <w:r>
        <w:rPr>
          <w:spacing w:val="1"/>
          <w:sz w:val="20"/>
        </w:rPr>
        <w:t> </w:t>
      </w:r>
      <w:r>
        <w:rPr>
          <w:sz w:val="20"/>
        </w:rPr>
        <w:t>contractual, cuando obedezca a una opción inequívoca de los pliegos, dentro de los límites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párrafo</w:t>
      </w:r>
      <w:r>
        <w:rPr>
          <w:spacing w:val="-1"/>
          <w:sz w:val="20"/>
        </w:rPr>
        <w:t> </w:t>
      </w:r>
      <w:r>
        <w:rPr>
          <w:sz w:val="20"/>
        </w:rPr>
        <w:t>siguiente.</w:t>
      </w:r>
    </w:p>
    <w:p>
      <w:pPr>
        <w:pStyle w:val="BodyText"/>
        <w:spacing w:line="249" w:lineRule="auto" w:before="5"/>
        <w:ind w:right="1272"/>
      </w:pPr>
      <w:r>
        <w:rPr/>
        <w:t>A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efectos,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pliegos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necesariamente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56"/>
        </w:rPr>
        <w:t> </w:t>
      </w:r>
      <w:r>
        <w:rPr/>
        <w:t>y</w:t>
      </w:r>
      <w:r>
        <w:rPr>
          <w:spacing w:val="-53"/>
        </w:rPr>
        <w:t> </w:t>
      </w:r>
      <w:r>
        <w:rPr/>
        <w:t>obligaciones dimanantes del contrato podrán ser cedidos por el contratista a un tercero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cualidades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cedente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determinante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adjudicación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cesión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una</w:t>
      </w:r>
      <w:r>
        <w:rPr>
          <w:spacing w:val="55"/>
        </w:rPr>
        <w:t> </w:t>
      </w:r>
      <w:r>
        <w:rPr/>
        <w:t>restricción</w:t>
      </w:r>
      <w:r>
        <w:rPr>
          <w:spacing w:val="-53"/>
        </w:rPr>
        <w:t> </w:t>
      </w:r>
      <w:r>
        <w:rPr/>
        <w:t>efectiva de la competencia en el mercado. Sin perjuicio de lo establecido en el apartado 2,</w:t>
      </w:r>
      <w:r>
        <w:rPr>
          <w:spacing w:val="1"/>
        </w:rPr>
        <w:t> </w:t>
      </w:r>
      <w:r>
        <w:rPr/>
        <w:t>letra b), no podrá autorizarse la cesión a un tercero cuando esta suponga una alteración</w:t>
      </w:r>
      <w:r>
        <w:rPr>
          <w:spacing w:val="1"/>
        </w:rPr>
        <w:t> </w:t>
      </w:r>
      <w:r>
        <w:rPr/>
        <w:t>sustancial de las características del contratista si estas constituyen un elemento esencial del</w:t>
      </w:r>
      <w:r>
        <w:rPr>
          <w:spacing w:val="1"/>
        </w:rPr>
        <w:t> </w:t>
      </w:r>
      <w:r>
        <w:rPr/>
        <w:t>contrato.</w:t>
      </w:r>
    </w:p>
    <w:p>
      <w:pPr>
        <w:pStyle w:val="BodyText"/>
        <w:spacing w:line="249" w:lineRule="auto" w:before="7"/>
        <w:ind w:right="1274"/>
      </w:pPr>
      <w:r>
        <w:rPr/>
        <w:t>Cuando los pliegos prevean que los licitadores que resulten adjudicatarios constituyan</w:t>
      </w:r>
      <w:r>
        <w:rPr>
          <w:spacing w:val="1"/>
        </w:rPr>
        <w:t> </w:t>
      </w:r>
      <w:r>
        <w:rPr/>
        <w:t>una sociedad específicamente para la ejecución del contrato, establecerán la posibilidad de</w:t>
      </w:r>
      <w:r>
        <w:rPr>
          <w:spacing w:val="1"/>
        </w:rPr>
        <w:t> </w:t>
      </w:r>
      <w:r>
        <w:rPr/>
        <w:t>cesión de las participaciones de esa sociedad; así como el supuesto en que, por implicar un</w:t>
      </w:r>
      <w:r>
        <w:rPr>
          <w:spacing w:val="1"/>
        </w:rPr>
        <w:t> </w:t>
      </w:r>
      <w:r>
        <w:rPr/>
        <w:t>cambio de control sobre el contratista, esa cesión de participaciones deba ser equiparada a</w:t>
      </w:r>
      <w:r>
        <w:rPr>
          <w:spacing w:val="1"/>
        </w:rPr>
        <w:t> </w:t>
      </w:r>
      <w:r>
        <w:rPr/>
        <w:t>una cesión contractual a los efectos de su autorización de acuerdo con lo previsto en 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pliegos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prever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impliquen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estén</w:t>
      </w:r>
      <w:r>
        <w:rPr>
          <w:spacing w:val="-53"/>
        </w:rPr>
        <w:t> </w:t>
      </w:r>
      <w:r>
        <w:rPr/>
        <w:t>suficientemente</w:t>
      </w:r>
      <w:r>
        <w:rPr>
          <w:spacing w:val="-1"/>
        </w:rPr>
        <w:t> </w:t>
      </w:r>
      <w:r>
        <w:rPr/>
        <w:t>justificados.</w:t>
      </w:r>
    </w:p>
    <w:p>
      <w:pPr>
        <w:pStyle w:val="ListParagraph"/>
        <w:numPr>
          <w:ilvl w:val="0"/>
          <w:numId w:val="310"/>
        </w:numPr>
        <w:tabs>
          <w:tab w:pos="1664" w:val="left" w:leader="none"/>
        </w:tabs>
        <w:spacing w:line="249" w:lineRule="auto" w:before="6" w:after="0"/>
        <w:ind w:left="1074" w:right="1274" w:firstLine="340"/>
        <w:jc w:val="both"/>
        <w:rPr>
          <w:sz w:val="20"/>
        </w:rPr>
      </w:pPr>
      <w:r>
        <w:rPr>
          <w:sz w:val="20"/>
        </w:rPr>
        <w:t>Para que los contratistas puedan ceder sus derechos y obligaciones a terceros, los</w:t>
      </w:r>
      <w:r>
        <w:rPr>
          <w:spacing w:val="1"/>
          <w:sz w:val="20"/>
        </w:rPr>
        <w:t> </w:t>
      </w:r>
      <w:r>
        <w:rPr>
          <w:sz w:val="20"/>
        </w:rPr>
        <w:t>pliegos</w:t>
      </w:r>
      <w:r>
        <w:rPr>
          <w:spacing w:val="-3"/>
          <w:sz w:val="20"/>
        </w:rPr>
        <w:t> </w:t>
      </w:r>
      <w:r>
        <w:rPr>
          <w:sz w:val="20"/>
        </w:rPr>
        <w:t>deberán</w:t>
      </w:r>
      <w:r>
        <w:rPr>
          <w:spacing w:val="-2"/>
          <w:sz w:val="20"/>
        </w:rPr>
        <w:t> </w:t>
      </w:r>
      <w:r>
        <w:rPr>
          <w:sz w:val="20"/>
        </w:rPr>
        <w:t>contemplar,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mínimo,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exigencia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requisitos:</w:t>
      </w:r>
    </w:p>
    <w:p>
      <w:pPr>
        <w:pStyle w:val="ListParagraph"/>
        <w:numPr>
          <w:ilvl w:val="0"/>
          <w:numId w:val="311"/>
        </w:numPr>
        <w:tabs>
          <w:tab w:pos="1670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Que el órgano de contratación autorice, de forma previa y expresa, la cesión. Dicha</w:t>
      </w:r>
      <w:r>
        <w:rPr>
          <w:spacing w:val="1"/>
          <w:sz w:val="20"/>
        </w:rPr>
        <w:t> </w:t>
      </w:r>
      <w:r>
        <w:rPr>
          <w:sz w:val="20"/>
        </w:rPr>
        <w:t>autorización se otorgará siempre que se den los requisitos previstos en las letras siguientes.</w:t>
      </w:r>
      <w:r>
        <w:rPr>
          <w:spacing w:val="1"/>
          <w:sz w:val="20"/>
        </w:rPr>
        <w:t> </w:t>
      </w:r>
      <w:r>
        <w:rPr>
          <w:sz w:val="20"/>
        </w:rPr>
        <w:t>El plazo para la notificación de la resolución sobre la solicitud de autorización será de dos</w:t>
      </w:r>
      <w:r>
        <w:rPr>
          <w:spacing w:val="1"/>
          <w:sz w:val="20"/>
        </w:rPr>
        <w:t> </w:t>
      </w:r>
      <w:r>
        <w:rPr>
          <w:sz w:val="20"/>
        </w:rPr>
        <w:t>meses,</w:t>
      </w:r>
      <w:r>
        <w:rPr>
          <w:spacing w:val="-2"/>
          <w:sz w:val="20"/>
        </w:rPr>
        <w:t> </w:t>
      </w:r>
      <w:r>
        <w:rPr>
          <w:sz w:val="20"/>
        </w:rPr>
        <w:t>trascurrido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cual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entenderse</w:t>
      </w:r>
      <w:r>
        <w:rPr>
          <w:spacing w:val="-3"/>
          <w:sz w:val="20"/>
        </w:rPr>
        <w:t> </w:t>
      </w:r>
      <w:r>
        <w:rPr>
          <w:sz w:val="20"/>
        </w:rPr>
        <w:t>otorgada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silencio</w:t>
      </w:r>
      <w:r>
        <w:rPr>
          <w:spacing w:val="-1"/>
          <w:sz w:val="20"/>
        </w:rPr>
        <w:t> </w:t>
      </w:r>
      <w:r>
        <w:rPr>
          <w:sz w:val="20"/>
        </w:rPr>
        <w:t>administrativo.</w:t>
      </w:r>
    </w:p>
    <w:p>
      <w:pPr>
        <w:pStyle w:val="ListParagraph"/>
        <w:numPr>
          <w:ilvl w:val="0"/>
          <w:numId w:val="311"/>
        </w:numPr>
        <w:tabs>
          <w:tab w:pos="1670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Que el cedente tenga ejecutado al menos un 20 por 100 del importe del contrato o,</w:t>
      </w:r>
      <w:r>
        <w:rPr>
          <w:spacing w:val="1"/>
          <w:sz w:val="20"/>
        </w:rPr>
        <w:t> </w:t>
      </w:r>
      <w:r>
        <w:rPr>
          <w:sz w:val="20"/>
        </w:rPr>
        <w:t>cuando se trate de un contrato de concesión de obras o concesión de servicios, que haya</w:t>
      </w:r>
      <w:r>
        <w:rPr>
          <w:spacing w:val="1"/>
          <w:sz w:val="20"/>
        </w:rPr>
        <w:t> </w:t>
      </w:r>
      <w:r>
        <w:rPr>
          <w:sz w:val="20"/>
        </w:rPr>
        <w:t>efectuado</w:t>
      </w:r>
      <w:r>
        <w:rPr>
          <w:spacing w:val="48"/>
          <w:sz w:val="20"/>
        </w:rPr>
        <w:t> </w:t>
      </w:r>
      <w:r>
        <w:rPr>
          <w:sz w:val="20"/>
        </w:rPr>
        <w:t>su</w:t>
      </w:r>
      <w:r>
        <w:rPr>
          <w:spacing w:val="49"/>
          <w:sz w:val="20"/>
        </w:rPr>
        <w:t> </w:t>
      </w:r>
      <w:r>
        <w:rPr>
          <w:sz w:val="20"/>
        </w:rPr>
        <w:t>explotación</w:t>
      </w:r>
      <w:r>
        <w:rPr>
          <w:spacing w:val="48"/>
          <w:sz w:val="20"/>
        </w:rPr>
        <w:t> </w:t>
      </w:r>
      <w:r>
        <w:rPr>
          <w:sz w:val="20"/>
        </w:rPr>
        <w:t>durante</w:t>
      </w:r>
      <w:r>
        <w:rPr>
          <w:spacing w:val="49"/>
          <w:sz w:val="20"/>
        </w:rPr>
        <w:t> </w:t>
      </w:r>
      <w:r>
        <w:rPr>
          <w:sz w:val="20"/>
        </w:rPr>
        <w:t>al</w:t>
      </w:r>
      <w:r>
        <w:rPr>
          <w:spacing w:val="49"/>
          <w:sz w:val="20"/>
        </w:rPr>
        <w:t> </w:t>
      </w:r>
      <w:r>
        <w:rPr>
          <w:sz w:val="20"/>
        </w:rPr>
        <w:t>menos</w:t>
      </w:r>
      <w:r>
        <w:rPr>
          <w:spacing w:val="48"/>
          <w:sz w:val="20"/>
        </w:rPr>
        <w:t> </w:t>
      </w:r>
      <w:r>
        <w:rPr>
          <w:sz w:val="20"/>
        </w:rPr>
        <w:t>una</w:t>
      </w:r>
      <w:r>
        <w:rPr>
          <w:spacing w:val="49"/>
          <w:sz w:val="20"/>
        </w:rPr>
        <w:t> </w:t>
      </w:r>
      <w:r>
        <w:rPr>
          <w:sz w:val="20"/>
        </w:rPr>
        <w:t>quinta</w:t>
      </w:r>
      <w:r>
        <w:rPr>
          <w:spacing w:val="49"/>
          <w:sz w:val="20"/>
        </w:rPr>
        <w:t> </w:t>
      </w:r>
      <w:r>
        <w:rPr>
          <w:sz w:val="20"/>
        </w:rPr>
        <w:t>parte</w:t>
      </w:r>
      <w:r>
        <w:rPr>
          <w:spacing w:val="48"/>
          <w:sz w:val="20"/>
        </w:rPr>
        <w:t> </w:t>
      </w:r>
      <w:r>
        <w:rPr>
          <w:sz w:val="20"/>
        </w:rPr>
        <w:t>del</w:t>
      </w:r>
      <w:r>
        <w:rPr>
          <w:spacing w:val="49"/>
          <w:sz w:val="20"/>
        </w:rPr>
        <w:t> </w:t>
      </w:r>
      <w:r>
        <w:rPr>
          <w:sz w:val="20"/>
        </w:rPr>
        <w:t>plazo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duración</w:t>
      </w:r>
      <w:r>
        <w:rPr>
          <w:spacing w:val="49"/>
          <w:sz w:val="20"/>
        </w:rPr>
        <w:t> </w:t>
      </w:r>
      <w:r>
        <w:rPr>
          <w:sz w:val="20"/>
        </w:rPr>
        <w:t>del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firstLine="0"/>
      </w:pPr>
      <w:r>
        <w:rPr/>
        <w:t>contrato. No será de aplicación este requisito si la cesión se produce encontrándose el</w:t>
      </w:r>
      <w:r>
        <w:rPr>
          <w:spacing w:val="1"/>
        </w:rPr>
        <w:t> </w:t>
      </w:r>
      <w:r>
        <w:rPr/>
        <w:t>contratista en concurso aunque se haya abierto la fase de liquidación, o ha puesto en</w:t>
      </w:r>
      <w:r>
        <w:rPr>
          <w:spacing w:val="1"/>
        </w:rPr>
        <w:t> </w:t>
      </w:r>
      <w:r>
        <w:rPr/>
        <w:t>conocimiento del juzgado competente para la declaración del concurso que ha iniciado</w:t>
      </w:r>
      <w:r>
        <w:rPr>
          <w:spacing w:val="1"/>
        </w:rPr>
        <w:t> </w:t>
      </w:r>
      <w:r>
        <w:rPr/>
        <w:t>negociaciones para alcanzar un acuerdo de refinanciación, o para obtener adhesiones a una</w:t>
      </w:r>
      <w:r>
        <w:rPr>
          <w:spacing w:val="1"/>
        </w:rPr>
        <w:t> </w:t>
      </w:r>
      <w:r>
        <w:rPr/>
        <w:t>propuesta</w:t>
      </w:r>
      <w:r>
        <w:rPr>
          <w:spacing w:val="-3"/>
        </w:rPr>
        <w:t> </w:t>
      </w:r>
      <w:r>
        <w:rPr/>
        <w:t>anticipada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convenio,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previstos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legislación</w:t>
      </w:r>
      <w:r>
        <w:rPr>
          <w:spacing w:val="-3"/>
        </w:rPr>
        <w:t> </w:t>
      </w:r>
      <w:r>
        <w:rPr/>
        <w:t>concursal.</w:t>
      </w:r>
    </w:p>
    <w:p>
      <w:pPr>
        <w:pStyle w:val="BodyText"/>
        <w:spacing w:line="249" w:lineRule="auto" w:before="4"/>
        <w:ind w:right="1273"/>
      </w:pPr>
      <w:r>
        <w:rPr/>
        <w:t>No</w:t>
      </w:r>
      <w:r>
        <w:rPr>
          <w:spacing w:val="8"/>
        </w:rPr>
        <w:t> </w:t>
      </w:r>
      <w:r>
        <w:rPr/>
        <w:t>obstante</w:t>
      </w:r>
      <w:r>
        <w:rPr>
          <w:spacing w:val="9"/>
        </w:rPr>
        <w:t> </w:t>
      </w:r>
      <w:r>
        <w:rPr/>
        <w:t>lo</w:t>
      </w:r>
      <w:r>
        <w:rPr>
          <w:spacing w:val="9"/>
        </w:rPr>
        <w:t> </w:t>
      </w:r>
      <w:r>
        <w:rPr/>
        <w:t>anterior,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acreedor</w:t>
      </w:r>
      <w:r>
        <w:rPr>
          <w:spacing w:val="9"/>
        </w:rPr>
        <w:t> </w:t>
      </w:r>
      <w:r>
        <w:rPr/>
        <w:t>pignoraticio</w:t>
      </w:r>
      <w:r>
        <w:rPr>
          <w:spacing w:val="8"/>
        </w:rPr>
        <w:t> </w:t>
      </w:r>
      <w:r>
        <w:rPr/>
        <w:t>o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acreedor</w:t>
      </w:r>
      <w:r>
        <w:rPr>
          <w:spacing w:val="9"/>
        </w:rPr>
        <w:t> </w:t>
      </w:r>
      <w:r>
        <w:rPr/>
        <w:t>hipotecario</w:t>
      </w:r>
      <w:r>
        <w:rPr>
          <w:spacing w:val="8"/>
        </w:rPr>
        <w:t> </w:t>
      </w:r>
      <w:r>
        <w:rPr/>
        <w:t>podrá</w:t>
      </w:r>
      <w:r>
        <w:rPr>
          <w:spacing w:val="9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la cesión en aquellos supuestos en que los contratos de concesión de obras y de concesión</w:t>
      </w:r>
      <w:r>
        <w:rPr>
          <w:spacing w:val="1"/>
        </w:rPr>
        <w:t> </w:t>
      </w:r>
      <w:r>
        <w:rPr/>
        <w:t>de servicios los pliegos prevean, mediante cláusulas claras e inequívocas, la posibilidad de</w:t>
      </w:r>
      <w:r>
        <w:rPr>
          <w:spacing w:val="1"/>
        </w:rPr>
        <w:t> </w:t>
      </w:r>
      <w:r>
        <w:rPr/>
        <w:t>subrogación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un</w:t>
      </w:r>
      <w:r>
        <w:rPr>
          <w:spacing w:val="17"/>
        </w:rPr>
        <w:t> </w:t>
      </w:r>
      <w:r>
        <w:rPr/>
        <w:t>tercero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todos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derechos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obligaciones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concesionario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caso</w:t>
      </w:r>
      <w:r>
        <w:rPr>
          <w:spacing w:val="-53"/>
        </w:rPr>
        <w:t> </w:t>
      </w:r>
      <w:r>
        <w:rPr/>
        <w:t>de concurrencia de algún indicio claro y predeterminado de la inviabilidad, presente o futura,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concesión,</w:t>
      </w:r>
      <w:r>
        <w:rPr>
          <w:spacing w:val="-1"/>
        </w:rPr>
        <w:t> </w:t>
      </w:r>
      <w:r>
        <w:rPr/>
        <w:t>con la</w:t>
      </w:r>
      <w:r>
        <w:rPr>
          <w:spacing w:val="-1"/>
        </w:rPr>
        <w:t> </w:t>
      </w:r>
      <w:r>
        <w:rPr/>
        <w:t>finalidad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evitar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resolución anticipada.</w:t>
      </w:r>
    </w:p>
    <w:p>
      <w:pPr>
        <w:pStyle w:val="ListParagraph"/>
        <w:numPr>
          <w:ilvl w:val="0"/>
          <w:numId w:val="311"/>
        </w:numPr>
        <w:tabs>
          <w:tab w:pos="1647" w:val="left" w:leader="none"/>
        </w:tabs>
        <w:spacing w:line="249" w:lineRule="auto" w:before="5" w:after="0"/>
        <w:ind w:left="1074" w:right="1271" w:firstLine="340"/>
        <w:jc w:val="both"/>
        <w:rPr>
          <w:sz w:val="20"/>
        </w:rPr>
      </w:pPr>
      <w:r>
        <w:rPr>
          <w:sz w:val="20"/>
        </w:rPr>
        <w:t>Que el cesionario tenga capacidad para contratar con la Administración y la solvencia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resulte</w:t>
      </w:r>
      <w:r>
        <w:rPr>
          <w:spacing w:val="1"/>
          <w:sz w:val="20"/>
        </w:rPr>
        <w:t> </w:t>
      </w:r>
      <w:r>
        <w:rPr>
          <w:sz w:val="20"/>
        </w:rPr>
        <w:t>exigible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fase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1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debidamente clasificado si tal requisito ha sido exigido al cedente, y no estar incurso en una</w:t>
      </w:r>
      <w:r>
        <w:rPr>
          <w:spacing w:val="1"/>
          <w:sz w:val="20"/>
        </w:rPr>
        <w:t> </w:t>
      </w:r>
      <w:r>
        <w:rPr>
          <w:sz w:val="20"/>
        </w:rPr>
        <w:t>causa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prohibición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contratar.</w:t>
      </w:r>
    </w:p>
    <w:p>
      <w:pPr>
        <w:pStyle w:val="ListParagraph"/>
        <w:numPr>
          <w:ilvl w:val="0"/>
          <w:numId w:val="311"/>
        </w:numPr>
        <w:tabs>
          <w:tab w:pos="1648" w:val="left" w:leader="none"/>
        </w:tabs>
        <w:spacing w:line="240" w:lineRule="auto" w:before="3" w:after="0"/>
        <w:ind w:left="1647" w:right="0" w:hanging="234"/>
        <w:jc w:val="both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cesión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formalice,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adjudicatario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cesionario,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escritura</w:t>
      </w:r>
      <w:r>
        <w:rPr>
          <w:spacing w:val="-3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310"/>
        </w:numPr>
        <w:tabs>
          <w:tab w:pos="1733" w:val="left" w:leader="none"/>
        </w:tabs>
        <w:spacing w:line="249" w:lineRule="auto" w:before="130" w:after="0"/>
        <w:ind w:left="10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cesionario</w:t>
      </w:r>
      <w:r>
        <w:rPr>
          <w:spacing w:val="1"/>
          <w:sz w:val="20"/>
        </w:rPr>
        <w:t> </w:t>
      </w:r>
      <w:r>
        <w:rPr>
          <w:sz w:val="20"/>
        </w:rPr>
        <w:t>quedará</w:t>
      </w:r>
      <w:r>
        <w:rPr>
          <w:spacing w:val="1"/>
          <w:sz w:val="20"/>
        </w:rPr>
        <w:t> </w:t>
      </w:r>
      <w:r>
        <w:rPr>
          <w:sz w:val="20"/>
        </w:rPr>
        <w:t>subrogado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corresponderían al</w:t>
      </w:r>
      <w:r>
        <w:rPr>
          <w:spacing w:val="-2"/>
          <w:sz w:val="20"/>
        </w:rPr>
        <w:t> </w:t>
      </w:r>
      <w:r>
        <w:rPr>
          <w:sz w:val="20"/>
        </w:rPr>
        <w:t>cedente.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215. Subcontratación." w:id="336"/>
      <w:bookmarkEnd w:id="33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215.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Subcontratación.</w:t>
      </w:r>
    </w:p>
    <w:p>
      <w:pPr>
        <w:pStyle w:val="ListParagraph"/>
        <w:numPr>
          <w:ilvl w:val="0"/>
          <w:numId w:val="312"/>
        </w:numPr>
        <w:tabs>
          <w:tab w:pos="1655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El contratista podrá concertar con terceros la realización parcial de la prestación con</w:t>
      </w:r>
      <w:r>
        <w:rPr>
          <w:spacing w:val="1"/>
          <w:sz w:val="20"/>
        </w:rPr>
        <w:t> </w:t>
      </w:r>
      <w:r>
        <w:rPr>
          <w:sz w:val="20"/>
        </w:rPr>
        <w:t>sujeción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lo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dispongan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pliegos,</w:t>
      </w:r>
      <w:r>
        <w:rPr>
          <w:spacing w:val="5"/>
          <w:sz w:val="20"/>
        </w:rPr>
        <w:t> </w:t>
      </w:r>
      <w:r>
        <w:rPr>
          <w:sz w:val="20"/>
        </w:rPr>
        <w:t>salvo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conforme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lo</w:t>
      </w:r>
      <w:r>
        <w:rPr>
          <w:spacing w:val="4"/>
          <w:sz w:val="20"/>
        </w:rPr>
        <w:t> </w:t>
      </w:r>
      <w:r>
        <w:rPr>
          <w:sz w:val="20"/>
        </w:rPr>
        <w:t>establecido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letras</w:t>
      </w:r>
      <w:r>
        <w:rPr>
          <w:spacing w:val="4"/>
          <w:sz w:val="20"/>
        </w:rPr>
        <w:t> </w:t>
      </w:r>
      <w:r>
        <w:rPr>
          <w:sz w:val="20"/>
        </w:rPr>
        <w:t>d)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0"/>
          <w:sz w:val="20"/>
        </w:rPr>
        <w:t> </w:t>
      </w:r>
      <w:r>
        <w:rPr>
          <w:sz w:val="20"/>
        </w:rPr>
        <w:t>e)</w:t>
      </w:r>
      <w:r>
        <w:rPr>
          <w:spacing w:val="50"/>
          <w:sz w:val="20"/>
        </w:rPr>
        <w:t> </w:t>
      </w:r>
      <w:r>
        <w:rPr>
          <w:sz w:val="20"/>
        </w:rPr>
        <w:t>del</w:t>
      </w:r>
      <w:r>
        <w:rPr>
          <w:spacing w:val="50"/>
          <w:sz w:val="20"/>
        </w:rPr>
        <w:t> </w:t>
      </w:r>
      <w:r>
        <w:rPr>
          <w:sz w:val="20"/>
        </w:rPr>
        <w:t>apartado</w:t>
      </w:r>
      <w:r>
        <w:rPr>
          <w:spacing w:val="50"/>
          <w:sz w:val="20"/>
        </w:rPr>
        <w:t> </w:t>
      </w:r>
      <w:r>
        <w:rPr>
          <w:sz w:val="20"/>
        </w:rPr>
        <w:t>2.º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este</w:t>
      </w:r>
      <w:r>
        <w:rPr>
          <w:spacing w:val="50"/>
          <w:sz w:val="20"/>
        </w:rPr>
        <w:t> </w:t>
      </w:r>
      <w:r>
        <w:rPr>
          <w:sz w:val="20"/>
        </w:rPr>
        <w:t>artículo,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prestación</w:t>
      </w:r>
      <w:r>
        <w:rPr>
          <w:spacing w:val="50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parte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misma</w:t>
      </w:r>
      <w:r>
        <w:rPr>
          <w:spacing w:val="50"/>
          <w:sz w:val="20"/>
        </w:rPr>
        <w:t> </w:t>
      </w:r>
      <w:r>
        <w:rPr>
          <w:sz w:val="20"/>
        </w:rPr>
        <w:t>haya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ejecutada</w:t>
      </w:r>
      <w:r>
        <w:rPr>
          <w:spacing w:val="-2"/>
          <w:sz w:val="20"/>
        </w:rPr>
        <w:t> </w:t>
      </w:r>
      <w:r>
        <w:rPr>
          <w:sz w:val="20"/>
        </w:rPr>
        <w:t>directamente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primero.</w:t>
      </w:r>
    </w:p>
    <w:p>
      <w:pPr>
        <w:pStyle w:val="BodyText"/>
        <w:spacing w:line="249" w:lineRule="auto" w:before="4"/>
        <w:ind w:right="1272"/>
      </w:pPr>
      <w:r>
        <w:rPr/>
        <w:t>En ningún caso la limitación de la subcontratación podrá suponer que se produzca una</w:t>
      </w:r>
      <w:r>
        <w:rPr>
          <w:spacing w:val="1"/>
        </w:rPr>
        <w:t> </w:t>
      </w:r>
      <w:r>
        <w:rPr/>
        <w:t>restricción efectiva de la competencia, sin perjuicio de lo establecido en la presente Ley</w:t>
      </w:r>
      <w:r>
        <w:rPr>
          <w:spacing w:val="1"/>
        </w:rPr>
        <w:t> </w:t>
      </w:r>
      <w:r>
        <w:rPr/>
        <w:t>respecto a los contratos de carácter secreto o reservado, o aquellos cuya ejecución deba ir</w:t>
      </w:r>
      <w:r>
        <w:rPr>
          <w:spacing w:val="1"/>
        </w:rPr>
        <w:t> </w:t>
      </w:r>
      <w:r>
        <w:rPr/>
        <w:t>acompañada de medidas de seguridad especiales de acuerdo con disposiciones legales o</w:t>
      </w:r>
      <w:r>
        <w:rPr>
          <w:spacing w:val="1"/>
        </w:rPr>
        <w:t> </w:t>
      </w:r>
      <w:r>
        <w:rPr/>
        <w:t>reglamentarias o cuando lo exija la protección de los intereses esenciales de la seguridad del</w:t>
      </w:r>
      <w:r>
        <w:rPr>
          <w:spacing w:val="-53"/>
        </w:rPr>
        <w:t> </w:t>
      </w:r>
      <w:r>
        <w:rPr/>
        <w:t>Estado.</w:t>
      </w:r>
    </w:p>
    <w:p>
      <w:pPr>
        <w:pStyle w:val="ListParagraph"/>
        <w:numPr>
          <w:ilvl w:val="0"/>
          <w:numId w:val="312"/>
        </w:numPr>
        <w:tabs>
          <w:tab w:pos="1650" w:val="left" w:leader="none"/>
        </w:tabs>
        <w:spacing w:line="249" w:lineRule="auto" w:before="5" w:after="0"/>
        <w:ind w:left="1074" w:right="1271" w:firstLine="340"/>
        <w:jc w:val="both"/>
        <w:rPr>
          <w:sz w:val="20"/>
        </w:rPr>
      </w:pPr>
      <w:r>
        <w:rPr>
          <w:sz w:val="20"/>
        </w:rPr>
        <w:t>La celebración de los subcontratos estará sometida al cumplimiento de los siguientes</w:t>
      </w:r>
      <w:r>
        <w:rPr>
          <w:spacing w:val="1"/>
          <w:sz w:val="20"/>
        </w:rPr>
        <w:t> </w:t>
      </w:r>
      <w:r>
        <w:rPr>
          <w:sz w:val="20"/>
        </w:rPr>
        <w:t>requisitos:</w:t>
      </w:r>
    </w:p>
    <w:p>
      <w:pPr>
        <w:pStyle w:val="ListParagraph"/>
        <w:numPr>
          <w:ilvl w:val="0"/>
          <w:numId w:val="313"/>
        </w:numPr>
        <w:tabs>
          <w:tab w:pos="1663" w:val="left" w:leader="none"/>
        </w:tabs>
        <w:spacing w:line="249" w:lineRule="auto" w:before="121" w:after="0"/>
        <w:ind w:left="1074" w:right="1272" w:firstLine="340"/>
        <w:jc w:val="both"/>
        <w:rPr>
          <w:sz w:val="20"/>
        </w:rPr>
      </w:pPr>
      <w:r>
        <w:rPr>
          <w:sz w:val="20"/>
        </w:rPr>
        <w:t>Si así se prevé en los pliegos, los licitadores deberán indicar en la oferta la parte del</w:t>
      </w:r>
      <w:r>
        <w:rPr>
          <w:spacing w:val="1"/>
          <w:sz w:val="20"/>
        </w:rPr>
        <w:t> </w:t>
      </w:r>
      <w:r>
        <w:rPr>
          <w:sz w:val="20"/>
        </w:rPr>
        <w:t>contrato que tengan previsto subcontratar, señalando su importe, y el nombre o el perfil</w:t>
      </w:r>
      <w:r>
        <w:rPr>
          <w:spacing w:val="1"/>
          <w:sz w:val="20"/>
        </w:rPr>
        <w:t> </w:t>
      </w:r>
      <w:r>
        <w:rPr>
          <w:sz w:val="20"/>
        </w:rPr>
        <w:t>empresarial, definido por referencia a las condiciones de solvencia profesional o técnica,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subcontratistas 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vaya a</w:t>
      </w:r>
      <w:r>
        <w:rPr>
          <w:spacing w:val="-2"/>
          <w:sz w:val="20"/>
        </w:rPr>
        <w:t> </w:t>
      </w:r>
      <w:r>
        <w:rPr>
          <w:sz w:val="20"/>
        </w:rPr>
        <w:t>encomendar</w:t>
      </w:r>
      <w:r>
        <w:rPr>
          <w:spacing w:val="-1"/>
          <w:sz w:val="20"/>
        </w:rPr>
        <w:t> </w:t>
      </w:r>
      <w:r>
        <w:rPr>
          <w:sz w:val="20"/>
        </w:rPr>
        <w:t>su realización.</w:t>
      </w:r>
    </w:p>
    <w:p>
      <w:pPr>
        <w:pStyle w:val="ListParagraph"/>
        <w:numPr>
          <w:ilvl w:val="0"/>
          <w:numId w:val="313"/>
        </w:numPr>
        <w:tabs>
          <w:tab w:pos="1687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En todo caso, el contratista deberá comunicar por escrito, tras la adjudicación del</w:t>
      </w:r>
      <w:r>
        <w:rPr>
          <w:spacing w:val="1"/>
          <w:sz w:val="20"/>
        </w:rPr>
        <w:t> </w:t>
      </w:r>
      <w:r>
        <w:rPr>
          <w:sz w:val="20"/>
        </w:rPr>
        <w:t>contrato y, a más tardar, cuando inicie la ejecución de este, al órgano de contratación la</w:t>
      </w:r>
      <w:r>
        <w:rPr>
          <w:spacing w:val="1"/>
          <w:sz w:val="20"/>
        </w:rPr>
        <w:t> </w:t>
      </w:r>
      <w:r>
        <w:rPr>
          <w:sz w:val="20"/>
        </w:rPr>
        <w:t>intención de celebrar los subcontratos, señalando la parte de la prestación que se pretende</w:t>
      </w:r>
      <w:r>
        <w:rPr>
          <w:spacing w:val="1"/>
          <w:sz w:val="20"/>
        </w:rPr>
        <w:t> </w:t>
      </w:r>
      <w:r>
        <w:rPr>
          <w:sz w:val="20"/>
        </w:rPr>
        <w:t>subcontratar y la identidad, datos de contacto y representante o representantes legales del</w:t>
      </w:r>
      <w:r>
        <w:rPr>
          <w:spacing w:val="1"/>
          <w:sz w:val="20"/>
        </w:rPr>
        <w:t> </w:t>
      </w:r>
      <w:r>
        <w:rPr>
          <w:sz w:val="20"/>
        </w:rPr>
        <w:t>subcontratista, y justificando suficientemente la aptitud de este para ejecutarla por referencia</w:t>
      </w:r>
      <w:r>
        <w:rPr>
          <w:spacing w:val="1"/>
          <w:sz w:val="20"/>
        </w:rPr>
        <w:t> </w:t>
      </w:r>
      <w:r>
        <w:rPr>
          <w:sz w:val="20"/>
        </w:rPr>
        <w:t>a los elementos técnicos y humanos de que dispone y a su experiencia, y acreditando que 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encuentra</w:t>
      </w:r>
      <w:r>
        <w:rPr>
          <w:spacing w:val="-3"/>
          <w:sz w:val="20"/>
        </w:rPr>
        <w:t> </w:t>
      </w:r>
      <w:r>
        <w:rPr>
          <w:sz w:val="20"/>
        </w:rPr>
        <w:t>incurso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prohibición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contratar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71.</w:t>
      </w:r>
    </w:p>
    <w:p>
      <w:pPr>
        <w:pStyle w:val="BodyText"/>
        <w:spacing w:line="249" w:lineRule="auto" w:before="6"/>
        <w:ind w:right="1273"/>
      </w:pPr>
      <w:r>
        <w:rPr/>
        <w:t>El contratista principal deberá notificar por escrito al órgano de contratación cualquier</w:t>
      </w:r>
      <w:r>
        <w:rPr>
          <w:spacing w:val="1"/>
        </w:rPr>
        <w:t> </w:t>
      </w:r>
      <w:r>
        <w:rPr/>
        <w:t>modificación que sufra esta información durante la ejecución del contrato principal, y toda 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necesaria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nuevos</w:t>
      </w:r>
      <w:r>
        <w:rPr>
          <w:spacing w:val="-1"/>
        </w:rPr>
        <w:t> </w:t>
      </w:r>
      <w:r>
        <w:rPr/>
        <w:t>subcontratistas.</w:t>
      </w:r>
    </w:p>
    <w:p>
      <w:pPr>
        <w:pStyle w:val="BodyText"/>
        <w:spacing w:line="249" w:lineRule="auto"/>
        <w:ind w:right="1271"/>
      </w:pP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caso</w:t>
      </w:r>
      <w:r>
        <w:rPr>
          <w:spacing w:val="20"/>
        </w:rPr>
        <w:t> </w:t>
      </w:r>
      <w:r>
        <w:rPr/>
        <w:t>que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/>
        <w:t>subcontratista</w:t>
      </w:r>
      <w:r>
        <w:rPr>
          <w:spacing w:val="19"/>
        </w:rPr>
        <w:t> </w:t>
      </w:r>
      <w:r>
        <w:rPr/>
        <w:t>tuviera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clasificación</w:t>
      </w:r>
      <w:r>
        <w:rPr>
          <w:spacing w:val="19"/>
        </w:rPr>
        <w:t> </w:t>
      </w:r>
      <w:r>
        <w:rPr/>
        <w:t>adecuada</w:t>
      </w:r>
      <w:r>
        <w:rPr>
          <w:spacing w:val="20"/>
        </w:rPr>
        <w:t> </w:t>
      </w:r>
      <w:r>
        <w:rPr/>
        <w:t>para</w:t>
      </w:r>
      <w:r>
        <w:rPr>
          <w:spacing w:val="19"/>
        </w:rPr>
        <w:t> </w:t>
      </w:r>
      <w:r>
        <w:rPr/>
        <w:t>realizar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parte</w:t>
      </w:r>
      <w:r>
        <w:rPr>
          <w:spacing w:val="-53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subcontratación,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circunstancia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suficiente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acreditar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aptitud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mismo.</w:t>
      </w:r>
    </w:p>
    <w:p>
      <w:pPr>
        <w:pStyle w:val="BodyText"/>
        <w:spacing w:line="249" w:lineRule="auto" w:before="2"/>
        <w:ind w:right="1274"/>
      </w:pPr>
      <w:r>
        <w:rPr/>
        <w:t>La acreditación de la aptitud del subcontratista podrá realizarse inmediatamente después</w:t>
      </w:r>
      <w:r>
        <w:rPr>
          <w:spacing w:val="-53"/>
        </w:rPr>
        <w:t> </w:t>
      </w:r>
      <w:r>
        <w:rPr/>
        <w:t>de la celebración del subcontrato si esta es necesaria para atender a una situación de</w:t>
      </w:r>
      <w:r>
        <w:rPr>
          <w:spacing w:val="1"/>
        </w:rPr>
        <w:t> </w:t>
      </w:r>
      <w:r>
        <w:rPr/>
        <w:t>emergencia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exija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adopción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medidas</w:t>
      </w:r>
      <w:r>
        <w:rPr>
          <w:spacing w:val="-2"/>
        </w:rPr>
        <w:t> </w:t>
      </w:r>
      <w:r>
        <w:rPr/>
        <w:t>urgentes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así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justifica</w:t>
      </w:r>
      <w:r>
        <w:rPr>
          <w:spacing w:val="-3"/>
        </w:rPr>
        <w:t> </w:t>
      </w:r>
      <w:r>
        <w:rPr/>
        <w:t>suficientemente.</w:t>
      </w:r>
    </w:p>
    <w:p>
      <w:pPr>
        <w:pStyle w:val="ListParagraph"/>
        <w:numPr>
          <w:ilvl w:val="0"/>
          <w:numId w:val="313"/>
        </w:numPr>
        <w:tabs>
          <w:tab w:pos="1686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Si los pliegos hubiesen impuesto a los licitadores la obligación de comunicar las</w:t>
      </w:r>
      <w:r>
        <w:rPr>
          <w:spacing w:val="1"/>
          <w:sz w:val="20"/>
        </w:rPr>
        <w:t> </w:t>
      </w:r>
      <w:r>
        <w:rPr>
          <w:sz w:val="20"/>
        </w:rPr>
        <w:t>circunstancias señaladas en la letra a) del presente apartado, los subcontratos que no se</w:t>
      </w:r>
      <w:r>
        <w:rPr>
          <w:spacing w:val="1"/>
          <w:sz w:val="20"/>
        </w:rPr>
        <w:t> </w:t>
      </w:r>
      <w:r>
        <w:rPr>
          <w:sz w:val="20"/>
        </w:rPr>
        <w:t>ajusten a lo indicado en la oferta, por celebrarse con empresarios distintos de los indicados</w:t>
      </w:r>
      <w:r>
        <w:rPr>
          <w:spacing w:val="1"/>
          <w:sz w:val="20"/>
        </w:rPr>
        <w:t> </w:t>
      </w:r>
      <w:r>
        <w:rPr>
          <w:sz w:val="20"/>
        </w:rPr>
        <w:t>nominativamente</w:t>
      </w:r>
      <w:r>
        <w:rPr>
          <w:spacing w:val="43"/>
          <w:sz w:val="20"/>
        </w:rPr>
        <w:t> </w:t>
      </w:r>
      <w:r>
        <w:rPr>
          <w:sz w:val="20"/>
        </w:rPr>
        <w:t>en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misma</w:t>
      </w:r>
      <w:r>
        <w:rPr>
          <w:spacing w:val="43"/>
          <w:sz w:val="20"/>
        </w:rPr>
        <w:t> </w:t>
      </w:r>
      <w:r>
        <w:rPr>
          <w:sz w:val="20"/>
        </w:rPr>
        <w:t>o</w:t>
      </w:r>
      <w:r>
        <w:rPr>
          <w:spacing w:val="44"/>
          <w:sz w:val="20"/>
        </w:rPr>
        <w:t> </w:t>
      </w:r>
      <w:r>
        <w:rPr>
          <w:sz w:val="20"/>
        </w:rPr>
        <w:t>por</w:t>
      </w:r>
      <w:r>
        <w:rPr>
          <w:spacing w:val="43"/>
          <w:sz w:val="20"/>
        </w:rPr>
        <w:t> </w:t>
      </w:r>
      <w:r>
        <w:rPr>
          <w:sz w:val="20"/>
        </w:rPr>
        <w:t>referirse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partes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prestación</w:t>
      </w:r>
      <w:r>
        <w:rPr>
          <w:spacing w:val="44"/>
          <w:sz w:val="20"/>
        </w:rPr>
        <w:t> </w:t>
      </w:r>
      <w:r>
        <w:rPr>
          <w:sz w:val="20"/>
        </w:rPr>
        <w:t>diferentes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las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 w:firstLine="0"/>
      </w:pPr>
      <w:r>
        <w:rPr/>
        <w:t>señaladas en ella, no podrán celebrarse hasta que transcurran veinte días desde que se</w:t>
      </w:r>
      <w:r>
        <w:rPr>
          <w:spacing w:val="1"/>
        </w:rPr>
        <w:t> </w:t>
      </w:r>
      <w:r>
        <w:rPr/>
        <w:t>hubiese cursado la notificación y aportado las justificaciones a que se refiere la letra b) de</w:t>
      </w:r>
      <w:r>
        <w:rPr>
          <w:spacing w:val="1"/>
        </w:rPr>
        <w:t> </w:t>
      </w:r>
      <w:r>
        <w:rPr/>
        <w:t>este apartado, salvo que con anterioridad hubiesen sido autorizados expresamente, siempre</w:t>
      </w:r>
      <w:r>
        <w:rPr>
          <w:spacing w:val="1"/>
        </w:rPr>
        <w:t> </w:t>
      </w:r>
      <w:r>
        <w:rPr/>
        <w:t>que la Administración no hubiese notificado dentro de este plazo su oposición a los mismos.</w:t>
      </w:r>
      <w:r>
        <w:rPr>
          <w:spacing w:val="1"/>
        </w:rPr>
        <w:t> </w:t>
      </w:r>
      <w:r>
        <w:rPr/>
        <w:t>Este régimen será igualmente aplicable si los subcontratistas hubiesen sido identificados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oferta</w:t>
      </w:r>
      <w:r>
        <w:rPr>
          <w:spacing w:val="-2"/>
        </w:rPr>
        <w:t> </w:t>
      </w:r>
      <w:r>
        <w:rPr/>
        <w:t>mediante la</w:t>
      </w:r>
      <w:r>
        <w:rPr>
          <w:spacing w:val="-2"/>
        </w:rPr>
        <w:t> </w:t>
      </w:r>
      <w:r>
        <w:rPr/>
        <w:t>descripción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 perfil</w:t>
      </w:r>
      <w:r>
        <w:rPr>
          <w:spacing w:val="-2"/>
        </w:rPr>
        <w:t> </w:t>
      </w:r>
      <w:r>
        <w:rPr/>
        <w:t>profesional.</w:t>
      </w:r>
    </w:p>
    <w:p>
      <w:pPr>
        <w:pStyle w:val="BodyText"/>
        <w:spacing w:line="249" w:lineRule="auto" w:before="5"/>
        <w:ind w:right="1272"/>
      </w:pPr>
      <w:r>
        <w:rPr/>
        <w:t>Bajo la responsabilidad del contratista, los subcontratos podrán concluirse sin necesidad</w:t>
      </w:r>
      <w:r>
        <w:rPr>
          <w:spacing w:val="1"/>
        </w:rPr>
        <w:t> </w:t>
      </w:r>
      <w:r>
        <w:rPr/>
        <w:t>de dejar transcurrir el plazo de veinte días si su celebración es necesaria para atender a una</w:t>
      </w:r>
      <w:r>
        <w:rPr>
          <w:spacing w:val="1"/>
        </w:rPr>
        <w:t> </w:t>
      </w:r>
      <w:r>
        <w:rPr/>
        <w:t>situación de emergencia o que exija la adopción de medidas urgentes y así se justifica</w:t>
      </w:r>
      <w:r>
        <w:rPr>
          <w:spacing w:val="1"/>
        </w:rPr>
        <w:t> </w:t>
      </w:r>
      <w:r>
        <w:rPr/>
        <w:t>suficientemente.</w:t>
      </w:r>
    </w:p>
    <w:p>
      <w:pPr>
        <w:pStyle w:val="ListParagraph"/>
        <w:numPr>
          <w:ilvl w:val="0"/>
          <w:numId w:val="313"/>
        </w:numPr>
        <w:tabs>
          <w:tab w:pos="1651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contratos de carácter secreto o reservado, o en aquellos cuya ejecución deba ir</w:t>
      </w:r>
      <w:r>
        <w:rPr>
          <w:spacing w:val="-53"/>
          <w:sz w:val="20"/>
        </w:rPr>
        <w:t> </w:t>
      </w:r>
      <w:r>
        <w:rPr>
          <w:sz w:val="20"/>
        </w:rPr>
        <w:t>acompañada de medidas de seguridad especiales de acuerdo con disposiciones legales o</w:t>
      </w:r>
      <w:r>
        <w:rPr>
          <w:spacing w:val="1"/>
          <w:sz w:val="20"/>
        </w:rPr>
        <w:t> </w:t>
      </w:r>
      <w:r>
        <w:rPr>
          <w:sz w:val="20"/>
        </w:rPr>
        <w:t>reglamentarias o cuando lo exija la protección de los intereses esenciales de la seguridad del</w:t>
      </w:r>
      <w:r>
        <w:rPr>
          <w:spacing w:val="-53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subcontratación</w:t>
      </w:r>
      <w:r>
        <w:rPr>
          <w:spacing w:val="1"/>
          <w:sz w:val="20"/>
        </w:rPr>
        <w:t> </w:t>
      </w:r>
      <w:r>
        <w:rPr>
          <w:sz w:val="20"/>
        </w:rPr>
        <w:t>requerirá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1"/>
          <w:sz w:val="20"/>
        </w:rPr>
        <w:t> </w:t>
      </w:r>
      <w:r>
        <w:rPr>
          <w:sz w:val="20"/>
        </w:rPr>
        <w:t>expresa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313"/>
        </w:numPr>
        <w:tabs>
          <w:tab w:pos="1650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De conformidad con lo establecido en el apartado 4 del artículo 75, en los contratos de</w:t>
      </w:r>
      <w:r>
        <w:rPr>
          <w:spacing w:val="-53"/>
          <w:sz w:val="20"/>
        </w:rPr>
        <w:t> </w:t>
      </w:r>
      <w:r>
        <w:rPr>
          <w:sz w:val="20"/>
        </w:rPr>
        <w:t>obras, los contratos de servicios o los servicios o trabajos de colocación o instalación en el</w:t>
      </w:r>
      <w:r>
        <w:rPr>
          <w:spacing w:val="1"/>
          <w:sz w:val="20"/>
        </w:rPr>
        <w:t> </w:t>
      </w:r>
      <w:r>
        <w:rPr>
          <w:sz w:val="20"/>
        </w:rPr>
        <w:t>contexto de un contrato de suministro, los órganos de contratación podrán establecer en los</w:t>
      </w:r>
      <w:r>
        <w:rPr>
          <w:spacing w:val="1"/>
          <w:sz w:val="20"/>
        </w:rPr>
        <w:t> </w:t>
      </w:r>
      <w:r>
        <w:rPr>
          <w:sz w:val="20"/>
        </w:rPr>
        <w:t>pliegos que determinadas tareas críticas no puedan ser objeto de subcontratación, debiendo</w:t>
      </w:r>
      <w:r>
        <w:rPr>
          <w:spacing w:val="1"/>
          <w:sz w:val="20"/>
        </w:rPr>
        <w:t> </w:t>
      </w:r>
      <w:r>
        <w:rPr>
          <w:sz w:val="20"/>
        </w:rPr>
        <w:t>ser estas ejecutadas directamente por el contratista principal. La determinación de las tareas</w:t>
      </w:r>
      <w:r>
        <w:rPr>
          <w:spacing w:val="1"/>
          <w:sz w:val="20"/>
        </w:rPr>
        <w:t> </w:t>
      </w:r>
      <w:r>
        <w:rPr>
          <w:sz w:val="20"/>
        </w:rPr>
        <w:t>críticas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justificación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expediente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312"/>
        </w:numPr>
        <w:tabs>
          <w:tab w:pos="1651" w:val="left" w:leader="none"/>
        </w:tabs>
        <w:spacing w:line="249" w:lineRule="auto" w:before="125" w:after="0"/>
        <w:ind w:left="10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infracción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condiciones</w:t>
      </w:r>
      <w:r>
        <w:rPr>
          <w:spacing w:val="9"/>
          <w:sz w:val="20"/>
        </w:rPr>
        <w:t> </w:t>
      </w:r>
      <w:r>
        <w:rPr>
          <w:sz w:val="20"/>
        </w:rPr>
        <w:t>establecidas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apartado</w:t>
      </w:r>
      <w:r>
        <w:rPr>
          <w:spacing w:val="9"/>
          <w:sz w:val="20"/>
        </w:rPr>
        <w:t> </w:t>
      </w:r>
      <w:r>
        <w:rPr>
          <w:sz w:val="20"/>
        </w:rPr>
        <w:t>anterior</w:t>
      </w:r>
      <w:r>
        <w:rPr>
          <w:spacing w:val="9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proceder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 subcontratación, así como la falta de acreditación de la aptitud del subcontratista o de las</w:t>
      </w:r>
      <w:r>
        <w:rPr>
          <w:spacing w:val="1"/>
          <w:sz w:val="20"/>
        </w:rPr>
        <w:t> </w:t>
      </w:r>
      <w:r>
        <w:rPr>
          <w:sz w:val="20"/>
        </w:rPr>
        <w:t>circunstancias determinantes de la situación de emergencia o de las que hacen urgente la</w:t>
      </w:r>
      <w:r>
        <w:rPr>
          <w:spacing w:val="1"/>
          <w:sz w:val="20"/>
        </w:rPr>
        <w:t> </w:t>
      </w:r>
      <w:r>
        <w:rPr>
          <w:sz w:val="20"/>
        </w:rPr>
        <w:t>subcontratación, tendrá, entre otras previstas en esta Ley, y en función de la repercusión en</w:t>
      </w:r>
      <w:r>
        <w:rPr>
          <w:spacing w:val="1"/>
          <w:sz w:val="20"/>
        </w:rPr>
        <w:t> </w:t>
      </w:r>
      <w:r>
        <w:rPr>
          <w:sz w:val="20"/>
        </w:rPr>
        <w:t>la ejecución del contrato, alguna de las siguientes consecuencias, cuando así se hubiera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pliegos:</w:t>
      </w:r>
    </w:p>
    <w:p>
      <w:pPr>
        <w:pStyle w:val="ListParagraph"/>
        <w:numPr>
          <w:ilvl w:val="0"/>
          <w:numId w:val="314"/>
        </w:numPr>
        <w:tabs>
          <w:tab w:pos="1662" w:val="left" w:leader="none"/>
        </w:tabs>
        <w:spacing w:line="249" w:lineRule="auto" w:before="125" w:after="0"/>
        <w:ind w:left="1074" w:right="1275" w:firstLine="340"/>
        <w:jc w:val="both"/>
        <w:rPr>
          <w:sz w:val="20"/>
        </w:rPr>
      </w:pPr>
      <w:r>
        <w:rPr>
          <w:sz w:val="20"/>
        </w:rPr>
        <w:t>La imposición al contratista de una penalidad de hasta un 50 por 100 del importe del</w:t>
      </w:r>
      <w:r>
        <w:rPr>
          <w:spacing w:val="1"/>
          <w:sz w:val="20"/>
        </w:rPr>
        <w:t> </w:t>
      </w:r>
      <w:r>
        <w:rPr>
          <w:sz w:val="20"/>
        </w:rPr>
        <w:t>subcontrato.</w:t>
      </w:r>
    </w:p>
    <w:p>
      <w:pPr>
        <w:pStyle w:val="ListParagraph"/>
        <w:numPr>
          <w:ilvl w:val="0"/>
          <w:numId w:val="314"/>
        </w:numPr>
        <w:tabs>
          <w:tab w:pos="1669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resolución</w:t>
      </w:r>
      <w:r>
        <w:rPr>
          <w:spacing w:val="20"/>
          <w:sz w:val="20"/>
        </w:rPr>
        <w:t> </w:t>
      </w:r>
      <w:r>
        <w:rPr>
          <w:sz w:val="20"/>
        </w:rPr>
        <w:t>del</w:t>
      </w:r>
      <w:r>
        <w:rPr>
          <w:spacing w:val="19"/>
          <w:sz w:val="20"/>
        </w:rPr>
        <w:t> </w:t>
      </w:r>
      <w:r>
        <w:rPr>
          <w:sz w:val="20"/>
        </w:rPr>
        <w:t>contrato,</w:t>
      </w:r>
      <w:r>
        <w:rPr>
          <w:spacing w:val="20"/>
          <w:sz w:val="20"/>
        </w:rPr>
        <w:t> </w:t>
      </w:r>
      <w:r>
        <w:rPr>
          <w:sz w:val="20"/>
        </w:rPr>
        <w:t>siempre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cuando</w:t>
      </w:r>
      <w:r>
        <w:rPr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20"/>
          <w:sz w:val="20"/>
        </w:rPr>
        <w:t> </w:t>
      </w:r>
      <w:r>
        <w:rPr>
          <w:sz w:val="20"/>
        </w:rPr>
        <w:t>cumplan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requisitos</w:t>
      </w:r>
      <w:r>
        <w:rPr>
          <w:spacing w:val="19"/>
          <w:sz w:val="20"/>
        </w:rPr>
        <w:t> </w:t>
      </w:r>
      <w:r>
        <w:rPr>
          <w:sz w:val="20"/>
        </w:rPr>
        <w:t>establecidos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segundo</w:t>
      </w:r>
      <w:r>
        <w:rPr>
          <w:spacing w:val="-1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letra</w:t>
      </w:r>
      <w:r>
        <w:rPr>
          <w:spacing w:val="-2"/>
          <w:sz w:val="20"/>
        </w:rPr>
        <w:t> </w:t>
      </w:r>
      <w:r>
        <w:rPr>
          <w:sz w:val="20"/>
        </w:rPr>
        <w:t>f) del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211.</w:t>
      </w:r>
    </w:p>
    <w:p>
      <w:pPr>
        <w:pStyle w:val="ListParagraph"/>
        <w:numPr>
          <w:ilvl w:val="0"/>
          <w:numId w:val="312"/>
        </w:numPr>
        <w:tabs>
          <w:tab w:pos="1647" w:val="left" w:leader="none"/>
        </w:tabs>
        <w:spacing w:line="249" w:lineRule="auto" w:before="122" w:after="0"/>
        <w:ind w:left="1074" w:right="1271" w:firstLine="340"/>
        <w:jc w:val="both"/>
        <w:rPr>
          <w:sz w:val="20"/>
        </w:rPr>
      </w:pPr>
      <w:r>
        <w:rPr>
          <w:sz w:val="20"/>
        </w:rPr>
        <w:t>Los subcontratistas quedarán obligados solo ante el contratista principal que asumirá,</w:t>
      </w:r>
      <w:r>
        <w:rPr>
          <w:spacing w:val="1"/>
          <w:sz w:val="20"/>
        </w:rPr>
        <w:t> </w:t>
      </w:r>
      <w:r>
        <w:rPr>
          <w:sz w:val="20"/>
        </w:rPr>
        <w:t>por tanto, la total responsabilidad de la ejecución del contrato frente a la Administración, con</w:t>
      </w:r>
      <w:r>
        <w:rPr>
          <w:spacing w:val="1"/>
          <w:sz w:val="20"/>
        </w:rPr>
        <w:t> </w:t>
      </w:r>
      <w:r>
        <w:rPr>
          <w:sz w:val="20"/>
        </w:rPr>
        <w:t>arreglo</w:t>
      </w:r>
      <w:r>
        <w:rPr>
          <w:spacing w:val="1"/>
          <w:sz w:val="20"/>
        </w:rPr>
        <w:t> </w:t>
      </w:r>
      <w:r>
        <w:rPr>
          <w:sz w:val="20"/>
        </w:rPr>
        <w:t>estricto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pliegos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cláusulas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documento</w:t>
      </w:r>
      <w:r>
        <w:rPr>
          <w:spacing w:val="1"/>
          <w:sz w:val="20"/>
        </w:rPr>
        <w:t> </w:t>
      </w:r>
      <w:r>
        <w:rPr>
          <w:sz w:val="20"/>
        </w:rPr>
        <w:t>descriptivo, y a los términos del contrato; incluido el cumplimiento de las obligaciones en</w:t>
      </w:r>
      <w:r>
        <w:rPr>
          <w:spacing w:val="1"/>
          <w:sz w:val="20"/>
        </w:rPr>
        <w:t> </w:t>
      </w:r>
      <w:r>
        <w:rPr>
          <w:sz w:val="20"/>
        </w:rPr>
        <w:t>materia medioambiental, social o laboral a que se refiere el artículo 201, así como de la</w:t>
      </w:r>
      <w:r>
        <w:rPr>
          <w:spacing w:val="1"/>
          <w:sz w:val="20"/>
        </w:rPr>
        <w:t> </w:t>
      </w:r>
      <w:r>
        <w:rPr>
          <w:sz w:val="20"/>
        </w:rPr>
        <w:t>obligación a que hace referencia el último párrafo del apartado 1 del artículo 202 referida al</w:t>
      </w:r>
      <w:r>
        <w:rPr>
          <w:spacing w:val="1"/>
          <w:sz w:val="20"/>
        </w:rPr>
        <w:t> </w:t>
      </w:r>
      <w:r>
        <w:rPr>
          <w:sz w:val="20"/>
        </w:rPr>
        <w:t>sometimiento a la normativa nacional y de la Unión Europea en materia de protección de</w:t>
      </w:r>
      <w:r>
        <w:rPr>
          <w:spacing w:val="1"/>
          <w:sz w:val="20"/>
        </w:rPr>
        <w:t> </w:t>
      </w:r>
      <w:r>
        <w:rPr>
          <w:sz w:val="20"/>
        </w:rPr>
        <w:t>datos.</w:t>
      </w:r>
    </w:p>
    <w:p>
      <w:pPr>
        <w:pStyle w:val="BodyText"/>
        <w:spacing w:line="249" w:lineRule="auto" w:before="7"/>
        <w:ind w:right="1272"/>
      </w:pPr>
      <w:r>
        <w:rPr/>
        <w:t>El conocimiento que tenga la Administración de los subcontratos celebrados en virtud de</w:t>
      </w:r>
      <w:r>
        <w:rPr>
          <w:spacing w:val="1"/>
        </w:rPr>
        <w:t> </w:t>
      </w:r>
      <w:r>
        <w:rPr/>
        <w:t>las comunicaciones a que se refieren las letras b) y c) del apartado 2 de este artículo, o la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otorgue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supuesto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letra</w:t>
      </w:r>
      <w:r>
        <w:rPr>
          <w:spacing w:val="1"/>
        </w:rPr>
        <w:t> </w:t>
      </w:r>
      <w:r>
        <w:rPr/>
        <w:t>d)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apartado,</w:t>
      </w:r>
      <w:r>
        <w:rPr>
          <w:spacing w:val="55"/>
        </w:rPr>
        <w:t> </w:t>
      </w:r>
      <w:r>
        <w:rPr/>
        <w:t>no</w:t>
      </w:r>
      <w:r>
        <w:rPr>
          <w:spacing w:val="-53"/>
        </w:rPr>
        <w:t> </w:t>
      </w:r>
      <w:r>
        <w:rPr/>
        <w:t>alterarán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exclusiva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contratista</w:t>
      </w:r>
      <w:r>
        <w:rPr>
          <w:spacing w:val="-1"/>
        </w:rPr>
        <w:t> </w:t>
      </w:r>
      <w:r>
        <w:rPr/>
        <w:t>principal.</w:t>
      </w:r>
    </w:p>
    <w:p>
      <w:pPr>
        <w:pStyle w:val="ListParagraph"/>
        <w:numPr>
          <w:ilvl w:val="0"/>
          <w:numId w:val="312"/>
        </w:numPr>
        <w:tabs>
          <w:tab w:pos="1658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En ningún caso podrá concertarse por el contratista la ejecución parcial del contrato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inhabilitadas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contratar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ordenamiento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comprendidas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alguno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supuestos 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71.</w:t>
      </w:r>
    </w:p>
    <w:p>
      <w:pPr>
        <w:pStyle w:val="ListParagraph"/>
        <w:numPr>
          <w:ilvl w:val="0"/>
          <w:numId w:val="312"/>
        </w:numPr>
        <w:tabs>
          <w:tab w:pos="1718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informar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subcontratación,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 la</w:t>
      </w:r>
      <w:r>
        <w:rPr>
          <w:spacing w:val="-1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laboral.</w:t>
      </w:r>
    </w:p>
    <w:p>
      <w:pPr>
        <w:pStyle w:val="ListParagraph"/>
        <w:numPr>
          <w:ilvl w:val="0"/>
          <w:numId w:val="312"/>
        </w:numPr>
        <w:tabs>
          <w:tab w:pos="1661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subcontratos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contratos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suministro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2"/>
          <w:sz w:val="20"/>
        </w:rPr>
        <w:t> </w:t>
      </w:r>
      <w:r>
        <w:rPr>
          <w:sz w:val="20"/>
        </w:rPr>
        <w:t>refieren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3"/>
          <w:sz w:val="20"/>
        </w:rPr>
        <w:t> </w:t>
      </w:r>
      <w:r>
        <w:rPr>
          <w:sz w:val="20"/>
        </w:rPr>
        <w:t>artículos</w:t>
      </w:r>
      <w:r>
        <w:rPr>
          <w:spacing w:val="22"/>
          <w:sz w:val="20"/>
        </w:rPr>
        <w:t> </w:t>
      </w:r>
      <w:r>
        <w:rPr>
          <w:sz w:val="20"/>
        </w:rPr>
        <w:t>215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217</w:t>
      </w:r>
      <w:r>
        <w:rPr>
          <w:spacing w:val="-2"/>
          <w:sz w:val="20"/>
        </w:rPr>
        <w:t> </w:t>
      </w:r>
      <w:r>
        <w:rPr>
          <w:sz w:val="20"/>
        </w:rPr>
        <w:t>tendrán en</w:t>
      </w:r>
      <w:r>
        <w:rPr>
          <w:spacing w:val="-1"/>
          <w:sz w:val="20"/>
        </w:rPr>
        <w:t> </w:t>
      </w:r>
      <w:r>
        <w:rPr>
          <w:sz w:val="20"/>
        </w:rPr>
        <w:t>todo caso</w:t>
      </w:r>
      <w:r>
        <w:rPr>
          <w:spacing w:val="-1"/>
          <w:sz w:val="20"/>
        </w:rPr>
        <w:t> </w:t>
      </w:r>
      <w:r>
        <w:rPr>
          <w:sz w:val="20"/>
        </w:rPr>
        <w:t>naturaleza</w:t>
      </w:r>
      <w:r>
        <w:rPr>
          <w:spacing w:val="-1"/>
          <w:sz w:val="20"/>
        </w:rPr>
        <w:t> </w:t>
      </w:r>
      <w:r>
        <w:rPr>
          <w:sz w:val="20"/>
        </w:rPr>
        <w:t>privada.</w:t>
      </w:r>
    </w:p>
    <w:p>
      <w:pPr>
        <w:pStyle w:val="ListParagraph"/>
        <w:numPr>
          <w:ilvl w:val="0"/>
          <w:numId w:val="312"/>
        </w:numPr>
        <w:tabs>
          <w:tab w:pos="1658" w:val="left" w:leader="none"/>
        </w:tabs>
        <w:spacing w:line="249" w:lineRule="auto" w:before="2" w:after="0"/>
        <w:ind w:left="1074" w:right="1271" w:firstLine="340"/>
        <w:jc w:val="both"/>
        <w:rPr>
          <w:sz w:val="20"/>
        </w:rPr>
      </w:pPr>
      <w:r>
        <w:rPr>
          <w:sz w:val="20"/>
        </w:rPr>
        <w:t>Sin perjuicio de lo establecido en la disposición adicional quincuagésima primera los</w:t>
      </w:r>
      <w:r>
        <w:rPr>
          <w:spacing w:val="1"/>
          <w:sz w:val="20"/>
        </w:rPr>
        <w:t> </w:t>
      </w:r>
      <w:r>
        <w:rPr>
          <w:sz w:val="20"/>
        </w:rPr>
        <w:t>subcontratistas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acción</w:t>
      </w:r>
      <w:r>
        <w:rPr>
          <w:spacing w:val="1"/>
          <w:sz w:val="20"/>
        </w:rPr>
        <w:t> </w:t>
      </w:r>
      <w:r>
        <w:rPr>
          <w:sz w:val="20"/>
        </w:rPr>
        <w:t>directa</w:t>
      </w:r>
      <w:r>
        <w:rPr>
          <w:spacing w:val="1"/>
          <w:sz w:val="20"/>
        </w:rPr>
        <w:t> </w:t>
      </w:r>
      <w:r>
        <w:rPr>
          <w:sz w:val="20"/>
        </w:rPr>
        <w:t>frente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contratante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4"/>
          <w:sz w:val="20"/>
        </w:rPr>
        <w:t> </w:t>
      </w:r>
      <w:r>
        <w:rPr>
          <w:sz w:val="20"/>
        </w:rPr>
        <w:t>obligaciones contraídas con ellos por el contratista como consecuencia de la ejecución 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principal</w:t>
      </w:r>
      <w:r>
        <w:rPr>
          <w:spacing w:val="-1"/>
          <w:sz w:val="20"/>
        </w:rPr>
        <w:t> </w:t>
      </w:r>
      <w:r>
        <w:rPr>
          <w:sz w:val="20"/>
        </w:rPr>
        <w:t>y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subcontratos.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16. Pagos a subcontratistas y " w:id="337"/>
      <w:bookmarkEnd w:id="33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216.</w:t>
      </w:r>
      <w:r>
        <w:rPr>
          <w:rFonts w:ascii="Arial" w:hAnsi="Arial"/>
          <w:b/>
          <w:spacing w:val="53"/>
          <w:sz w:val="20"/>
        </w:rPr>
        <w:t> </w:t>
      </w:r>
      <w:r>
        <w:rPr>
          <w:rFonts w:ascii="Arial" w:hAnsi="Arial"/>
          <w:i/>
          <w:sz w:val="20"/>
        </w:rPr>
        <w:t>Pagos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subcontratistas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suministradores.</w:t>
      </w:r>
    </w:p>
    <w:p>
      <w:pPr>
        <w:pStyle w:val="ListParagraph"/>
        <w:numPr>
          <w:ilvl w:val="0"/>
          <w:numId w:val="315"/>
        </w:numPr>
        <w:tabs>
          <w:tab w:pos="1648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El contratista está obligado a abonar a los subcontratistas o suministradores el precio</w:t>
      </w:r>
      <w:r>
        <w:rPr>
          <w:spacing w:val="1"/>
          <w:sz w:val="20"/>
        </w:rPr>
        <w:t> </w:t>
      </w:r>
      <w:r>
        <w:rPr>
          <w:sz w:val="20"/>
        </w:rPr>
        <w:t>pactado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plazos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condiciones 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indican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continuación.</w:t>
      </w:r>
    </w:p>
    <w:p>
      <w:pPr>
        <w:pStyle w:val="ListParagraph"/>
        <w:numPr>
          <w:ilvl w:val="0"/>
          <w:numId w:val="315"/>
        </w:numPr>
        <w:tabs>
          <w:tab w:pos="1718" w:val="left" w:leader="none"/>
        </w:tabs>
        <w:spacing w:line="249" w:lineRule="auto" w:before="2" w:after="0"/>
        <w:ind w:left="1074" w:right="1271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55"/>
          <w:sz w:val="20"/>
        </w:rPr>
        <w:t> </w:t>
      </w:r>
      <w:r>
        <w:rPr>
          <w:sz w:val="20"/>
        </w:rPr>
        <w:t>plazos</w:t>
      </w:r>
      <w:r>
        <w:rPr>
          <w:spacing w:val="56"/>
          <w:sz w:val="20"/>
        </w:rPr>
        <w:t> </w:t>
      </w:r>
      <w:r>
        <w:rPr>
          <w:sz w:val="20"/>
        </w:rPr>
        <w:t>fijados</w:t>
      </w:r>
      <w:r>
        <w:rPr>
          <w:spacing w:val="55"/>
          <w:sz w:val="20"/>
        </w:rPr>
        <w:t> </w:t>
      </w:r>
      <w:r>
        <w:rPr>
          <w:sz w:val="20"/>
        </w:rPr>
        <w:t>no</w:t>
      </w:r>
      <w:r>
        <w:rPr>
          <w:spacing w:val="56"/>
          <w:sz w:val="20"/>
        </w:rPr>
        <w:t> </w:t>
      </w:r>
      <w:r>
        <w:rPr>
          <w:sz w:val="20"/>
        </w:rPr>
        <w:t>podrán</w:t>
      </w:r>
      <w:r>
        <w:rPr>
          <w:spacing w:val="55"/>
          <w:sz w:val="20"/>
        </w:rPr>
        <w:t> </w:t>
      </w:r>
      <w:r>
        <w:rPr>
          <w:sz w:val="20"/>
        </w:rPr>
        <w:t>ser</w:t>
      </w:r>
      <w:r>
        <w:rPr>
          <w:spacing w:val="56"/>
          <w:sz w:val="20"/>
        </w:rPr>
        <w:t> </w:t>
      </w:r>
      <w:r>
        <w:rPr>
          <w:sz w:val="20"/>
        </w:rPr>
        <w:t>más</w:t>
      </w:r>
      <w:r>
        <w:rPr>
          <w:spacing w:val="55"/>
          <w:sz w:val="20"/>
        </w:rPr>
        <w:t> </w:t>
      </w:r>
      <w:r>
        <w:rPr>
          <w:sz w:val="20"/>
        </w:rPr>
        <w:t>desfavorables</w:t>
      </w:r>
      <w:r>
        <w:rPr>
          <w:spacing w:val="56"/>
          <w:sz w:val="20"/>
        </w:rPr>
        <w:t> </w:t>
      </w:r>
      <w:r>
        <w:rPr>
          <w:sz w:val="20"/>
        </w:rPr>
        <w:t>que</w:t>
      </w:r>
      <w:r>
        <w:rPr>
          <w:spacing w:val="56"/>
          <w:sz w:val="20"/>
        </w:rPr>
        <w:t> </w:t>
      </w:r>
      <w:r>
        <w:rPr>
          <w:sz w:val="20"/>
        </w:rPr>
        <w:t>los</w:t>
      </w:r>
      <w:r>
        <w:rPr>
          <w:spacing w:val="55"/>
          <w:sz w:val="20"/>
        </w:rPr>
        <w:t> </w:t>
      </w:r>
      <w:r>
        <w:rPr>
          <w:sz w:val="20"/>
        </w:rPr>
        <w:t>previstos</w:t>
      </w:r>
      <w:r>
        <w:rPr>
          <w:spacing w:val="56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 3/2004, de 29 de diciembre, por la que se establecen medidas de lucha contra la</w:t>
      </w:r>
      <w:r>
        <w:rPr>
          <w:spacing w:val="1"/>
          <w:sz w:val="20"/>
        </w:rPr>
        <w:t> </w:t>
      </w:r>
      <w:r>
        <w:rPr>
          <w:sz w:val="20"/>
        </w:rPr>
        <w:t>morosidad en las operaciones comerciales, y se computarán desde la fecha en que tiene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aceptación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verificación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55"/>
          <w:sz w:val="20"/>
        </w:rPr>
        <w:t> </w:t>
      </w:r>
      <w:r>
        <w:rPr>
          <w:sz w:val="20"/>
        </w:rPr>
        <w:t>principal,</w:t>
      </w:r>
      <w:r>
        <w:rPr>
          <w:spacing w:val="-53"/>
          <w:sz w:val="20"/>
        </w:rPr>
        <w:t> </w:t>
      </w:r>
      <w:r>
        <w:rPr>
          <w:sz w:val="20"/>
        </w:rPr>
        <w:t>siempre que el subcontratista o el suministrador hayan entregado la factura en los plazos</w:t>
      </w:r>
      <w:r>
        <w:rPr>
          <w:spacing w:val="1"/>
          <w:sz w:val="20"/>
        </w:rPr>
        <w:t> </w:t>
      </w:r>
      <w:r>
        <w:rPr>
          <w:sz w:val="20"/>
        </w:rPr>
        <w:t>legalmente</w:t>
      </w:r>
      <w:r>
        <w:rPr>
          <w:spacing w:val="-2"/>
          <w:sz w:val="20"/>
        </w:rPr>
        <w:t> </w:t>
      </w:r>
      <w:r>
        <w:rPr>
          <w:sz w:val="20"/>
        </w:rPr>
        <w:t>establecidos.</w:t>
      </w:r>
    </w:p>
    <w:p>
      <w:pPr>
        <w:pStyle w:val="ListParagraph"/>
        <w:numPr>
          <w:ilvl w:val="0"/>
          <w:numId w:val="315"/>
        </w:numPr>
        <w:tabs>
          <w:tab w:pos="1643" w:val="left" w:leader="none"/>
        </w:tabs>
        <w:spacing w:line="249" w:lineRule="auto" w:before="5" w:after="0"/>
        <w:ind w:left="1074" w:right="1273" w:firstLine="340"/>
        <w:jc w:val="both"/>
        <w:rPr>
          <w:sz w:val="20"/>
        </w:rPr>
      </w:pPr>
      <w:r>
        <w:rPr>
          <w:sz w:val="20"/>
        </w:rPr>
        <w:t>La aceptación deberá efectuarse en un plazo máximo de treinta días desde la entrega</w:t>
      </w:r>
      <w:r>
        <w:rPr>
          <w:spacing w:val="1"/>
          <w:sz w:val="20"/>
        </w:rPr>
        <w:t> </w:t>
      </w:r>
      <w:r>
        <w:rPr>
          <w:sz w:val="20"/>
        </w:rPr>
        <w:t>de los bienes o la prestación del servicio. Dentro del mismo plazo deberán formularse, en su</w:t>
      </w:r>
      <w:r>
        <w:rPr>
          <w:spacing w:val="1"/>
          <w:sz w:val="20"/>
        </w:rPr>
        <w:t> </w:t>
      </w:r>
      <w:r>
        <w:rPr>
          <w:sz w:val="20"/>
        </w:rPr>
        <w:t>caso, los motivos de disconformidad a la misma. En el caso de que no se realizase en dicho</w:t>
      </w:r>
      <w:r>
        <w:rPr>
          <w:spacing w:val="1"/>
          <w:sz w:val="20"/>
        </w:rPr>
        <w:t> </w:t>
      </w:r>
      <w:r>
        <w:rPr>
          <w:sz w:val="20"/>
        </w:rPr>
        <w:t>plazo,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entenderá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han</w:t>
      </w:r>
      <w:r>
        <w:rPr>
          <w:spacing w:val="1"/>
          <w:sz w:val="20"/>
        </w:rPr>
        <w:t> </w:t>
      </w:r>
      <w:r>
        <w:rPr>
          <w:sz w:val="20"/>
        </w:rPr>
        <w:t>aceptado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verificado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servicios.</w:t>
      </w:r>
    </w:p>
    <w:p>
      <w:pPr>
        <w:pStyle w:val="ListParagraph"/>
        <w:numPr>
          <w:ilvl w:val="0"/>
          <w:numId w:val="315"/>
        </w:numPr>
        <w:tabs>
          <w:tab w:pos="1676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El contratista deberá abonar las facturas en el plazo fijado de conformidad con lo</w:t>
      </w:r>
      <w:r>
        <w:rPr>
          <w:spacing w:val="1"/>
          <w:sz w:val="20"/>
        </w:rPr>
        <w:t> </w:t>
      </w:r>
      <w:r>
        <w:rPr>
          <w:sz w:val="20"/>
        </w:rPr>
        <w:t>previsto en el apartado 2. En caso de demora en el pago, el subcontratista o el suministrador</w:t>
      </w:r>
      <w:r>
        <w:rPr>
          <w:spacing w:val="-53"/>
          <w:sz w:val="20"/>
        </w:rPr>
        <w:t> </w:t>
      </w:r>
      <w:r>
        <w:rPr>
          <w:sz w:val="20"/>
        </w:rPr>
        <w:t>tendrá derecho al cobro de los intereses de demora y la indemnización por los costes de</w:t>
      </w:r>
      <w:r>
        <w:rPr>
          <w:spacing w:val="1"/>
          <w:sz w:val="20"/>
        </w:rPr>
        <w:t> </w:t>
      </w:r>
      <w:r>
        <w:rPr>
          <w:sz w:val="20"/>
        </w:rPr>
        <w:t>cobro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3/2004,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29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diciembre,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establecen</w:t>
      </w:r>
      <w:r>
        <w:rPr>
          <w:spacing w:val="-2"/>
          <w:sz w:val="20"/>
        </w:rPr>
        <w:t> </w:t>
      </w:r>
      <w:r>
        <w:rPr>
          <w:sz w:val="20"/>
        </w:rPr>
        <w:t>medidas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lucha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morosidad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operaciones</w:t>
      </w:r>
      <w:r>
        <w:rPr>
          <w:spacing w:val="-2"/>
          <w:sz w:val="20"/>
        </w:rPr>
        <w:t> </w:t>
      </w:r>
      <w:r>
        <w:rPr>
          <w:sz w:val="20"/>
        </w:rPr>
        <w:t>comerciales.</w:t>
      </w:r>
    </w:p>
    <w:p>
      <w:pPr>
        <w:pStyle w:val="ListParagraph"/>
        <w:numPr>
          <w:ilvl w:val="0"/>
          <w:numId w:val="315"/>
        </w:numPr>
        <w:tabs>
          <w:tab w:pos="1661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Sin perjuicio de lo dispuesto en el art. 69 bis del Reglamento del Impuesto sobre el</w:t>
      </w:r>
      <w:r>
        <w:rPr>
          <w:spacing w:val="1"/>
          <w:sz w:val="20"/>
        </w:rPr>
        <w:t> </w:t>
      </w:r>
      <w:r>
        <w:rPr>
          <w:sz w:val="20"/>
        </w:rPr>
        <w:t>Valor Añadido, aprobado por Real Decreto 1624/1992, de 29 de diciembre, sobre la remisión</w:t>
      </w:r>
      <w:r>
        <w:rPr>
          <w:spacing w:val="1"/>
          <w:sz w:val="20"/>
        </w:rPr>
        <w:t> </w:t>
      </w:r>
      <w:r>
        <w:rPr>
          <w:sz w:val="20"/>
        </w:rPr>
        <w:t>electrónica de los registros de facturación, los subcontratistas que se encuentren en 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4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25/2013,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27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diciembre, de impulso a la factura electrónica y creación del registro contable de facturas 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utilizar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principal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factura</w:t>
      </w:r>
      <w:r>
        <w:rPr>
          <w:spacing w:val="1"/>
          <w:sz w:val="20"/>
        </w:rPr>
        <w:t> </w:t>
      </w:r>
      <w:r>
        <w:rPr>
          <w:sz w:val="20"/>
        </w:rPr>
        <w:t>electrónica, cuando el importe de la misma supere los 5.000 euros, que deberán presentar al</w:t>
      </w:r>
      <w:r>
        <w:rPr>
          <w:spacing w:val="-53"/>
          <w:sz w:val="20"/>
        </w:rPr>
        <w:t> </w:t>
      </w:r>
      <w:r>
        <w:rPr>
          <w:sz w:val="20"/>
        </w:rPr>
        <w:t>contratista principal a través del Registro a que se refiere el apartado 3 de la disposición</w:t>
      </w:r>
      <w:r>
        <w:rPr>
          <w:spacing w:val="1"/>
          <w:sz w:val="20"/>
        </w:rPr>
        <w:t> </w:t>
      </w:r>
      <w:r>
        <w:rPr>
          <w:sz w:val="20"/>
        </w:rPr>
        <w:t>adicional</w:t>
      </w:r>
      <w:r>
        <w:rPr>
          <w:spacing w:val="-3"/>
          <w:sz w:val="20"/>
        </w:rPr>
        <w:t> </w:t>
      </w:r>
      <w:r>
        <w:rPr>
          <w:sz w:val="20"/>
        </w:rPr>
        <w:t>trigésima</w:t>
      </w:r>
      <w:r>
        <w:rPr>
          <w:spacing w:val="-1"/>
          <w:sz w:val="20"/>
        </w:rPr>
        <w:t> </w:t>
      </w:r>
      <w:r>
        <w:rPr>
          <w:sz w:val="20"/>
        </w:rPr>
        <w:t>segunda,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partir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prevista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dicha</w:t>
      </w:r>
      <w:r>
        <w:rPr>
          <w:spacing w:val="-2"/>
          <w:sz w:val="20"/>
        </w:rPr>
        <w:t> </w:t>
      </w:r>
      <w:r>
        <w:rPr>
          <w:sz w:val="20"/>
        </w:rPr>
        <w:t>disposición.</w:t>
      </w:r>
    </w:p>
    <w:p>
      <w:pPr>
        <w:pStyle w:val="BodyText"/>
        <w:spacing w:line="249" w:lineRule="auto" w:before="7"/>
        <w:ind w:right="1274"/>
      </w:pPr>
      <w:r>
        <w:rPr/>
        <w:t>En supuestos distintos de los anteriores, será facultativo para los subcontratistas la</w:t>
      </w:r>
      <w:r>
        <w:rPr>
          <w:spacing w:val="1"/>
        </w:rPr>
        <w:t> </w:t>
      </w:r>
      <w:r>
        <w:rPr/>
        <w:t>utilización de la factura electrónica y su presentación en el Registro referido en el apartado 3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adicional</w:t>
      </w:r>
      <w:r>
        <w:rPr>
          <w:spacing w:val="-1"/>
        </w:rPr>
        <w:t> </w:t>
      </w:r>
      <w:r>
        <w:rPr/>
        <w:t>trigésima</w:t>
      </w:r>
      <w:r>
        <w:rPr>
          <w:spacing w:val="-1"/>
        </w:rPr>
        <w:t> </w:t>
      </w:r>
      <w:r>
        <w:rPr/>
        <w:t>segunda.</w:t>
      </w:r>
    </w:p>
    <w:p>
      <w:pPr>
        <w:pStyle w:val="BodyText"/>
        <w:spacing w:line="249" w:lineRule="auto"/>
        <w:ind w:right="1272"/>
      </w:pPr>
      <w:r>
        <w:rPr/>
        <w:t>La cuantía de 5.000 euros se podrá modificar mediante Orden del Ministro de Hacienda y</w:t>
      </w:r>
      <w:r>
        <w:rPr>
          <w:spacing w:val="-53"/>
        </w:rPr>
        <w:t> </w:t>
      </w:r>
      <w:r>
        <w:rPr/>
        <w:t>Función Pública.</w:t>
      </w:r>
    </w:p>
    <w:p>
      <w:pPr>
        <w:pStyle w:val="ListParagraph"/>
        <w:numPr>
          <w:ilvl w:val="0"/>
          <w:numId w:val="315"/>
        </w:numPr>
        <w:tabs>
          <w:tab w:pos="1718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subcontratistas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renunciar</w:t>
      </w:r>
      <w:r>
        <w:rPr>
          <w:spacing w:val="1"/>
          <w:sz w:val="20"/>
        </w:rPr>
        <w:t> </w:t>
      </w:r>
      <w:r>
        <w:rPr>
          <w:sz w:val="20"/>
        </w:rPr>
        <w:t>válidamente,</w:t>
      </w:r>
      <w:r>
        <w:rPr>
          <w:spacing w:val="1"/>
          <w:sz w:val="20"/>
        </w:rPr>
        <w:t> </w:t>
      </w:r>
      <w:r>
        <w:rPr>
          <w:sz w:val="20"/>
        </w:rPr>
        <w:t>antes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después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adquisición,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reconocidos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artículo,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respecto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1110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Código</w:t>
      </w:r>
      <w:r>
        <w:rPr>
          <w:spacing w:val="-2"/>
          <w:sz w:val="20"/>
        </w:rPr>
        <w:t> </w:t>
      </w:r>
      <w:r>
        <w:rPr>
          <w:sz w:val="20"/>
        </w:rPr>
        <w:t>Civil.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17. Comprobación de los pagos " w:id="338"/>
      <w:bookmarkEnd w:id="33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217.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Comprobación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pagos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subcontratistas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suministradores.</w:t>
      </w:r>
    </w:p>
    <w:p>
      <w:pPr>
        <w:pStyle w:val="ListParagraph"/>
        <w:numPr>
          <w:ilvl w:val="0"/>
          <w:numId w:val="316"/>
        </w:numPr>
        <w:tabs>
          <w:tab w:pos="1638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Las Administraciones Públicas y demás entes públicos contratantes podrán comprobar</w:t>
      </w:r>
      <w:r>
        <w:rPr>
          <w:spacing w:val="-53"/>
          <w:sz w:val="20"/>
        </w:rPr>
        <w:t> </w:t>
      </w:r>
      <w:r>
        <w:rPr>
          <w:sz w:val="20"/>
        </w:rPr>
        <w:t>el estricto cumplimiento de los pagos que los contratistas adjudicatarios de los contratos</w:t>
      </w:r>
      <w:r>
        <w:rPr>
          <w:spacing w:val="1"/>
          <w:sz w:val="20"/>
        </w:rPr>
        <w:t> </w:t>
      </w:r>
      <w:r>
        <w:rPr>
          <w:sz w:val="20"/>
        </w:rPr>
        <w:t>públicos, calificados como tales en el artículo 12, han de hacer a todos los subcontratistas o</w:t>
      </w:r>
      <w:r>
        <w:rPr>
          <w:spacing w:val="1"/>
          <w:sz w:val="20"/>
        </w:rPr>
        <w:t> </w:t>
      </w:r>
      <w:r>
        <w:rPr>
          <w:sz w:val="20"/>
        </w:rPr>
        <w:t>suministradores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participen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BodyText"/>
        <w:spacing w:line="249" w:lineRule="auto" w:before="4"/>
        <w:ind w:right="1273"/>
      </w:pPr>
      <w:r>
        <w:rPr/>
        <w:t>En tal caso, los contratistas adjudicatarios remitirán al ente público contratante, cuando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solicite,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detallada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subcontratistas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suministradores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participen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perfeccione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participación,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condiciones de subcontratación o suministro de cada uno de ellos que guarden una relación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pago.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aportar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ente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contratante</w:t>
      </w:r>
      <w:r>
        <w:rPr>
          <w:spacing w:val="1"/>
        </w:rPr>
        <w:t> </w:t>
      </w:r>
      <w:r>
        <w:rPr/>
        <w:t>justificante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pagos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terminada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prestación dentro de los plazos de pago legalmente establecidos en el artículo 216 y en la</w:t>
      </w:r>
      <w:r>
        <w:rPr>
          <w:spacing w:val="1"/>
        </w:rPr>
        <w:t> </w:t>
      </w:r>
      <w:r>
        <w:rPr/>
        <w:t>Ley 3/2004, de 29 de diciembre, por la que se establecen medidas de lucha contra la</w:t>
      </w:r>
      <w:r>
        <w:rPr>
          <w:spacing w:val="1"/>
        </w:rPr>
        <w:t> </w:t>
      </w:r>
      <w:r>
        <w:rPr/>
        <w:t>morosidad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comerciales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aplicación.</w:t>
      </w:r>
      <w:r>
        <w:rPr>
          <w:spacing w:val="55"/>
        </w:rPr>
        <w:t> </w:t>
      </w:r>
      <w:r>
        <w:rPr/>
        <w:t>Estas</w:t>
      </w:r>
      <w:r>
        <w:rPr>
          <w:spacing w:val="1"/>
        </w:rPr>
        <w:t> </w:t>
      </w:r>
      <w:r>
        <w:rPr/>
        <w:t>obligaciones,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incluirán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anuncios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pliegos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consideran</w:t>
      </w:r>
      <w:r>
        <w:rPr>
          <w:spacing w:val="1"/>
        </w:rPr>
        <w:t> </w:t>
      </w:r>
      <w:r>
        <w:rPr/>
        <w:t>condiciones</w:t>
      </w:r>
      <w:r>
        <w:rPr>
          <w:spacing w:val="-53"/>
        </w:rPr>
        <w:t> </w:t>
      </w:r>
      <w:r>
        <w:rPr/>
        <w:t>especiales de ejecución, cuyo incumplimiento, además de las consecuencias previstas por el</w:t>
      </w:r>
      <w:r>
        <w:rPr>
          <w:spacing w:val="-53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jurídico,</w:t>
      </w:r>
      <w:r>
        <w:rPr>
          <w:spacing w:val="1"/>
        </w:rPr>
        <w:t> </w:t>
      </w:r>
      <w:r>
        <w:rPr/>
        <w:t>permitirá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penalidades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contengan en los pliegos, respondiendo la garantía definitiva de las penalidades que se</w:t>
      </w:r>
      <w:r>
        <w:rPr>
          <w:spacing w:val="1"/>
        </w:rPr>
        <w:t> </w:t>
      </w:r>
      <w:r>
        <w:rPr/>
        <w:t>impongan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motivo.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316"/>
        </w:numPr>
        <w:tabs>
          <w:tab w:pos="1753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actuaciones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comprobación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imposición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penalidades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incumplimiento previstas en el apartado 1, serán obligatorias para las 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demás</w:t>
      </w:r>
      <w:r>
        <w:rPr>
          <w:spacing w:val="14"/>
          <w:sz w:val="20"/>
        </w:rPr>
        <w:t> </w:t>
      </w:r>
      <w:r>
        <w:rPr>
          <w:sz w:val="20"/>
        </w:rPr>
        <w:t>entes</w:t>
      </w:r>
      <w:r>
        <w:rPr>
          <w:spacing w:val="14"/>
          <w:sz w:val="20"/>
        </w:rPr>
        <w:t> </w:t>
      </w:r>
      <w:r>
        <w:rPr>
          <w:sz w:val="20"/>
        </w:rPr>
        <w:t>públicos</w:t>
      </w:r>
      <w:r>
        <w:rPr>
          <w:spacing w:val="15"/>
          <w:sz w:val="20"/>
        </w:rPr>
        <w:t> </w:t>
      </w:r>
      <w:r>
        <w:rPr>
          <w:sz w:val="20"/>
        </w:rPr>
        <w:t>contratantes,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contratos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obras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contratos</w:t>
      </w:r>
      <w:r>
        <w:rPr>
          <w:spacing w:val="-54"/>
          <w:sz w:val="20"/>
        </w:rPr>
        <w:t> </w:t>
      </w:r>
      <w:r>
        <w:rPr>
          <w:sz w:val="20"/>
        </w:rPr>
        <w:t>de servicios cuyo valor estimado supere los 5 millones de euros y en los que el importe de la</w:t>
      </w:r>
      <w:r>
        <w:rPr>
          <w:spacing w:val="1"/>
          <w:sz w:val="20"/>
        </w:rPr>
        <w:t> </w:t>
      </w:r>
      <w:r>
        <w:rPr>
          <w:sz w:val="20"/>
        </w:rPr>
        <w:t>subcontratación sea igual o superior al 30 por ciento del precio del contrato, en relación a los</w:t>
      </w:r>
      <w:r>
        <w:rPr>
          <w:spacing w:val="1"/>
          <w:sz w:val="20"/>
        </w:rPr>
        <w:t> </w:t>
      </w:r>
      <w:r>
        <w:rPr>
          <w:sz w:val="20"/>
        </w:rPr>
        <w:t>pagos a subcontratistas que hayan asumido contractualmente con el contratista principal el</w:t>
      </w:r>
      <w:r>
        <w:rPr>
          <w:spacing w:val="1"/>
          <w:sz w:val="20"/>
        </w:rPr>
        <w:t> </w:t>
      </w:r>
      <w:r>
        <w:rPr>
          <w:sz w:val="20"/>
        </w:rPr>
        <w:t>compromiso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realizar determinadas</w:t>
      </w:r>
      <w:r>
        <w:rPr>
          <w:spacing w:val="-2"/>
          <w:sz w:val="20"/>
        </w:rPr>
        <w:t> </w:t>
      </w:r>
      <w:r>
        <w:rPr>
          <w:sz w:val="20"/>
        </w:rPr>
        <w:t>partes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unidades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obra.</w:t>
      </w:r>
    </w:p>
    <w:p>
      <w:pPr>
        <w:pStyle w:val="BodyText"/>
        <w:spacing w:line="249" w:lineRule="auto" w:before="5"/>
        <w:ind w:right="1271"/>
      </w:pPr>
      <w:r>
        <w:rPr/>
        <w:t>Mediante Orden del Ministro de Hacienda y Función Pública, a propuesta de la Oficina</w:t>
      </w:r>
      <w:r>
        <w:rPr>
          <w:spacing w:val="1"/>
        </w:rPr>
        <w:t> </w:t>
      </w:r>
      <w:r>
        <w:rPr/>
        <w:t>Independiente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Contratación,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9"/>
        </w:rPr>
        <w:t> </w:t>
      </w:r>
      <w:r>
        <w:rPr/>
        <w:t>Delegada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Gobierno</w:t>
      </w:r>
      <w:r>
        <w:rPr>
          <w:spacing w:val="19"/>
        </w:rPr>
        <w:t> </w:t>
      </w:r>
      <w:r>
        <w:rPr/>
        <w:t>para</w:t>
      </w:r>
      <w:r>
        <w:rPr>
          <w:spacing w:val="20"/>
        </w:rPr>
        <w:t> </w:t>
      </w:r>
      <w:r>
        <w:rPr/>
        <w:t>Asuntos</w:t>
      </w:r>
      <w:r>
        <w:rPr>
          <w:spacing w:val="20"/>
        </w:rPr>
        <w:t> </w:t>
      </w:r>
      <w:r>
        <w:rPr/>
        <w:t>Económicos,</w:t>
      </w:r>
      <w:r>
        <w:rPr>
          <w:spacing w:val="19"/>
        </w:rPr>
        <w:t> </w:t>
      </w:r>
      <w:r>
        <w:rPr/>
        <w:t>podrá</w:t>
      </w:r>
      <w:r>
        <w:rPr>
          <w:spacing w:val="20"/>
        </w:rPr>
        <w:t> </w:t>
      </w:r>
      <w:r>
        <w:rPr/>
        <w:t>ampliarse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ámbito</w:t>
      </w:r>
      <w:r>
        <w:rPr>
          <w:spacing w:val="20"/>
        </w:rPr>
        <w:t> </w:t>
      </w:r>
      <w:r>
        <w:rPr/>
        <w:t>de</w:t>
      </w:r>
      <w:r>
        <w:rPr>
          <w:spacing w:val="-53"/>
        </w:rPr>
        <w:t> </w:t>
      </w:r>
      <w:r>
        <w:rPr/>
        <w:t>los contratos en los que estas actuaciones de comprobación e imposición de penalidades</w:t>
      </w:r>
      <w:r>
        <w:rPr>
          <w:spacing w:val="1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apartado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sean</w:t>
      </w:r>
      <w:r>
        <w:rPr>
          <w:spacing w:val="-1"/>
        </w:rPr>
        <w:t> </w:t>
      </w:r>
      <w:r>
        <w:rPr/>
        <w:t>obligatorias.</w:t>
      </w:r>
    </w:p>
    <w:p>
      <w:pPr>
        <w:pStyle w:val="BodyText"/>
        <w:spacing w:before="11"/>
        <w:ind w:left="0" w:firstLine="0"/>
        <w:jc w:val="left"/>
        <w:rPr>
          <w:sz w:val="29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CAPÍTULO II. Racionalización técnica de " w:id="339"/>
      <w:bookmarkEnd w:id="339"/>
      <w:r>
        <w:rPr/>
      </w:r>
      <w:bookmarkStart w:name="_bookmark60" w:id="340"/>
      <w:bookmarkEnd w:id="340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4"/>
      </w:pPr>
      <w:r>
        <w:rPr/>
        <w:t>Racionalización</w:t>
      </w:r>
      <w:r>
        <w:rPr>
          <w:spacing w:val="-6"/>
        </w:rPr>
        <w:t> </w:t>
      </w:r>
      <w:r>
        <w:rPr/>
        <w:t>técnica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contratación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pStyle w:val="Heading2"/>
      </w:pPr>
      <w:bookmarkStart w:name="Sección 1.ª Normas generales" w:id="341"/>
      <w:bookmarkEnd w:id="341"/>
      <w:r>
        <w:rPr>
          <w:b w:val="0"/>
          <w:i w:val="0"/>
        </w:rPr>
      </w:r>
      <w:bookmarkStart w:name="_bookmark61" w:id="342"/>
      <w:bookmarkEnd w:id="342"/>
      <w:r>
        <w:rPr>
          <w:b w:val="0"/>
          <w:i w:val="0"/>
        </w:rPr>
      </w:r>
      <w:r>
        <w:rPr/>
        <w:t>Sección</w:t>
      </w:r>
      <w:r>
        <w:rPr>
          <w:spacing w:val="-3"/>
        </w:rPr>
        <w:t> </w:t>
      </w:r>
      <w:r>
        <w:rPr/>
        <w:t>1.ª</w:t>
      </w:r>
      <w:r>
        <w:rPr>
          <w:spacing w:val="-3"/>
        </w:rPr>
        <w:t> </w:t>
      </w:r>
      <w:r>
        <w:rPr/>
        <w:t>Normas</w:t>
      </w:r>
      <w:r>
        <w:rPr>
          <w:spacing w:val="-3"/>
        </w:rPr>
        <w:t> </w:t>
      </w:r>
      <w:r>
        <w:rPr/>
        <w:t>generales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line="249" w:lineRule="auto" w:before="0"/>
        <w:ind w:left="1074" w:right="1273" w:firstLine="0"/>
        <w:jc w:val="left"/>
        <w:rPr>
          <w:rFonts w:ascii="Arial" w:hAnsi="Arial"/>
          <w:i/>
          <w:sz w:val="20"/>
        </w:rPr>
      </w:pPr>
      <w:bookmarkStart w:name="Artículo 218. Sistemas para la racionali" w:id="343"/>
      <w:bookmarkEnd w:id="34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2"/>
          <w:sz w:val="20"/>
        </w:rPr>
        <w:t> </w:t>
      </w:r>
      <w:r>
        <w:rPr>
          <w:rFonts w:ascii="Arial" w:hAnsi="Arial"/>
          <w:b/>
          <w:sz w:val="20"/>
        </w:rPr>
        <w:t>218.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Sistemas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racionalización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contratación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Administraciones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Públicas.</w:t>
      </w:r>
    </w:p>
    <w:p>
      <w:pPr>
        <w:pStyle w:val="BodyText"/>
        <w:spacing w:line="249" w:lineRule="auto" w:before="115"/>
        <w:ind w:right="1273"/>
      </w:pPr>
      <w:r>
        <w:rPr/>
        <w:t>Para racionalizar y ordenar la adjudicación de contratos las Administraciones Públicas</w:t>
      </w:r>
      <w:r>
        <w:rPr>
          <w:spacing w:val="1"/>
        </w:rPr>
        <w:t> </w:t>
      </w:r>
      <w:r>
        <w:rPr/>
        <w:t>podrán concluir</w:t>
      </w:r>
      <w:r>
        <w:rPr>
          <w:spacing w:val="1"/>
        </w:rPr>
        <w:t> </w:t>
      </w:r>
      <w:r>
        <w:rPr/>
        <w:t>acuerdos marco,</w:t>
      </w:r>
      <w:r>
        <w:rPr>
          <w:spacing w:val="1"/>
        </w:rPr>
        <w:t> </w:t>
      </w:r>
      <w:r>
        <w:rPr/>
        <w:t>articular sistemas</w:t>
      </w:r>
      <w:r>
        <w:rPr>
          <w:spacing w:val="1"/>
        </w:rPr>
        <w:t> </w:t>
      </w:r>
      <w:r>
        <w:rPr/>
        <w:t>dinámicos, o centralizar</w:t>
      </w:r>
      <w:r>
        <w:rPr>
          <w:spacing w:val="55"/>
        </w:rPr>
        <w:t> </w:t>
      </w:r>
      <w:r>
        <w:rPr/>
        <w:t>la contratación</w:t>
      </w:r>
      <w:r>
        <w:rPr>
          <w:spacing w:val="-53"/>
        </w:rPr>
        <w:t> </w:t>
      </w:r>
      <w:r>
        <w:rPr/>
        <w:t>de obras, servicios y suministros en servicios especializados, conforme a las normas de este</w:t>
      </w:r>
      <w:r>
        <w:rPr>
          <w:spacing w:val="1"/>
        </w:rPr>
        <w:t> </w:t>
      </w:r>
      <w:r>
        <w:rPr/>
        <w:t>capítulo.</w:t>
      </w:r>
    </w:p>
    <w:p>
      <w:pPr>
        <w:pStyle w:val="BodyText"/>
        <w:spacing w:before="0"/>
        <w:ind w:left="0" w:firstLine="0"/>
        <w:jc w:val="left"/>
      </w:pPr>
    </w:p>
    <w:p>
      <w:pPr>
        <w:pStyle w:val="Heading2"/>
      </w:pPr>
      <w:bookmarkStart w:name="Sección 2.ª Acuerdos marco" w:id="344"/>
      <w:bookmarkEnd w:id="344"/>
      <w:r>
        <w:rPr>
          <w:b w:val="0"/>
          <w:i w:val="0"/>
        </w:rPr>
      </w:r>
      <w:bookmarkStart w:name="_bookmark62" w:id="345"/>
      <w:bookmarkEnd w:id="345"/>
      <w:r>
        <w:rPr>
          <w:b w:val="0"/>
          <w:i w:val="0"/>
        </w:rPr>
      </w:r>
      <w:r>
        <w:rPr/>
        <w:t>Sección</w:t>
      </w:r>
      <w:r>
        <w:rPr>
          <w:spacing w:val="-5"/>
        </w:rPr>
        <w:t> </w:t>
      </w:r>
      <w:r>
        <w:rPr/>
        <w:t>2.ª</w:t>
      </w:r>
      <w:r>
        <w:rPr>
          <w:spacing w:val="-6"/>
        </w:rPr>
        <w:t> </w:t>
      </w:r>
      <w:r>
        <w:rPr/>
        <w:t>Acuerdos</w:t>
      </w:r>
      <w:r>
        <w:rPr>
          <w:spacing w:val="-5"/>
        </w:rPr>
        <w:t> </w:t>
      </w:r>
      <w:r>
        <w:rPr/>
        <w:t>marco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19. Funcionalidad y límites." w:id="346"/>
      <w:bookmarkEnd w:id="34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219.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Funcionalidad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límites.</w:t>
      </w:r>
    </w:p>
    <w:p>
      <w:pPr>
        <w:pStyle w:val="ListParagraph"/>
        <w:numPr>
          <w:ilvl w:val="0"/>
          <w:numId w:val="317"/>
        </w:numPr>
        <w:tabs>
          <w:tab w:pos="1674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Uno o varios órganos de contratación del sector público podrán celebrar acuerdos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49"/>
          <w:sz w:val="20"/>
        </w:rPr>
        <w:t> </w:t>
      </w:r>
      <w:r>
        <w:rPr>
          <w:sz w:val="20"/>
        </w:rPr>
        <w:t>con</w:t>
      </w:r>
      <w:r>
        <w:rPr>
          <w:spacing w:val="49"/>
          <w:sz w:val="20"/>
        </w:rPr>
        <w:t> </w:t>
      </w:r>
      <w:r>
        <w:rPr>
          <w:sz w:val="20"/>
        </w:rPr>
        <w:t>una</w:t>
      </w:r>
      <w:r>
        <w:rPr>
          <w:spacing w:val="49"/>
          <w:sz w:val="20"/>
        </w:rPr>
        <w:t> </w:t>
      </w:r>
      <w:r>
        <w:rPr>
          <w:sz w:val="20"/>
        </w:rPr>
        <w:t>o</w:t>
      </w:r>
      <w:r>
        <w:rPr>
          <w:spacing w:val="49"/>
          <w:sz w:val="20"/>
        </w:rPr>
        <w:t> </w:t>
      </w:r>
      <w:r>
        <w:rPr>
          <w:sz w:val="20"/>
        </w:rPr>
        <w:t>varias</w:t>
      </w:r>
      <w:r>
        <w:rPr>
          <w:spacing w:val="50"/>
          <w:sz w:val="20"/>
        </w:rPr>
        <w:t> </w:t>
      </w:r>
      <w:r>
        <w:rPr>
          <w:sz w:val="20"/>
        </w:rPr>
        <w:t>empresas</w:t>
      </w:r>
      <w:r>
        <w:rPr>
          <w:spacing w:val="49"/>
          <w:sz w:val="20"/>
        </w:rPr>
        <w:t> </w:t>
      </w:r>
      <w:r>
        <w:rPr>
          <w:sz w:val="20"/>
        </w:rPr>
        <w:t>con</w:t>
      </w:r>
      <w:r>
        <w:rPr>
          <w:spacing w:val="49"/>
          <w:sz w:val="20"/>
        </w:rPr>
        <w:t> </w:t>
      </w:r>
      <w:r>
        <w:rPr>
          <w:sz w:val="20"/>
        </w:rPr>
        <w:t>el</w:t>
      </w:r>
      <w:r>
        <w:rPr>
          <w:spacing w:val="49"/>
          <w:sz w:val="20"/>
        </w:rPr>
        <w:t> </w:t>
      </w:r>
      <w:r>
        <w:rPr>
          <w:sz w:val="20"/>
        </w:rPr>
        <w:t>fin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fijar</w:t>
      </w:r>
      <w:r>
        <w:rPr>
          <w:spacing w:val="49"/>
          <w:sz w:val="20"/>
        </w:rPr>
        <w:t> </w:t>
      </w:r>
      <w:r>
        <w:rPr>
          <w:sz w:val="20"/>
        </w:rPr>
        <w:t>las</w:t>
      </w:r>
      <w:r>
        <w:rPr>
          <w:spacing w:val="49"/>
          <w:sz w:val="20"/>
        </w:rPr>
        <w:t> </w:t>
      </w:r>
      <w:r>
        <w:rPr>
          <w:sz w:val="20"/>
        </w:rPr>
        <w:t>condiciones</w:t>
      </w:r>
      <w:r>
        <w:rPr>
          <w:spacing w:val="49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que</w:t>
      </w:r>
      <w:r>
        <w:rPr>
          <w:spacing w:val="49"/>
          <w:sz w:val="20"/>
        </w:rPr>
        <w:t> </w:t>
      </w:r>
      <w:r>
        <w:rPr>
          <w:sz w:val="20"/>
        </w:rPr>
        <w:t>habrán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ajustarse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pretendan</w:t>
      </w:r>
      <w:r>
        <w:rPr>
          <w:spacing w:val="1"/>
          <w:sz w:val="20"/>
        </w:rPr>
        <w:t> </w:t>
      </w:r>
      <w:r>
        <w:rPr>
          <w:sz w:val="20"/>
        </w:rPr>
        <w:t>adjudicar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período</w:t>
      </w:r>
      <w:r>
        <w:rPr>
          <w:spacing w:val="1"/>
          <w:sz w:val="20"/>
        </w:rPr>
        <w:t> </w:t>
      </w:r>
      <w:r>
        <w:rPr>
          <w:sz w:val="20"/>
        </w:rPr>
        <w:t>determinado,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particular por lo que respecta a los precios, y en su caso, a las cantidades previstas, siempre</w:t>
      </w:r>
      <w:r>
        <w:rPr>
          <w:spacing w:val="-53"/>
          <w:sz w:val="20"/>
        </w:rPr>
        <w:t> </w:t>
      </w:r>
      <w:r>
        <w:rPr>
          <w:sz w:val="20"/>
        </w:rPr>
        <w:t>que el recurso a estos instrumentos no se efectúe de forma abusiva o de modo que la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-1"/>
          <w:sz w:val="20"/>
        </w:rPr>
        <w:t> </w:t>
      </w:r>
      <w:r>
        <w:rPr>
          <w:sz w:val="20"/>
        </w:rPr>
        <w:t>se vea obstaculizada,</w:t>
      </w:r>
      <w:r>
        <w:rPr>
          <w:spacing w:val="-1"/>
          <w:sz w:val="20"/>
        </w:rPr>
        <w:t> </w:t>
      </w:r>
      <w:r>
        <w:rPr>
          <w:sz w:val="20"/>
        </w:rPr>
        <w:t>restringida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falseada.</w:t>
      </w:r>
    </w:p>
    <w:p>
      <w:pPr>
        <w:pStyle w:val="ListParagraph"/>
        <w:numPr>
          <w:ilvl w:val="0"/>
          <w:numId w:val="317"/>
        </w:numPr>
        <w:tabs>
          <w:tab w:pos="1657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La duración de un acuerdo marco no podrá exceder de cuatro años, salvo en casos</w:t>
      </w:r>
      <w:r>
        <w:rPr>
          <w:spacing w:val="1"/>
          <w:sz w:val="20"/>
        </w:rPr>
        <w:t> </w:t>
      </w:r>
      <w:r>
        <w:rPr>
          <w:sz w:val="20"/>
        </w:rPr>
        <w:t>excepcionales,</w:t>
      </w:r>
      <w:r>
        <w:rPr>
          <w:spacing w:val="1"/>
          <w:sz w:val="20"/>
        </w:rPr>
        <w:t> </w:t>
      </w:r>
      <w:r>
        <w:rPr>
          <w:sz w:val="20"/>
        </w:rPr>
        <w:t>debidamente</w:t>
      </w:r>
      <w:r>
        <w:rPr>
          <w:spacing w:val="1"/>
          <w:sz w:val="20"/>
        </w:rPr>
        <w:t> </w:t>
      </w:r>
      <w:r>
        <w:rPr>
          <w:sz w:val="20"/>
        </w:rPr>
        <w:t>justificados.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duración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deberá justificarse en el expediente y tendrá en cuenta, especialmente, las peculiaridades y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actividad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refiere</w:t>
      </w:r>
      <w:r>
        <w:rPr>
          <w:spacing w:val="-1"/>
          <w:sz w:val="20"/>
        </w:rPr>
        <w:t> </w:t>
      </w:r>
      <w:r>
        <w:rPr>
          <w:sz w:val="20"/>
        </w:rPr>
        <w:t>su objeto.</w:t>
      </w:r>
    </w:p>
    <w:p>
      <w:pPr>
        <w:pStyle w:val="ListParagraph"/>
        <w:numPr>
          <w:ilvl w:val="0"/>
          <w:numId w:val="317"/>
        </w:numPr>
        <w:tabs>
          <w:tab w:pos="1651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La duración de los contratos basados en un acuerdo marco será independiente de la</w:t>
      </w:r>
      <w:r>
        <w:rPr>
          <w:spacing w:val="1"/>
          <w:sz w:val="20"/>
        </w:rPr>
        <w:t> </w:t>
      </w:r>
      <w:r>
        <w:rPr>
          <w:sz w:val="20"/>
        </w:rPr>
        <w:t>duración del acuerdo marco, y se regirá por lo previsto en el artículo 29 de la presente Ley,</w:t>
      </w:r>
      <w:r>
        <w:rPr>
          <w:spacing w:val="1"/>
          <w:sz w:val="20"/>
        </w:rPr>
        <w:t> </w:t>
      </w:r>
      <w:r>
        <w:rPr>
          <w:sz w:val="20"/>
        </w:rPr>
        <w:t>relativo al plazo de duración de los contratos y de ejecución de la prestación, así como 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pliegos</w:t>
      </w:r>
      <w:r>
        <w:rPr>
          <w:spacing w:val="-1"/>
          <w:sz w:val="20"/>
        </w:rPr>
        <w:t> </w:t>
      </w:r>
      <w:r>
        <w:rPr>
          <w:sz w:val="20"/>
        </w:rPr>
        <w:t>reguladores del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marco.</w:t>
      </w:r>
    </w:p>
    <w:p>
      <w:pPr>
        <w:pStyle w:val="BodyText"/>
        <w:spacing w:line="249" w:lineRule="auto"/>
        <w:ind w:right="1275"/>
      </w:pPr>
      <w:r>
        <w:rPr/>
        <w:t>Solo podrán adjudicarse contratos basados en un acuerdo marco durante la vigencia del</w:t>
      </w:r>
      <w:r>
        <w:rPr>
          <w:spacing w:val="1"/>
        </w:rPr>
        <w:t> </w:t>
      </w:r>
      <w:r>
        <w:rPr/>
        <w:t>acuerdo</w:t>
      </w:r>
      <w:r>
        <w:rPr>
          <w:spacing w:val="-3"/>
        </w:rPr>
        <w:t> </w:t>
      </w:r>
      <w:r>
        <w:rPr/>
        <w:t>marco.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relevante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entender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ha</w:t>
      </w:r>
      <w:r>
        <w:rPr>
          <w:spacing w:val="-2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requisito</w:t>
      </w:r>
      <w:r>
        <w:rPr>
          <w:spacing w:val="-1"/>
        </w:rPr>
        <w:t> </w:t>
      </w:r>
      <w:r>
        <w:rPr/>
        <w:t>será:</w:t>
      </w:r>
    </w:p>
    <w:p>
      <w:pPr>
        <w:pStyle w:val="ListParagraph"/>
        <w:numPr>
          <w:ilvl w:val="0"/>
          <w:numId w:val="318"/>
        </w:numPr>
        <w:tabs>
          <w:tab w:pos="1655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En el caso de contratos basados que para su adjudicación, de acuerdo con el artículo</w:t>
      </w:r>
      <w:r>
        <w:rPr>
          <w:spacing w:val="1"/>
          <w:sz w:val="20"/>
        </w:rPr>
        <w:t> </w:t>
      </w:r>
      <w:r>
        <w:rPr>
          <w:sz w:val="20"/>
        </w:rPr>
        <w:t>221 requieran la celebración de una licitación, la fecha de envío a los adjudicatarios del</w:t>
      </w:r>
      <w:r>
        <w:rPr>
          <w:spacing w:val="1"/>
          <w:sz w:val="20"/>
        </w:rPr>
        <w:t> </w:t>
      </w:r>
      <w:r>
        <w:rPr>
          <w:sz w:val="20"/>
        </w:rPr>
        <w:t>acuerdo marco de las invitaciones para participar en la licitación, siempre que las propuestas</w:t>
      </w:r>
      <w:r>
        <w:rPr>
          <w:spacing w:val="-53"/>
          <w:sz w:val="20"/>
        </w:rPr>
        <w:t> </w:t>
      </w:r>
      <w:r>
        <w:rPr>
          <w:sz w:val="20"/>
        </w:rPr>
        <w:t>de adjudicación se reciban dentro del plazo establecido para ello en el acuerdo marco</w:t>
      </w:r>
      <w:r>
        <w:rPr>
          <w:spacing w:val="1"/>
          <w:sz w:val="20"/>
        </w:rPr>
        <w:t> </w:t>
      </w:r>
      <w:r>
        <w:rPr>
          <w:sz w:val="20"/>
        </w:rPr>
        <w:t>correspondiente.</w:t>
      </w:r>
    </w:p>
    <w:p>
      <w:pPr>
        <w:pStyle w:val="ListParagraph"/>
        <w:numPr>
          <w:ilvl w:val="0"/>
          <w:numId w:val="318"/>
        </w:numPr>
        <w:tabs>
          <w:tab w:pos="1688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En el caso de contratos basados cuya adjudicación no requiera la celebración de</w:t>
      </w:r>
      <w:r>
        <w:rPr>
          <w:spacing w:val="1"/>
          <w:sz w:val="20"/>
        </w:rPr>
        <w:t> </w:t>
      </w:r>
      <w:r>
        <w:rPr>
          <w:sz w:val="20"/>
        </w:rPr>
        <w:t>licitación,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relevante</w:t>
      </w:r>
      <w:r>
        <w:rPr>
          <w:spacing w:val="-1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adjudicación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 basado.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20. Procedimiento de celebraci" w:id="347"/>
      <w:bookmarkEnd w:id="34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220.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celebración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acuerdos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marco.</w:t>
      </w:r>
    </w:p>
    <w:p>
      <w:pPr>
        <w:pStyle w:val="ListParagraph"/>
        <w:numPr>
          <w:ilvl w:val="0"/>
          <w:numId w:val="319"/>
        </w:numPr>
        <w:tabs>
          <w:tab w:pos="1663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Para la celebración de un acuerdo marco se seguirán las normas de procedimiento</w:t>
      </w:r>
      <w:r>
        <w:rPr>
          <w:spacing w:val="1"/>
          <w:sz w:val="20"/>
        </w:rPr>
        <w:t> </w:t>
      </w:r>
      <w:r>
        <w:rPr>
          <w:sz w:val="20"/>
        </w:rPr>
        <w:t>establecidas en las Secciones 1.ª y 2.ª del Capítulo I del Título I del Libro Segundo de 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319"/>
        </w:numPr>
        <w:tabs>
          <w:tab w:pos="1724" w:val="left" w:leader="none"/>
        </w:tabs>
        <w:spacing w:line="249" w:lineRule="auto" w:before="3" w:after="0"/>
        <w:ind w:left="1074" w:right="1271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posibilidad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adjudicar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estará</w:t>
      </w:r>
      <w:r>
        <w:rPr>
          <w:spacing w:val="1"/>
          <w:sz w:val="20"/>
        </w:rPr>
        <w:t> </w:t>
      </w:r>
      <w:r>
        <w:rPr>
          <w:sz w:val="20"/>
        </w:rPr>
        <w:t>condicionada a que en el plazo de treinta días desde su formalización, se hubiese remitido el</w:t>
      </w:r>
      <w:r>
        <w:rPr>
          <w:spacing w:val="-53"/>
          <w:sz w:val="20"/>
        </w:rPr>
        <w:t> </w:t>
      </w:r>
      <w:r>
        <w:rPr>
          <w:sz w:val="20"/>
        </w:rPr>
        <w:t>correspondiente anuncio de la misma a la Oficina de Publicaciones de la Unión Europea,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regulación</w:t>
      </w:r>
      <w:r>
        <w:rPr>
          <w:spacing w:val="1"/>
          <w:sz w:val="20"/>
        </w:rPr>
        <w:t> </w:t>
      </w:r>
      <w:r>
        <w:rPr>
          <w:sz w:val="20"/>
        </w:rPr>
        <w:t>armonizada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efectuado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publicación en el perfil de contratante del órgano de contratación, y en el «Boletín Oficial del</w:t>
      </w:r>
      <w:r>
        <w:rPr>
          <w:spacing w:val="1"/>
          <w:sz w:val="20"/>
        </w:rPr>
        <w:t> </w:t>
      </w:r>
      <w:r>
        <w:rPr>
          <w:sz w:val="20"/>
        </w:rPr>
        <w:t>Estado» en el caso de los acuerdos marco celebrados en la Administración General del</w:t>
      </w:r>
      <w:r>
        <w:rPr>
          <w:spacing w:val="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319"/>
        </w:numPr>
        <w:tabs>
          <w:tab w:pos="1644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casos a que se refiere el apartado 3 del artículo 155, el órgano de contratación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publicar</w:t>
      </w:r>
      <w:r>
        <w:rPr>
          <w:spacing w:val="1"/>
          <w:sz w:val="20"/>
        </w:rPr>
        <w:t> </w:t>
      </w:r>
      <w:r>
        <w:rPr>
          <w:sz w:val="20"/>
        </w:rPr>
        <w:t>determinada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relativa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marco,</w:t>
      </w:r>
      <w:r>
        <w:rPr>
          <w:spacing w:val="1"/>
          <w:sz w:val="20"/>
        </w:rPr>
        <w:t> </w:t>
      </w:r>
      <w:r>
        <w:rPr>
          <w:sz w:val="20"/>
        </w:rPr>
        <w:t>justificándolo</w:t>
      </w:r>
      <w:r>
        <w:rPr>
          <w:spacing w:val="1"/>
          <w:sz w:val="20"/>
        </w:rPr>
        <w:t> </w:t>
      </w:r>
      <w:r>
        <w:rPr>
          <w:sz w:val="20"/>
        </w:rPr>
        <w:t>debidamente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expediente.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21. Adjudicación de contratos " w:id="348"/>
      <w:bookmarkEnd w:id="34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221.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Adjudicación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basados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acuerdo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marco.</w:t>
      </w:r>
    </w:p>
    <w:p>
      <w:pPr>
        <w:pStyle w:val="ListParagraph"/>
        <w:numPr>
          <w:ilvl w:val="0"/>
          <w:numId w:val="320"/>
        </w:numPr>
        <w:tabs>
          <w:tab w:pos="1645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Solo podrán celebrarse contratos basados en un acuerdo marco entre las empresas y</w:t>
      </w:r>
      <w:r>
        <w:rPr>
          <w:spacing w:val="1"/>
          <w:sz w:val="20"/>
        </w:rPr>
        <w:t> </w:t>
      </w:r>
      <w:r>
        <w:rPr>
          <w:sz w:val="20"/>
        </w:rPr>
        <w:t>los órganos de contratación que hayan sido originariamente partes en el mismo, salvo lo</w:t>
      </w:r>
      <w:r>
        <w:rPr>
          <w:spacing w:val="1"/>
          <w:sz w:val="20"/>
        </w:rPr>
        <w:t> </w:t>
      </w:r>
      <w:r>
        <w:rPr>
          <w:sz w:val="20"/>
        </w:rPr>
        <w:t>dispuesto en el apartado 4 del artículo 227 en relación con los acuerdos marco celebrados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centrales de</w:t>
      </w:r>
      <w:r>
        <w:rPr>
          <w:spacing w:val="-1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320"/>
        </w:numPr>
        <w:tabs>
          <w:tab w:pos="1642" w:val="left" w:leader="none"/>
        </w:tabs>
        <w:spacing w:line="249" w:lineRule="auto" w:before="4" w:after="0"/>
        <w:ind w:left="1074" w:right="1276" w:firstLine="340"/>
        <w:jc w:val="both"/>
        <w:rPr>
          <w:sz w:val="20"/>
        </w:rPr>
      </w:pPr>
      <w:r>
        <w:rPr>
          <w:sz w:val="20"/>
        </w:rPr>
        <w:t>Los contratos basados en el acuerdo marco se adjudicarán de acuerdo con lo 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apartados</w:t>
      </w:r>
      <w:r>
        <w:rPr>
          <w:spacing w:val="-1"/>
          <w:sz w:val="20"/>
        </w:rPr>
        <w:t> </w:t>
      </w:r>
      <w:r>
        <w:rPr>
          <w:sz w:val="20"/>
        </w:rPr>
        <w:t>3,</w:t>
      </w:r>
      <w:r>
        <w:rPr>
          <w:spacing w:val="-2"/>
          <w:sz w:val="20"/>
        </w:rPr>
        <w:t> </w:t>
      </w:r>
      <w:r>
        <w:rPr>
          <w:sz w:val="20"/>
        </w:rPr>
        <w:t>4</w:t>
      </w:r>
      <w:r>
        <w:rPr>
          <w:spacing w:val="-1"/>
          <w:sz w:val="20"/>
        </w:rPr>
        <w:t> </w:t>
      </w:r>
      <w:r>
        <w:rPr>
          <w:sz w:val="20"/>
        </w:rPr>
        <w:t>y 5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artículo.</w:t>
      </w:r>
    </w:p>
    <w:p>
      <w:pPr>
        <w:pStyle w:val="ListParagraph"/>
        <w:numPr>
          <w:ilvl w:val="0"/>
          <w:numId w:val="320"/>
        </w:numPr>
        <w:tabs>
          <w:tab w:pos="1645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el acuerdo marco se hubiese concluido con una única empresa, los contratos</w:t>
      </w:r>
      <w:r>
        <w:rPr>
          <w:spacing w:val="1"/>
          <w:sz w:val="20"/>
        </w:rPr>
        <w:t> </w:t>
      </w:r>
      <w:r>
        <w:rPr>
          <w:sz w:val="20"/>
        </w:rPr>
        <w:t>basados en aquel se adjudicarán con arreglo a los términos en él establecidos. Los 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contratación</w:t>
      </w:r>
      <w:r>
        <w:rPr>
          <w:spacing w:val="27"/>
          <w:sz w:val="20"/>
        </w:rPr>
        <w:t> </w:t>
      </w:r>
      <w:r>
        <w:rPr>
          <w:sz w:val="20"/>
        </w:rPr>
        <w:t>podrán</w:t>
      </w:r>
      <w:r>
        <w:rPr>
          <w:spacing w:val="27"/>
          <w:sz w:val="20"/>
        </w:rPr>
        <w:t> </w:t>
      </w:r>
      <w:r>
        <w:rPr>
          <w:sz w:val="20"/>
        </w:rPr>
        <w:t>consultar</w:t>
      </w:r>
      <w:r>
        <w:rPr>
          <w:spacing w:val="26"/>
          <w:sz w:val="20"/>
        </w:rPr>
        <w:t> </w:t>
      </w:r>
      <w:r>
        <w:rPr>
          <w:sz w:val="20"/>
        </w:rPr>
        <w:t>por</w:t>
      </w:r>
      <w:r>
        <w:rPr>
          <w:spacing w:val="27"/>
          <w:sz w:val="20"/>
        </w:rPr>
        <w:t> </w:t>
      </w:r>
      <w:r>
        <w:rPr>
          <w:sz w:val="20"/>
        </w:rPr>
        <w:t>escrito</w:t>
      </w:r>
      <w:r>
        <w:rPr>
          <w:spacing w:val="27"/>
          <w:sz w:val="20"/>
        </w:rPr>
        <w:t> </w:t>
      </w:r>
      <w:r>
        <w:rPr>
          <w:sz w:val="20"/>
        </w:rPr>
        <w:t>al</w:t>
      </w:r>
      <w:r>
        <w:rPr>
          <w:spacing w:val="26"/>
          <w:sz w:val="20"/>
        </w:rPr>
        <w:t> </w:t>
      </w:r>
      <w:r>
        <w:rPr>
          <w:sz w:val="20"/>
        </w:rPr>
        <w:t>empresario,</w:t>
      </w:r>
      <w:r>
        <w:rPr>
          <w:spacing w:val="27"/>
          <w:sz w:val="20"/>
        </w:rPr>
        <w:t> </w:t>
      </w:r>
      <w:r>
        <w:rPr>
          <w:sz w:val="20"/>
        </w:rPr>
        <w:t>pidiéndole,</w:t>
      </w:r>
      <w:r>
        <w:rPr>
          <w:spacing w:val="27"/>
          <w:sz w:val="20"/>
        </w:rPr>
        <w:t> </w:t>
      </w:r>
      <w:r>
        <w:rPr>
          <w:sz w:val="20"/>
        </w:rPr>
        <w:t>si</w:t>
      </w:r>
      <w:r>
        <w:rPr>
          <w:spacing w:val="26"/>
          <w:sz w:val="20"/>
        </w:rPr>
        <w:t> </w:t>
      </w:r>
      <w:r>
        <w:rPr>
          <w:sz w:val="20"/>
        </w:rPr>
        <w:t>fuere</w:t>
      </w:r>
      <w:r>
        <w:rPr>
          <w:spacing w:val="27"/>
          <w:sz w:val="20"/>
        </w:rPr>
        <w:t> </w:t>
      </w:r>
      <w:r>
        <w:rPr>
          <w:sz w:val="20"/>
        </w:rPr>
        <w:t>necesario,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complete su oferta.</w:t>
      </w:r>
    </w:p>
    <w:p>
      <w:pPr>
        <w:pStyle w:val="ListParagraph"/>
        <w:numPr>
          <w:ilvl w:val="0"/>
          <w:numId w:val="320"/>
        </w:numPr>
        <w:tabs>
          <w:tab w:pos="1650" w:val="left" w:leader="none"/>
        </w:tabs>
        <w:spacing w:line="249" w:lineRule="auto" w:before="4" w:after="0"/>
        <w:ind w:left="1074" w:right="1275" w:firstLine="340"/>
        <w:jc w:val="both"/>
        <w:rPr>
          <w:sz w:val="20"/>
        </w:rPr>
      </w:pPr>
      <w:r>
        <w:rPr>
          <w:sz w:val="20"/>
        </w:rPr>
        <w:t>Cuando el acuerdo marco se hubiese concluido con varias empresas, la adjudicación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contratos en</w:t>
      </w:r>
      <w:r>
        <w:rPr>
          <w:spacing w:val="-1"/>
          <w:sz w:val="20"/>
        </w:rPr>
        <w:t> </w:t>
      </w:r>
      <w:r>
        <w:rPr>
          <w:sz w:val="20"/>
        </w:rPr>
        <w:t>él</w:t>
      </w:r>
      <w:r>
        <w:rPr>
          <w:spacing w:val="-1"/>
          <w:sz w:val="20"/>
        </w:rPr>
        <w:t> </w:t>
      </w:r>
      <w:r>
        <w:rPr>
          <w:sz w:val="20"/>
        </w:rPr>
        <w:t>basados</w:t>
      </w:r>
      <w:r>
        <w:rPr>
          <w:spacing w:val="-1"/>
          <w:sz w:val="20"/>
        </w:rPr>
        <w:t> </w:t>
      </w:r>
      <w:r>
        <w:rPr>
          <w:sz w:val="20"/>
        </w:rPr>
        <w:t>se realizará:</w:t>
      </w:r>
    </w:p>
    <w:p>
      <w:pPr>
        <w:pStyle w:val="ListParagraph"/>
        <w:numPr>
          <w:ilvl w:val="0"/>
          <w:numId w:val="321"/>
        </w:numPr>
        <w:tabs>
          <w:tab w:pos="1684" w:val="left" w:leader="none"/>
        </w:tabs>
        <w:spacing w:line="249" w:lineRule="auto" w:before="121" w:after="0"/>
        <w:ind w:left="1074" w:right="1272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32"/>
          <w:sz w:val="20"/>
        </w:rPr>
        <w:t> </w:t>
      </w:r>
      <w:r>
        <w:rPr>
          <w:sz w:val="20"/>
        </w:rPr>
        <w:t>el</w:t>
      </w:r>
      <w:r>
        <w:rPr>
          <w:spacing w:val="32"/>
          <w:sz w:val="20"/>
        </w:rPr>
        <w:t> </w:t>
      </w:r>
      <w:r>
        <w:rPr>
          <w:sz w:val="20"/>
        </w:rPr>
        <w:t>acuerdo</w:t>
      </w:r>
      <w:r>
        <w:rPr>
          <w:spacing w:val="32"/>
          <w:sz w:val="20"/>
        </w:rPr>
        <w:t> </w:t>
      </w:r>
      <w:r>
        <w:rPr>
          <w:sz w:val="20"/>
        </w:rPr>
        <w:t>marco</w:t>
      </w:r>
      <w:r>
        <w:rPr>
          <w:spacing w:val="32"/>
          <w:sz w:val="20"/>
        </w:rPr>
        <w:t> </w:t>
      </w:r>
      <w:r>
        <w:rPr>
          <w:sz w:val="20"/>
        </w:rPr>
        <w:t>establezca</w:t>
      </w:r>
      <w:r>
        <w:rPr>
          <w:spacing w:val="32"/>
          <w:sz w:val="20"/>
        </w:rPr>
        <w:t> </w:t>
      </w:r>
      <w:r>
        <w:rPr>
          <w:sz w:val="20"/>
        </w:rPr>
        <w:t>todos</w:t>
      </w:r>
      <w:r>
        <w:rPr>
          <w:spacing w:val="32"/>
          <w:sz w:val="20"/>
        </w:rPr>
        <w:t> </w:t>
      </w:r>
      <w:r>
        <w:rPr>
          <w:sz w:val="20"/>
        </w:rPr>
        <w:t>los</w:t>
      </w:r>
      <w:r>
        <w:rPr>
          <w:spacing w:val="32"/>
          <w:sz w:val="20"/>
        </w:rPr>
        <w:t> </w:t>
      </w:r>
      <w:r>
        <w:rPr>
          <w:sz w:val="20"/>
        </w:rPr>
        <w:t>términos,</w:t>
      </w:r>
      <w:r>
        <w:rPr>
          <w:spacing w:val="32"/>
          <w:sz w:val="20"/>
        </w:rPr>
        <w:t> </w:t>
      </w:r>
      <w:r>
        <w:rPr>
          <w:sz w:val="20"/>
        </w:rPr>
        <w:t>bien</w:t>
      </w:r>
      <w:r>
        <w:rPr>
          <w:spacing w:val="32"/>
          <w:sz w:val="20"/>
        </w:rPr>
        <w:t> </w:t>
      </w:r>
      <w:r>
        <w:rPr>
          <w:sz w:val="20"/>
        </w:rPr>
        <w:t>sin</w:t>
      </w:r>
      <w:r>
        <w:rPr>
          <w:spacing w:val="32"/>
          <w:sz w:val="20"/>
        </w:rPr>
        <w:t> </w:t>
      </w:r>
      <w:r>
        <w:rPr>
          <w:sz w:val="20"/>
        </w:rPr>
        <w:t>nueva</w:t>
      </w:r>
      <w:r>
        <w:rPr>
          <w:spacing w:val="32"/>
          <w:sz w:val="20"/>
        </w:rPr>
        <w:t> </w:t>
      </w:r>
      <w:r>
        <w:rPr>
          <w:sz w:val="20"/>
        </w:rPr>
        <w:t>licitación,</w:t>
      </w:r>
      <w:r>
        <w:rPr>
          <w:spacing w:val="-53"/>
          <w:sz w:val="20"/>
        </w:rPr>
        <w:t> </w:t>
      </w:r>
      <w:r>
        <w:rPr>
          <w:sz w:val="20"/>
        </w:rPr>
        <w:t>bien con nueva licitación. La posibilidad de aplicar ambos sistemas deberá estar prevista en</w:t>
      </w:r>
      <w:r>
        <w:rPr>
          <w:spacing w:val="1"/>
          <w:sz w:val="20"/>
        </w:rPr>
        <w:t> </w:t>
      </w:r>
      <w:r>
        <w:rPr>
          <w:sz w:val="20"/>
        </w:rPr>
        <w:t>el pliego regulador del acuerdo marco y dicho pliego deberá determinar los supuestos en los</w:t>
      </w:r>
      <w:r>
        <w:rPr>
          <w:spacing w:val="1"/>
          <w:sz w:val="20"/>
        </w:rPr>
        <w:t> </w:t>
      </w:r>
      <w:r>
        <w:rPr>
          <w:sz w:val="20"/>
        </w:rPr>
        <w:t>que se acudirá o no a una nueva licitación, así como los términos que serán objeto de la</w:t>
      </w:r>
      <w:r>
        <w:rPr>
          <w:spacing w:val="1"/>
          <w:sz w:val="20"/>
        </w:rPr>
        <w:t> </w:t>
      </w:r>
      <w:r>
        <w:rPr>
          <w:sz w:val="20"/>
        </w:rPr>
        <w:t>nueva licitación, si este fuera el sistema de adjudicación aplicable. Para poder adjudicar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basados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definidos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55"/>
          <w:sz w:val="20"/>
        </w:rPr>
        <w:t> </w:t>
      </w:r>
      <w:r>
        <w:rPr>
          <w:sz w:val="20"/>
        </w:rPr>
        <w:t>nueva</w:t>
      </w:r>
      <w:r>
        <w:rPr>
          <w:spacing w:val="1"/>
          <w:sz w:val="20"/>
        </w:rPr>
        <w:t> </w:t>
      </w:r>
      <w:r>
        <w:rPr>
          <w:sz w:val="20"/>
        </w:rPr>
        <w:t>licitación, será necesario que el pliego del acuerdo marco prevea las condiciones objetivas</w:t>
      </w:r>
      <w:r>
        <w:rPr>
          <w:spacing w:val="1"/>
          <w:sz w:val="20"/>
        </w:rPr>
        <w:t> </w:t>
      </w:r>
      <w:r>
        <w:rPr>
          <w:sz w:val="20"/>
        </w:rPr>
        <w:t>para determinar qué empresa parte del acuerdo marco deberá ser adjudicatario del contrato</w:t>
      </w:r>
      <w:r>
        <w:rPr>
          <w:spacing w:val="1"/>
          <w:sz w:val="20"/>
        </w:rPr>
        <w:t> </w:t>
      </w:r>
      <w:r>
        <w:rPr>
          <w:sz w:val="20"/>
        </w:rPr>
        <w:t>basado</w:t>
      </w:r>
      <w:r>
        <w:rPr>
          <w:spacing w:val="-2"/>
          <w:sz w:val="20"/>
        </w:rPr>
        <w:t> </w:t>
      </w:r>
      <w:r>
        <w:rPr>
          <w:sz w:val="20"/>
        </w:rPr>
        <w:t>y ejecutar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prestación.</w:t>
      </w:r>
    </w:p>
    <w:p>
      <w:pPr>
        <w:pStyle w:val="BodyText"/>
        <w:spacing w:line="249" w:lineRule="auto" w:before="8"/>
        <w:ind w:right="1273"/>
      </w:pPr>
      <w:r>
        <w:rPr/>
        <w:t>Las previsiones anteriores serán también aplicables a determinados lotes de un acuerdo</w:t>
      </w:r>
      <w:r>
        <w:rPr>
          <w:spacing w:val="1"/>
        </w:rPr>
        <w:t> </w:t>
      </w:r>
      <w:r>
        <w:rPr/>
        <w:t>marco,</w:t>
      </w:r>
      <w:r>
        <w:rPr>
          <w:spacing w:val="15"/>
        </w:rPr>
        <w:t> </w:t>
      </w:r>
      <w:r>
        <w:rPr/>
        <w:t>siempre</w:t>
      </w:r>
      <w:r>
        <w:rPr>
          <w:spacing w:val="16"/>
        </w:rPr>
        <w:t> </w:t>
      </w:r>
      <w:r>
        <w:rPr/>
        <w:t>que,</w:t>
      </w:r>
      <w:r>
        <w:rPr>
          <w:spacing w:val="16"/>
        </w:rPr>
        <w:t> </w:t>
      </w:r>
      <w:r>
        <w:rPr/>
        <w:t>en</w:t>
      </w:r>
      <w:r>
        <w:rPr>
          <w:spacing w:val="15"/>
        </w:rPr>
        <w:t> </w:t>
      </w:r>
      <w:r>
        <w:rPr/>
        <w:t>relación</w:t>
      </w:r>
      <w:r>
        <w:rPr>
          <w:spacing w:val="16"/>
        </w:rPr>
        <w:t> </w:t>
      </w:r>
      <w:r>
        <w:rPr/>
        <w:t>con</w:t>
      </w:r>
      <w:r>
        <w:rPr>
          <w:spacing w:val="16"/>
        </w:rPr>
        <w:t> </w:t>
      </w:r>
      <w:r>
        <w:rPr/>
        <w:t>ese</w:t>
      </w:r>
      <w:r>
        <w:rPr>
          <w:spacing w:val="15"/>
        </w:rPr>
        <w:t> </w:t>
      </w:r>
      <w:r>
        <w:rPr/>
        <w:t>lote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lotes</w:t>
      </w:r>
      <w:r>
        <w:rPr>
          <w:spacing w:val="16"/>
        </w:rPr>
        <w:t> </w:t>
      </w:r>
      <w:r>
        <w:rPr/>
        <w:t>en</w:t>
      </w:r>
      <w:r>
        <w:rPr>
          <w:spacing w:val="15"/>
        </w:rPr>
        <w:t> </w:t>
      </w:r>
      <w:r>
        <w:rPr/>
        <w:t>concreto,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hubiera</w:t>
      </w:r>
      <w:r>
        <w:rPr>
          <w:spacing w:val="15"/>
        </w:rPr>
        <w:t> </w:t>
      </w:r>
      <w:r>
        <w:rPr/>
        <w:t>cumplido</w:t>
      </w:r>
      <w:r>
        <w:rPr>
          <w:spacing w:val="16"/>
        </w:rPr>
        <w:t> </w:t>
      </w:r>
      <w:r>
        <w:rPr/>
        <w:t>con</w:t>
      </w:r>
      <w:r>
        <w:rPr>
          <w:spacing w:val="-53"/>
        </w:rPr>
        <w:t> </w:t>
      </w:r>
      <w:r>
        <w:rPr/>
        <w:t>los requisitos fijados en el citado apartado y con independencia de las previsiones de los</w:t>
      </w:r>
      <w:r>
        <w:rPr>
          <w:spacing w:val="1"/>
        </w:rPr>
        <w:t> </w:t>
      </w:r>
      <w:r>
        <w:rPr/>
        <w:t>pliegos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relación 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resto de</w:t>
      </w:r>
      <w:r>
        <w:rPr>
          <w:spacing w:val="-2"/>
        </w:rPr>
        <w:t> </w:t>
      </w:r>
      <w:r>
        <w:rPr/>
        <w:t>lotes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marco.</w:t>
      </w:r>
    </w:p>
    <w:p>
      <w:pPr>
        <w:pStyle w:val="ListParagraph"/>
        <w:numPr>
          <w:ilvl w:val="0"/>
          <w:numId w:val="321"/>
        </w:numPr>
        <w:tabs>
          <w:tab w:pos="1676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el acuerdo marco no establezca todos los términos, invitando a una nueva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empresas</w:t>
      </w:r>
      <w:r>
        <w:rPr>
          <w:spacing w:val="-1"/>
          <w:sz w:val="20"/>
        </w:rPr>
        <w:t> </w:t>
      </w:r>
      <w:r>
        <w:rPr>
          <w:sz w:val="20"/>
        </w:rPr>
        <w:t>parte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marco.</w:t>
      </w:r>
    </w:p>
    <w:p>
      <w:pPr>
        <w:pStyle w:val="ListParagraph"/>
        <w:numPr>
          <w:ilvl w:val="0"/>
          <w:numId w:val="320"/>
        </w:numPr>
        <w:tabs>
          <w:tab w:pos="1657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aplicación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lo</w:t>
      </w:r>
      <w:r>
        <w:rPr>
          <w:spacing w:val="14"/>
          <w:sz w:val="20"/>
        </w:rPr>
        <w:t> </w:t>
      </w:r>
      <w:r>
        <w:rPr>
          <w:sz w:val="20"/>
        </w:rPr>
        <w:t>dispuesto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apartado</w:t>
      </w:r>
      <w:r>
        <w:rPr>
          <w:spacing w:val="14"/>
          <w:sz w:val="20"/>
        </w:rPr>
        <w:t> </w:t>
      </w:r>
      <w:r>
        <w:rPr>
          <w:sz w:val="20"/>
        </w:rPr>
        <w:t>4</w:t>
      </w:r>
      <w:r>
        <w:rPr>
          <w:spacing w:val="14"/>
          <w:sz w:val="20"/>
        </w:rPr>
        <w:t> </w:t>
      </w:r>
      <w:r>
        <w:rPr>
          <w:sz w:val="20"/>
        </w:rPr>
        <w:t>anterior,</w:t>
      </w:r>
      <w:r>
        <w:rPr>
          <w:spacing w:val="14"/>
          <w:sz w:val="20"/>
        </w:rPr>
        <w:t> </w:t>
      </w:r>
      <w:r>
        <w:rPr>
          <w:sz w:val="20"/>
        </w:rPr>
        <w:t>para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de un contrato basado en un acuerdo marco procediera una nueva licitación, esta se basará,</w:t>
      </w:r>
      <w:r>
        <w:rPr>
          <w:spacing w:val="-53"/>
          <w:sz w:val="20"/>
        </w:rPr>
        <w:t> </w:t>
      </w:r>
      <w:r>
        <w:rPr>
          <w:sz w:val="20"/>
        </w:rPr>
        <w:t>bien en los mismos términos aplicados a la adjudicación del acuerdo marco, precisándolos si</w:t>
      </w:r>
      <w:r>
        <w:rPr>
          <w:spacing w:val="-53"/>
          <w:sz w:val="20"/>
        </w:rPr>
        <w:t> </w:t>
      </w:r>
      <w:r>
        <w:rPr>
          <w:sz w:val="20"/>
        </w:rPr>
        <w:t>fuera necesario, bien en otros términos. En este último caso, será necesario que dichos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pliegos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concreten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previo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licitación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adjudicación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basado.</w:t>
      </w:r>
    </w:p>
    <w:p>
      <w:pPr>
        <w:pStyle w:val="BodyText"/>
        <w:spacing w:line="249" w:lineRule="auto" w:before="4"/>
        <w:ind w:right="1273"/>
      </w:pPr>
      <w:r>
        <w:rPr/>
        <w:t>Por otra parte, si los pliegos del acuerdo marco no recogieran de forma precisa la</w:t>
      </w:r>
      <w:r>
        <w:rPr>
          <w:spacing w:val="1"/>
        </w:rPr>
        <w:t> </w:t>
      </w:r>
      <w:r>
        <w:rPr/>
        <w:t>regulación aplicable a los contratos basados, esta deberá necesariamente incluirse en los</w:t>
      </w:r>
      <w:r>
        <w:rPr>
          <w:spacing w:val="1"/>
        </w:rPr>
        <w:t> </w:t>
      </w:r>
      <w:r>
        <w:rPr/>
        <w:t>documentos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licitación</w:t>
      </w:r>
      <w:r>
        <w:rPr>
          <w:spacing w:val="-2"/>
        </w:rPr>
        <w:t> </w:t>
      </w:r>
      <w:r>
        <w:rPr/>
        <w:t>correspondientes a</w:t>
      </w:r>
      <w:r>
        <w:rPr>
          <w:spacing w:val="-2"/>
        </w:rPr>
        <w:t> </w:t>
      </w:r>
      <w:r>
        <w:rPr/>
        <w:t>dichos</w:t>
      </w:r>
      <w:r>
        <w:rPr>
          <w:spacing w:val="-2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basados.</w:t>
      </w:r>
    </w:p>
    <w:p>
      <w:pPr>
        <w:pStyle w:val="ListParagraph"/>
        <w:numPr>
          <w:ilvl w:val="0"/>
          <w:numId w:val="320"/>
        </w:numPr>
        <w:tabs>
          <w:tab w:pos="1684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licitación</w:t>
      </w:r>
      <w:r>
        <w:rPr>
          <w:spacing w:val="43"/>
          <w:sz w:val="20"/>
        </w:rPr>
        <w:t> </w:t>
      </w:r>
      <w:r>
        <w:rPr>
          <w:sz w:val="20"/>
        </w:rPr>
        <w:t>para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adjudicación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los</w:t>
      </w:r>
      <w:r>
        <w:rPr>
          <w:spacing w:val="43"/>
          <w:sz w:val="20"/>
        </w:rPr>
        <w:t> </w:t>
      </w:r>
      <w:r>
        <w:rPr>
          <w:sz w:val="20"/>
        </w:rPr>
        <w:t>contratos</w:t>
      </w:r>
      <w:r>
        <w:rPr>
          <w:spacing w:val="43"/>
          <w:sz w:val="20"/>
        </w:rPr>
        <w:t> </w:t>
      </w:r>
      <w:r>
        <w:rPr>
          <w:sz w:val="20"/>
        </w:rPr>
        <w:t>basados</w:t>
      </w:r>
      <w:r>
        <w:rPr>
          <w:spacing w:val="43"/>
          <w:sz w:val="20"/>
        </w:rPr>
        <w:t> </w:t>
      </w:r>
      <w:r>
        <w:rPr>
          <w:sz w:val="20"/>
        </w:rPr>
        <w:t>en</w:t>
      </w:r>
      <w:r>
        <w:rPr>
          <w:spacing w:val="44"/>
          <w:sz w:val="20"/>
        </w:rPr>
        <w:t> </w:t>
      </w:r>
      <w:r>
        <w:rPr>
          <w:sz w:val="20"/>
        </w:rPr>
        <w:t>un</w:t>
      </w:r>
      <w:r>
        <w:rPr>
          <w:spacing w:val="43"/>
          <w:sz w:val="20"/>
        </w:rPr>
        <w:t> </w:t>
      </w:r>
      <w:r>
        <w:rPr>
          <w:sz w:val="20"/>
        </w:rPr>
        <w:t>acuerdo</w:t>
      </w:r>
      <w:r>
        <w:rPr>
          <w:spacing w:val="43"/>
          <w:sz w:val="20"/>
        </w:rPr>
        <w:t> </w:t>
      </w:r>
      <w:r>
        <w:rPr>
          <w:sz w:val="20"/>
        </w:rPr>
        <w:t>marco</w:t>
      </w:r>
      <w:r>
        <w:rPr>
          <w:spacing w:val="-53"/>
          <w:sz w:val="20"/>
        </w:rPr>
        <w:t> </w:t>
      </w:r>
      <w:r>
        <w:rPr>
          <w:sz w:val="20"/>
        </w:rPr>
        <w:t>tendrá</w:t>
      </w:r>
      <w:r>
        <w:rPr>
          <w:spacing w:val="-1"/>
          <w:sz w:val="20"/>
        </w:rPr>
        <w:t> </w:t>
      </w:r>
      <w:r>
        <w:rPr>
          <w:sz w:val="20"/>
        </w:rPr>
        <w:t>lugar</w:t>
      </w:r>
      <w:r>
        <w:rPr>
          <w:spacing w:val="-1"/>
          <w:sz w:val="20"/>
        </w:rPr>
        <w:t> </w:t>
      </w:r>
      <w:r>
        <w:rPr>
          <w:sz w:val="20"/>
        </w:rPr>
        <w:t>con arreglo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procedimiento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322"/>
        </w:numPr>
        <w:tabs>
          <w:tab w:pos="1695" w:val="left" w:leader="none"/>
        </w:tabs>
        <w:spacing w:line="249" w:lineRule="auto" w:before="94" w:after="0"/>
        <w:ind w:left="1074" w:right="1273" w:firstLine="340"/>
        <w:jc w:val="both"/>
        <w:rPr>
          <w:sz w:val="20"/>
        </w:rPr>
      </w:pPr>
      <w:r>
        <w:rPr>
          <w:sz w:val="20"/>
        </w:rPr>
        <w:t>Por cada contrato que haya de adjudicarse se invitará a la licitación a todas las</w:t>
      </w:r>
      <w:r>
        <w:rPr>
          <w:spacing w:val="1"/>
          <w:sz w:val="20"/>
        </w:rPr>
        <w:t> </w:t>
      </w:r>
      <w:r>
        <w:rPr>
          <w:sz w:val="20"/>
        </w:rPr>
        <w:t>empresas parte del acuerdo marco que, de acuerdo con los términos de la adjudicación del</w:t>
      </w:r>
      <w:r>
        <w:rPr>
          <w:spacing w:val="1"/>
          <w:sz w:val="20"/>
        </w:rPr>
        <w:t> </w:t>
      </w:r>
      <w:r>
        <w:rPr>
          <w:sz w:val="20"/>
        </w:rPr>
        <w:t>mismo, estuvieran en condiciones de realizar el objeto del contrato basado. La invitación se</w:t>
      </w:r>
      <w:r>
        <w:rPr>
          <w:spacing w:val="1"/>
          <w:sz w:val="20"/>
        </w:rPr>
        <w:t> </w:t>
      </w:r>
      <w:r>
        <w:rPr>
          <w:sz w:val="20"/>
        </w:rPr>
        <w:t>realizará por los medios que se hubieran establecido a tal efecto en el pliego regulador del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marco.</w:t>
      </w:r>
    </w:p>
    <w:p>
      <w:pPr>
        <w:pStyle w:val="BodyText"/>
        <w:spacing w:line="249" w:lineRule="auto" w:before="4"/>
        <w:ind w:right="1274"/>
      </w:pPr>
      <w:r>
        <w:rPr/>
        <w:t>No obstante lo anterior, cuando los contratos a adjudicar no estén sujetos a regulación</w:t>
      </w:r>
      <w:r>
        <w:rPr>
          <w:spacing w:val="1"/>
        </w:rPr>
        <w:t> </w:t>
      </w:r>
      <w:r>
        <w:rPr/>
        <w:t>armonizada,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decidir,</w:t>
      </w:r>
      <w:r>
        <w:rPr>
          <w:spacing w:val="1"/>
        </w:rPr>
        <w:t> </w:t>
      </w:r>
      <w:r>
        <w:rPr/>
        <w:t>justificándolo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expediente, no invitar a la licitación a la totalidad de las empresas, siempre que, como</w:t>
      </w:r>
      <w:r>
        <w:rPr>
          <w:spacing w:val="1"/>
        </w:rPr>
        <w:t> </w:t>
      </w:r>
      <w:r>
        <w:rPr/>
        <w:t>mínimo,</w:t>
      </w:r>
      <w:r>
        <w:rPr>
          <w:spacing w:val="-1"/>
        </w:rPr>
        <w:t> </w:t>
      </w:r>
      <w:r>
        <w:rPr/>
        <w:t>solicite ofertas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tres.</w:t>
      </w:r>
    </w:p>
    <w:p>
      <w:pPr>
        <w:pStyle w:val="ListParagraph"/>
        <w:numPr>
          <w:ilvl w:val="0"/>
          <w:numId w:val="322"/>
        </w:numPr>
        <w:tabs>
          <w:tab w:pos="1663" w:val="left" w:leader="none"/>
        </w:tabs>
        <w:spacing w:line="249" w:lineRule="auto" w:before="3" w:after="0"/>
        <w:ind w:left="1074" w:right="1271" w:firstLine="340"/>
        <w:jc w:val="both"/>
        <w:rPr>
          <w:sz w:val="20"/>
        </w:rPr>
      </w:pPr>
      <w:r>
        <w:rPr>
          <w:sz w:val="20"/>
        </w:rPr>
        <w:t>Se concederá un plazo suficiente para presentar las ofertas relativas a cada contrato</w:t>
      </w:r>
      <w:r>
        <w:rPr>
          <w:spacing w:val="1"/>
          <w:sz w:val="20"/>
        </w:rPr>
        <w:t> </w:t>
      </w:r>
      <w:r>
        <w:rPr>
          <w:sz w:val="20"/>
        </w:rPr>
        <w:t>basado teniendo en cuenta factores tales como la complejidad del objeto del contrato, la</w:t>
      </w:r>
      <w:r>
        <w:rPr>
          <w:spacing w:val="1"/>
          <w:sz w:val="20"/>
        </w:rPr>
        <w:t> </w:t>
      </w:r>
      <w:r>
        <w:rPr>
          <w:sz w:val="20"/>
        </w:rPr>
        <w:t>pluralidad o no de criterios de valoración, así como su complejidad, y el tiempo necesario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envío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oferta.</w:t>
      </w:r>
    </w:p>
    <w:p>
      <w:pPr>
        <w:pStyle w:val="ListParagraph"/>
        <w:numPr>
          <w:ilvl w:val="0"/>
          <w:numId w:val="322"/>
        </w:numPr>
        <w:tabs>
          <w:tab w:pos="1690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Las ofertas se presentarán por escrito y su contenido será confidencial hasta el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-1"/>
          <w:sz w:val="20"/>
        </w:rPr>
        <w:t> </w:t>
      </w:r>
      <w:r>
        <w:rPr>
          <w:sz w:val="20"/>
        </w:rPr>
        <w:t>fijado para</w:t>
      </w:r>
      <w:r>
        <w:rPr>
          <w:spacing w:val="-1"/>
          <w:sz w:val="20"/>
        </w:rPr>
        <w:t> </w:t>
      </w:r>
      <w:r>
        <w:rPr>
          <w:sz w:val="20"/>
        </w:rPr>
        <w:t>su apertura.</w:t>
      </w:r>
    </w:p>
    <w:p>
      <w:pPr>
        <w:pStyle w:val="BodyText"/>
        <w:spacing w:line="249" w:lineRule="auto" w:before="2"/>
        <w:ind w:right="1273"/>
      </w:pPr>
      <w:r>
        <w:rPr/>
        <w:t>Las empresas parte del acuerdo marco invitadas a la licitación de conformidad con lo</w:t>
      </w:r>
      <w:r>
        <w:rPr>
          <w:spacing w:val="1"/>
        </w:rPr>
        <w:t> </w:t>
      </w:r>
      <w:r>
        <w:rPr/>
        <w:t>dispuesto en la letra a) anterior, estarán obligadas a presentar oferta válida en la licitación</w:t>
      </w:r>
      <w:r>
        <w:rPr>
          <w:spacing w:val="1"/>
        </w:rPr>
        <w:t> </w:t>
      </w:r>
      <w:r>
        <w:rPr/>
        <w:t>para la adjudicación del contrato basado, en los términos fijados en el pliego del acuerdo</w:t>
      </w:r>
      <w:r>
        <w:rPr>
          <w:spacing w:val="1"/>
        </w:rPr>
        <w:t> </w:t>
      </w:r>
      <w:r>
        <w:rPr/>
        <w:t>marco.</w:t>
      </w:r>
    </w:p>
    <w:p>
      <w:pPr>
        <w:pStyle w:val="ListParagraph"/>
        <w:numPr>
          <w:ilvl w:val="0"/>
          <w:numId w:val="322"/>
        </w:numPr>
        <w:tabs>
          <w:tab w:pos="1691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El órgano de contratación podrá optar por celebrar la licitación para adjudicar 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basados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subasta</w:t>
      </w:r>
      <w:r>
        <w:rPr>
          <w:spacing w:val="1"/>
          <w:sz w:val="20"/>
        </w:rPr>
        <w:t> </w:t>
      </w:r>
      <w:r>
        <w:rPr>
          <w:sz w:val="20"/>
        </w:rPr>
        <w:t>electrónica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adjudicación del contrato basado conforme a lo establecido en el artículo 143 de la presente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-3"/>
          <w:sz w:val="20"/>
        </w:rPr>
        <w:t> </w:t>
      </w:r>
      <w:r>
        <w:rPr>
          <w:sz w:val="20"/>
        </w:rPr>
        <w:t>siempre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hubiera</w:t>
      </w:r>
      <w:r>
        <w:rPr>
          <w:spacing w:val="-3"/>
          <w:sz w:val="20"/>
        </w:rPr>
        <w:t> </w:t>
      </w:r>
      <w:r>
        <w:rPr>
          <w:sz w:val="20"/>
        </w:rPr>
        <w:t>previsto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pliegos</w:t>
      </w:r>
      <w:r>
        <w:rPr>
          <w:spacing w:val="-3"/>
          <w:sz w:val="20"/>
        </w:rPr>
        <w:t> </w:t>
      </w:r>
      <w:r>
        <w:rPr>
          <w:sz w:val="20"/>
        </w:rPr>
        <w:t>reguladores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marco.</w:t>
      </w:r>
    </w:p>
    <w:p>
      <w:pPr>
        <w:pStyle w:val="ListParagraph"/>
        <w:numPr>
          <w:ilvl w:val="0"/>
          <w:numId w:val="322"/>
        </w:numPr>
        <w:tabs>
          <w:tab w:pos="1725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adjudicará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licitador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presentado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mejor</w:t>
      </w:r>
      <w:r>
        <w:rPr>
          <w:spacing w:val="1"/>
          <w:sz w:val="20"/>
        </w:rPr>
        <w:t> </w:t>
      </w:r>
      <w:r>
        <w:rPr>
          <w:sz w:val="20"/>
        </w:rPr>
        <w:t>oferta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 con lo dispuesto en el artículo 145, valorada según los criterios fijados en el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marco.</w:t>
      </w:r>
    </w:p>
    <w:p>
      <w:pPr>
        <w:pStyle w:val="ListParagraph"/>
        <w:numPr>
          <w:ilvl w:val="0"/>
          <w:numId w:val="322"/>
        </w:numPr>
        <w:tabs>
          <w:tab w:pos="1622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La notificación a las empresas no adjudicatarias de la adjudicación de los contratos</w:t>
      </w:r>
      <w:r>
        <w:rPr>
          <w:spacing w:val="1"/>
          <w:sz w:val="20"/>
        </w:rPr>
        <w:t> </w:t>
      </w:r>
      <w:r>
        <w:rPr>
          <w:sz w:val="20"/>
        </w:rPr>
        <w:t>basados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marco,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sustituirse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publicación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55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determinado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pliegos</w:t>
      </w:r>
      <w:r>
        <w:rPr>
          <w:spacing w:val="-1"/>
          <w:sz w:val="20"/>
        </w:rPr>
        <w:t> </w:t>
      </w:r>
      <w:r>
        <w:rPr>
          <w:sz w:val="20"/>
        </w:rPr>
        <w:t>reguladores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marco.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line="249" w:lineRule="auto" w:before="0"/>
        <w:ind w:left="1074" w:right="1273" w:firstLine="0"/>
        <w:jc w:val="left"/>
        <w:rPr>
          <w:rFonts w:ascii="Arial" w:hAnsi="Arial"/>
          <w:i/>
          <w:sz w:val="20"/>
        </w:rPr>
      </w:pPr>
      <w:bookmarkStart w:name="Artículo 222. Modificación de los acuerd" w:id="349"/>
      <w:bookmarkEnd w:id="349"/>
      <w:r>
        <w:rPr/>
      </w:r>
      <w:r>
        <w:rPr>
          <w:rFonts w:ascii="Arial" w:hAnsi="Arial"/>
          <w:b/>
          <w:sz w:val="20"/>
        </w:rPr>
        <w:t>Artículo 222.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Modificación de los acuerdos marco y de los contratos basados en un acuerdo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marco.</w:t>
      </w:r>
    </w:p>
    <w:p>
      <w:pPr>
        <w:pStyle w:val="ListParagraph"/>
        <w:numPr>
          <w:ilvl w:val="0"/>
          <w:numId w:val="323"/>
        </w:numPr>
        <w:tabs>
          <w:tab w:pos="1651" w:val="left" w:leader="none"/>
        </w:tabs>
        <w:spacing w:line="249" w:lineRule="auto" w:before="115" w:after="0"/>
        <w:ind w:left="1074" w:right="1272" w:firstLine="340"/>
        <w:jc w:val="both"/>
        <w:rPr>
          <w:sz w:val="20"/>
        </w:rPr>
      </w:pPr>
      <w:r>
        <w:rPr>
          <w:sz w:val="20"/>
        </w:rPr>
        <w:t>Los acuerdos marco y los contratos basados podrán ser modificados de acuerdo con</w:t>
      </w:r>
      <w:r>
        <w:rPr>
          <w:spacing w:val="1"/>
          <w:sz w:val="20"/>
        </w:rPr>
        <w:t> </w:t>
      </w:r>
      <w:r>
        <w:rPr>
          <w:sz w:val="20"/>
        </w:rPr>
        <w:t>las reglas generales de modificación de los contratos. En todo caso, no se podrán introducir</w:t>
      </w:r>
      <w:r>
        <w:rPr>
          <w:spacing w:val="1"/>
          <w:sz w:val="20"/>
        </w:rPr>
        <w:t> </w:t>
      </w:r>
      <w:r>
        <w:rPr>
          <w:sz w:val="20"/>
        </w:rPr>
        <w:t>por contrato basado modificaciones sustanciales respecto de lo establecido en el acuerdo</w:t>
      </w:r>
      <w:r>
        <w:rPr>
          <w:spacing w:val="1"/>
          <w:sz w:val="20"/>
        </w:rPr>
        <w:t> </w:t>
      </w:r>
      <w:r>
        <w:rPr>
          <w:sz w:val="20"/>
        </w:rPr>
        <w:t>marco.</w:t>
      </w:r>
    </w:p>
    <w:p>
      <w:pPr>
        <w:pStyle w:val="BodyText"/>
        <w:spacing w:line="249" w:lineRule="auto"/>
        <w:ind w:right="1274"/>
      </w:pPr>
      <w:r>
        <w:rPr/>
        <w:t>Los precios unitarios resultantes de la modificación del acuerdo marco no podrán superar</w:t>
      </w:r>
      <w:r>
        <w:rPr>
          <w:spacing w:val="-53"/>
        </w:rPr>
        <w:t> </w:t>
      </w:r>
      <w:r>
        <w:rPr/>
        <w:t>en un 20 por ciento a los precios anteriores a la modificación y en ningún caso podrán ser</w:t>
      </w:r>
      <w:r>
        <w:rPr>
          <w:spacing w:val="1"/>
        </w:rPr>
        <w:t> </w:t>
      </w:r>
      <w:r>
        <w:rPr/>
        <w:t>precios superiores a los que las empresas parte del acuerdo marco ofrezcan en el mercado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 productos.</w:t>
      </w:r>
    </w:p>
    <w:p>
      <w:pPr>
        <w:pStyle w:val="ListParagraph"/>
        <w:numPr>
          <w:ilvl w:val="0"/>
          <w:numId w:val="323"/>
        </w:numPr>
        <w:tabs>
          <w:tab w:pos="1653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Sin perjuicio de lo señalado en el apartado anterior, los adjudicatarios de un acuerdo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21"/>
          <w:sz w:val="20"/>
        </w:rPr>
        <w:t> </w:t>
      </w:r>
      <w:r>
        <w:rPr>
          <w:sz w:val="20"/>
        </w:rPr>
        <w:t>podrán</w:t>
      </w:r>
      <w:r>
        <w:rPr>
          <w:spacing w:val="22"/>
          <w:sz w:val="20"/>
        </w:rPr>
        <w:t> </w:t>
      </w:r>
      <w:r>
        <w:rPr>
          <w:sz w:val="20"/>
        </w:rPr>
        <w:t>proponer</w:t>
      </w:r>
      <w:r>
        <w:rPr>
          <w:spacing w:val="22"/>
          <w:sz w:val="20"/>
        </w:rPr>
        <w:t> </w:t>
      </w:r>
      <w:r>
        <w:rPr>
          <w:sz w:val="20"/>
        </w:rPr>
        <w:t>al</w:t>
      </w:r>
      <w:r>
        <w:rPr>
          <w:spacing w:val="22"/>
          <w:sz w:val="20"/>
        </w:rPr>
        <w:t> </w:t>
      </w:r>
      <w:r>
        <w:rPr>
          <w:sz w:val="20"/>
        </w:rPr>
        <w:t>órgano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contratación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sustitución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bienes</w:t>
      </w:r>
      <w:r>
        <w:rPr>
          <w:spacing w:val="22"/>
          <w:sz w:val="20"/>
        </w:rPr>
        <w:t> </w:t>
      </w:r>
      <w:r>
        <w:rPr>
          <w:sz w:val="20"/>
        </w:rPr>
        <w:t>adjudicados</w:t>
      </w:r>
      <w:r>
        <w:rPr>
          <w:spacing w:val="-53"/>
          <w:sz w:val="20"/>
        </w:rPr>
        <w:t> </w:t>
      </w:r>
      <w:r>
        <w:rPr>
          <w:sz w:val="20"/>
        </w:rPr>
        <w:t>por otros que incorporen avances o innovaciones tecnológicas que mejoren las prestaciones</w:t>
      </w:r>
      <w:r>
        <w:rPr>
          <w:spacing w:val="1"/>
          <w:sz w:val="20"/>
        </w:rPr>
        <w:t> </w:t>
      </w:r>
      <w:r>
        <w:rPr>
          <w:sz w:val="20"/>
        </w:rPr>
        <w:t>o características de los adjudicados, siempre que su precio no incremente en más del 10 por</w:t>
      </w:r>
      <w:r>
        <w:rPr>
          <w:spacing w:val="-53"/>
          <w:sz w:val="20"/>
        </w:rPr>
        <w:t> </w:t>
      </w:r>
      <w:r>
        <w:rPr>
          <w:sz w:val="20"/>
        </w:rPr>
        <w:t>100 el inicial de adjudicación, salvo que el pliego de cláusulas administrativas particulares,</w:t>
      </w:r>
      <w:r>
        <w:rPr>
          <w:spacing w:val="1"/>
          <w:sz w:val="20"/>
        </w:rPr>
        <w:t> </w:t>
      </w:r>
      <w:r>
        <w:rPr>
          <w:sz w:val="20"/>
        </w:rPr>
        <w:t>hubiese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1"/>
          <w:sz w:val="20"/>
        </w:rPr>
        <w:t> </w:t>
      </w:r>
      <w:r>
        <w:rPr>
          <w:sz w:val="20"/>
        </w:rPr>
        <w:t>otro</w:t>
      </w:r>
      <w:r>
        <w:rPr>
          <w:spacing w:val="-1"/>
          <w:sz w:val="20"/>
        </w:rPr>
        <w:t> </w:t>
      </w:r>
      <w:r>
        <w:rPr>
          <w:sz w:val="20"/>
        </w:rPr>
        <w:t>límite.</w:t>
      </w:r>
    </w:p>
    <w:p>
      <w:pPr>
        <w:pStyle w:val="BodyText"/>
        <w:spacing w:line="249" w:lineRule="auto" w:before="5"/>
        <w:ind w:right="1271"/>
      </w:pPr>
      <w:r>
        <w:rPr/>
        <w:t>Junto a ello, el órgano de contratación, por propia iniciativa y con la conformidad del</w:t>
      </w:r>
      <w:r>
        <w:rPr>
          <w:spacing w:val="1"/>
        </w:rPr>
        <w:t> </w:t>
      </w:r>
      <w:r>
        <w:rPr/>
        <w:t>suministrador, o a instancia de este, podrá incluir nuevos bienes del tipo adjudicado o</w:t>
      </w:r>
      <w:r>
        <w:rPr>
          <w:spacing w:val="1"/>
        </w:rPr>
        <w:t> </w:t>
      </w:r>
      <w:r>
        <w:rPr/>
        <w:t>similares al mismo cuando concurran motivos de interés público o de nueva tecnología o</w:t>
      </w:r>
      <w:r>
        <w:rPr>
          <w:spacing w:val="1"/>
        </w:rPr>
        <w:t> </w:t>
      </w:r>
      <w:r>
        <w:rPr/>
        <w:t>configuración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adjudicados,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comercialización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iniciado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posterioridad a la fecha límite de presentación de ofertas, siempre que su precio no exceda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límite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Heading2"/>
        <w:spacing w:before="1"/>
        <w:ind w:left="1413"/>
      </w:pPr>
      <w:bookmarkStart w:name="Sección 3.ª Sistemas dinámicos de adquis" w:id="350"/>
      <w:bookmarkEnd w:id="350"/>
      <w:r>
        <w:rPr>
          <w:b w:val="0"/>
          <w:i w:val="0"/>
        </w:rPr>
      </w:r>
      <w:bookmarkStart w:name="_bookmark63" w:id="351"/>
      <w:bookmarkEnd w:id="351"/>
      <w:r>
        <w:rPr>
          <w:b w:val="0"/>
          <w:i w:val="0"/>
        </w:rPr>
      </w:r>
      <w:r>
        <w:rPr/>
        <w:t>Sección</w:t>
      </w:r>
      <w:r>
        <w:rPr>
          <w:spacing w:val="-3"/>
        </w:rPr>
        <w:t> </w:t>
      </w:r>
      <w:r>
        <w:rPr/>
        <w:t>3.ª</w:t>
      </w:r>
      <w:r>
        <w:rPr>
          <w:spacing w:val="-4"/>
        </w:rPr>
        <w:t> </w:t>
      </w:r>
      <w:r>
        <w:rPr/>
        <w:t>Sistemas</w:t>
      </w:r>
      <w:r>
        <w:rPr>
          <w:spacing w:val="-2"/>
        </w:rPr>
        <w:t> </w:t>
      </w:r>
      <w:r>
        <w:rPr/>
        <w:t>dinámicos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adquisición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23. Delimitación." w:id="352"/>
      <w:bookmarkEnd w:id="35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223.</w:t>
      </w:r>
      <w:r>
        <w:rPr>
          <w:rFonts w:ascii="Arial" w:hAnsi="Arial"/>
          <w:b/>
          <w:spacing w:val="40"/>
          <w:sz w:val="20"/>
        </w:rPr>
        <w:t> </w:t>
      </w:r>
      <w:r>
        <w:rPr>
          <w:rFonts w:ascii="Arial" w:hAnsi="Arial"/>
          <w:i/>
          <w:sz w:val="20"/>
        </w:rPr>
        <w:t>Delimitación.</w:t>
      </w:r>
    </w:p>
    <w:p>
      <w:pPr>
        <w:pStyle w:val="ListParagraph"/>
        <w:numPr>
          <w:ilvl w:val="0"/>
          <w:numId w:val="324"/>
        </w:numPr>
        <w:tabs>
          <w:tab w:pos="1667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Los órganos de contratación podrán articular sistemas dinámicos de adquisición de</w:t>
      </w:r>
      <w:r>
        <w:rPr>
          <w:spacing w:val="1"/>
          <w:sz w:val="20"/>
        </w:rPr>
        <w:t> </w:t>
      </w:r>
      <w:r>
        <w:rPr>
          <w:sz w:val="20"/>
        </w:rPr>
        <w:t>obras,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suministros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corriente</w:t>
      </w:r>
      <w:r>
        <w:rPr>
          <w:spacing w:val="1"/>
          <w:sz w:val="20"/>
        </w:rPr>
        <w:t> </w:t>
      </w:r>
      <w:r>
        <w:rPr>
          <w:sz w:val="20"/>
        </w:rPr>
        <w:t>cuyas</w:t>
      </w:r>
      <w:r>
        <w:rPr>
          <w:spacing w:val="1"/>
          <w:sz w:val="20"/>
        </w:rPr>
        <w:t> </w:t>
      </w:r>
      <w:r>
        <w:rPr>
          <w:sz w:val="20"/>
        </w:rPr>
        <w:t>características,</w:t>
      </w:r>
      <w:r>
        <w:rPr>
          <w:spacing w:val="1"/>
          <w:sz w:val="20"/>
        </w:rPr>
        <w:t> </w:t>
      </w:r>
      <w:r>
        <w:rPr>
          <w:sz w:val="20"/>
        </w:rPr>
        <w:t>generalmente</w:t>
      </w:r>
      <w:r>
        <w:rPr>
          <w:spacing w:val="1"/>
          <w:sz w:val="20"/>
        </w:rPr>
        <w:t> </w:t>
      </w:r>
      <w:r>
        <w:rPr>
          <w:sz w:val="20"/>
        </w:rPr>
        <w:t>disponibles en el mercado, satisfagan sus necesidades, siempre que el recurso a estos</w:t>
      </w:r>
      <w:r>
        <w:rPr>
          <w:spacing w:val="1"/>
          <w:sz w:val="20"/>
        </w:rPr>
        <w:t> </w:t>
      </w:r>
      <w:r>
        <w:rPr>
          <w:sz w:val="20"/>
        </w:rPr>
        <w:t>instrumentos no se efectúe de forma que la competencia se vea obstaculizada, restringida o</w:t>
      </w:r>
      <w:r>
        <w:rPr>
          <w:spacing w:val="1"/>
          <w:sz w:val="20"/>
        </w:rPr>
        <w:t> </w:t>
      </w:r>
      <w:r>
        <w:rPr>
          <w:sz w:val="20"/>
        </w:rPr>
        <w:t>falseada.</w:t>
      </w:r>
    </w:p>
    <w:p>
      <w:pPr>
        <w:pStyle w:val="ListParagraph"/>
        <w:numPr>
          <w:ilvl w:val="0"/>
          <w:numId w:val="324"/>
        </w:numPr>
        <w:tabs>
          <w:tab w:pos="1675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El sistema dinámico de adquisición es un proceso totalmente electrónico, con una</w:t>
      </w:r>
      <w:r>
        <w:rPr>
          <w:spacing w:val="1"/>
          <w:sz w:val="20"/>
        </w:rPr>
        <w:t> </w:t>
      </w:r>
      <w:r>
        <w:rPr>
          <w:sz w:val="20"/>
        </w:rPr>
        <w:t>duración limitada y determinada en los pliegos, y debe estar abierto durante todo el período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vigencia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cualquier empresa</w:t>
      </w:r>
      <w:r>
        <w:rPr>
          <w:spacing w:val="-2"/>
          <w:sz w:val="20"/>
        </w:rPr>
        <w:t> </w:t>
      </w:r>
      <w:r>
        <w:rPr>
          <w:sz w:val="20"/>
        </w:rPr>
        <w:t>interesada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cumpla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criterios de</w:t>
      </w:r>
      <w:r>
        <w:rPr>
          <w:spacing w:val="-2"/>
          <w:sz w:val="20"/>
        </w:rPr>
        <w:t> </w:t>
      </w:r>
      <w:r>
        <w:rPr>
          <w:sz w:val="20"/>
        </w:rPr>
        <w:t>selección.</w:t>
      </w:r>
    </w:p>
    <w:p>
      <w:pPr>
        <w:pStyle w:val="ListParagraph"/>
        <w:numPr>
          <w:ilvl w:val="0"/>
          <w:numId w:val="324"/>
        </w:numPr>
        <w:tabs>
          <w:tab w:pos="1664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Los órganos de contratación podrán articular el sistema dinámico de adquisición en</w:t>
      </w:r>
      <w:r>
        <w:rPr>
          <w:spacing w:val="1"/>
          <w:sz w:val="20"/>
        </w:rPr>
        <w:t> </w:t>
      </w:r>
      <w:r>
        <w:rPr>
          <w:sz w:val="20"/>
        </w:rPr>
        <w:t>categorías</w:t>
      </w:r>
      <w:r>
        <w:rPr>
          <w:spacing w:val="-1"/>
          <w:sz w:val="20"/>
        </w:rPr>
        <w:t> </w:t>
      </w:r>
      <w:r>
        <w:rPr>
          <w:sz w:val="20"/>
        </w:rPr>
        <w:t>definidas</w:t>
      </w:r>
      <w:r>
        <w:rPr>
          <w:spacing w:val="-2"/>
          <w:sz w:val="20"/>
        </w:rPr>
        <w:t> </w:t>
      </w:r>
      <w:r>
        <w:rPr>
          <w:sz w:val="20"/>
        </w:rPr>
        <w:t>objetivamente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productos,</w:t>
      </w:r>
      <w:r>
        <w:rPr>
          <w:spacing w:val="-2"/>
          <w:sz w:val="20"/>
        </w:rPr>
        <w:t> </w:t>
      </w:r>
      <w:r>
        <w:rPr>
          <w:sz w:val="20"/>
        </w:rPr>
        <w:t>obras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servicios.</w:t>
      </w:r>
    </w:p>
    <w:p>
      <w:pPr>
        <w:pStyle w:val="BodyText"/>
        <w:spacing w:line="249" w:lineRule="auto" w:before="2"/>
        <w:ind w:right="1274"/>
      </w:pPr>
      <w:r>
        <w:rPr/>
        <w:t>A los efectos del párrafo anterior se entenderá que son criterios objetivos válidos para</w:t>
      </w:r>
      <w:r>
        <w:rPr>
          <w:spacing w:val="1"/>
        </w:rPr>
        <w:t> </w:t>
      </w:r>
      <w:r>
        <w:rPr/>
        <w:t>definir las categorías, entre otros, el volumen máximo admisible de contratos que el órgano</w:t>
      </w:r>
      <w:r>
        <w:rPr>
          <w:spacing w:val="1"/>
        </w:rPr>
        <w:t> </w:t>
      </w:r>
      <w:r>
        <w:rPr/>
        <w:t>de contratación prevea adjudicar en el marco del sistema, o la zona geográfica específica</w:t>
      </w:r>
      <w:r>
        <w:rPr>
          <w:spacing w:val="1"/>
        </w:rPr>
        <w:t> </w:t>
      </w:r>
      <w:r>
        <w:rPr/>
        <w:t>donde</w:t>
      </w:r>
      <w:r>
        <w:rPr>
          <w:spacing w:val="-2"/>
        </w:rPr>
        <w:t> </w:t>
      </w:r>
      <w:r>
        <w:rPr/>
        <w:t>vayan a</w:t>
      </w:r>
      <w:r>
        <w:rPr>
          <w:spacing w:val="-2"/>
        </w:rPr>
        <w:t> </w:t>
      </w:r>
      <w:r>
        <w:rPr/>
        <w:t>ejecutarse</w:t>
      </w:r>
      <w:r>
        <w:rPr>
          <w:spacing w:val="-1"/>
        </w:rPr>
        <w:t> </w:t>
      </w:r>
      <w:r>
        <w:rPr/>
        <w:t>estos</w:t>
      </w:r>
      <w:r>
        <w:rPr>
          <w:spacing w:val="-2"/>
        </w:rPr>
        <w:t> </w:t>
      </w:r>
      <w:r>
        <w:rPr/>
        <w:t>contratos específicos.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24. Implementación." w:id="353"/>
      <w:bookmarkEnd w:id="35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224.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Implementación.</w:t>
      </w:r>
    </w:p>
    <w:p>
      <w:pPr>
        <w:pStyle w:val="ListParagraph"/>
        <w:numPr>
          <w:ilvl w:val="0"/>
          <w:numId w:val="325"/>
        </w:numPr>
        <w:tabs>
          <w:tab w:pos="1672" w:val="left" w:leader="none"/>
        </w:tabs>
        <w:spacing w:line="249" w:lineRule="auto" w:before="124" w:after="0"/>
        <w:ind w:left="1074" w:right="1275" w:firstLine="340"/>
        <w:jc w:val="both"/>
        <w:rPr>
          <w:sz w:val="20"/>
        </w:rPr>
      </w:pPr>
      <w:r>
        <w:rPr>
          <w:sz w:val="20"/>
        </w:rPr>
        <w:t>Para contratar en el marco de un sistema dinámico de adquisición los órganos de</w:t>
      </w:r>
      <w:r>
        <w:rPr>
          <w:spacing w:val="1"/>
          <w:sz w:val="20"/>
        </w:rPr>
        <w:t> </w:t>
      </w:r>
      <w:r>
        <w:rPr>
          <w:sz w:val="20"/>
        </w:rPr>
        <w:t>contratación seguirán las normas del procedimiento restringido, con las especialidades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establecen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Sección.</w:t>
      </w:r>
    </w:p>
    <w:p>
      <w:pPr>
        <w:pStyle w:val="ListParagraph"/>
        <w:numPr>
          <w:ilvl w:val="0"/>
          <w:numId w:val="325"/>
        </w:numPr>
        <w:tabs>
          <w:tab w:pos="1682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Serán admitidos en el sistema todos los solicitantes que cumplan los criterios de</w:t>
      </w:r>
      <w:r>
        <w:rPr>
          <w:spacing w:val="1"/>
          <w:sz w:val="20"/>
        </w:rPr>
        <w:t> </w:t>
      </w:r>
      <w:r>
        <w:rPr>
          <w:sz w:val="20"/>
        </w:rPr>
        <w:t>selección,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limitarse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candidatos</w:t>
      </w:r>
      <w:r>
        <w:rPr>
          <w:spacing w:val="-1"/>
          <w:sz w:val="20"/>
        </w:rPr>
        <w:t> </w:t>
      </w:r>
      <w:r>
        <w:rPr>
          <w:sz w:val="20"/>
        </w:rPr>
        <w:t>admisibles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sistema.</w:t>
      </w:r>
    </w:p>
    <w:p>
      <w:pPr>
        <w:pStyle w:val="ListParagraph"/>
        <w:numPr>
          <w:ilvl w:val="0"/>
          <w:numId w:val="325"/>
        </w:numPr>
        <w:tabs>
          <w:tab w:pos="1693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dividido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categorías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productos, obras o servicios conforme a lo dispuesto en el artículo anterior, especificarán los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selección que</w:t>
      </w:r>
      <w:r>
        <w:rPr>
          <w:spacing w:val="-1"/>
          <w:sz w:val="20"/>
        </w:rPr>
        <w:t> </w:t>
      </w:r>
      <w:r>
        <w:rPr>
          <w:sz w:val="20"/>
        </w:rPr>
        <w:t>se apliquen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cada categoría.</w:t>
      </w:r>
    </w:p>
    <w:p>
      <w:pPr>
        <w:pStyle w:val="ListParagraph"/>
        <w:numPr>
          <w:ilvl w:val="0"/>
          <w:numId w:val="325"/>
        </w:numPr>
        <w:tabs>
          <w:tab w:pos="1654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Todas las comunicaciones que se realicen en el contexto de un sistema dinámico de</w:t>
      </w:r>
      <w:r>
        <w:rPr>
          <w:spacing w:val="1"/>
          <w:sz w:val="20"/>
        </w:rPr>
        <w:t> </w:t>
      </w:r>
      <w:r>
        <w:rPr>
          <w:sz w:val="20"/>
        </w:rPr>
        <w:t>adquisición se harán utilizando únicamente medios electrónicos, de conformidad con 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325"/>
        </w:numPr>
        <w:tabs>
          <w:tab w:pos="1697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previo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adjudicación,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dinámico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adquisición,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específicos,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deberán:</w:t>
      </w:r>
    </w:p>
    <w:p>
      <w:pPr>
        <w:pStyle w:val="ListParagraph"/>
        <w:numPr>
          <w:ilvl w:val="0"/>
          <w:numId w:val="326"/>
        </w:numPr>
        <w:tabs>
          <w:tab w:pos="1665" w:val="left" w:leader="none"/>
        </w:tabs>
        <w:spacing w:line="249" w:lineRule="auto" w:before="121" w:after="0"/>
        <w:ind w:left="1074" w:right="1274" w:firstLine="340"/>
        <w:jc w:val="both"/>
        <w:rPr>
          <w:sz w:val="20"/>
        </w:rPr>
      </w:pPr>
      <w:r>
        <w:rPr>
          <w:sz w:val="20"/>
        </w:rPr>
        <w:t>Publicar</w:t>
      </w:r>
      <w:r>
        <w:rPr>
          <w:spacing w:val="13"/>
          <w:sz w:val="20"/>
        </w:rPr>
        <w:t> </w:t>
      </w:r>
      <w:r>
        <w:rPr>
          <w:sz w:val="20"/>
        </w:rPr>
        <w:t>un</w:t>
      </w:r>
      <w:r>
        <w:rPr>
          <w:spacing w:val="14"/>
          <w:sz w:val="20"/>
        </w:rPr>
        <w:t> </w:t>
      </w:r>
      <w:r>
        <w:rPr>
          <w:sz w:val="20"/>
        </w:rPr>
        <w:t>anuncio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licitación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perfil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contratante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cual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precise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dinámico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adquisición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período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vigencia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326"/>
        </w:numPr>
        <w:tabs>
          <w:tab w:pos="1684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Indicar en los pliegos, al menos, la naturaleza y la cantidad estimada de compras</w:t>
      </w:r>
      <w:r>
        <w:rPr>
          <w:spacing w:val="1"/>
          <w:sz w:val="20"/>
        </w:rPr>
        <w:t> </w:t>
      </w:r>
      <w:r>
        <w:rPr>
          <w:sz w:val="20"/>
        </w:rPr>
        <w:t>previstas, así como la información necesaria relativa al sistema dinámico de adquisición, en</w:t>
      </w:r>
      <w:r>
        <w:rPr>
          <w:spacing w:val="1"/>
          <w:sz w:val="20"/>
        </w:rPr>
        <w:t> </w:t>
      </w:r>
      <w:r>
        <w:rPr>
          <w:sz w:val="20"/>
        </w:rPr>
        <w:t>particular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mismo,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equipo</w:t>
      </w:r>
      <w:r>
        <w:rPr>
          <w:spacing w:val="1"/>
          <w:sz w:val="20"/>
        </w:rPr>
        <w:t> </w:t>
      </w:r>
      <w:r>
        <w:rPr>
          <w:sz w:val="20"/>
        </w:rPr>
        <w:t>electrónico</w:t>
      </w:r>
      <w:r>
        <w:rPr>
          <w:spacing w:val="1"/>
          <w:sz w:val="20"/>
        </w:rPr>
        <w:t> </w:t>
      </w:r>
      <w:r>
        <w:rPr>
          <w:sz w:val="20"/>
        </w:rPr>
        <w:t>utilizado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modalidades</w:t>
      </w:r>
      <w:r>
        <w:rPr>
          <w:spacing w:val="-1"/>
          <w:sz w:val="20"/>
        </w:rPr>
        <w:t> </w:t>
      </w:r>
      <w:r>
        <w:rPr>
          <w:sz w:val="20"/>
        </w:rPr>
        <w:t>y especificaciones</w:t>
      </w:r>
      <w:r>
        <w:rPr>
          <w:spacing w:val="-1"/>
          <w:sz w:val="20"/>
        </w:rPr>
        <w:t> </w:t>
      </w:r>
      <w:r>
        <w:rPr>
          <w:sz w:val="20"/>
        </w:rPr>
        <w:t>técnicas de</w:t>
      </w:r>
      <w:r>
        <w:rPr>
          <w:spacing w:val="-2"/>
          <w:sz w:val="20"/>
        </w:rPr>
        <w:t> </w:t>
      </w:r>
      <w:r>
        <w:rPr>
          <w:sz w:val="20"/>
        </w:rPr>
        <w:t>conexión.</w:t>
      </w:r>
    </w:p>
    <w:p>
      <w:pPr>
        <w:pStyle w:val="ListParagraph"/>
        <w:numPr>
          <w:ilvl w:val="0"/>
          <w:numId w:val="326"/>
        </w:numPr>
        <w:tabs>
          <w:tab w:pos="1640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Indicar toda división en categorías de productos, obras o servicios y las características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definen</w:t>
      </w:r>
      <w:r>
        <w:rPr>
          <w:spacing w:val="-1"/>
          <w:sz w:val="20"/>
        </w:rPr>
        <w:t> </w:t>
      </w:r>
      <w:r>
        <w:rPr>
          <w:sz w:val="20"/>
        </w:rPr>
        <w:t>dichas</w:t>
      </w:r>
      <w:r>
        <w:rPr>
          <w:spacing w:val="-1"/>
          <w:sz w:val="20"/>
        </w:rPr>
        <w:t> </w:t>
      </w:r>
      <w:r>
        <w:rPr>
          <w:sz w:val="20"/>
        </w:rPr>
        <w:t>categorías.</w:t>
      </w:r>
    </w:p>
    <w:p>
      <w:pPr>
        <w:pStyle w:val="ListParagraph"/>
        <w:numPr>
          <w:ilvl w:val="0"/>
          <w:numId w:val="326"/>
        </w:numPr>
        <w:tabs>
          <w:tab w:pos="1672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Ofrecer un acceso libre, directo y completo, durante todo el período de vigencia del</w:t>
      </w:r>
      <w:r>
        <w:rPr>
          <w:spacing w:val="1"/>
          <w:sz w:val="20"/>
        </w:rPr>
        <w:t> </w:t>
      </w:r>
      <w:r>
        <w:rPr>
          <w:sz w:val="20"/>
        </w:rPr>
        <w:t>sistema,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pliegos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contratación,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 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138.</w:t>
      </w:r>
    </w:p>
    <w:p>
      <w:pPr>
        <w:pStyle w:val="ListParagraph"/>
        <w:numPr>
          <w:ilvl w:val="0"/>
          <w:numId w:val="325"/>
        </w:numPr>
        <w:tabs>
          <w:tab w:pos="1648" w:val="left" w:leader="none"/>
        </w:tabs>
        <w:spacing w:line="249" w:lineRule="auto" w:before="121" w:after="0"/>
        <w:ind w:left="1074" w:right="1276" w:firstLine="340"/>
        <w:jc w:val="both"/>
        <w:rPr>
          <w:sz w:val="20"/>
        </w:rPr>
      </w:pPr>
      <w:r>
        <w:rPr>
          <w:sz w:val="20"/>
        </w:rPr>
        <w:t>La participación en el sistema será gratuita para las empresas, a las que no se podrá</w:t>
      </w:r>
      <w:r>
        <w:rPr>
          <w:spacing w:val="1"/>
          <w:sz w:val="20"/>
        </w:rPr>
        <w:t> </w:t>
      </w:r>
      <w:r>
        <w:rPr>
          <w:sz w:val="20"/>
        </w:rPr>
        <w:t>cargar</w:t>
      </w:r>
      <w:r>
        <w:rPr>
          <w:spacing w:val="-1"/>
          <w:sz w:val="20"/>
        </w:rPr>
        <w:t> </w:t>
      </w:r>
      <w:r>
        <w:rPr>
          <w:sz w:val="20"/>
        </w:rPr>
        <w:t>ningún</w:t>
      </w:r>
      <w:r>
        <w:rPr>
          <w:spacing w:val="-1"/>
          <w:sz w:val="20"/>
        </w:rPr>
        <w:t> </w:t>
      </w:r>
      <w:r>
        <w:rPr>
          <w:sz w:val="20"/>
        </w:rPr>
        <w:t>gasto.</w:t>
      </w:r>
    </w:p>
    <w:p>
      <w:pPr>
        <w:pStyle w:val="ListParagraph"/>
        <w:numPr>
          <w:ilvl w:val="0"/>
          <w:numId w:val="325"/>
        </w:numPr>
        <w:tabs>
          <w:tab w:pos="1658" w:val="left" w:leader="none"/>
        </w:tabs>
        <w:spacing w:line="249" w:lineRule="auto" w:before="2" w:after="0"/>
        <w:ind w:left="1074" w:right="1274" w:firstLine="339"/>
        <w:jc w:val="both"/>
        <w:rPr>
          <w:sz w:val="20"/>
        </w:rPr>
      </w:pPr>
      <w:r>
        <w:rPr>
          <w:sz w:val="20"/>
        </w:rPr>
        <w:t>Los órganos de contratación informarán a la Comisión Europea de cualquier cambio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periodo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vigencia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anuncio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licitación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siguiente</w:t>
      </w:r>
      <w:r>
        <w:rPr>
          <w:spacing w:val="-2"/>
          <w:sz w:val="20"/>
        </w:rPr>
        <w:t> </w:t>
      </w:r>
      <w:r>
        <w:rPr>
          <w:sz w:val="20"/>
        </w:rPr>
        <w:t>forma:</w:t>
      </w:r>
    </w:p>
    <w:p>
      <w:pPr>
        <w:pStyle w:val="ListParagraph"/>
        <w:numPr>
          <w:ilvl w:val="0"/>
          <w:numId w:val="327"/>
        </w:numPr>
        <w:tabs>
          <w:tab w:pos="1654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En los casos en que el periodo de vigencia se modifique sin que se haya terminado el</w:t>
      </w:r>
      <w:r>
        <w:rPr>
          <w:spacing w:val="1"/>
          <w:sz w:val="20"/>
        </w:rPr>
        <w:t> </w:t>
      </w:r>
      <w:r>
        <w:rPr>
          <w:sz w:val="20"/>
        </w:rPr>
        <w:t>sistema,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modelo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anuncio</w:t>
      </w:r>
      <w:r>
        <w:rPr>
          <w:spacing w:val="1"/>
          <w:sz w:val="20"/>
        </w:rPr>
        <w:t> </w:t>
      </w:r>
      <w:r>
        <w:rPr>
          <w:sz w:val="20"/>
        </w:rPr>
        <w:t>utilizado</w:t>
      </w:r>
      <w:r>
        <w:rPr>
          <w:spacing w:val="1"/>
          <w:sz w:val="20"/>
        </w:rPr>
        <w:t> </w:t>
      </w:r>
      <w:r>
        <w:rPr>
          <w:sz w:val="20"/>
        </w:rPr>
        <w:t>inicialmente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convocatoria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licitación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dinámico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adquisición.</w:t>
      </w:r>
    </w:p>
    <w:p>
      <w:pPr>
        <w:pStyle w:val="ListParagraph"/>
        <w:numPr>
          <w:ilvl w:val="0"/>
          <w:numId w:val="327"/>
        </w:numPr>
        <w:tabs>
          <w:tab w:pos="1662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En los casos en que haya concluido el sistema, a través del anuncio de adjudicación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25. Incorporación de empresas " w:id="354"/>
      <w:bookmarkEnd w:id="35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225.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Incorporación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empresas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sistema.</w:t>
      </w:r>
    </w:p>
    <w:p>
      <w:pPr>
        <w:pStyle w:val="ListParagraph"/>
        <w:numPr>
          <w:ilvl w:val="0"/>
          <w:numId w:val="328"/>
        </w:numPr>
        <w:tabs>
          <w:tab w:pos="1667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Durante todo el período de vigencia del sistema dinámico de adquisición, cualquier</w:t>
      </w:r>
      <w:r>
        <w:rPr>
          <w:spacing w:val="1"/>
          <w:sz w:val="20"/>
        </w:rPr>
        <w:t> </w:t>
      </w:r>
      <w:r>
        <w:rPr>
          <w:sz w:val="20"/>
        </w:rPr>
        <w:t>empresario interesado podrá solicitar participar en el sistema en las condiciones expuestas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328"/>
        </w:numPr>
        <w:tabs>
          <w:tab w:pos="1641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El plazo mínimo para la presentación de las solicitudes de participación será de treinta</w:t>
      </w:r>
      <w:r>
        <w:rPr>
          <w:spacing w:val="1"/>
          <w:sz w:val="20"/>
        </w:rPr>
        <w:t> </w:t>
      </w:r>
      <w:r>
        <w:rPr>
          <w:sz w:val="20"/>
        </w:rPr>
        <w:t>días,</w:t>
      </w:r>
      <w:r>
        <w:rPr>
          <w:spacing w:val="1"/>
          <w:sz w:val="20"/>
        </w:rPr>
        <w:t> </w:t>
      </w:r>
      <w:r>
        <w:rPr>
          <w:sz w:val="20"/>
        </w:rPr>
        <w:t>contados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envío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anuncio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Oficina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Publicaciones de la Unión Europea. En ningún caso podrá ampliarse este plazo una vez</w:t>
      </w:r>
      <w:r>
        <w:rPr>
          <w:spacing w:val="1"/>
          <w:sz w:val="20"/>
        </w:rPr>
        <w:t> </w:t>
      </w:r>
      <w:r>
        <w:rPr>
          <w:sz w:val="20"/>
        </w:rPr>
        <w:t>enviada la invitación escrita a los candidatos para la primera contratación específica en el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sistema dinámico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adquisición.</w:t>
      </w:r>
    </w:p>
    <w:p>
      <w:pPr>
        <w:pStyle w:val="ListParagraph"/>
        <w:numPr>
          <w:ilvl w:val="0"/>
          <w:numId w:val="328"/>
        </w:numPr>
        <w:tabs>
          <w:tab w:pos="1732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evaluarán</w:t>
      </w:r>
      <w:r>
        <w:rPr>
          <w:spacing w:val="1"/>
          <w:sz w:val="20"/>
        </w:rPr>
        <w:t> </w:t>
      </w:r>
      <w:r>
        <w:rPr>
          <w:sz w:val="20"/>
        </w:rPr>
        <w:t>estas</w:t>
      </w:r>
      <w:r>
        <w:rPr>
          <w:spacing w:val="1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participación,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3"/>
          <w:sz w:val="20"/>
        </w:rPr>
        <w:t> </w:t>
      </w:r>
      <w:r>
        <w:rPr>
          <w:sz w:val="20"/>
        </w:rPr>
        <w:t>con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criterios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selección,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plazo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diez</w:t>
      </w:r>
      <w:r>
        <w:rPr>
          <w:spacing w:val="14"/>
          <w:sz w:val="20"/>
        </w:rPr>
        <w:t> </w:t>
      </w:r>
      <w:r>
        <w:rPr>
          <w:sz w:val="20"/>
        </w:rPr>
        <w:t>días</w:t>
      </w:r>
      <w:r>
        <w:rPr>
          <w:spacing w:val="13"/>
          <w:sz w:val="20"/>
        </w:rPr>
        <w:t> </w:t>
      </w:r>
      <w:r>
        <w:rPr>
          <w:sz w:val="20"/>
        </w:rPr>
        <w:t>hábiles</w:t>
      </w:r>
      <w:r>
        <w:rPr>
          <w:spacing w:val="14"/>
          <w:sz w:val="20"/>
        </w:rPr>
        <w:t> </w:t>
      </w:r>
      <w:r>
        <w:rPr>
          <w:sz w:val="20"/>
        </w:rPr>
        <w:t>siguientes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su recepción.</w:t>
      </w:r>
    </w:p>
    <w:p>
      <w:pPr>
        <w:pStyle w:val="BodyText"/>
        <w:spacing w:line="249" w:lineRule="auto" w:before="2"/>
        <w:ind w:right="1274"/>
      </w:pPr>
      <w:r>
        <w:rPr/>
        <w:t>Dicho plazo podrá prorrogarse a quince días hábiles en casos concretos justificados, en</w:t>
      </w:r>
      <w:r>
        <w:rPr>
          <w:spacing w:val="1"/>
        </w:rPr>
        <w:t> </w:t>
      </w:r>
      <w:r>
        <w:rPr/>
        <w:t>particular</w:t>
      </w:r>
      <w:r>
        <w:rPr>
          <w:spacing w:val="8"/>
        </w:rPr>
        <w:t> </w:t>
      </w:r>
      <w:r>
        <w:rPr/>
        <w:t>si</w:t>
      </w:r>
      <w:r>
        <w:rPr>
          <w:spacing w:val="9"/>
        </w:rPr>
        <w:t> </w:t>
      </w:r>
      <w:r>
        <w:rPr/>
        <w:t>es</w:t>
      </w:r>
      <w:r>
        <w:rPr>
          <w:spacing w:val="8"/>
        </w:rPr>
        <w:t> </w:t>
      </w:r>
      <w:r>
        <w:rPr/>
        <w:t>necesario</w:t>
      </w:r>
      <w:r>
        <w:rPr>
          <w:spacing w:val="9"/>
        </w:rPr>
        <w:t> </w:t>
      </w:r>
      <w:r>
        <w:rPr/>
        <w:t>examinar</w:t>
      </w:r>
      <w:r>
        <w:rPr>
          <w:spacing w:val="8"/>
        </w:rPr>
        <w:t> </w:t>
      </w:r>
      <w:r>
        <w:rPr/>
        <w:t>documentación</w:t>
      </w:r>
      <w:r>
        <w:rPr>
          <w:spacing w:val="9"/>
        </w:rPr>
        <w:t> </w:t>
      </w:r>
      <w:r>
        <w:rPr/>
        <w:t>complementaria</w:t>
      </w:r>
      <w:r>
        <w:rPr>
          <w:spacing w:val="8"/>
        </w:rPr>
        <w:t> </w:t>
      </w:r>
      <w:r>
        <w:rPr/>
        <w:t>o</w:t>
      </w:r>
      <w:r>
        <w:rPr>
          <w:spacing w:val="9"/>
        </w:rPr>
        <w:t> </w:t>
      </w:r>
      <w:r>
        <w:rPr/>
        <w:t>verificar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otro</w:t>
      </w:r>
      <w:r>
        <w:rPr>
          <w:spacing w:val="8"/>
        </w:rPr>
        <w:t> </w:t>
      </w:r>
      <w:r>
        <w:rPr/>
        <w:t>modo</w:t>
      </w:r>
      <w:r>
        <w:rPr>
          <w:spacing w:val="-53"/>
        </w:rPr>
        <w:t> </w:t>
      </w:r>
      <w:r>
        <w:rPr/>
        <w:t>si</w:t>
      </w:r>
      <w:r>
        <w:rPr>
          <w:spacing w:val="-1"/>
        </w:rPr>
        <w:t> </w:t>
      </w:r>
      <w:r>
        <w:rPr/>
        <w:t>se cumplen los</w:t>
      </w:r>
      <w:r>
        <w:rPr>
          <w:spacing w:val="-1"/>
        </w:rPr>
        <w:t> </w:t>
      </w:r>
      <w:r>
        <w:rPr/>
        <w:t>criterios de</w:t>
      </w:r>
      <w:r>
        <w:rPr>
          <w:spacing w:val="-1"/>
        </w:rPr>
        <w:t> </w:t>
      </w:r>
      <w:r>
        <w:rPr/>
        <w:t>selección.</w:t>
      </w:r>
    </w:p>
    <w:p>
      <w:pPr>
        <w:pStyle w:val="BodyText"/>
        <w:spacing w:line="249" w:lineRule="auto"/>
        <w:ind w:right="1274"/>
      </w:pPr>
      <w:r>
        <w:rPr/>
        <w:t>No obstante lo dispuesto en el párrafo anterior, mientras la invitación para la primera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específica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dinámico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adquisición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sido</w:t>
      </w:r>
      <w:r>
        <w:rPr>
          <w:spacing w:val="-53"/>
        </w:rPr>
        <w:t> </w:t>
      </w:r>
      <w:r>
        <w:rPr/>
        <w:t>enviada,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ampliar</w:t>
      </w:r>
      <w:r>
        <w:rPr>
          <w:spacing w:val="1"/>
        </w:rPr>
        <w:t> </w:t>
      </w:r>
      <w:r>
        <w:rPr/>
        <w:t>nuevamente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evaluación.</w:t>
      </w:r>
      <w:r>
        <w:rPr>
          <w:spacing w:val="1"/>
        </w:rPr>
        <w:t> </w:t>
      </w:r>
      <w:r>
        <w:rPr/>
        <w:t>Durante este tiempo destinado a la evaluación de las solicitudes, el órgano de contratación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</w:t>
      </w:r>
      <w:r>
        <w:rPr>
          <w:spacing w:val="-2"/>
        </w:rPr>
        <w:t> </w:t>
      </w:r>
      <w:r>
        <w:rPr/>
        <w:t>enviar</w:t>
      </w:r>
      <w:r>
        <w:rPr>
          <w:spacing w:val="-2"/>
        </w:rPr>
        <w:t> </w:t>
      </w:r>
      <w:r>
        <w:rPr/>
        <w:t>ninguna</w:t>
      </w:r>
      <w:r>
        <w:rPr>
          <w:spacing w:val="-2"/>
        </w:rPr>
        <w:t> </w:t>
      </w:r>
      <w:r>
        <w:rPr/>
        <w:t>invitación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ofertas.</w:t>
      </w:r>
    </w:p>
    <w:p>
      <w:pPr>
        <w:pStyle w:val="BodyText"/>
        <w:spacing w:line="249" w:lineRule="auto" w:before="4"/>
        <w:ind w:right="1276"/>
      </w:pPr>
      <w:r>
        <w:rPr/>
        <w:t>Los órganos de contratación deberán indicar en los pliegos si hay posibilidad de prórroga</w:t>
      </w:r>
      <w:r>
        <w:rPr>
          <w:spacing w:val="-53"/>
        </w:rPr>
        <w:t> </w:t>
      </w:r>
      <w:r>
        <w:rPr/>
        <w:t>del</w:t>
      </w:r>
      <w:r>
        <w:rPr>
          <w:spacing w:val="-3"/>
        </w:rPr>
        <w:t> </w:t>
      </w:r>
      <w:r>
        <w:rPr/>
        <w:t>plazo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y,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afirmativo,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duración.</w:t>
      </w:r>
    </w:p>
    <w:p>
      <w:pPr>
        <w:pStyle w:val="ListParagraph"/>
        <w:numPr>
          <w:ilvl w:val="0"/>
          <w:numId w:val="328"/>
        </w:numPr>
        <w:tabs>
          <w:tab w:pos="1673" w:val="left" w:leader="none"/>
        </w:tabs>
        <w:spacing w:line="249" w:lineRule="auto" w:before="1" w:after="0"/>
        <w:ind w:left="1074" w:right="1275" w:firstLine="340"/>
        <w:jc w:val="both"/>
        <w:rPr>
          <w:sz w:val="20"/>
        </w:rPr>
      </w:pPr>
      <w:r>
        <w:rPr>
          <w:sz w:val="20"/>
        </w:rPr>
        <w:t>Los órganos de contratación informarán lo antes posible a la empresa que solicitó</w:t>
      </w:r>
      <w:r>
        <w:rPr>
          <w:spacing w:val="1"/>
          <w:sz w:val="20"/>
        </w:rPr>
        <w:t> </w:t>
      </w:r>
      <w:r>
        <w:rPr>
          <w:sz w:val="20"/>
        </w:rPr>
        <w:t>adherirse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dinámico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adquisición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ha</w:t>
      </w:r>
      <w:r>
        <w:rPr>
          <w:spacing w:val="-2"/>
          <w:sz w:val="20"/>
        </w:rPr>
        <w:t> </w:t>
      </w:r>
      <w:r>
        <w:rPr>
          <w:sz w:val="20"/>
        </w:rPr>
        <w:t>sido</w:t>
      </w:r>
      <w:r>
        <w:rPr>
          <w:spacing w:val="-1"/>
          <w:sz w:val="20"/>
        </w:rPr>
        <w:t> </w:t>
      </w:r>
      <w:r>
        <w:rPr>
          <w:sz w:val="20"/>
        </w:rPr>
        <w:t>admitida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no.</w:t>
      </w:r>
    </w:p>
    <w:p>
      <w:pPr>
        <w:pStyle w:val="ListParagraph"/>
        <w:numPr>
          <w:ilvl w:val="0"/>
          <w:numId w:val="328"/>
        </w:numPr>
        <w:tabs>
          <w:tab w:pos="1709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candidatos</w:t>
      </w:r>
      <w:r>
        <w:rPr>
          <w:spacing w:val="1"/>
          <w:sz w:val="20"/>
        </w:rPr>
        <w:t> </w:t>
      </w:r>
      <w:r>
        <w:rPr>
          <w:sz w:val="20"/>
        </w:rPr>
        <w:t>hubieran</w:t>
      </w:r>
      <w:r>
        <w:rPr>
          <w:spacing w:val="1"/>
          <w:sz w:val="20"/>
        </w:rPr>
        <w:t> </w:t>
      </w:r>
      <w:r>
        <w:rPr>
          <w:sz w:val="20"/>
        </w:rPr>
        <w:t>acreditado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selección mediante la presentación de la declaración responsable a que se refiere el artículo</w:t>
      </w:r>
      <w:r>
        <w:rPr>
          <w:spacing w:val="1"/>
          <w:sz w:val="20"/>
        </w:rPr>
        <w:t> </w:t>
      </w:r>
      <w:r>
        <w:rPr>
          <w:sz w:val="20"/>
        </w:rPr>
        <w:t>140 de la presente Ley, los órganos de contratación podrán exigirles en cualquier momento</w:t>
      </w:r>
      <w:r>
        <w:rPr>
          <w:spacing w:val="1"/>
          <w:sz w:val="20"/>
        </w:rPr>
        <w:t> </w:t>
      </w:r>
      <w:r>
        <w:rPr>
          <w:sz w:val="20"/>
        </w:rPr>
        <w:t>del período de vigencia del sistema dinámico de adquisición que presenten una nueva</w:t>
      </w:r>
      <w:r>
        <w:rPr>
          <w:spacing w:val="1"/>
          <w:sz w:val="20"/>
        </w:rPr>
        <w:t> </w:t>
      </w:r>
      <w:r>
        <w:rPr>
          <w:sz w:val="20"/>
        </w:rPr>
        <w:t>declaración responsable renovada y actualizada. La misma deberá ser aportada por el</w:t>
      </w:r>
      <w:r>
        <w:rPr>
          <w:spacing w:val="1"/>
          <w:sz w:val="20"/>
        </w:rPr>
        <w:t> </w:t>
      </w:r>
      <w:r>
        <w:rPr>
          <w:sz w:val="20"/>
        </w:rPr>
        <w:t>candidato</w:t>
      </w:r>
      <w:r>
        <w:rPr>
          <w:spacing w:val="17"/>
          <w:sz w:val="20"/>
        </w:rPr>
        <w:t> </w:t>
      </w:r>
      <w:r>
        <w:rPr>
          <w:sz w:val="20"/>
        </w:rPr>
        <w:t>dentro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plazo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cinco</w:t>
      </w:r>
      <w:r>
        <w:rPr>
          <w:spacing w:val="18"/>
          <w:sz w:val="20"/>
        </w:rPr>
        <w:t> </w:t>
      </w:r>
      <w:r>
        <w:rPr>
          <w:sz w:val="20"/>
        </w:rPr>
        <w:t>días</w:t>
      </w:r>
      <w:r>
        <w:rPr>
          <w:spacing w:val="18"/>
          <w:sz w:val="20"/>
        </w:rPr>
        <w:t> </w:t>
      </w:r>
      <w:r>
        <w:rPr>
          <w:sz w:val="20"/>
        </w:rPr>
        <w:t>hábiles</w:t>
      </w:r>
      <w:r>
        <w:rPr>
          <w:spacing w:val="18"/>
          <w:sz w:val="20"/>
        </w:rPr>
        <w:t> </w:t>
      </w:r>
      <w:r>
        <w:rPr>
          <w:sz w:val="20"/>
        </w:rPr>
        <w:t>contados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partir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fecha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este</w:t>
      </w:r>
      <w:r>
        <w:rPr>
          <w:spacing w:val="-53"/>
          <w:sz w:val="20"/>
        </w:rPr>
        <w:t> </w:t>
      </w:r>
      <w:r>
        <w:rPr>
          <w:sz w:val="20"/>
        </w:rPr>
        <w:t>fue requerido.</w:t>
      </w:r>
    </w:p>
    <w:p>
      <w:pPr>
        <w:pStyle w:val="BodyText"/>
        <w:spacing w:line="249" w:lineRule="auto" w:before="6"/>
        <w:ind w:right="1275"/>
      </w:pPr>
      <w:r>
        <w:rPr/>
        <w:t>Durante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dinámico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adquisición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apartado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140.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line="249" w:lineRule="auto" w:before="1"/>
        <w:ind w:left="1074" w:right="1273" w:hanging="1"/>
        <w:jc w:val="left"/>
        <w:rPr>
          <w:rFonts w:ascii="Arial" w:hAnsi="Arial"/>
          <w:i/>
          <w:sz w:val="20"/>
        </w:rPr>
      </w:pPr>
      <w:bookmarkStart w:name="Artículo 226. Adjudicación de los contra" w:id="355"/>
      <w:bookmarkEnd w:id="355"/>
      <w:r>
        <w:rPr/>
      </w:r>
      <w:r>
        <w:rPr>
          <w:rFonts w:ascii="Arial" w:hAnsi="Arial"/>
          <w:b/>
          <w:sz w:val="20"/>
        </w:rPr>
        <w:t>Artículo 226.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i/>
          <w:sz w:val="20"/>
        </w:rPr>
        <w:t>Adjudicación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 los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específicos 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marco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sistema dinámico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adquisición.</w:t>
      </w:r>
    </w:p>
    <w:p>
      <w:pPr>
        <w:pStyle w:val="ListParagraph"/>
        <w:numPr>
          <w:ilvl w:val="0"/>
          <w:numId w:val="329"/>
        </w:numPr>
        <w:tabs>
          <w:tab w:pos="1677" w:val="left" w:leader="none"/>
        </w:tabs>
        <w:spacing w:line="249" w:lineRule="auto" w:before="115" w:after="0"/>
        <w:ind w:left="1074" w:right="1274" w:firstLine="340"/>
        <w:jc w:val="both"/>
        <w:rPr>
          <w:sz w:val="20"/>
        </w:rPr>
      </w:pPr>
      <w:r>
        <w:rPr>
          <w:sz w:val="20"/>
        </w:rPr>
        <w:t>Cada contrato que se pretenda adjudicar en el marco de un sistema dinámico de</w:t>
      </w:r>
      <w:r>
        <w:rPr>
          <w:spacing w:val="1"/>
          <w:sz w:val="20"/>
        </w:rPr>
        <w:t> </w:t>
      </w:r>
      <w:r>
        <w:rPr>
          <w:sz w:val="20"/>
        </w:rPr>
        <w:t>adquisición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licitación.</w:t>
      </w:r>
    </w:p>
    <w:p>
      <w:pPr>
        <w:pStyle w:val="BodyText"/>
        <w:spacing w:line="249" w:lineRule="auto" w:before="1"/>
        <w:ind w:right="1274"/>
      </w:pPr>
      <w:r>
        <w:rPr/>
        <w:t>En aplicación de lo dispuesto en el párrafo anterior, la adjudicación de los contratos</w:t>
      </w:r>
      <w:r>
        <w:rPr>
          <w:spacing w:val="1"/>
        </w:rPr>
        <w:t> </w:t>
      </w:r>
      <w:r>
        <w:rPr/>
        <w:t>específicos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marco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un</w:t>
      </w:r>
      <w:r>
        <w:rPr>
          <w:spacing w:val="21"/>
        </w:rPr>
        <w:t> </w:t>
      </w:r>
      <w:r>
        <w:rPr/>
        <w:t>sistema</w:t>
      </w:r>
      <w:r>
        <w:rPr>
          <w:spacing w:val="21"/>
        </w:rPr>
        <w:t> </w:t>
      </w:r>
      <w:r>
        <w:rPr/>
        <w:t>dinámico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adquisición</w:t>
      </w:r>
      <w:r>
        <w:rPr>
          <w:spacing w:val="21"/>
        </w:rPr>
        <w:t> </w:t>
      </w:r>
      <w:r>
        <w:rPr/>
        <w:t>se</w:t>
      </w:r>
      <w:r>
        <w:rPr>
          <w:spacing w:val="21"/>
        </w:rPr>
        <w:t> </w:t>
      </w:r>
      <w:r>
        <w:rPr/>
        <w:t>basará</w:t>
      </w:r>
      <w:r>
        <w:rPr>
          <w:spacing w:val="22"/>
        </w:rPr>
        <w:t> </w:t>
      </w:r>
      <w:r>
        <w:rPr/>
        <w:t>en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términos</w:t>
      </w:r>
      <w:r>
        <w:rPr>
          <w:spacing w:val="-53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pliegos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prescripciones técnicas del sistema dinámico de adquisición, que deberán concretarse con</w:t>
      </w:r>
      <w:r>
        <w:rPr>
          <w:spacing w:val="1"/>
        </w:rPr>
        <w:t> </w:t>
      </w:r>
      <w:r>
        <w:rPr/>
        <w:t>mayor precisión con carácter previo a la licitación para la adjudicación del contrato específico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correspondientes invitaciones.</w:t>
      </w:r>
    </w:p>
    <w:p>
      <w:pPr>
        <w:pStyle w:val="ListParagraph"/>
        <w:numPr>
          <w:ilvl w:val="0"/>
          <w:numId w:val="329"/>
        </w:numPr>
        <w:tabs>
          <w:tab w:pos="1702" w:val="left" w:leader="none"/>
        </w:tabs>
        <w:spacing w:line="249" w:lineRule="auto" w:before="5" w:after="0"/>
        <w:ind w:left="10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invitarán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hubieran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previamente admitidas al sistema dinámico de adquisición a presentar una oferta en cada</w:t>
      </w:r>
      <w:r>
        <w:rPr>
          <w:spacing w:val="1"/>
          <w:sz w:val="20"/>
        </w:rPr>
        <w:t> </w:t>
      </w:r>
      <w:r>
        <w:rPr>
          <w:sz w:val="20"/>
        </w:rPr>
        <w:t>licitación que se celebre en el marco de dicho sistema, con sujeción a lo dispuesto en 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4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162</w:t>
      </w:r>
      <w:r>
        <w:rPr>
          <w:spacing w:val="-2"/>
          <w:sz w:val="20"/>
        </w:rPr>
        <w:t> </w:t>
      </w:r>
      <w:r>
        <w:rPr>
          <w:sz w:val="20"/>
        </w:rPr>
        <w:t>y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163.</w:t>
      </w:r>
    </w:p>
    <w:p>
      <w:pPr>
        <w:pStyle w:val="BodyText"/>
        <w:spacing w:line="249" w:lineRule="auto"/>
        <w:ind w:right="1273"/>
      </w:pPr>
      <w:r>
        <w:rPr/>
        <w:t>Cuando el sistema dinámico de adquisición se hubiera articulado en varias categorías de</w:t>
      </w:r>
      <w:r>
        <w:rPr>
          <w:spacing w:val="-53"/>
        </w:rPr>
        <w:t> </w:t>
      </w:r>
      <w:r>
        <w:rPr/>
        <w:t>productos, obras o servicios, los órganos de contratación invitarán a todas las empresas que</w:t>
      </w:r>
      <w:r>
        <w:rPr>
          <w:spacing w:val="1"/>
        </w:rPr>
        <w:t> </w:t>
      </w:r>
      <w:r>
        <w:rPr/>
        <w:t>previamente</w:t>
      </w:r>
      <w:r>
        <w:rPr>
          <w:spacing w:val="-2"/>
        </w:rPr>
        <w:t> </w:t>
      </w:r>
      <w:r>
        <w:rPr/>
        <w:t>hubieran</w:t>
      </w:r>
      <w:r>
        <w:rPr>
          <w:spacing w:val="-2"/>
        </w:rPr>
        <w:t> </w:t>
      </w:r>
      <w:r>
        <w:rPr/>
        <w:t>sido admitidas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categoría</w:t>
      </w:r>
      <w:r>
        <w:rPr>
          <w:spacing w:val="-1"/>
        </w:rPr>
        <w:t> </w:t>
      </w:r>
      <w:r>
        <w:rPr/>
        <w:t>correspondiente.</w:t>
      </w:r>
    </w:p>
    <w:p>
      <w:pPr>
        <w:pStyle w:val="ListParagraph"/>
        <w:numPr>
          <w:ilvl w:val="0"/>
          <w:numId w:val="329"/>
        </w:numPr>
        <w:tabs>
          <w:tab w:pos="1639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El plazo mínimo para la presentación de ofertas será de diez días, contados a partir 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fecha de</w:t>
      </w:r>
      <w:r>
        <w:rPr>
          <w:spacing w:val="-1"/>
          <w:sz w:val="20"/>
        </w:rPr>
        <w:t> </w:t>
      </w:r>
      <w:r>
        <w:rPr>
          <w:sz w:val="20"/>
        </w:rPr>
        <w:t>envío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invitación</w:t>
      </w:r>
      <w:r>
        <w:rPr>
          <w:spacing w:val="-1"/>
          <w:sz w:val="20"/>
        </w:rPr>
        <w:t> </w:t>
      </w:r>
      <w:r>
        <w:rPr>
          <w:sz w:val="20"/>
        </w:rPr>
        <w:t>escrita.</w:t>
      </w:r>
    </w:p>
    <w:p>
      <w:pPr>
        <w:pStyle w:val="ListParagraph"/>
        <w:numPr>
          <w:ilvl w:val="0"/>
          <w:numId w:val="329"/>
        </w:numPr>
        <w:tabs>
          <w:tab w:pos="1644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Los órganos de contratación adjudicarán el contrato específico al licitador que hubiera</w:t>
      </w:r>
      <w:r>
        <w:rPr>
          <w:spacing w:val="1"/>
          <w:sz w:val="20"/>
        </w:rPr>
        <w:t> </w:t>
      </w:r>
      <w:r>
        <w:rPr>
          <w:sz w:val="20"/>
        </w:rPr>
        <w:t>presentado la mejor oferta, de acuerdo con los criterios de adjudicación detallados en el</w:t>
      </w:r>
      <w:r>
        <w:rPr>
          <w:spacing w:val="1"/>
          <w:sz w:val="20"/>
        </w:rPr>
        <w:t> </w:t>
      </w:r>
      <w:r>
        <w:rPr>
          <w:sz w:val="20"/>
        </w:rPr>
        <w:t>anuncio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dinámico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adquisición.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proceda,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32"/>
          <w:sz w:val="20"/>
        </w:rPr>
        <w:t> </w:t>
      </w:r>
      <w:r>
        <w:rPr>
          <w:sz w:val="20"/>
        </w:rPr>
        <w:t>podrán</w:t>
      </w:r>
      <w:r>
        <w:rPr>
          <w:spacing w:val="32"/>
          <w:sz w:val="20"/>
        </w:rPr>
        <w:t> </w:t>
      </w:r>
      <w:r>
        <w:rPr>
          <w:sz w:val="20"/>
        </w:rPr>
        <w:t>formularse</w:t>
      </w:r>
      <w:r>
        <w:rPr>
          <w:spacing w:val="33"/>
          <w:sz w:val="20"/>
        </w:rPr>
        <w:t> </w:t>
      </w:r>
      <w:r>
        <w:rPr>
          <w:sz w:val="20"/>
        </w:rPr>
        <w:t>con</w:t>
      </w:r>
      <w:r>
        <w:rPr>
          <w:spacing w:val="32"/>
          <w:sz w:val="20"/>
        </w:rPr>
        <w:t> </w:t>
      </w:r>
      <w:r>
        <w:rPr>
          <w:sz w:val="20"/>
        </w:rPr>
        <w:t>más</w:t>
      </w:r>
      <w:r>
        <w:rPr>
          <w:spacing w:val="33"/>
          <w:sz w:val="20"/>
        </w:rPr>
        <w:t> </w:t>
      </w:r>
      <w:r>
        <w:rPr>
          <w:sz w:val="20"/>
        </w:rPr>
        <w:t>precisión</w:t>
      </w:r>
      <w:r>
        <w:rPr>
          <w:spacing w:val="32"/>
          <w:sz w:val="20"/>
        </w:rPr>
        <w:t> </w:t>
      </w:r>
      <w:r>
        <w:rPr>
          <w:sz w:val="20"/>
        </w:rPr>
        <w:t>en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invitación</w:t>
      </w:r>
      <w:r>
        <w:rPr>
          <w:spacing w:val="33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los</w:t>
      </w:r>
      <w:r>
        <w:rPr>
          <w:spacing w:val="33"/>
          <w:sz w:val="20"/>
        </w:rPr>
        <w:t> </w:t>
      </w:r>
      <w:r>
        <w:rPr>
          <w:sz w:val="20"/>
        </w:rPr>
        <w:t>candidatos.</w:t>
      </w:r>
      <w:r>
        <w:rPr>
          <w:spacing w:val="32"/>
          <w:sz w:val="20"/>
        </w:rPr>
        <w:t> </w:t>
      </w:r>
      <w:r>
        <w:rPr>
          <w:sz w:val="20"/>
        </w:rPr>
        <w:t>Según</w:t>
      </w:r>
      <w:r>
        <w:rPr>
          <w:spacing w:val="33"/>
          <w:sz w:val="20"/>
        </w:rPr>
        <w:t> </w:t>
      </w:r>
      <w:r>
        <w:rPr>
          <w:sz w:val="20"/>
        </w:rPr>
        <w:t>lo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 w:hanging="1"/>
      </w:pPr>
      <w:r>
        <w:rPr/>
        <w:t>dispuesto en el artículo 167 letra e), se considerarán irregulares o inaceptables las ofertas</w:t>
      </w:r>
      <w:r>
        <w:rPr>
          <w:spacing w:val="1"/>
        </w:rPr>
        <w:t> </w:t>
      </w:r>
      <w:r>
        <w:rPr/>
        <w:t>que no se ajusten a lo previsto en los pliegos; aquellas que se hayan presentado fuera de</w:t>
      </w:r>
      <w:r>
        <w:rPr>
          <w:spacing w:val="1"/>
        </w:rPr>
        <w:t> </w:t>
      </w:r>
      <w:r>
        <w:rPr/>
        <w:t>plazo; las que muestren indicios de colusión o corrupción; las que hayan sido consideradas</w:t>
      </w:r>
      <w:r>
        <w:rPr>
          <w:spacing w:val="1"/>
        </w:rPr>
        <w:t> </w:t>
      </w:r>
      <w:r>
        <w:rPr/>
        <w:t>anormalmente</w:t>
      </w:r>
      <w:r>
        <w:rPr>
          <w:spacing w:val="1"/>
        </w:rPr>
        <w:t> </w:t>
      </w:r>
      <w:r>
        <w:rPr/>
        <w:t>bajas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contratación;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supere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base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licitación.</w:t>
      </w:r>
    </w:p>
    <w:p>
      <w:pPr>
        <w:pStyle w:val="BodyText"/>
        <w:spacing w:before="0"/>
        <w:ind w:left="0" w:firstLine="0"/>
        <w:jc w:val="left"/>
      </w:pPr>
    </w:p>
    <w:p>
      <w:pPr>
        <w:pStyle w:val="Heading2"/>
        <w:spacing w:before="1"/>
      </w:pPr>
      <w:bookmarkStart w:name="Sección 4.ª Centrales de contratación" w:id="356"/>
      <w:bookmarkEnd w:id="356"/>
      <w:r>
        <w:rPr>
          <w:b w:val="0"/>
          <w:i w:val="0"/>
        </w:rPr>
      </w:r>
      <w:bookmarkStart w:name="_bookmark64" w:id="357"/>
      <w:bookmarkEnd w:id="357"/>
      <w:r>
        <w:rPr>
          <w:b w:val="0"/>
          <w:i w:val="0"/>
        </w:rPr>
      </w:r>
      <w:r>
        <w:rPr/>
        <w:t>Sección</w:t>
      </w:r>
      <w:r>
        <w:rPr>
          <w:spacing w:val="-6"/>
        </w:rPr>
        <w:t> </w:t>
      </w:r>
      <w:r>
        <w:rPr/>
        <w:t>4.ª</w:t>
      </w:r>
      <w:r>
        <w:rPr>
          <w:spacing w:val="-6"/>
        </w:rPr>
        <w:t> </w:t>
      </w:r>
      <w:r>
        <w:rPr/>
        <w:t>Centrales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contratación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25"/>
        </w:rPr>
      </w:pPr>
    </w:p>
    <w:p>
      <w:pPr>
        <w:pStyle w:val="BodyText"/>
        <w:spacing w:before="1"/>
        <w:ind w:left="1412" w:right="1610" w:firstLine="0"/>
        <w:jc w:val="center"/>
      </w:pPr>
      <w:bookmarkStart w:name="Subsección 1.ª Normas generales" w:id="358"/>
      <w:bookmarkEnd w:id="358"/>
      <w:r>
        <w:rPr/>
      </w:r>
      <w:bookmarkStart w:name="_bookmark65" w:id="359"/>
      <w:bookmarkEnd w:id="359"/>
      <w:r>
        <w:rPr/>
      </w:r>
      <w:r>
        <w:rPr/>
        <w:t>Subsección</w:t>
      </w:r>
      <w:r>
        <w:rPr>
          <w:spacing w:val="-6"/>
        </w:rPr>
        <w:t> </w:t>
      </w:r>
      <w:r>
        <w:rPr/>
        <w:t>1.ª</w:t>
      </w:r>
      <w:r>
        <w:rPr>
          <w:spacing w:val="-6"/>
        </w:rPr>
        <w:t> </w:t>
      </w:r>
      <w:r>
        <w:rPr/>
        <w:t>Normas</w:t>
      </w:r>
      <w:r>
        <w:rPr>
          <w:spacing w:val="-6"/>
        </w:rPr>
        <w:t> </w:t>
      </w:r>
      <w:r>
        <w:rPr/>
        <w:t>generales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27. Funcionalidad y principios" w:id="360"/>
      <w:bookmarkEnd w:id="36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227.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Funcionalidad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principios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actuación.</w:t>
      </w:r>
    </w:p>
    <w:p>
      <w:pPr>
        <w:pStyle w:val="ListParagraph"/>
        <w:numPr>
          <w:ilvl w:val="0"/>
          <w:numId w:val="330"/>
        </w:numPr>
        <w:tabs>
          <w:tab w:pos="1647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entidades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sector</w:t>
      </w:r>
      <w:r>
        <w:rPr>
          <w:spacing w:val="7"/>
          <w:sz w:val="20"/>
        </w:rPr>
        <w:t> </w:t>
      </w:r>
      <w:r>
        <w:rPr>
          <w:sz w:val="20"/>
        </w:rPr>
        <w:t>público</w:t>
      </w:r>
      <w:r>
        <w:rPr>
          <w:spacing w:val="8"/>
          <w:sz w:val="20"/>
        </w:rPr>
        <w:t> </w:t>
      </w:r>
      <w:r>
        <w:rPr>
          <w:sz w:val="20"/>
        </w:rPr>
        <w:t>podrán</w:t>
      </w:r>
      <w:r>
        <w:rPr>
          <w:spacing w:val="7"/>
          <w:sz w:val="20"/>
        </w:rPr>
        <w:t> </w:t>
      </w:r>
      <w:r>
        <w:rPr>
          <w:sz w:val="20"/>
        </w:rPr>
        <w:t>centralizar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contratación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obras,</w:t>
      </w:r>
      <w:r>
        <w:rPr>
          <w:spacing w:val="7"/>
          <w:sz w:val="20"/>
        </w:rPr>
        <w:t> </w:t>
      </w:r>
      <w:r>
        <w:rPr>
          <w:sz w:val="20"/>
        </w:rPr>
        <w:t>servicios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suministros, atribuyéndola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especializados.</w:t>
      </w:r>
    </w:p>
    <w:p>
      <w:pPr>
        <w:pStyle w:val="ListParagraph"/>
        <w:numPr>
          <w:ilvl w:val="0"/>
          <w:numId w:val="330"/>
        </w:numPr>
        <w:tabs>
          <w:tab w:pos="1651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Las centrales de contratación actuarán adquiriendo suministros y servicios para otros</w:t>
      </w:r>
      <w:r>
        <w:rPr>
          <w:spacing w:val="1"/>
          <w:sz w:val="20"/>
        </w:rPr>
        <w:t> </w:t>
      </w:r>
      <w:r>
        <w:rPr>
          <w:sz w:val="20"/>
        </w:rPr>
        <w:t>entes del sector público, o adjudicando contratos o celebrando acuerdos marco y sistemas</w:t>
      </w:r>
      <w:r>
        <w:rPr>
          <w:spacing w:val="1"/>
          <w:sz w:val="20"/>
        </w:rPr>
        <w:t> </w:t>
      </w:r>
      <w:r>
        <w:rPr>
          <w:sz w:val="20"/>
        </w:rPr>
        <w:t>dinámicos de adquisición para la realización de obras, suministros o servicios destinados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0"/>
          <w:numId w:val="330"/>
        </w:numPr>
        <w:tabs>
          <w:tab w:pos="1697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centrales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sujetarán,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contratos,</w:t>
      </w:r>
      <w:r>
        <w:rPr>
          <w:spacing w:val="1"/>
          <w:sz w:val="20"/>
        </w:rPr>
        <w:t> </w:t>
      </w:r>
      <w:r>
        <w:rPr>
          <w:sz w:val="20"/>
        </w:rPr>
        <w:t>acuerdos marco y sistemas dinámicos de adquisición que celebren, a las disposiciones de 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y sus</w:t>
      </w:r>
      <w:r>
        <w:rPr>
          <w:spacing w:val="-1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desarrollo.</w:t>
      </w:r>
    </w:p>
    <w:p>
      <w:pPr>
        <w:pStyle w:val="ListParagraph"/>
        <w:numPr>
          <w:ilvl w:val="0"/>
          <w:numId w:val="330"/>
        </w:numPr>
        <w:tabs>
          <w:tab w:pos="1694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centralizada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celebrarse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-53"/>
          <w:sz w:val="20"/>
        </w:rPr>
        <w:t> </w:t>
      </w:r>
      <w:r>
        <w:rPr>
          <w:sz w:val="20"/>
        </w:rPr>
        <w:t>basados</w:t>
      </w:r>
      <w:r>
        <w:rPr>
          <w:spacing w:val="17"/>
          <w:sz w:val="20"/>
        </w:rPr>
        <w:t> </w:t>
      </w:r>
      <w:r>
        <w:rPr>
          <w:sz w:val="20"/>
        </w:rPr>
        <w:t>entre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empresas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entes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sector</w:t>
      </w:r>
      <w:r>
        <w:rPr>
          <w:spacing w:val="18"/>
          <w:sz w:val="20"/>
        </w:rPr>
        <w:t> </w:t>
      </w:r>
      <w:r>
        <w:rPr>
          <w:sz w:val="20"/>
        </w:rPr>
        <w:t>público</w:t>
      </w:r>
      <w:r>
        <w:rPr>
          <w:spacing w:val="18"/>
          <w:sz w:val="20"/>
        </w:rPr>
        <w:t> </w:t>
      </w:r>
      <w:r>
        <w:rPr>
          <w:sz w:val="20"/>
        </w:rPr>
        <w:t>parte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acuerdo</w:t>
      </w:r>
      <w:r>
        <w:rPr>
          <w:spacing w:val="18"/>
          <w:sz w:val="20"/>
        </w:rPr>
        <w:t> </w:t>
      </w:r>
      <w:r>
        <w:rPr>
          <w:sz w:val="20"/>
        </w:rPr>
        <w:t>marco,</w:t>
      </w:r>
      <w:r>
        <w:rPr>
          <w:spacing w:val="18"/>
          <w:sz w:val="20"/>
        </w:rPr>
        <w:t> </w:t>
      </w:r>
      <w:r>
        <w:rPr>
          <w:sz w:val="20"/>
        </w:rPr>
        <w:t>así</w:t>
      </w:r>
      <w:r>
        <w:rPr>
          <w:spacing w:val="18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por otros entes del sector público, siempre que dichos entes, entidades u organismos se</w:t>
      </w:r>
      <w:r>
        <w:rPr>
          <w:spacing w:val="1"/>
          <w:sz w:val="20"/>
        </w:rPr>
        <w:t> </w:t>
      </w:r>
      <w:r>
        <w:rPr>
          <w:sz w:val="20"/>
        </w:rPr>
        <w:t>hubieran identificado en el pliego regulador del acuerdo marco, y se hubiera hecho constar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circunstancia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convocatoria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licitación.</w:t>
      </w:r>
    </w:p>
    <w:p>
      <w:pPr>
        <w:pStyle w:val="BodyText"/>
        <w:spacing w:before="1"/>
        <w:ind w:left="0" w:firstLine="0"/>
        <w:jc w:val="left"/>
      </w:pPr>
    </w:p>
    <w:p>
      <w:pPr>
        <w:spacing w:line="249" w:lineRule="auto" w:before="0"/>
        <w:ind w:left="1074" w:right="1273" w:firstLine="0"/>
        <w:jc w:val="left"/>
        <w:rPr>
          <w:rFonts w:ascii="Arial" w:hAnsi="Arial"/>
          <w:i/>
          <w:sz w:val="20"/>
        </w:rPr>
      </w:pPr>
      <w:bookmarkStart w:name="Artículo 228. Creación de centrales de c" w:id="361"/>
      <w:bookmarkEnd w:id="36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32"/>
          <w:sz w:val="20"/>
        </w:rPr>
        <w:t> </w:t>
      </w:r>
      <w:r>
        <w:rPr>
          <w:rFonts w:ascii="Arial" w:hAnsi="Arial"/>
          <w:b/>
          <w:sz w:val="20"/>
        </w:rPr>
        <w:t>228.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i/>
          <w:sz w:val="20"/>
        </w:rPr>
        <w:t>Creación</w:t>
      </w:r>
      <w:r>
        <w:rPr>
          <w:rFonts w:ascii="Arial" w:hAnsi="Arial"/>
          <w:i/>
          <w:spacing w:val="3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3"/>
          <w:sz w:val="20"/>
        </w:rPr>
        <w:t> </w:t>
      </w:r>
      <w:r>
        <w:rPr>
          <w:rFonts w:ascii="Arial" w:hAnsi="Arial"/>
          <w:i/>
          <w:sz w:val="20"/>
        </w:rPr>
        <w:t>centrales</w:t>
      </w:r>
      <w:r>
        <w:rPr>
          <w:rFonts w:ascii="Arial" w:hAnsi="Arial"/>
          <w:i/>
          <w:spacing w:val="3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3"/>
          <w:sz w:val="20"/>
        </w:rPr>
        <w:t> </w:t>
      </w:r>
      <w:r>
        <w:rPr>
          <w:rFonts w:ascii="Arial" w:hAnsi="Arial"/>
          <w:i/>
          <w:sz w:val="20"/>
        </w:rPr>
        <w:t>contratación</w:t>
      </w:r>
      <w:r>
        <w:rPr>
          <w:rFonts w:ascii="Arial" w:hAnsi="Arial"/>
          <w:i/>
          <w:spacing w:val="3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33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33"/>
          <w:sz w:val="20"/>
        </w:rPr>
        <w:t> </w:t>
      </w:r>
      <w:r>
        <w:rPr>
          <w:rFonts w:ascii="Arial" w:hAnsi="Arial"/>
          <w:i/>
          <w:sz w:val="20"/>
        </w:rPr>
        <w:t>Comunidades</w:t>
      </w:r>
      <w:r>
        <w:rPr>
          <w:rFonts w:ascii="Arial" w:hAnsi="Arial"/>
          <w:i/>
          <w:spacing w:val="33"/>
          <w:sz w:val="20"/>
        </w:rPr>
        <w:t> </w:t>
      </w:r>
      <w:r>
        <w:rPr>
          <w:rFonts w:ascii="Arial" w:hAnsi="Arial"/>
          <w:i/>
          <w:sz w:val="20"/>
        </w:rPr>
        <w:t>Autónomas</w:t>
      </w:r>
      <w:r>
        <w:rPr>
          <w:rFonts w:ascii="Arial" w:hAnsi="Arial"/>
          <w:i/>
          <w:spacing w:val="3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Entidades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Locales.</w:t>
      </w:r>
    </w:p>
    <w:p>
      <w:pPr>
        <w:pStyle w:val="ListParagraph"/>
        <w:numPr>
          <w:ilvl w:val="0"/>
          <w:numId w:val="331"/>
        </w:numPr>
        <w:tabs>
          <w:tab w:pos="1643" w:val="left" w:leader="none"/>
        </w:tabs>
        <w:spacing w:line="249" w:lineRule="auto" w:before="115" w:after="0"/>
        <w:ind w:left="1074" w:right="1272" w:firstLine="340"/>
        <w:jc w:val="both"/>
        <w:rPr>
          <w:sz w:val="20"/>
        </w:rPr>
      </w:pPr>
      <w:r>
        <w:rPr>
          <w:sz w:val="20"/>
        </w:rPr>
        <w:t>La creación de centrales de contratación por las Comunidades Autónomas y el ámbito</w:t>
      </w:r>
      <w:r>
        <w:rPr>
          <w:spacing w:val="1"/>
          <w:sz w:val="20"/>
        </w:rPr>
        <w:t> </w:t>
      </w:r>
      <w:r>
        <w:rPr>
          <w:sz w:val="20"/>
        </w:rPr>
        <w:t>subjetivo a que se extienden, se efectuará en la forma que prevean las normas de 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aquellas</w:t>
      </w:r>
      <w:r>
        <w:rPr>
          <w:spacing w:val="-1"/>
          <w:sz w:val="20"/>
        </w:rPr>
        <w:t> </w:t>
      </w:r>
      <w:r>
        <w:rPr>
          <w:sz w:val="20"/>
        </w:rPr>
        <w:t>dicten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competencias.</w:t>
      </w:r>
    </w:p>
    <w:p>
      <w:pPr>
        <w:pStyle w:val="ListParagraph"/>
        <w:numPr>
          <w:ilvl w:val="0"/>
          <w:numId w:val="331"/>
        </w:numPr>
        <w:tabs>
          <w:tab w:pos="1650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Sin</w:t>
      </w:r>
      <w:r>
        <w:rPr>
          <w:spacing w:val="8"/>
          <w:sz w:val="20"/>
        </w:rPr>
        <w:t> </w:t>
      </w:r>
      <w:r>
        <w:rPr>
          <w:sz w:val="20"/>
        </w:rPr>
        <w:t>perjuicio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lo</w:t>
      </w:r>
      <w:r>
        <w:rPr>
          <w:spacing w:val="9"/>
          <w:sz w:val="20"/>
        </w:rPr>
        <w:t> </w:t>
      </w:r>
      <w:r>
        <w:rPr>
          <w:sz w:val="20"/>
        </w:rPr>
        <w:t>dispuesto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apartado</w:t>
      </w:r>
      <w:r>
        <w:rPr>
          <w:spacing w:val="9"/>
          <w:sz w:val="20"/>
        </w:rPr>
        <w:t> </w:t>
      </w:r>
      <w:r>
        <w:rPr>
          <w:sz w:val="20"/>
        </w:rPr>
        <w:t>10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Disposición</w:t>
      </w:r>
      <w:r>
        <w:rPr>
          <w:spacing w:val="8"/>
          <w:sz w:val="20"/>
        </w:rPr>
        <w:t> </w:t>
      </w:r>
      <w:r>
        <w:rPr>
          <w:sz w:val="20"/>
        </w:rPr>
        <w:t>adicional</w:t>
      </w:r>
      <w:r>
        <w:rPr>
          <w:spacing w:val="9"/>
          <w:sz w:val="20"/>
        </w:rPr>
        <w:t> </w:t>
      </w:r>
      <w:r>
        <w:rPr>
          <w:sz w:val="20"/>
        </w:rPr>
        <w:t>tercera,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ámbito de la Administración Local, las Corporaciones Locales podrán crear centrales de</w:t>
      </w:r>
      <w:r>
        <w:rPr>
          <w:spacing w:val="1"/>
          <w:sz w:val="20"/>
        </w:rPr>
        <w:t> </w:t>
      </w:r>
      <w:r>
        <w:rPr>
          <w:sz w:val="20"/>
        </w:rPr>
        <w:t>contratación por acuerdo del Pleno. Las Ciudades Autónomas de Ceuta y Melilla también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-2"/>
          <w:sz w:val="20"/>
        </w:rPr>
        <w:t> </w:t>
      </w:r>
      <w:r>
        <w:rPr>
          <w:sz w:val="20"/>
        </w:rPr>
        <w:t>crear sus propias</w:t>
      </w:r>
      <w:r>
        <w:rPr>
          <w:spacing w:val="-1"/>
          <w:sz w:val="20"/>
        </w:rPr>
        <w:t> </w:t>
      </w:r>
      <w:r>
        <w:rPr>
          <w:sz w:val="20"/>
        </w:rPr>
        <w:t>centrales de</w:t>
      </w:r>
      <w:r>
        <w:rPr>
          <w:spacing w:val="-1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331"/>
        </w:numPr>
        <w:tabs>
          <w:tab w:pos="1651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Mediante los correspondientes acuerdos, las Comunidades Autónomas, las Ciudades</w:t>
      </w:r>
      <w:r>
        <w:rPr>
          <w:spacing w:val="1"/>
          <w:sz w:val="20"/>
        </w:rPr>
        <w:t> </w:t>
      </w:r>
      <w:r>
        <w:rPr>
          <w:sz w:val="20"/>
        </w:rPr>
        <w:t>Autónomas de Ceuta y Melilla y las Entidades locales así como los organismos y entidades</w:t>
      </w:r>
      <w:r>
        <w:rPr>
          <w:spacing w:val="1"/>
          <w:sz w:val="20"/>
        </w:rPr>
        <w:t> </w:t>
      </w:r>
      <w:r>
        <w:rPr>
          <w:sz w:val="20"/>
        </w:rPr>
        <w:t>dependientes de los anteriores, podrán adherirse a sistemas de adquisición centralizada de</w:t>
      </w:r>
      <w:r>
        <w:rPr>
          <w:spacing w:val="1"/>
          <w:sz w:val="20"/>
        </w:rPr>
        <w:t> </w:t>
      </w:r>
      <w:r>
        <w:rPr>
          <w:sz w:val="20"/>
        </w:rPr>
        <w:t>otras entidades del sector público incluidas en el ámbito de aplicación de esta Ley. La</w:t>
      </w:r>
      <w:r>
        <w:rPr>
          <w:spacing w:val="1"/>
          <w:sz w:val="20"/>
        </w:rPr>
        <w:t> </w:t>
      </w:r>
      <w:r>
        <w:rPr>
          <w:sz w:val="20"/>
        </w:rPr>
        <w:t>adhesión al sistema estatal de contratación centralizada, se efectuará de acuerdo con lo</w:t>
      </w:r>
      <w:r>
        <w:rPr>
          <w:spacing w:val="1"/>
          <w:sz w:val="20"/>
        </w:rPr>
        <w:t> </w:t>
      </w:r>
      <w:r>
        <w:rPr>
          <w:sz w:val="20"/>
        </w:rPr>
        <w:t>dispuesto en los apartados 2, 3 y 4 del artículo 229 de la presente Ley. En ningún caso una</w:t>
      </w:r>
      <w:r>
        <w:rPr>
          <w:spacing w:val="1"/>
          <w:sz w:val="20"/>
        </w:rPr>
        <w:t> </w:t>
      </w:r>
      <w:r>
        <w:rPr>
          <w:sz w:val="20"/>
        </w:rPr>
        <w:t>misma Administración, ente u organismo podrá contratar la provisión de la misma prestación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través de</w:t>
      </w:r>
      <w:r>
        <w:rPr>
          <w:spacing w:val="-1"/>
          <w:sz w:val="20"/>
        </w:rPr>
        <w:t> </w:t>
      </w:r>
      <w:r>
        <w:rPr>
          <w:sz w:val="20"/>
        </w:rPr>
        <w:t>varias centrales de</w:t>
      </w:r>
      <w:r>
        <w:rPr>
          <w:spacing w:val="-1"/>
          <w:sz w:val="20"/>
        </w:rPr>
        <w:t> </w:t>
      </w:r>
      <w:r>
        <w:rPr>
          <w:sz w:val="20"/>
        </w:rPr>
        <w:t>contratación.</w:t>
      </w:r>
    </w:p>
    <w:p>
      <w:pPr>
        <w:pStyle w:val="BodyText"/>
        <w:spacing w:before="2"/>
        <w:ind w:left="0" w:firstLine="0"/>
        <w:jc w:val="left"/>
        <w:rPr>
          <w:sz w:val="25"/>
        </w:rPr>
      </w:pPr>
    </w:p>
    <w:p>
      <w:pPr>
        <w:pStyle w:val="BodyText"/>
        <w:spacing w:line="249" w:lineRule="auto" w:before="0"/>
        <w:ind w:left="1409" w:right="1610" w:firstLine="0"/>
        <w:jc w:val="center"/>
      </w:pPr>
      <w:bookmarkStart w:name="Subsección 2.ª Contratación centralizada" w:id="362"/>
      <w:bookmarkEnd w:id="362"/>
      <w:r>
        <w:rPr/>
      </w:r>
      <w:bookmarkStart w:name="_bookmark66" w:id="363"/>
      <w:bookmarkEnd w:id="363"/>
      <w:r>
        <w:rPr/>
      </w:r>
      <w:r>
        <w:rPr/>
        <w:t>Subsección</w:t>
      </w:r>
      <w:r>
        <w:rPr>
          <w:spacing w:val="36"/>
        </w:rPr>
        <w:t> </w:t>
      </w:r>
      <w:r>
        <w:rPr/>
        <w:t>2.ª</w:t>
      </w:r>
      <w:r>
        <w:rPr>
          <w:spacing w:val="36"/>
        </w:rPr>
        <w:t> </w:t>
      </w:r>
      <w:r>
        <w:rPr/>
        <w:t>Contratación</w:t>
      </w:r>
      <w:r>
        <w:rPr>
          <w:spacing w:val="36"/>
        </w:rPr>
        <w:t> </w:t>
      </w:r>
      <w:r>
        <w:rPr/>
        <w:t>centralizada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/>
        <w:t>ámbito</w:t>
      </w:r>
      <w:r>
        <w:rPr>
          <w:spacing w:val="36"/>
        </w:rPr>
        <w:t> </w:t>
      </w:r>
      <w:r>
        <w:rPr/>
        <w:t>estatal.</w:t>
      </w:r>
      <w:r>
        <w:rPr>
          <w:spacing w:val="36"/>
        </w:rPr>
        <w:t> </w:t>
      </w:r>
      <w:r>
        <w:rPr/>
        <w:t>Sistema</w:t>
      </w:r>
      <w:r>
        <w:rPr>
          <w:spacing w:val="36"/>
        </w:rPr>
        <w:t> </w:t>
      </w:r>
      <w:r>
        <w:rPr/>
        <w:t>estatal</w:t>
      </w:r>
      <w:r>
        <w:rPr>
          <w:spacing w:val="37"/>
        </w:rPr>
        <w:t> </w:t>
      </w:r>
      <w:r>
        <w:rPr/>
        <w:t>de</w:t>
      </w:r>
      <w:r>
        <w:rPr>
          <w:spacing w:val="-53"/>
        </w:rPr>
        <w:t> </w:t>
      </w:r>
      <w:r>
        <w:rPr/>
        <w:t>contratación centralizada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29. Régimen general." w:id="364"/>
      <w:bookmarkEnd w:id="36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229.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general.</w:t>
      </w:r>
    </w:p>
    <w:p>
      <w:pPr>
        <w:pStyle w:val="ListParagraph"/>
        <w:numPr>
          <w:ilvl w:val="0"/>
          <w:numId w:val="332"/>
        </w:numPr>
        <w:tabs>
          <w:tab w:pos="1643" w:val="left" w:leader="none"/>
        </w:tabs>
        <w:spacing w:line="249" w:lineRule="auto" w:before="124" w:after="0"/>
        <w:ind w:left="1074" w:right="1271" w:firstLine="340"/>
        <w:jc w:val="both"/>
        <w:rPr>
          <w:sz w:val="20"/>
        </w:rPr>
      </w:pPr>
      <w:r>
        <w:rPr>
          <w:sz w:val="20"/>
        </w:rPr>
        <w:t>El Ministro de Hacienda y Función Pública podrá declarar de contratación centralizada</w:t>
      </w:r>
      <w:r>
        <w:rPr>
          <w:spacing w:val="1"/>
          <w:sz w:val="20"/>
        </w:rPr>
        <w:t> </w:t>
      </w:r>
      <w:r>
        <w:rPr>
          <w:sz w:val="20"/>
        </w:rPr>
        <w:t>los suministros, obras y servicios que se contraten de forma general y con características</w:t>
      </w:r>
      <w:r>
        <w:rPr>
          <w:spacing w:val="1"/>
          <w:sz w:val="20"/>
        </w:rPr>
        <w:t> </w:t>
      </w:r>
      <w:r>
        <w:rPr>
          <w:sz w:val="20"/>
        </w:rPr>
        <w:t>esencialmente</w:t>
      </w:r>
      <w:r>
        <w:rPr>
          <w:spacing w:val="1"/>
          <w:sz w:val="20"/>
        </w:rPr>
        <w:t> </w:t>
      </w:r>
      <w:r>
        <w:rPr>
          <w:sz w:val="20"/>
        </w:rPr>
        <w:t>homogéneas</w:t>
      </w:r>
      <w:r>
        <w:rPr>
          <w:spacing w:val="1"/>
          <w:sz w:val="20"/>
        </w:rPr>
        <w:t> </w:t>
      </w:r>
      <w:r>
        <w:rPr>
          <w:sz w:val="20"/>
        </w:rPr>
        <w:t>determinando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producirá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centralización.</w:t>
      </w:r>
    </w:p>
    <w:p>
      <w:pPr>
        <w:pStyle w:val="ListParagraph"/>
        <w:numPr>
          <w:ilvl w:val="0"/>
          <w:numId w:val="332"/>
        </w:numPr>
        <w:tabs>
          <w:tab w:pos="1658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declaración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refiere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apartado</w:t>
      </w:r>
      <w:r>
        <w:rPr>
          <w:spacing w:val="18"/>
          <w:sz w:val="20"/>
        </w:rPr>
        <w:t> </w:t>
      </w:r>
      <w:r>
        <w:rPr>
          <w:sz w:val="20"/>
        </w:rPr>
        <w:t>anterior</w:t>
      </w:r>
      <w:r>
        <w:rPr>
          <w:spacing w:val="18"/>
          <w:sz w:val="20"/>
        </w:rPr>
        <w:t> </w:t>
      </w:r>
      <w:r>
        <w:rPr>
          <w:sz w:val="20"/>
        </w:rPr>
        <w:t>implicará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contratación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suministros,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ella</w:t>
      </w:r>
      <w:r>
        <w:rPr>
          <w:spacing w:val="1"/>
          <w:sz w:val="20"/>
        </w:rPr>
        <w:t> </w:t>
      </w:r>
      <w:r>
        <w:rPr>
          <w:sz w:val="20"/>
        </w:rPr>
        <w:t>incluidos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efectuarse,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55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obligatorio, a través del sistema estatal de contratación centralizada por los entes, entidades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organismos</w:t>
      </w:r>
      <w:r>
        <w:rPr>
          <w:spacing w:val="19"/>
          <w:sz w:val="20"/>
        </w:rPr>
        <w:t> </w:t>
      </w:r>
      <w:r>
        <w:rPr>
          <w:sz w:val="20"/>
        </w:rPr>
        <w:t>indicados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letras</w:t>
      </w:r>
      <w:r>
        <w:rPr>
          <w:spacing w:val="19"/>
          <w:sz w:val="20"/>
        </w:rPr>
        <w:t> </w:t>
      </w:r>
      <w:r>
        <w:rPr>
          <w:sz w:val="20"/>
        </w:rPr>
        <w:t>a),</w:t>
      </w:r>
      <w:r>
        <w:rPr>
          <w:spacing w:val="19"/>
          <w:sz w:val="20"/>
        </w:rPr>
        <w:t> </w:t>
      </w:r>
      <w:r>
        <w:rPr>
          <w:sz w:val="20"/>
        </w:rPr>
        <w:t>b),</w:t>
      </w:r>
      <w:r>
        <w:rPr>
          <w:spacing w:val="20"/>
          <w:sz w:val="20"/>
        </w:rPr>
        <w:t> </w:t>
      </w:r>
      <w:r>
        <w:rPr>
          <w:sz w:val="20"/>
        </w:rPr>
        <w:t>c),</w:t>
      </w:r>
      <w:r>
        <w:rPr>
          <w:spacing w:val="19"/>
          <w:sz w:val="20"/>
        </w:rPr>
        <w:t> </w:t>
      </w:r>
      <w:r>
        <w:rPr>
          <w:sz w:val="20"/>
        </w:rPr>
        <w:t>d)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g)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19"/>
          <w:sz w:val="20"/>
        </w:rPr>
        <w:t> </w:t>
      </w:r>
      <w:r>
        <w:rPr>
          <w:sz w:val="20"/>
        </w:rPr>
        <w:t>apartado</w:t>
      </w:r>
      <w:r>
        <w:rPr>
          <w:spacing w:val="19"/>
          <w:sz w:val="20"/>
        </w:rPr>
        <w:t> </w:t>
      </w:r>
      <w:r>
        <w:rPr>
          <w:sz w:val="20"/>
        </w:rPr>
        <w:t>1.º</w:t>
      </w:r>
      <w:r>
        <w:rPr>
          <w:spacing w:val="20"/>
          <w:sz w:val="20"/>
        </w:rPr>
        <w:t> </w:t>
      </w:r>
      <w:r>
        <w:rPr>
          <w:sz w:val="20"/>
        </w:rPr>
        <w:t>del</w:t>
      </w:r>
      <w:r>
        <w:rPr>
          <w:spacing w:val="19"/>
          <w:sz w:val="20"/>
        </w:rPr>
        <w:t> </w:t>
      </w:r>
      <w:r>
        <w:rPr>
          <w:sz w:val="20"/>
        </w:rPr>
        <w:t>artículo</w:t>
      </w:r>
      <w:r>
        <w:rPr>
          <w:spacing w:val="19"/>
          <w:sz w:val="20"/>
        </w:rPr>
        <w:t> </w:t>
      </w:r>
      <w:r>
        <w:rPr>
          <w:sz w:val="20"/>
        </w:rPr>
        <w:t>3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firstLine="0"/>
      </w:pPr>
      <w:r>
        <w:rPr/>
        <w:t>presente Ley que pertenezcan al sector público estatal, salvo que los contratos hayan sido</w:t>
      </w:r>
      <w:r>
        <w:rPr>
          <w:spacing w:val="1"/>
        </w:rPr>
        <w:t> </w:t>
      </w:r>
      <w:r>
        <w:rPr/>
        <w:t>declarados de carácter secreto o reservado de acuerdo con lo dispuesto en la legislación</w:t>
      </w:r>
      <w:r>
        <w:rPr>
          <w:spacing w:val="1"/>
        </w:rPr>
        <w:t> </w:t>
      </w:r>
      <w:r>
        <w:rPr/>
        <w:t>reguladora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secretos oficiales.</w:t>
      </w:r>
    </w:p>
    <w:p>
      <w:pPr>
        <w:pStyle w:val="ListParagraph"/>
        <w:numPr>
          <w:ilvl w:val="0"/>
          <w:numId w:val="332"/>
        </w:numPr>
        <w:tabs>
          <w:tab w:pos="1638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El resto de entidades del sector público podrán concluir un acuerdo de adhesión con la</w:t>
      </w:r>
      <w:r>
        <w:rPr>
          <w:spacing w:val="-53"/>
          <w:sz w:val="20"/>
        </w:rPr>
        <w:t> </w:t>
      </w:r>
      <w:r>
        <w:rPr>
          <w:sz w:val="20"/>
        </w:rPr>
        <w:t>Dirección General de Racionalización y Centralización de la Contratación del Ministerio de</w:t>
      </w:r>
      <w:r>
        <w:rPr>
          <w:spacing w:val="1"/>
          <w:sz w:val="20"/>
        </w:rPr>
        <w:t> </w:t>
      </w:r>
      <w:r>
        <w:rPr>
          <w:sz w:val="20"/>
        </w:rPr>
        <w:t>Hacienda y Función Pública para contratar las obras, servicios y suministros declarados 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centralizada, a</w:t>
      </w:r>
      <w:r>
        <w:rPr>
          <w:spacing w:val="-2"/>
          <w:sz w:val="20"/>
        </w:rPr>
        <w:t> </w:t>
      </w:r>
      <w:r>
        <w:rPr>
          <w:sz w:val="20"/>
        </w:rPr>
        <w:t>través del</w:t>
      </w:r>
      <w:r>
        <w:rPr>
          <w:spacing w:val="-1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estatal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centralizada.</w:t>
      </w:r>
    </w:p>
    <w:p>
      <w:pPr>
        <w:pStyle w:val="ListParagraph"/>
        <w:numPr>
          <w:ilvl w:val="0"/>
          <w:numId w:val="332"/>
        </w:numPr>
        <w:tabs>
          <w:tab w:pos="1639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El contenido y procedimiento de los acuerdos de adhesión a que se refiere el apartado</w:t>
      </w:r>
      <w:r>
        <w:rPr>
          <w:spacing w:val="-53"/>
          <w:sz w:val="20"/>
        </w:rPr>
        <w:t> </w:t>
      </w:r>
      <w:r>
        <w:rPr>
          <w:sz w:val="20"/>
        </w:rPr>
        <w:t>anterior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establecerá</w:t>
      </w:r>
      <w:r>
        <w:rPr>
          <w:spacing w:val="-2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Orden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Ministro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Hacienda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Función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332"/>
        </w:numPr>
        <w:tabs>
          <w:tab w:pos="1648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El órgano de contratación del sistema estatal de contratación centralizada es la Junta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Centralizada,</w:t>
      </w:r>
      <w:r>
        <w:rPr>
          <w:spacing w:val="1"/>
          <w:sz w:val="20"/>
        </w:rPr>
        <w:t> </w:t>
      </w:r>
      <w:r>
        <w:rPr>
          <w:sz w:val="20"/>
        </w:rPr>
        <w:t>adscrita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Racionalización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Centralización de la Contratación del Ministerio de Hacienda y Función Pública, sin perjuicio</w:t>
      </w:r>
      <w:r>
        <w:rPr>
          <w:spacing w:val="1"/>
          <w:sz w:val="20"/>
        </w:rPr>
        <w:t> </w:t>
      </w:r>
      <w:r>
        <w:rPr>
          <w:sz w:val="20"/>
        </w:rPr>
        <w:t>de lo dispuesto en el apartado 6 siguiente sobre la competencia para contratar en el caso de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basados</w:t>
      </w:r>
      <w:r>
        <w:rPr>
          <w:spacing w:val="-2"/>
          <w:sz w:val="20"/>
        </w:rPr>
        <w:t> </w:t>
      </w:r>
      <w:r>
        <w:rPr>
          <w:sz w:val="20"/>
        </w:rPr>
        <w:t>cuyos</w:t>
      </w:r>
      <w:r>
        <w:rPr>
          <w:spacing w:val="-1"/>
          <w:sz w:val="20"/>
        </w:rPr>
        <w:t> </w:t>
      </w:r>
      <w:r>
        <w:rPr>
          <w:sz w:val="20"/>
        </w:rPr>
        <w:t>destinatarios</w:t>
      </w:r>
      <w:r>
        <w:rPr>
          <w:spacing w:val="-1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adheridas.</w:t>
      </w:r>
    </w:p>
    <w:p>
      <w:pPr>
        <w:pStyle w:val="BodyText"/>
        <w:spacing w:line="249" w:lineRule="auto" w:before="4"/>
        <w:ind w:right="1271"/>
      </w:pPr>
      <w:r>
        <w:rPr/>
        <w:t>La Dirección General de Racionalización y Centralización de la Contratación prestará el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adecuado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estatal</w:t>
      </w:r>
      <w:r>
        <w:rPr>
          <w:spacing w:val="56"/>
        </w:rPr>
        <w:t> </w:t>
      </w:r>
      <w:r>
        <w:rPr/>
        <w:t>de</w:t>
      </w:r>
      <w:r>
        <w:rPr>
          <w:spacing w:val="-53"/>
        </w:rPr>
        <w:t> </w:t>
      </w:r>
      <w:r>
        <w:rPr/>
        <w:t>contratación centralizada y ejercerá el resto de funciones que le atribuya el ordenamiento</w:t>
      </w:r>
      <w:r>
        <w:rPr>
          <w:spacing w:val="1"/>
        </w:rPr>
        <w:t> </w:t>
      </w:r>
      <w:r>
        <w:rPr/>
        <w:t>jurídico.</w:t>
      </w:r>
    </w:p>
    <w:p>
      <w:pPr>
        <w:pStyle w:val="ListParagraph"/>
        <w:numPr>
          <w:ilvl w:val="0"/>
          <w:numId w:val="332"/>
        </w:numPr>
        <w:tabs>
          <w:tab w:pos="1696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basados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53"/>
          <w:sz w:val="20"/>
        </w:rPr>
        <w:t> </w:t>
      </w:r>
      <w:r>
        <w:rPr>
          <w:sz w:val="20"/>
        </w:rPr>
        <w:t>acuerdo marco o de los contratos adjudicados en el marco de un sistema dinámico de</w:t>
      </w:r>
      <w:r>
        <w:rPr>
          <w:spacing w:val="1"/>
          <w:sz w:val="20"/>
        </w:rPr>
        <w:t> </w:t>
      </w:r>
      <w:r>
        <w:rPr>
          <w:sz w:val="20"/>
        </w:rPr>
        <w:t>adquisición</w:t>
      </w:r>
      <w:r>
        <w:rPr>
          <w:spacing w:val="13"/>
          <w:sz w:val="20"/>
        </w:rPr>
        <w:t> </w:t>
      </w:r>
      <w:r>
        <w:rPr>
          <w:sz w:val="20"/>
        </w:rPr>
        <w:t>cuyo</w:t>
      </w:r>
      <w:r>
        <w:rPr>
          <w:spacing w:val="14"/>
          <w:sz w:val="20"/>
        </w:rPr>
        <w:t> </w:t>
      </w:r>
      <w:r>
        <w:rPr>
          <w:sz w:val="20"/>
        </w:rPr>
        <w:t>destinatario</w:t>
      </w:r>
      <w:r>
        <w:rPr>
          <w:spacing w:val="14"/>
          <w:sz w:val="20"/>
        </w:rPr>
        <w:t> </w:t>
      </w:r>
      <w:r>
        <w:rPr>
          <w:sz w:val="20"/>
        </w:rPr>
        <w:t>fuera</w:t>
      </w:r>
      <w:r>
        <w:rPr>
          <w:spacing w:val="14"/>
          <w:sz w:val="20"/>
        </w:rPr>
        <w:t> </w:t>
      </w:r>
      <w:r>
        <w:rPr>
          <w:sz w:val="20"/>
        </w:rPr>
        <w:t>una</w:t>
      </w:r>
      <w:r>
        <w:rPr>
          <w:spacing w:val="14"/>
          <w:sz w:val="20"/>
        </w:rPr>
        <w:t> </w:t>
      </w:r>
      <w:r>
        <w:rPr>
          <w:sz w:val="20"/>
        </w:rPr>
        <w:t>Administración,</w:t>
      </w:r>
      <w:r>
        <w:rPr>
          <w:spacing w:val="13"/>
          <w:sz w:val="20"/>
        </w:rPr>
        <w:t> </w:t>
      </w:r>
      <w:r>
        <w:rPr>
          <w:sz w:val="20"/>
        </w:rPr>
        <w:t>organismo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entidad</w:t>
      </w:r>
      <w:r>
        <w:rPr>
          <w:spacing w:val="14"/>
          <w:sz w:val="20"/>
        </w:rPr>
        <w:t> </w:t>
      </w:r>
      <w:r>
        <w:rPr>
          <w:sz w:val="20"/>
        </w:rPr>
        <w:t>adherida,</w:t>
      </w:r>
      <w:r>
        <w:rPr>
          <w:spacing w:val="14"/>
          <w:sz w:val="20"/>
        </w:rPr>
        <w:t> </w:t>
      </w:r>
      <w:r>
        <w:rPr>
          <w:sz w:val="20"/>
        </w:rPr>
        <w:t>será</w:t>
      </w:r>
      <w:r>
        <w:rPr>
          <w:spacing w:val="-54"/>
          <w:sz w:val="20"/>
        </w:rPr>
        <w:t> </w:t>
      </w:r>
      <w:r>
        <w:rPr>
          <w:sz w:val="20"/>
        </w:rPr>
        <w:t>el previsto en las normas generales aplicables a dichas Administraciones, organismos o</w:t>
      </w:r>
      <w:r>
        <w:rPr>
          <w:spacing w:val="1"/>
          <w:sz w:val="20"/>
        </w:rPr>
        <w:t> </w:t>
      </w:r>
      <w:r>
        <w:rPr>
          <w:sz w:val="20"/>
        </w:rPr>
        <w:t>entidades.</w:t>
      </w:r>
    </w:p>
    <w:p>
      <w:pPr>
        <w:pStyle w:val="BodyText"/>
        <w:spacing w:line="249" w:lineRule="auto" w:before="5"/>
        <w:ind w:right="1274"/>
      </w:pPr>
      <w:r>
        <w:rPr/>
        <w:t>La Junta de Contratación Centralizada establecerá para cada acuerdo marco y sistema</w:t>
      </w:r>
      <w:r>
        <w:rPr>
          <w:spacing w:val="1"/>
        </w:rPr>
        <w:t> </w:t>
      </w:r>
      <w:r>
        <w:rPr/>
        <w:t>dinámico de adquisición las medidas que considere adecuadas para garantizar que los</w:t>
      </w:r>
      <w:r>
        <w:rPr>
          <w:spacing w:val="1"/>
        </w:rPr>
        <w:t> </w:t>
      </w:r>
      <w:r>
        <w:rPr/>
        <w:t>expedientes de contratación tramitados por las entidades adheridas, su aplicación de las</w:t>
      </w:r>
      <w:r>
        <w:rPr>
          <w:spacing w:val="1"/>
        </w:rPr>
        <w:t> </w:t>
      </w:r>
      <w:r>
        <w:rPr/>
        <w:t>reglas de licitación y selección de los contratistas, las adjudicaciones que acuerden y la</w:t>
      </w:r>
      <w:r>
        <w:rPr>
          <w:spacing w:val="1"/>
        </w:rPr>
        <w:t> </w:t>
      </w:r>
      <w:r>
        <w:rPr/>
        <w:t>ejecución de los contratos basados, cumplen los términos y condiciones establecidos en los</w:t>
      </w:r>
      <w:r>
        <w:rPr>
          <w:spacing w:val="1"/>
        </w:rPr>
        <w:t> </w:t>
      </w:r>
      <w:r>
        <w:rPr/>
        <w:t>pliegos que rigen dichos acuerdos y sistemas, para lo que podrá acordar la utilización de</w:t>
      </w:r>
      <w:r>
        <w:rPr>
          <w:spacing w:val="1"/>
        </w:rPr>
        <w:t> </w:t>
      </w:r>
      <w:r>
        <w:rPr/>
        <w:t>herramientas informáticas específicas, la emisión de informes preceptivos y vinculantes o</w:t>
      </w:r>
      <w:r>
        <w:rPr>
          <w:spacing w:val="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otro</w:t>
      </w:r>
      <w:r>
        <w:rPr>
          <w:spacing w:val="-1"/>
        </w:rPr>
        <w:t> </w:t>
      </w:r>
      <w:r>
        <w:rPr/>
        <w:t>medio adecuado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fin.</w:t>
      </w:r>
    </w:p>
    <w:p>
      <w:pPr>
        <w:pStyle w:val="ListParagraph"/>
        <w:numPr>
          <w:ilvl w:val="0"/>
          <w:numId w:val="332"/>
        </w:numPr>
        <w:tabs>
          <w:tab w:pos="1677" w:val="left" w:leader="none"/>
        </w:tabs>
        <w:spacing w:line="249" w:lineRule="auto" w:before="6" w:after="0"/>
        <w:ind w:left="1074" w:right="1273" w:firstLine="340"/>
        <w:jc w:val="both"/>
        <w:rPr>
          <w:sz w:val="20"/>
        </w:rPr>
      </w:pPr>
      <w:r>
        <w:rPr>
          <w:sz w:val="20"/>
        </w:rPr>
        <w:t>La contratación de obras, suministros o servicios centralizados podrá efectuarse 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procedimientos:</w:t>
      </w:r>
    </w:p>
    <w:p>
      <w:pPr>
        <w:pStyle w:val="ListParagraph"/>
        <w:numPr>
          <w:ilvl w:val="0"/>
          <w:numId w:val="333"/>
        </w:numPr>
        <w:tabs>
          <w:tab w:pos="1662" w:val="left" w:leader="none"/>
        </w:tabs>
        <w:spacing w:line="249" w:lineRule="auto" w:before="122" w:after="0"/>
        <w:ind w:left="1074" w:right="1273" w:firstLine="340"/>
        <w:jc w:val="left"/>
        <w:rPr>
          <w:sz w:val="20"/>
        </w:rPr>
      </w:pPr>
      <w:r>
        <w:rPr>
          <w:sz w:val="20"/>
        </w:rPr>
        <w:t>Mediante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conclusión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correspondiente</w:t>
      </w:r>
      <w:r>
        <w:rPr>
          <w:spacing w:val="11"/>
          <w:sz w:val="20"/>
        </w:rPr>
        <w:t> </w:t>
      </w:r>
      <w:r>
        <w:rPr>
          <w:sz w:val="20"/>
        </w:rPr>
        <w:t>contrato,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adjudicará</w:t>
      </w:r>
      <w:r>
        <w:rPr>
          <w:spacing w:val="11"/>
          <w:sz w:val="20"/>
        </w:rPr>
        <w:t> </w:t>
      </w:r>
      <w:r>
        <w:rPr>
          <w:sz w:val="20"/>
        </w:rPr>
        <w:t>con</w:t>
      </w:r>
      <w:r>
        <w:rPr>
          <w:spacing w:val="11"/>
          <w:sz w:val="20"/>
        </w:rPr>
        <w:t> </w:t>
      </w:r>
      <w:r>
        <w:rPr>
          <w:sz w:val="20"/>
        </w:rPr>
        <w:t>arreglo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5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normas</w:t>
      </w:r>
      <w:r>
        <w:rPr>
          <w:spacing w:val="-3"/>
          <w:sz w:val="20"/>
        </w:rPr>
        <w:t> </w:t>
      </w:r>
      <w:r>
        <w:rPr>
          <w:sz w:val="20"/>
        </w:rPr>
        <w:t>procedimentales</w:t>
      </w:r>
      <w:r>
        <w:rPr>
          <w:spacing w:val="-3"/>
          <w:sz w:val="20"/>
        </w:rPr>
        <w:t> </w:t>
      </w:r>
      <w:r>
        <w:rPr>
          <w:sz w:val="20"/>
        </w:rPr>
        <w:t>contenidas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Capítulo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Título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Libro.</w:t>
      </w:r>
    </w:p>
    <w:p>
      <w:pPr>
        <w:pStyle w:val="ListParagraph"/>
        <w:numPr>
          <w:ilvl w:val="0"/>
          <w:numId w:val="333"/>
        </w:numPr>
        <w:tabs>
          <w:tab w:pos="1648" w:val="left" w:leader="none"/>
        </w:tabs>
        <w:spacing w:line="240" w:lineRule="auto" w:before="1" w:after="0"/>
        <w:ind w:left="1647" w:right="0" w:hanging="234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través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acuerdos</w:t>
      </w:r>
      <w:r>
        <w:rPr>
          <w:spacing w:val="-3"/>
          <w:sz w:val="20"/>
        </w:rPr>
        <w:t> </w:t>
      </w:r>
      <w:r>
        <w:rPr>
          <w:sz w:val="20"/>
        </w:rPr>
        <w:t>marco.</w:t>
      </w:r>
    </w:p>
    <w:p>
      <w:pPr>
        <w:pStyle w:val="ListParagraph"/>
        <w:numPr>
          <w:ilvl w:val="0"/>
          <w:numId w:val="333"/>
        </w:numPr>
        <w:tabs>
          <w:tab w:pos="1637" w:val="left" w:leader="none"/>
        </w:tabs>
        <w:spacing w:line="240" w:lineRule="auto" w:before="10" w:after="0"/>
        <w:ind w:left="1636" w:right="0" w:hanging="223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través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sistemas</w:t>
      </w:r>
      <w:r>
        <w:rPr>
          <w:spacing w:val="-3"/>
          <w:sz w:val="20"/>
        </w:rPr>
        <w:t> </w:t>
      </w:r>
      <w:r>
        <w:rPr>
          <w:sz w:val="20"/>
        </w:rPr>
        <w:t>dinámicos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adquisición.</w:t>
      </w:r>
    </w:p>
    <w:p>
      <w:pPr>
        <w:pStyle w:val="BodyText"/>
        <w:spacing w:line="249" w:lineRule="auto" w:before="130"/>
        <w:ind w:right="1272"/>
      </w:pPr>
      <w:r>
        <w:rPr/>
        <w:t>En los casos en los que el órgano de contratación de los contratos basados en un</w:t>
      </w:r>
      <w:r>
        <w:rPr>
          <w:spacing w:val="1"/>
        </w:rPr>
        <w:t> </w:t>
      </w:r>
      <w:r>
        <w:rPr/>
        <w:t>acuerdo marco o de los contratos específicos en el marco de un sistema dinámico de</w:t>
      </w:r>
      <w:r>
        <w:rPr>
          <w:spacing w:val="1"/>
        </w:rPr>
        <w:t> </w:t>
      </w:r>
      <w:r>
        <w:rPr/>
        <w:t>adquisición sea la Junta de Contratación Centralizada y sea necesario realizar una nueva</w:t>
      </w:r>
      <w:r>
        <w:rPr>
          <w:spacing w:val="1"/>
        </w:rPr>
        <w:t> </w:t>
      </w:r>
      <w:r>
        <w:rPr/>
        <w:t>licitación, las actuaciones relativas a dicha licitación previas a la adjudicación se realizarán,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organismo</w:t>
      </w:r>
      <w:r>
        <w:rPr>
          <w:spacing w:val="-2"/>
        </w:rPr>
        <w:t> </w:t>
      </w:r>
      <w:r>
        <w:rPr/>
        <w:t>destinatario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prestación.</w:t>
      </w:r>
    </w:p>
    <w:p>
      <w:pPr>
        <w:pStyle w:val="BodyText"/>
        <w:spacing w:line="249" w:lineRule="auto" w:before="4"/>
        <w:ind w:right="1272"/>
      </w:pPr>
      <w:r>
        <w:rPr/>
        <w:t>En el caso de que fueran varios los destinatarios, dichas actuaciones se realizarán por la</w:t>
      </w:r>
      <w:r>
        <w:rPr>
          <w:spacing w:val="1"/>
        </w:rPr>
        <w:t> </w:t>
      </w:r>
      <w:r>
        <w:rPr/>
        <w:t>Dirección General de Racionalización y Centralización de la Contratación o bien por el</w:t>
      </w:r>
      <w:r>
        <w:rPr>
          <w:spacing w:val="1"/>
        </w:rPr>
        <w:t> </w:t>
      </w:r>
      <w:r>
        <w:rPr/>
        <w:t>organismo destinatario designado por esta, en aplicación de los criterios que a tal efecto se</w:t>
      </w:r>
      <w:r>
        <w:rPr>
          <w:spacing w:val="1"/>
        </w:rPr>
        <w:t> </w:t>
      </w:r>
      <w:r>
        <w:rPr/>
        <w:t>hubieran establecido en los pliegos. En su defecto, las actuaciones serán realizadas por la</w:t>
      </w:r>
      <w:r>
        <w:rPr>
          <w:spacing w:val="1"/>
        </w:rPr>
        <w:t> </w:t>
      </w:r>
      <w:r>
        <w:rPr/>
        <w:t>Dirección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Racionalización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Centralización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Contratación.</w:t>
      </w:r>
    </w:p>
    <w:p>
      <w:pPr>
        <w:pStyle w:val="ListParagraph"/>
        <w:numPr>
          <w:ilvl w:val="0"/>
          <w:numId w:val="332"/>
        </w:numPr>
        <w:tabs>
          <w:tab w:pos="1650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La conclusión por los entes integrados en el ámbito obligatorio del sistema estatal de</w:t>
      </w:r>
      <w:r>
        <w:rPr>
          <w:spacing w:val="1"/>
          <w:sz w:val="20"/>
        </w:rPr>
        <w:t> </w:t>
      </w:r>
      <w:r>
        <w:rPr>
          <w:sz w:val="20"/>
        </w:rPr>
        <w:t>adquisición centralizada de acuerdos marco que tengan por objeto bienes, servicios u obras</w:t>
      </w:r>
      <w:r>
        <w:rPr>
          <w:spacing w:val="1"/>
          <w:sz w:val="20"/>
        </w:rPr>
        <w:t> </w:t>
      </w:r>
      <w:r>
        <w:rPr>
          <w:sz w:val="20"/>
        </w:rPr>
        <w:t>no declarados de contratación centralizada y que afecten a más de uno de ellos, o de</w:t>
      </w:r>
      <w:r>
        <w:rPr>
          <w:spacing w:val="1"/>
          <w:sz w:val="20"/>
        </w:rPr>
        <w:t> </w:t>
      </w:r>
      <w:r>
        <w:rPr>
          <w:sz w:val="20"/>
        </w:rPr>
        <w:t>acuerdos marco cuyo objeto sean bienes, servicios u obras que se contraten de forma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esencialmente</w:t>
      </w:r>
      <w:r>
        <w:rPr>
          <w:spacing w:val="1"/>
          <w:sz w:val="20"/>
        </w:rPr>
        <w:t> </w:t>
      </w:r>
      <w:r>
        <w:rPr>
          <w:sz w:val="20"/>
        </w:rPr>
        <w:t>homogéneas,</w:t>
      </w:r>
      <w:r>
        <w:rPr>
          <w:spacing w:val="1"/>
          <w:sz w:val="20"/>
        </w:rPr>
        <w:t> </w:t>
      </w:r>
      <w:r>
        <w:rPr>
          <w:sz w:val="20"/>
        </w:rPr>
        <w:t>requerirá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previo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favorable de la Dirección General de Racionalización y Centralización de la Contratación del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obtenerse</w:t>
      </w:r>
      <w:r>
        <w:rPr>
          <w:spacing w:val="1"/>
          <w:sz w:val="20"/>
        </w:rPr>
        <w:t> </w:t>
      </w:r>
      <w:r>
        <w:rPr>
          <w:sz w:val="20"/>
        </w:rPr>
        <w:t>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iniciar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dirigido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 adjudicación.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332"/>
        </w:numPr>
        <w:tabs>
          <w:tab w:pos="1677" w:val="left" w:leader="none"/>
        </w:tabs>
        <w:spacing w:line="249" w:lineRule="auto" w:before="1" w:after="0"/>
        <w:ind w:left="1074" w:right="1274" w:firstLine="340"/>
        <w:jc w:val="both"/>
        <w:rPr>
          <w:sz w:val="20"/>
        </w:rPr>
      </w:pPr>
      <w:r>
        <w:rPr>
          <w:sz w:val="20"/>
        </w:rPr>
        <w:t>La recepción y pago de los bienes y servicios será efectuada por los organismos</w:t>
      </w:r>
      <w:r>
        <w:rPr>
          <w:spacing w:val="1"/>
          <w:sz w:val="20"/>
        </w:rPr>
        <w:t> </w:t>
      </w:r>
      <w:r>
        <w:rPr>
          <w:sz w:val="20"/>
        </w:rPr>
        <w:t>peticionarios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basados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-2"/>
          <w:sz w:val="20"/>
        </w:rPr>
        <w:t> </w:t>
      </w:r>
      <w:r>
        <w:rPr>
          <w:sz w:val="20"/>
        </w:rPr>
        <w:t>específicos</w:t>
      </w:r>
      <w:r>
        <w:rPr>
          <w:spacing w:val="-3"/>
          <w:sz w:val="20"/>
        </w:rPr>
        <w:t> </w:t>
      </w:r>
      <w:r>
        <w:rPr>
          <w:sz w:val="20"/>
        </w:rPr>
        <w:t>adjudicados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marco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dinámico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adquisición.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line="249" w:lineRule="auto" w:before="0"/>
        <w:ind w:left="1074" w:right="1273" w:hanging="1"/>
        <w:jc w:val="left"/>
        <w:rPr>
          <w:rFonts w:ascii="Arial" w:hAnsi="Arial"/>
          <w:i/>
          <w:sz w:val="20"/>
        </w:rPr>
      </w:pPr>
      <w:bookmarkStart w:name="Artículo 230. Adquisición centralizada d" w:id="365"/>
      <w:bookmarkEnd w:id="36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40"/>
          <w:sz w:val="20"/>
        </w:rPr>
        <w:t> </w:t>
      </w:r>
      <w:r>
        <w:rPr>
          <w:rFonts w:ascii="Arial" w:hAnsi="Arial"/>
          <w:b/>
          <w:sz w:val="20"/>
        </w:rPr>
        <w:t>230.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i/>
          <w:sz w:val="20"/>
        </w:rPr>
        <w:t>Adquisición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centralizada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equipos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sistemas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tratamiento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información.</w:t>
      </w:r>
    </w:p>
    <w:p>
      <w:pPr>
        <w:pStyle w:val="ListParagraph"/>
        <w:numPr>
          <w:ilvl w:val="0"/>
          <w:numId w:val="334"/>
        </w:numPr>
        <w:tabs>
          <w:tab w:pos="1642" w:val="left" w:leader="none"/>
        </w:tabs>
        <w:spacing w:line="249" w:lineRule="auto" w:before="115" w:after="0"/>
        <w:ind w:left="1074" w:right="1271" w:firstLine="340"/>
        <w:jc w:val="both"/>
        <w:rPr>
          <w:sz w:val="20"/>
        </w:rPr>
      </w:pPr>
      <w:r>
        <w:rPr>
          <w:sz w:val="20"/>
        </w:rPr>
        <w:t>La competencia para adquirir equipos y sistemas para el tratamiento de la información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1"/>
          <w:sz w:val="20"/>
        </w:rPr>
        <w:t> </w:t>
      </w:r>
      <w:r>
        <w:rPr>
          <w:sz w:val="20"/>
        </w:rPr>
        <w:t>complementarios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auxiliares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obligatorio</w:t>
      </w:r>
      <w:r>
        <w:rPr>
          <w:spacing w:val="1"/>
          <w:sz w:val="20"/>
        </w:rPr>
        <w:t> </w:t>
      </w:r>
      <w:r>
        <w:rPr>
          <w:sz w:val="20"/>
        </w:rPr>
        <w:t>definido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apartado 2 del artículo anterior que no hayan sido declarados de adquisición centralizada</w:t>
      </w:r>
      <w:r>
        <w:rPr>
          <w:spacing w:val="1"/>
          <w:sz w:val="20"/>
        </w:rPr>
        <w:t> </w:t>
      </w:r>
      <w:r>
        <w:rPr>
          <w:sz w:val="20"/>
        </w:rPr>
        <w:t>conforme a lo señalado en el mismo corresponderá, en todo caso, al órgano de contratación</w:t>
      </w:r>
      <w:r>
        <w:rPr>
          <w:spacing w:val="1"/>
          <w:sz w:val="20"/>
        </w:rPr>
        <w:t> </w:t>
      </w:r>
      <w:r>
        <w:rPr>
          <w:sz w:val="20"/>
        </w:rPr>
        <w:t>del sistema estatal de contratación centralizada, oídos los Departamentos ministeriales u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-2"/>
          <w:sz w:val="20"/>
        </w:rPr>
        <w:t> </w:t>
      </w:r>
      <w:r>
        <w:rPr>
          <w:sz w:val="20"/>
        </w:rPr>
        <w:t>interesados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compra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cuanto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necesidades.</w:t>
      </w:r>
    </w:p>
    <w:p>
      <w:pPr>
        <w:pStyle w:val="ListParagraph"/>
        <w:numPr>
          <w:ilvl w:val="0"/>
          <w:numId w:val="334"/>
        </w:numPr>
        <w:tabs>
          <w:tab w:pos="1649" w:val="left" w:leader="none"/>
        </w:tabs>
        <w:spacing w:line="249" w:lineRule="auto" w:before="5" w:after="0"/>
        <w:ind w:left="1074" w:right="1271" w:firstLine="340"/>
        <w:jc w:val="both"/>
        <w:rPr>
          <w:sz w:val="20"/>
        </w:rPr>
      </w:pPr>
      <w:r>
        <w:rPr>
          <w:sz w:val="20"/>
        </w:rPr>
        <w:t>El Ministro de Hacienda y Función Pública podrá atribuir la competencia para adquirir</w:t>
      </w:r>
      <w:r>
        <w:rPr>
          <w:spacing w:val="1"/>
          <w:sz w:val="20"/>
        </w:rPr>
        <w:t> </w:t>
      </w:r>
      <w:r>
        <w:rPr>
          <w:sz w:val="20"/>
        </w:rPr>
        <w:t>los bienes a que se refiere este artículo a otros órganos de la Administración General 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Autónomos,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Gestoras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Comunes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estatales,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especiales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4"/>
          <w:sz w:val="20"/>
        </w:rPr>
        <w:t> </w:t>
      </w:r>
      <w:r>
        <w:rPr>
          <w:sz w:val="20"/>
        </w:rPr>
        <w:t>volumen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adquisiciones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realicen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aconsejen.</w:t>
      </w:r>
    </w:p>
    <w:p>
      <w:pPr>
        <w:pStyle w:val="BodyText"/>
        <w:spacing w:before="0"/>
        <w:ind w:left="0" w:firstLine="0"/>
        <w:jc w:val="left"/>
        <w:rPr>
          <w:sz w:val="22"/>
        </w:rPr>
      </w:pPr>
    </w:p>
    <w:p>
      <w:pPr>
        <w:pStyle w:val="BodyText"/>
        <w:spacing w:before="9"/>
        <w:ind w:left="0" w:firstLine="0"/>
        <w:jc w:val="left"/>
        <w:rPr>
          <w:sz w:val="17"/>
        </w:rPr>
      </w:pPr>
    </w:p>
    <w:p>
      <w:pPr>
        <w:pStyle w:val="BodyText"/>
        <w:spacing w:before="1"/>
        <w:ind w:left="1413" w:right="1610" w:firstLine="0"/>
        <w:jc w:val="center"/>
      </w:pPr>
      <w:bookmarkStart w:name="TÍTULO II. De los distintos tipos de con" w:id="366"/>
      <w:bookmarkEnd w:id="366"/>
      <w:r>
        <w:rPr/>
      </w:r>
      <w:bookmarkStart w:name="_bookmark67" w:id="367"/>
      <w:bookmarkEnd w:id="367"/>
      <w:r>
        <w:rPr/>
      </w:r>
      <w:r>
        <w:rPr/>
        <w:t>TÍTULO II</w:t>
      </w:r>
    </w:p>
    <w:p>
      <w:pPr>
        <w:pStyle w:val="Heading1"/>
      </w:pP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distintos</w:t>
      </w:r>
      <w:r>
        <w:rPr>
          <w:spacing w:val="-3"/>
        </w:rPr>
        <w:t> </w:t>
      </w:r>
      <w:r>
        <w:rPr/>
        <w:t>tipos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Administraciones</w:t>
      </w:r>
      <w:r>
        <w:rPr>
          <w:spacing w:val="-4"/>
        </w:rPr>
        <w:t> </w:t>
      </w:r>
      <w:r>
        <w:rPr/>
        <w:t>Públicas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30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CAPÍTULO I. Del contrato de obras" w:id="368"/>
      <w:bookmarkEnd w:id="368"/>
      <w:r>
        <w:rPr/>
      </w:r>
      <w:bookmarkStart w:name="_bookmark68" w:id="369"/>
      <w:bookmarkEnd w:id="369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spacing w:before="124"/>
      </w:pPr>
      <w:r>
        <w:rPr/>
        <w:t>Del</w:t>
      </w:r>
      <w:r>
        <w:rPr>
          <w:spacing w:val="-4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obras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pStyle w:val="Heading2"/>
        <w:ind w:left="1413"/>
      </w:pPr>
      <w:bookmarkStart w:name="Sección 1.ª Actuaciones preparatorias de" w:id="370"/>
      <w:bookmarkEnd w:id="370"/>
      <w:r>
        <w:rPr>
          <w:b w:val="0"/>
          <w:i w:val="0"/>
        </w:rPr>
      </w:r>
      <w:bookmarkStart w:name="_bookmark69" w:id="371"/>
      <w:bookmarkEnd w:id="371"/>
      <w:r>
        <w:rPr>
          <w:b w:val="0"/>
          <w:i w:val="0"/>
        </w:rPr>
      </w:r>
      <w:r>
        <w:rPr/>
        <w:t>Sección</w:t>
      </w:r>
      <w:r>
        <w:rPr>
          <w:spacing w:val="-3"/>
        </w:rPr>
        <w:t> </w:t>
      </w:r>
      <w:r>
        <w:rPr/>
        <w:t>1.ª</w:t>
      </w:r>
      <w:r>
        <w:rPr>
          <w:spacing w:val="-4"/>
        </w:rPr>
        <w:t> </w:t>
      </w:r>
      <w:r>
        <w:rPr/>
        <w:t>Actuaciones</w:t>
      </w:r>
      <w:r>
        <w:rPr>
          <w:spacing w:val="-4"/>
        </w:rPr>
        <w:t> </w:t>
      </w:r>
      <w:r>
        <w:rPr/>
        <w:t>preparatorias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obras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31. Proyecto de obras." w:id="372"/>
      <w:bookmarkEnd w:id="37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231.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Proyecto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obras.</w:t>
      </w:r>
    </w:p>
    <w:p>
      <w:pPr>
        <w:pStyle w:val="ListParagraph"/>
        <w:numPr>
          <w:ilvl w:val="0"/>
          <w:numId w:val="335"/>
        </w:numPr>
        <w:tabs>
          <w:tab w:pos="1694" w:val="left" w:leader="none"/>
        </w:tabs>
        <w:spacing w:line="249" w:lineRule="auto" w:before="124" w:after="0"/>
        <w:ind w:left="10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-53"/>
          <w:sz w:val="20"/>
        </w:rPr>
        <w:t> </w:t>
      </w:r>
      <w:r>
        <w:rPr>
          <w:sz w:val="20"/>
        </w:rPr>
        <w:t>requerirá la previa elaboración, supervisión, aprobación y replanteo del correspondiente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definirá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precisión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corresponderá al órgano de contratación salvo que tal competencia esté específicamente</w:t>
      </w:r>
      <w:r>
        <w:rPr>
          <w:spacing w:val="1"/>
          <w:sz w:val="20"/>
        </w:rPr>
        <w:t> </w:t>
      </w:r>
      <w:r>
        <w:rPr>
          <w:sz w:val="20"/>
        </w:rPr>
        <w:t>atribuida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otro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norma</w:t>
      </w:r>
      <w:r>
        <w:rPr>
          <w:spacing w:val="-1"/>
          <w:sz w:val="20"/>
        </w:rPr>
        <w:t> </w:t>
      </w:r>
      <w:r>
        <w:rPr>
          <w:sz w:val="20"/>
        </w:rPr>
        <w:t>jurídica.</w:t>
      </w:r>
    </w:p>
    <w:p>
      <w:pPr>
        <w:pStyle w:val="ListParagraph"/>
        <w:numPr>
          <w:ilvl w:val="0"/>
          <w:numId w:val="335"/>
        </w:numPr>
        <w:tabs>
          <w:tab w:pos="1676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En el supuesto de adjudicación conjunta de proyecto y obra, la ejecución de esta</w:t>
      </w:r>
      <w:r>
        <w:rPr>
          <w:spacing w:val="1"/>
          <w:sz w:val="20"/>
        </w:rPr>
        <w:t> </w:t>
      </w:r>
      <w:r>
        <w:rPr>
          <w:sz w:val="20"/>
        </w:rPr>
        <w:t>quedará condicionada a la supervisión, aprobación y replanteo del proyecto por el órgano de</w:t>
      </w:r>
      <w:r>
        <w:rPr>
          <w:spacing w:val="1"/>
          <w:sz w:val="20"/>
        </w:rPr>
        <w:t> </w:t>
      </w:r>
      <w:r>
        <w:rPr>
          <w:sz w:val="20"/>
        </w:rPr>
        <w:t>contratación.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32. Clasificación de las obras" w:id="373"/>
      <w:bookmarkEnd w:id="37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232.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Clasificación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obras.</w:t>
      </w:r>
    </w:p>
    <w:p>
      <w:pPr>
        <w:pStyle w:val="ListParagraph"/>
        <w:numPr>
          <w:ilvl w:val="0"/>
          <w:numId w:val="336"/>
        </w:numPr>
        <w:tabs>
          <w:tab w:pos="1678" w:val="left" w:leader="none"/>
        </w:tabs>
        <w:spacing w:line="249" w:lineRule="auto" w:before="124" w:after="0"/>
        <w:ind w:left="1074" w:right="1275" w:firstLine="340"/>
        <w:jc w:val="both"/>
        <w:rPr>
          <w:sz w:val="20"/>
        </w:rPr>
      </w:pPr>
      <w:r>
        <w:rPr>
          <w:sz w:val="20"/>
        </w:rPr>
        <w:t>A los efectos de elaboración de los proyectos se clasificarán las obras, según su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y naturaleza,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grupos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337"/>
        </w:numPr>
        <w:tabs>
          <w:tab w:pos="1747" w:val="left" w:leader="none"/>
        </w:tabs>
        <w:spacing w:line="249" w:lineRule="auto" w:before="121" w:after="0"/>
        <w:ind w:left="1074" w:right="1273" w:firstLine="340"/>
        <w:jc w:val="left"/>
        <w:rPr>
          <w:sz w:val="20"/>
        </w:rPr>
      </w:pPr>
      <w:r>
        <w:rPr>
          <w:sz w:val="20"/>
        </w:rPr>
        <w:t>Obras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primer</w:t>
      </w:r>
      <w:r>
        <w:rPr>
          <w:spacing w:val="40"/>
          <w:sz w:val="20"/>
        </w:rPr>
        <w:t> </w:t>
      </w:r>
      <w:r>
        <w:rPr>
          <w:sz w:val="20"/>
        </w:rPr>
        <w:t>establecimiento,</w:t>
      </w:r>
      <w:r>
        <w:rPr>
          <w:spacing w:val="40"/>
          <w:sz w:val="20"/>
        </w:rPr>
        <w:t> </w:t>
      </w:r>
      <w:r>
        <w:rPr>
          <w:sz w:val="20"/>
        </w:rPr>
        <w:t>reforma,</w:t>
      </w:r>
      <w:r>
        <w:rPr>
          <w:spacing w:val="40"/>
          <w:sz w:val="20"/>
        </w:rPr>
        <w:t> </w:t>
      </w:r>
      <w:r>
        <w:rPr>
          <w:sz w:val="20"/>
        </w:rPr>
        <w:t>restauración,</w:t>
      </w:r>
      <w:r>
        <w:rPr>
          <w:spacing w:val="40"/>
          <w:sz w:val="20"/>
        </w:rPr>
        <w:t> </w:t>
      </w:r>
      <w:r>
        <w:rPr>
          <w:sz w:val="20"/>
        </w:rPr>
        <w:t>rehabilitación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gran</w:t>
      </w:r>
      <w:r>
        <w:rPr>
          <w:spacing w:val="-53"/>
          <w:sz w:val="20"/>
        </w:rPr>
        <w:t> </w:t>
      </w:r>
      <w:r>
        <w:rPr>
          <w:sz w:val="20"/>
        </w:rPr>
        <w:t>reparación.</w:t>
      </w:r>
    </w:p>
    <w:p>
      <w:pPr>
        <w:pStyle w:val="ListParagraph"/>
        <w:numPr>
          <w:ilvl w:val="0"/>
          <w:numId w:val="337"/>
        </w:numPr>
        <w:tabs>
          <w:tab w:pos="1648" w:val="left" w:leader="none"/>
        </w:tabs>
        <w:spacing w:line="240" w:lineRule="auto" w:before="2" w:after="0"/>
        <w:ind w:left="1647" w:right="0" w:hanging="234"/>
        <w:jc w:val="left"/>
        <w:rPr>
          <w:sz w:val="20"/>
        </w:rPr>
      </w:pPr>
      <w:r>
        <w:rPr>
          <w:sz w:val="20"/>
        </w:rPr>
        <w:t>Obras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reparación simple.</w:t>
      </w:r>
    </w:p>
    <w:p>
      <w:pPr>
        <w:pStyle w:val="ListParagraph"/>
        <w:numPr>
          <w:ilvl w:val="0"/>
          <w:numId w:val="337"/>
        </w:numPr>
        <w:tabs>
          <w:tab w:pos="1637" w:val="left" w:leader="none"/>
        </w:tabs>
        <w:spacing w:line="240" w:lineRule="auto" w:before="10" w:after="0"/>
        <w:ind w:left="1636" w:right="0" w:hanging="223"/>
        <w:jc w:val="left"/>
        <w:rPr>
          <w:sz w:val="20"/>
        </w:rPr>
      </w:pPr>
      <w:r>
        <w:rPr>
          <w:sz w:val="20"/>
        </w:rPr>
        <w:t>Obras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conservación y mantenimiento.</w:t>
      </w:r>
    </w:p>
    <w:p>
      <w:pPr>
        <w:pStyle w:val="ListParagraph"/>
        <w:numPr>
          <w:ilvl w:val="0"/>
          <w:numId w:val="337"/>
        </w:numPr>
        <w:tabs>
          <w:tab w:pos="1648" w:val="left" w:leader="none"/>
        </w:tabs>
        <w:spacing w:line="240" w:lineRule="auto" w:before="10" w:after="0"/>
        <w:ind w:left="1647" w:right="0" w:hanging="234"/>
        <w:jc w:val="left"/>
        <w:rPr>
          <w:sz w:val="20"/>
        </w:rPr>
      </w:pPr>
      <w:r>
        <w:rPr>
          <w:sz w:val="20"/>
        </w:rPr>
        <w:t>Obras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demolición.</w:t>
      </w:r>
    </w:p>
    <w:p>
      <w:pPr>
        <w:pStyle w:val="ListParagraph"/>
        <w:numPr>
          <w:ilvl w:val="0"/>
          <w:numId w:val="336"/>
        </w:numPr>
        <w:tabs>
          <w:tab w:pos="1683" w:val="left" w:leader="none"/>
        </w:tabs>
        <w:spacing w:line="249" w:lineRule="auto" w:before="130" w:after="0"/>
        <w:ind w:left="1074" w:right="1276" w:firstLine="340"/>
        <w:jc w:val="both"/>
        <w:rPr>
          <w:sz w:val="20"/>
        </w:rPr>
      </w:pPr>
      <w:r>
        <w:rPr>
          <w:sz w:val="20"/>
        </w:rPr>
        <w:t>Son obras de primer establecimiento las que dan lugar a la creación de un bien</w:t>
      </w:r>
      <w:r>
        <w:rPr>
          <w:spacing w:val="1"/>
          <w:sz w:val="20"/>
        </w:rPr>
        <w:t> </w:t>
      </w:r>
      <w:r>
        <w:rPr>
          <w:sz w:val="20"/>
        </w:rPr>
        <w:t>inmueble.</w:t>
      </w:r>
    </w:p>
    <w:p>
      <w:pPr>
        <w:pStyle w:val="ListParagraph"/>
        <w:numPr>
          <w:ilvl w:val="0"/>
          <w:numId w:val="336"/>
        </w:numPr>
        <w:tabs>
          <w:tab w:pos="1663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El concepto general de reforma abarca el conjunto de obras de ampliación, mejora,</w:t>
      </w:r>
      <w:r>
        <w:rPr>
          <w:spacing w:val="1"/>
          <w:sz w:val="20"/>
        </w:rPr>
        <w:t> </w:t>
      </w:r>
      <w:r>
        <w:rPr>
          <w:sz w:val="20"/>
        </w:rPr>
        <w:t>modernización,</w:t>
      </w:r>
      <w:r>
        <w:rPr>
          <w:spacing w:val="-2"/>
          <w:sz w:val="20"/>
        </w:rPr>
        <w:t> </w:t>
      </w:r>
      <w:r>
        <w:rPr>
          <w:sz w:val="20"/>
        </w:rPr>
        <w:t>adaptación,</w:t>
      </w:r>
      <w:r>
        <w:rPr>
          <w:spacing w:val="-3"/>
          <w:sz w:val="20"/>
        </w:rPr>
        <w:t> </w:t>
      </w:r>
      <w:r>
        <w:rPr>
          <w:sz w:val="20"/>
        </w:rPr>
        <w:t>adecuación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refuerzo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bien</w:t>
      </w:r>
      <w:r>
        <w:rPr>
          <w:spacing w:val="-3"/>
          <w:sz w:val="20"/>
        </w:rPr>
        <w:t> </w:t>
      </w:r>
      <w:r>
        <w:rPr>
          <w:sz w:val="20"/>
        </w:rPr>
        <w:t>inmueble</w:t>
      </w:r>
      <w:r>
        <w:rPr>
          <w:spacing w:val="-2"/>
          <w:sz w:val="20"/>
        </w:rPr>
        <w:t> </w:t>
      </w:r>
      <w:r>
        <w:rPr>
          <w:sz w:val="20"/>
        </w:rPr>
        <w:t>ya</w:t>
      </w:r>
      <w:r>
        <w:rPr>
          <w:spacing w:val="-2"/>
          <w:sz w:val="20"/>
        </w:rPr>
        <w:t> </w:t>
      </w:r>
      <w:r>
        <w:rPr>
          <w:sz w:val="20"/>
        </w:rPr>
        <w:t>existente.</w:t>
      </w:r>
    </w:p>
    <w:p>
      <w:pPr>
        <w:pStyle w:val="ListParagraph"/>
        <w:numPr>
          <w:ilvl w:val="0"/>
          <w:numId w:val="336"/>
        </w:numPr>
        <w:tabs>
          <w:tab w:pos="1731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consideran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reparación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enmendar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menoscabo producido en un bien inmueble por causas fortuitas o accidentales. Cuando</w:t>
      </w:r>
      <w:r>
        <w:rPr>
          <w:spacing w:val="1"/>
          <w:sz w:val="20"/>
        </w:rPr>
        <w:t> </w:t>
      </w:r>
      <w:r>
        <w:rPr>
          <w:sz w:val="20"/>
        </w:rPr>
        <w:t>afecten</w:t>
      </w:r>
      <w:r>
        <w:rPr>
          <w:spacing w:val="1"/>
          <w:sz w:val="20"/>
        </w:rPr>
        <w:t> </w:t>
      </w:r>
      <w:r>
        <w:rPr>
          <w:sz w:val="20"/>
        </w:rPr>
        <w:t>fundamentalmente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estructura</w:t>
      </w:r>
      <w:r>
        <w:rPr>
          <w:spacing w:val="1"/>
          <w:sz w:val="20"/>
        </w:rPr>
        <w:t> </w:t>
      </w:r>
      <w:r>
        <w:rPr>
          <w:sz w:val="20"/>
        </w:rPr>
        <w:t>resistente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calificación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gran</w:t>
      </w:r>
      <w:r>
        <w:rPr>
          <w:spacing w:val="1"/>
          <w:sz w:val="20"/>
        </w:rPr>
        <w:t> </w:t>
      </w:r>
      <w:r>
        <w:rPr>
          <w:sz w:val="20"/>
        </w:rPr>
        <w:t>reparación</w:t>
      </w:r>
      <w:r>
        <w:rPr>
          <w:spacing w:val="-1"/>
          <w:sz w:val="20"/>
        </w:rPr>
        <w:t> </w:t>
      </w:r>
      <w:r>
        <w:rPr>
          <w:sz w:val="20"/>
        </w:rPr>
        <w:t>y, en</w:t>
      </w:r>
      <w:r>
        <w:rPr>
          <w:spacing w:val="-1"/>
          <w:sz w:val="20"/>
        </w:rPr>
        <w:t> </w:t>
      </w:r>
      <w:r>
        <w:rPr>
          <w:sz w:val="20"/>
        </w:rPr>
        <w:t>caso contrario,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reparación simple.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336"/>
        </w:numPr>
        <w:tabs>
          <w:tab w:pos="1685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Si el menoscabo se produce en el tiempo por el natural uso del bien, las obras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enmienda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conservación.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mantenimiento</w:t>
      </w:r>
      <w:r>
        <w:rPr>
          <w:spacing w:val="-1"/>
          <w:sz w:val="20"/>
        </w:rPr>
        <w:t> </w:t>
      </w:r>
      <w:r>
        <w:rPr>
          <w:sz w:val="20"/>
        </w:rPr>
        <w:t>tendrán el</w:t>
      </w:r>
      <w:r>
        <w:rPr>
          <w:spacing w:val="-1"/>
          <w:sz w:val="20"/>
        </w:rPr>
        <w:t> </w:t>
      </w:r>
      <w:r>
        <w:rPr>
          <w:sz w:val="20"/>
        </w:rPr>
        <w:t>mismo carácter que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conservación.</w:t>
      </w:r>
    </w:p>
    <w:p>
      <w:pPr>
        <w:pStyle w:val="ListParagraph"/>
        <w:numPr>
          <w:ilvl w:val="0"/>
          <w:numId w:val="336"/>
        </w:numPr>
        <w:tabs>
          <w:tab w:pos="1667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Son obras de restauración aquellas que tienen por objeto reparar una construcción</w:t>
      </w:r>
      <w:r>
        <w:rPr>
          <w:spacing w:val="1"/>
          <w:sz w:val="20"/>
        </w:rPr>
        <w:t> </w:t>
      </w:r>
      <w:r>
        <w:rPr>
          <w:sz w:val="20"/>
        </w:rPr>
        <w:t>conservando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estética,</w:t>
      </w:r>
      <w:r>
        <w:rPr>
          <w:spacing w:val="-2"/>
          <w:sz w:val="20"/>
        </w:rPr>
        <w:t> </w:t>
      </w:r>
      <w:r>
        <w:rPr>
          <w:sz w:val="20"/>
        </w:rPr>
        <w:t>respetando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valor histórico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manteniendo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funcionalidad.</w:t>
      </w:r>
    </w:p>
    <w:p>
      <w:pPr>
        <w:pStyle w:val="ListParagraph"/>
        <w:numPr>
          <w:ilvl w:val="0"/>
          <w:numId w:val="336"/>
        </w:numPr>
        <w:tabs>
          <w:tab w:pos="1661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Son obras de rehabilitación aquellas que tienen por objeto reparar una construcción</w:t>
      </w:r>
      <w:r>
        <w:rPr>
          <w:spacing w:val="1"/>
          <w:sz w:val="20"/>
        </w:rPr>
        <w:t> </w:t>
      </w:r>
      <w:r>
        <w:rPr>
          <w:sz w:val="20"/>
        </w:rPr>
        <w:t>conservando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estética,</w:t>
      </w:r>
      <w:r>
        <w:rPr>
          <w:spacing w:val="1"/>
          <w:sz w:val="20"/>
        </w:rPr>
        <w:t> </w:t>
      </w:r>
      <w:r>
        <w:rPr>
          <w:sz w:val="20"/>
        </w:rPr>
        <w:t>respetando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histórico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dotándola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nueva</w:t>
      </w:r>
      <w:r>
        <w:rPr>
          <w:spacing w:val="1"/>
          <w:sz w:val="20"/>
        </w:rPr>
        <w:t> </w:t>
      </w:r>
      <w:r>
        <w:rPr>
          <w:sz w:val="20"/>
        </w:rPr>
        <w:t>funcionalidad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compatible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elementos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valores</w:t>
      </w:r>
      <w:r>
        <w:rPr>
          <w:spacing w:val="-1"/>
          <w:sz w:val="20"/>
        </w:rPr>
        <w:t> </w:t>
      </w:r>
      <w:r>
        <w:rPr>
          <w:sz w:val="20"/>
        </w:rPr>
        <w:t>originales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inmueble.</w:t>
      </w:r>
    </w:p>
    <w:p>
      <w:pPr>
        <w:pStyle w:val="ListParagraph"/>
        <w:numPr>
          <w:ilvl w:val="0"/>
          <w:numId w:val="336"/>
        </w:numPr>
        <w:tabs>
          <w:tab w:pos="1656" w:val="left" w:leader="none"/>
        </w:tabs>
        <w:spacing w:line="249" w:lineRule="auto" w:before="2" w:after="0"/>
        <w:ind w:left="1074" w:right="1277" w:firstLine="340"/>
        <w:jc w:val="both"/>
        <w:rPr>
          <w:sz w:val="20"/>
        </w:rPr>
      </w:pPr>
      <w:r>
        <w:rPr>
          <w:sz w:val="20"/>
        </w:rPr>
        <w:t>Son obras de demolición las que tengan por objeto el derribo o la destrucción de un</w:t>
      </w:r>
      <w:r>
        <w:rPr>
          <w:spacing w:val="1"/>
          <w:sz w:val="20"/>
        </w:rPr>
        <w:t> </w:t>
      </w:r>
      <w:r>
        <w:rPr>
          <w:sz w:val="20"/>
        </w:rPr>
        <w:t>bien</w:t>
      </w:r>
      <w:r>
        <w:rPr>
          <w:spacing w:val="-2"/>
          <w:sz w:val="20"/>
        </w:rPr>
        <w:t> </w:t>
      </w:r>
      <w:r>
        <w:rPr>
          <w:sz w:val="20"/>
        </w:rPr>
        <w:t>inmueble.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33. Contenido de los proyectos" w:id="374"/>
      <w:bookmarkEnd w:id="37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233.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Contenido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proyectos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responsabilidad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derivada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su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elaboración.</w:t>
      </w:r>
    </w:p>
    <w:p>
      <w:pPr>
        <w:pStyle w:val="ListParagraph"/>
        <w:numPr>
          <w:ilvl w:val="0"/>
          <w:numId w:val="338"/>
        </w:numPr>
        <w:tabs>
          <w:tab w:pos="1637" w:val="left" w:leader="none"/>
        </w:tabs>
        <w:spacing w:line="240" w:lineRule="auto" w:before="124" w:after="0"/>
        <w:ind w:left="1636" w:right="0" w:hanging="223"/>
        <w:jc w:val="both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proyectos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obras</w:t>
      </w:r>
      <w:r>
        <w:rPr>
          <w:spacing w:val="-5"/>
          <w:sz w:val="20"/>
        </w:rPr>
        <w:t> </w:t>
      </w:r>
      <w:r>
        <w:rPr>
          <w:sz w:val="20"/>
        </w:rPr>
        <w:t>deberán</w:t>
      </w:r>
      <w:r>
        <w:rPr>
          <w:spacing w:val="-5"/>
          <w:sz w:val="20"/>
        </w:rPr>
        <w:t> </w:t>
      </w:r>
      <w:r>
        <w:rPr>
          <w:sz w:val="20"/>
        </w:rPr>
        <w:t>comprender,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menos:</w:t>
      </w:r>
    </w:p>
    <w:p>
      <w:pPr>
        <w:pStyle w:val="ListParagraph"/>
        <w:numPr>
          <w:ilvl w:val="0"/>
          <w:numId w:val="339"/>
        </w:numPr>
        <w:tabs>
          <w:tab w:pos="1714" w:val="left" w:leader="none"/>
        </w:tabs>
        <w:spacing w:line="249" w:lineRule="auto" w:before="130" w:after="0"/>
        <w:ind w:left="1074" w:right="1273" w:firstLine="340"/>
        <w:jc w:val="both"/>
        <w:rPr>
          <w:sz w:val="20"/>
        </w:rPr>
      </w:pP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memoria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describa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recogerá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antecedentes y situación previa a las mismas, las necesidades a satisfacer y la justificación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solución</w:t>
      </w:r>
      <w:r>
        <w:rPr>
          <w:spacing w:val="-1"/>
          <w:sz w:val="20"/>
        </w:rPr>
        <w:t> </w:t>
      </w:r>
      <w:r>
        <w:rPr>
          <w:sz w:val="20"/>
        </w:rPr>
        <w:t>adoptada,</w:t>
      </w:r>
      <w:r>
        <w:rPr>
          <w:spacing w:val="-2"/>
          <w:sz w:val="20"/>
        </w:rPr>
        <w:t> </w:t>
      </w:r>
      <w:r>
        <w:rPr>
          <w:sz w:val="20"/>
        </w:rPr>
        <w:t>detallándose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factores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orden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tener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cuenta.</w:t>
      </w:r>
    </w:p>
    <w:p>
      <w:pPr>
        <w:pStyle w:val="ListParagraph"/>
        <w:numPr>
          <w:ilvl w:val="0"/>
          <w:numId w:val="339"/>
        </w:numPr>
        <w:tabs>
          <w:tab w:pos="1654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Los planos de conjunto y de detalle necesarios para que la obra quede perfectamente</w:t>
      </w:r>
      <w:r>
        <w:rPr>
          <w:spacing w:val="1"/>
          <w:sz w:val="20"/>
        </w:rPr>
        <w:t> </w:t>
      </w:r>
      <w:r>
        <w:rPr>
          <w:sz w:val="20"/>
        </w:rPr>
        <w:t>definida,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delimiten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ocupación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terrenos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restitución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servidumbres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reales,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afectados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ejecución.</w:t>
      </w:r>
    </w:p>
    <w:p>
      <w:pPr>
        <w:pStyle w:val="ListParagraph"/>
        <w:numPr>
          <w:ilvl w:val="0"/>
          <w:numId w:val="339"/>
        </w:numPr>
        <w:tabs>
          <w:tab w:pos="1651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El pliego de prescripciones técnicas particulares, donde se hará la descripción de 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regulará</w:t>
      </w:r>
      <w:r>
        <w:rPr>
          <w:spacing w:val="13"/>
          <w:sz w:val="20"/>
        </w:rPr>
        <w:t> </w:t>
      </w:r>
      <w:r>
        <w:rPr>
          <w:sz w:val="20"/>
        </w:rPr>
        <w:t>su</w:t>
      </w:r>
      <w:r>
        <w:rPr>
          <w:spacing w:val="13"/>
          <w:sz w:val="20"/>
        </w:rPr>
        <w:t> </w:t>
      </w:r>
      <w:r>
        <w:rPr>
          <w:sz w:val="20"/>
        </w:rPr>
        <w:t>ejecución,</w:t>
      </w:r>
      <w:r>
        <w:rPr>
          <w:spacing w:val="13"/>
          <w:sz w:val="20"/>
        </w:rPr>
        <w:t> </w:t>
      </w:r>
      <w:r>
        <w:rPr>
          <w:sz w:val="20"/>
        </w:rPr>
        <w:t>con</w:t>
      </w:r>
      <w:r>
        <w:rPr>
          <w:spacing w:val="13"/>
          <w:sz w:val="20"/>
        </w:rPr>
        <w:t> </w:t>
      </w:r>
      <w:r>
        <w:rPr>
          <w:sz w:val="20"/>
        </w:rPr>
        <w:t>expresión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forma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esta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llevará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cabo,</w:t>
      </w:r>
      <w:r>
        <w:rPr>
          <w:spacing w:val="-53"/>
          <w:sz w:val="20"/>
        </w:rPr>
        <w:t> </w:t>
      </w:r>
      <w:r>
        <w:rPr>
          <w:sz w:val="20"/>
        </w:rPr>
        <w:t>las obligaciones de orden técnico que correspondan al contratista, y la manera en que se</w:t>
      </w:r>
      <w:r>
        <w:rPr>
          <w:spacing w:val="1"/>
          <w:sz w:val="20"/>
        </w:rPr>
        <w:t> </w:t>
      </w:r>
      <w:r>
        <w:rPr>
          <w:sz w:val="20"/>
        </w:rPr>
        <w:t>llevará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cabo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medición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ejecutadas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-1"/>
          <w:sz w:val="20"/>
        </w:rPr>
        <w:t> </w:t>
      </w:r>
      <w:r>
        <w:rPr>
          <w:sz w:val="20"/>
        </w:rPr>
        <w:t>empleados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proceso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ejecución.</w:t>
      </w:r>
    </w:p>
    <w:p>
      <w:pPr>
        <w:pStyle w:val="ListParagraph"/>
        <w:numPr>
          <w:ilvl w:val="0"/>
          <w:numId w:val="339"/>
        </w:numPr>
        <w:tabs>
          <w:tab w:pos="1684" w:val="left" w:leader="none"/>
        </w:tabs>
        <w:spacing w:line="249" w:lineRule="auto" w:before="5" w:after="0"/>
        <w:ind w:left="1074" w:right="1273" w:firstLine="340"/>
        <w:jc w:val="both"/>
        <w:rPr>
          <w:sz w:val="20"/>
        </w:rPr>
      </w:pPr>
      <w:r>
        <w:rPr>
          <w:sz w:val="20"/>
        </w:rPr>
        <w:t>Un presupuesto, integrado o no por varios parciales, con expresión de los precios</w:t>
      </w:r>
      <w:r>
        <w:rPr>
          <w:spacing w:val="1"/>
          <w:sz w:val="20"/>
        </w:rPr>
        <w:t> </w:t>
      </w:r>
      <w:r>
        <w:rPr>
          <w:sz w:val="20"/>
        </w:rPr>
        <w:t>unitarios y de los descompuestos, en su caso, estado de mediciones y los detalles precisos</w:t>
      </w:r>
      <w:r>
        <w:rPr>
          <w:spacing w:val="1"/>
          <w:sz w:val="20"/>
        </w:rPr>
        <w:t> </w:t>
      </w:r>
      <w:r>
        <w:rPr>
          <w:sz w:val="20"/>
        </w:rPr>
        <w:t>para su valoración. El presupuesto se ordenará por obras elementales, en los términos que</w:t>
      </w:r>
      <w:r>
        <w:rPr>
          <w:spacing w:val="1"/>
          <w:sz w:val="20"/>
        </w:rPr>
        <w:t> </w:t>
      </w:r>
      <w:r>
        <w:rPr>
          <w:sz w:val="20"/>
        </w:rPr>
        <w:t>reglamentariamente</w:t>
      </w:r>
      <w:r>
        <w:rPr>
          <w:spacing w:val="-1"/>
          <w:sz w:val="20"/>
        </w:rPr>
        <w:t> </w:t>
      </w:r>
      <w:r>
        <w:rPr>
          <w:sz w:val="20"/>
        </w:rPr>
        <w:t>se establezcan.</w:t>
      </w:r>
    </w:p>
    <w:p>
      <w:pPr>
        <w:pStyle w:val="ListParagraph"/>
        <w:numPr>
          <w:ilvl w:val="0"/>
          <w:numId w:val="339"/>
        </w:numPr>
        <w:tabs>
          <w:tab w:pos="1665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Un programa de desarrollo de los trabajos o plan de obra de carácter indicativo, con</w:t>
      </w:r>
      <w:r>
        <w:rPr>
          <w:spacing w:val="1"/>
          <w:sz w:val="20"/>
        </w:rPr>
        <w:t> </w:t>
      </w:r>
      <w:r>
        <w:rPr>
          <w:sz w:val="20"/>
        </w:rPr>
        <w:t>previsión,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 caso, del</w:t>
      </w:r>
      <w:r>
        <w:rPr>
          <w:spacing w:val="-1"/>
          <w:sz w:val="20"/>
        </w:rPr>
        <w:t> </w:t>
      </w:r>
      <w:r>
        <w:rPr>
          <w:sz w:val="20"/>
        </w:rPr>
        <w:t>tiempo y coste.</w:t>
      </w:r>
    </w:p>
    <w:p>
      <w:pPr>
        <w:pStyle w:val="ListParagraph"/>
        <w:numPr>
          <w:ilvl w:val="0"/>
          <w:numId w:val="339"/>
        </w:numPr>
        <w:tabs>
          <w:tab w:pos="1593" w:val="left" w:leader="none"/>
        </w:tabs>
        <w:spacing w:line="240" w:lineRule="auto" w:before="2" w:after="0"/>
        <w:ind w:left="1592" w:right="0" w:hanging="179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referencias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tipo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fundamentará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replanteo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obra.</w:t>
      </w:r>
    </w:p>
    <w:p>
      <w:pPr>
        <w:pStyle w:val="ListParagraph"/>
        <w:numPr>
          <w:ilvl w:val="0"/>
          <w:numId w:val="339"/>
        </w:numPr>
        <w:tabs>
          <w:tab w:pos="1655" w:val="left" w:leader="none"/>
        </w:tabs>
        <w:spacing w:line="249" w:lineRule="auto" w:before="10" w:after="0"/>
        <w:ind w:left="1074" w:right="1272" w:firstLine="340"/>
        <w:jc w:val="both"/>
        <w:rPr>
          <w:sz w:val="20"/>
        </w:rPr>
      </w:pPr>
      <w:r>
        <w:rPr>
          <w:sz w:val="20"/>
        </w:rPr>
        <w:t>El estudio de seguridad y salud o, en su caso, el estudio básico de seguridad y salud,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 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seguridad y</w:t>
      </w:r>
      <w:r>
        <w:rPr>
          <w:spacing w:val="-1"/>
          <w:sz w:val="20"/>
        </w:rPr>
        <w:t> </w:t>
      </w:r>
      <w:r>
        <w:rPr>
          <w:sz w:val="20"/>
        </w:rPr>
        <w:t>salud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obras.</w:t>
      </w:r>
    </w:p>
    <w:p>
      <w:pPr>
        <w:pStyle w:val="ListParagraph"/>
        <w:numPr>
          <w:ilvl w:val="0"/>
          <w:numId w:val="339"/>
        </w:numPr>
        <w:tabs>
          <w:tab w:pos="1648" w:val="left" w:leader="none"/>
        </w:tabs>
        <w:spacing w:line="240" w:lineRule="auto" w:before="1" w:after="0"/>
        <w:ind w:left="1647" w:right="0" w:hanging="234"/>
        <w:jc w:val="both"/>
        <w:rPr>
          <w:sz w:val="20"/>
        </w:rPr>
      </w:pPr>
      <w:r>
        <w:rPr>
          <w:sz w:val="20"/>
        </w:rPr>
        <w:t>Cuanta</w:t>
      </w:r>
      <w:r>
        <w:rPr>
          <w:spacing w:val="-5"/>
          <w:sz w:val="20"/>
        </w:rPr>
        <w:t> </w:t>
      </w:r>
      <w:r>
        <w:rPr>
          <w:sz w:val="20"/>
        </w:rPr>
        <w:t>documentación</w:t>
      </w:r>
      <w:r>
        <w:rPr>
          <w:spacing w:val="-4"/>
          <w:sz w:val="20"/>
        </w:rPr>
        <w:t> </w:t>
      </w:r>
      <w:r>
        <w:rPr>
          <w:sz w:val="20"/>
        </w:rPr>
        <w:t>venga</w:t>
      </w:r>
      <w:r>
        <w:rPr>
          <w:spacing w:val="-3"/>
          <w:sz w:val="20"/>
        </w:rPr>
        <w:t> </w:t>
      </w:r>
      <w:r>
        <w:rPr>
          <w:sz w:val="20"/>
        </w:rPr>
        <w:t>prevista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normas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carácter</w:t>
      </w:r>
      <w:r>
        <w:rPr>
          <w:spacing w:val="-3"/>
          <w:sz w:val="20"/>
        </w:rPr>
        <w:t> </w:t>
      </w:r>
      <w:r>
        <w:rPr>
          <w:sz w:val="20"/>
        </w:rPr>
        <w:t>legal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reglamentario.</w:t>
      </w:r>
    </w:p>
    <w:p>
      <w:pPr>
        <w:pStyle w:val="ListParagraph"/>
        <w:numPr>
          <w:ilvl w:val="0"/>
          <w:numId w:val="338"/>
        </w:numPr>
        <w:tabs>
          <w:tab w:pos="1659" w:val="left" w:leader="none"/>
        </w:tabs>
        <w:spacing w:line="249" w:lineRule="auto" w:before="130" w:after="0"/>
        <w:ind w:left="1074" w:right="1273" w:firstLine="340"/>
        <w:jc w:val="both"/>
        <w:rPr>
          <w:sz w:val="20"/>
        </w:rPr>
      </w:pPr>
      <w:r>
        <w:rPr>
          <w:sz w:val="20"/>
        </w:rPr>
        <w:t>No obstante, para los proyectos de obras de primer establecimiento, reforma o gran</w:t>
      </w:r>
      <w:r>
        <w:rPr>
          <w:spacing w:val="1"/>
          <w:sz w:val="20"/>
        </w:rPr>
        <w:t> </w:t>
      </w:r>
      <w:r>
        <w:rPr>
          <w:sz w:val="20"/>
        </w:rPr>
        <w:t>reparación inferiores a 500.000 euros de presupuesto base de licitación, IVA excluido, y para</w:t>
      </w:r>
      <w:r>
        <w:rPr>
          <w:spacing w:val="-53"/>
          <w:sz w:val="20"/>
        </w:rPr>
        <w:t> </w:t>
      </w:r>
      <w:r>
        <w:rPr>
          <w:sz w:val="20"/>
        </w:rPr>
        <w:t>los restantes proyectos enumerados en el artículo anterior, se podrá simplificar, refundir o</w:t>
      </w:r>
      <w:r>
        <w:rPr>
          <w:spacing w:val="1"/>
          <w:sz w:val="20"/>
        </w:rPr>
        <w:t> </w:t>
      </w:r>
      <w:r>
        <w:rPr>
          <w:sz w:val="20"/>
        </w:rPr>
        <w:t>incluso suprimir, alguno o algunos de los documentos anteriores en la forma que en 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desarrollo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esta</w:t>
      </w:r>
      <w:r>
        <w:rPr>
          <w:spacing w:val="24"/>
          <w:sz w:val="20"/>
        </w:rPr>
        <w:t> </w:t>
      </w:r>
      <w:r>
        <w:rPr>
          <w:sz w:val="20"/>
        </w:rPr>
        <w:t>Ley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4"/>
          <w:sz w:val="20"/>
        </w:rPr>
        <w:t> </w:t>
      </w:r>
      <w:r>
        <w:rPr>
          <w:sz w:val="20"/>
        </w:rPr>
        <w:t>determine,</w:t>
      </w:r>
      <w:r>
        <w:rPr>
          <w:spacing w:val="23"/>
          <w:sz w:val="20"/>
        </w:rPr>
        <w:t> </w:t>
      </w:r>
      <w:r>
        <w:rPr>
          <w:sz w:val="20"/>
        </w:rPr>
        <w:t>siempre</w:t>
      </w:r>
      <w:r>
        <w:rPr>
          <w:spacing w:val="24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documentación</w:t>
      </w:r>
      <w:r>
        <w:rPr>
          <w:spacing w:val="24"/>
          <w:sz w:val="20"/>
        </w:rPr>
        <w:t> </w:t>
      </w:r>
      <w:r>
        <w:rPr>
          <w:sz w:val="20"/>
        </w:rPr>
        <w:t>resultante</w:t>
      </w:r>
      <w:r>
        <w:rPr>
          <w:spacing w:val="-53"/>
          <w:sz w:val="20"/>
        </w:rPr>
        <w:t> </w:t>
      </w:r>
      <w:r>
        <w:rPr>
          <w:sz w:val="20"/>
        </w:rPr>
        <w:t>sea suficiente para definir, valorar y ejecutar las obras que comprenda. No obstante, solo</w:t>
      </w:r>
      <w:r>
        <w:rPr>
          <w:spacing w:val="1"/>
          <w:sz w:val="20"/>
        </w:rPr>
        <w:t> </w:t>
      </w:r>
      <w:r>
        <w:rPr>
          <w:sz w:val="20"/>
        </w:rPr>
        <w:t>podrá prescindirse de la documentación indicada en la letra g) del apartado anterior en 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esté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normativa</w:t>
      </w:r>
      <w:r>
        <w:rPr>
          <w:spacing w:val="-1"/>
          <w:sz w:val="20"/>
        </w:rPr>
        <w:t> </w:t>
      </w:r>
      <w:r>
        <w:rPr>
          <w:sz w:val="20"/>
        </w:rPr>
        <w:t>específica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regula.</w:t>
      </w:r>
    </w:p>
    <w:p>
      <w:pPr>
        <w:pStyle w:val="ListParagraph"/>
        <w:numPr>
          <w:ilvl w:val="0"/>
          <w:numId w:val="338"/>
        </w:numPr>
        <w:tabs>
          <w:tab w:pos="1661" w:val="left" w:leader="none"/>
        </w:tabs>
        <w:spacing w:line="249" w:lineRule="auto" w:before="7" w:after="0"/>
        <w:ind w:left="1074" w:right="1272" w:firstLine="340"/>
        <w:jc w:val="both"/>
        <w:rPr>
          <w:sz w:val="20"/>
        </w:rPr>
      </w:pPr>
      <w:r>
        <w:rPr>
          <w:sz w:val="20"/>
        </w:rPr>
        <w:t>Salvo que ello resulte incompatible con la naturaleza de la obra, el proyecto deberá</w:t>
      </w:r>
      <w:r>
        <w:rPr>
          <w:spacing w:val="1"/>
          <w:sz w:val="20"/>
        </w:rPr>
        <w:t> </w:t>
      </w:r>
      <w:r>
        <w:rPr>
          <w:sz w:val="20"/>
        </w:rPr>
        <w:t>incluir</w:t>
      </w:r>
      <w:r>
        <w:rPr>
          <w:spacing w:val="15"/>
          <w:sz w:val="20"/>
        </w:rPr>
        <w:t> </w:t>
      </w:r>
      <w:r>
        <w:rPr>
          <w:sz w:val="20"/>
        </w:rPr>
        <w:t>un</w:t>
      </w:r>
      <w:r>
        <w:rPr>
          <w:spacing w:val="16"/>
          <w:sz w:val="20"/>
        </w:rPr>
        <w:t> </w:t>
      </w:r>
      <w:r>
        <w:rPr>
          <w:sz w:val="20"/>
        </w:rPr>
        <w:t>estudio</w:t>
      </w:r>
      <w:r>
        <w:rPr>
          <w:spacing w:val="16"/>
          <w:sz w:val="20"/>
        </w:rPr>
        <w:t> </w:t>
      </w:r>
      <w:r>
        <w:rPr>
          <w:sz w:val="20"/>
        </w:rPr>
        <w:t>geotécnico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terrenos</w:t>
      </w:r>
      <w:r>
        <w:rPr>
          <w:spacing w:val="16"/>
          <w:sz w:val="20"/>
        </w:rPr>
        <w:t> </w:t>
      </w:r>
      <w:r>
        <w:rPr>
          <w:sz w:val="20"/>
        </w:rPr>
        <w:t>sobre</w:t>
      </w:r>
      <w:r>
        <w:rPr>
          <w:spacing w:val="16"/>
          <w:sz w:val="20"/>
        </w:rPr>
        <w:t> </w:t>
      </w:r>
      <w:r>
        <w:rPr>
          <w:sz w:val="20"/>
        </w:rPr>
        <w:t>los</w:t>
      </w:r>
      <w:r>
        <w:rPr>
          <w:spacing w:val="16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esta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va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ejecutar,</w:t>
      </w:r>
      <w:r>
        <w:rPr>
          <w:spacing w:val="16"/>
          <w:sz w:val="20"/>
        </w:rPr>
        <w:t> </w:t>
      </w:r>
      <w:r>
        <w:rPr>
          <w:sz w:val="20"/>
        </w:rPr>
        <w:t>así</w:t>
      </w:r>
      <w:r>
        <w:rPr>
          <w:spacing w:val="16"/>
          <w:sz w:val="20"/>
        </w:rPr>
        <w:t> </w:t>
      </w:r>
      <w:r>
        <w:rPr>
          <w:sz w:val="20"/>
        </w:rPr>
        <w:t>como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estudios</w:t>
      </w:r>
      <w:r>
        <w:rPr>
          <w:spacing w:val="1"/>
          <w:sz w:val="20"/>
        </w:rPr>
        <w:t> </w:t>
      </w:r>
      <w:r>
        <w:rPr>
          <w:sz w:val="20"/>
        </w:rPr>
        <w:t>previos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mejor</w:t>
      </w:r>
      <w:r>
        <w:rPr>
          <w:spacing w:val="1"/>
          <w:sz w:val="20"/>
        </w:rPr>
        <w:t> </w:t>
      </w:r>
      <w:r>
        <w:rPr>
          <w:sz w:val="20"/>
        </w:rPr>
        <w:t>determinación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338"/>
        </w:numPr>
        <w:tabs>
          <w:tab w:pos="1716" w:val="left" w:leader="none"/>
        </w:tabs>
        <w:spacing w:line="249" w:lineRule="auto" w:before="3" w:after="0"/>
        <w:ind w:left="1074" w:right="1271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elaboración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contratada</w:t>
      </w:r>
      <w:r>
        <w:rPr>
          <w:spacing w:val="1"/>
          <w:sz w:val="20"/>
        </w:rPr>
        <w:t> </w:t>
      </w:r>
      <w:r>
        <w:rPr>
          <w:sz w:val="20"/>
        </w:rPr>
        <w:t>íntegramente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Administración, el autor o autores del mismo incurrirán en responsabilidad en los términos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llevara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cabo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11"/>
          <w:sz w:val="20"/>
        </w:rPr>
        <w:t> </w:t>
      </w:r>
      <w:r>
        <w:rPr>
          <w:sz w:val="20"/>
        </w:rPr>
        <w:t>con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Administración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bajo</w:t>
      </w:r>
      <w:r>
        <w:rPr>
          <w:spacing w:val="12"/>
          <w:sz w:val="20"/>
        </w:rPr>
        <w:t> </w:t>
      </w:r>
      <w:r>
        <w:rPr>
          <w:sz w:val="20"/>
        </w:rPr>
        <w:t>su</w:t>
      </w:r>
      <w:r>
        <w:rPr>
          <w:spacing w:val="11"/>
          <w:sz w:val="20"/>
        </w:rPr>
        <w:t> </w:t>
      </w:r>
      <w:r>
        <w:rPr>
          <w:sz w:val="20"/>
        </w:rPr>
        <w:t>supervisión,</w:t>
      </w:r>
      <w:r>
        <w:rPr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responsabilidades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limitarán</w:t>
      </w:r>
      <w:r>
        <w:rPr>
          <w:spacing w:val="-5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colaboración.</w:t>
      </w:r>
    </w:p>
    <w:p>
      <w:pPr>
        <w:pStyle w:val="BodyText"/>
        <w:spacing w:line="249" w:lineRule="auto" w:before="4"/>
        <w:ind w:right="1274"/>
      </w:pPr>
      <w:r>
        <w:rPr/>
        <w:t>Cuando el proyecto incluyera un estudio geotécnico y el mismo no hubiera previsto</w:t>
      </w:r>
      <w:r>
        <w:rPr>
          <w:spacing w:val="1"/>
        </w:rPr>
        <w:t> </w:t>
      </w:r>
      <w:r>
        <w:rPr/>
        <w:t>determinadas circunstancias que supongan un incremento en más del 10 por ciento del</w:t>
      </w:r>
      <w:r>
        <w:rPr>
          <w:spacing w:val="1"/>
        </w:rPr>
        <w:t> </w:t>
      </w:r>
      <w:r>
        <w:rPr/>
        <w:t>precio inicial del contrato en ejecución, al autor o autores del mismo les será exigible la</w:t>
      </w:r>
      <w:r>
        <w:rPr>
          <w:spacing w:val="1"/>
        </w:rPr>
        <w:t> </w:t>
      </w:r>
      <w:r>
        <w:rPr/>
        <w:t>indemnización que establece el artículo 315, si bien el porcentaje del 20 por ciento que este</w:t>
      </w:r>
      <w:r>
        <w:rPr>
          <w:spacing w:val="1"/>
        </w:rPr>
        <w:t> </w:t>
      </w:r>
      <w:r>
        <w:rPr/>
        <w:t>indica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sustituirse,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estos</w:t>
      </w:r>
      <w:r>
        <w:rPr>
          <w:spacing w:val="-2"/>
        </w:rPr>
        <w:t> </w:t>
      </w:r>
      <w:r>
        <w:rPr/>
        <w:t>efectos,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10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ciento.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338"/>
        </w:numPr>
        <w:tabs>
          <w:tab w:pos="1667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Los proyectos deberán sujetarse a las instrucciones técnicas que sean de obligado</w:t>
      </w:r>
      <w:r>
        <w:rPr>
          <w:spacing w:val="1"/>
          <w:sz w:val="20"/>
        </w:rPr>
        <w:t> </w:t>
      </w:r>
      <w:r>
        <w:rPr>
          <w:sz w:val="20"/>
        </w:rPr>
        <w:t>cumplimiento.</w:t>
      </w:r>
    </w:p>
    <w:p>
      <w:pPr>
        <w:pStyle w:val="ListParagraph"/>
        <w:numPr>
          <w:ilvl w:val="0"/>
          <w:numId w:val="338"/>
        </w:numPr>
        <w:tabs>
          <w:tab w:pos="1641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las obras sean objeto de explotación por la Administración Pública el proyecto</w:t>
      </w:r>
      <w:r>
        <w:rPr>
          <w:spacing w:val="-53"/>
          <w:sz w:val="20"/>
        </w:rPr>
        <w:t> </w:t>
      </w:r>
      <w:r>
        <w:rPr>
          <w:sz w:val="20"/>
        </w:rPr>
        <w:t>deberá ir acompañado del valor actual neto de las inversiones, costes e ingresos a obtener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 que</w:t>
      </w:r>
      <w:r>
        <w:rPr>
          <w:spacing w:val="-1"/>
          <w:sz w:val="20"/>
        </w:rPr>
        <w:t> </w:t>
      </w:r>
      <w:r>
        <w:rPr>
          <w:sz w:val="20"/>
        </w:rPr>
        <w:t>vaya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explotar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obra.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34. Presentación del proyecto " w:id="375"/>
      <w:bookmarkEnd w:id="37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234.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Presentación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proyecto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empresario.</w:t>
      </w:r>
    </w:p>
    <w:p>
      <w:pPr>
        <w:pStyle w:val="ListParagraph"/>
        <w:numPr>
          <w:ilvl w:val="0"/>
          <w:numId w:val="340"/>
        </w:numPr>
        <w:tabs>
          <w:tab w:pos="1665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La contratación conjunta de la elaboración del proyecto y la ejecución de las obras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excepcional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solo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efectuarse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-54"/>
          <w:sz w:val="20"/>
        </w:rPr>
        <w:t> </w:t>
      </w:r>
      <w:r>
        <w:rPr>
          <w:sz w:val="20"/>
        </w:rPr>
        <w:t>supuestos</w:t>
      </w:r>
      <w:r>
        <w:rPr>
          <w:spacing w:val="-2"/>
          <w:sz w:val="20"/>
        </w:rPr>
        <w:t> </w:t>
      </w:r>
      <w:r>
        <w:rPr>
          <w:sz w:val="20"/>
        </w:rPr>
        <w:t>cuya</w:t>
      </w:r>
      <w:r>
        <w:rPr>
          <w:spacing w:val="-1"/>
          <w:sz w:val="20"/>
        </w:rPr>
        <w:t> </w:t>
      </w:r>
      <w:r>
        <w:rPr>
          <w:sz w:val="20"/>
        </w:rPr>
        <w:t>concurrencia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3"/>
          <w:sz w:val="20"/>
        </w:rPr>
        <w:t> </w:t>
      </w:r>
      <w:r>
        <w:rPr>
          <w:sz w:val="20"/>
        </w:rPr>
        <w:t>justificarse</w:t>
      </w:r>
      <w:r>
        <w:rPr>
          <w:spacing w:val="-2"/>
          <w:sz w:val="20"/>
        </w:rPr>
        <w:t> </w:t>
      </w:r>
      <w:r>
        <w:rPr>
          <w:sz w:val="20"/>
        </w:rPr>
        <w:t>debidamente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expediente:</w:t>
      </w:r>
    </w:p>
    <w:p>
      <w:pPr>
        <w:pStyle w:val="ListParagraph"/>
        <w:numPr>
          <w:ilvl w:val="0"/>
          <w:numId w:val="341"/>
        </w:numPr>
        <w:tabs>
          <w:tab w:pos="1655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motivos de orden técnico obliguen necesariamente a vincular al empresario a</w:t>
      </w:r>
      <w:r>
        <w:rPr>
          <w:spacing w:val="1"/>
          <w:sz w:val="20"/>
        </w:rPr>
        <w:t> </w:t>
      </w:r>
      <w:r>
        <w:rPr>
          <w:sz w:val="20"/>
        </w:rPr>
        <w:t>los estudios de las obras. Estos motivos deben estar ligados al destino o a las técnicas 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obra.</w:t>
      </w:r>
    </w:p>
    <w:p>
      <w:pPr>
        <w:pStyle w:val="ListParagraph"/>
        <w:numPr>
          <w:ilvl w:val="0"/>
          <w:numId w:val="341"/>
        </w:numPr>
        <w:tabs>
          <w:tab w:pos="1728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dimensión</w:t>
      </w:r>
      <w:r>
        <w:rPr>
          <w:spacing w:val="1"/>
          <w:sz w:val="20"/>
        </w:rPr>
        <w:t> </w:t>
      </w:r>
      <w:r>
        <w:rPr>
          <w:sz w:val="20"/>
        </w:rPr>
        <w:t>excepcional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dificultades</w:t>
      </w:r>
      <w:r>
        <w:rPr>
          <w:spacing w:val="1"/>
          <w:sz w:val="20"/>
        </w:rPr>
        <w:t> </w:t>
      </w:r>
      <w:r>
        <w:rPr>
          <w:sz w:val="20"/>
        </w:rPr>
        <w:t>técnicas</w:t>
      </w:r>
      <w:r>
        <w:rPr>
          <w:spacing w:val="1"/>
          <w:sz w:val="20"/>
        </w:rPr>
        <w:t> </w:t>
      </w:r>
      <w:r>
        <w:rPr>
          <w:sz w:val="20"/>
        </w:rPr>
        <w:t>singulares, requieran soluciones aportadas con medios y capacidad técnica propias de las</w:t>
      </w:r>
      <w:r>
        <w:rPr>
          <w:spacing w:val="1"/>
          <w:sz w:val="20"/>
        </w:rPr>
        <w:t> </w:t>
      </w:r>
      <w:r>
        <w:rPr>
          <w:sz w:val="20"/>
        </w:rPr>
        <w:t>empresas.</w:t>
      </w:r>
    </w:p>
    <w:p>
      <w:pPr>
        <w:pStyle w:val="ListParagraph"/>
        <w:numPr>
          <w:ilvl w:val="0"/>
          <w:numId w:val="340"/>
        </w:numPr>
        <w:tabs>
          <w:tab w:pos="1648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En todo caso, la licitación de este tipo de contrato requerirá la redacción previa por la</w:t>
      </w:r>
      <w:r>
        <w:rPr>
          <w:spacing w:val="1"/>
          <w:sz w:val="20"/>
        </w:rPr>
        <w:t> </w:t>
      </w:r>
      <w:r>
        <w:rPr>
          <w:sz w:val="20"/>
        </w:rPr>
        <w:t>Administración o entidad contratante del correspondiente anteproyecto o documento similar y</w:t>
      </w:r>
      <w:r>
        <w:rPr>
          <w:spacing w:val="-53"/>
          <w:sz w:val="20"/>
        </w:rPr>
        <w:t> </w:t>
      </w:r>
      <w:r>
        <w:rPr>
          <w:sz w:val="20"/>
        </w:rPr>
        <w:t>solo, cuando por causas justificadas fuera conveniente al interés público, podrá limitarse a</w:t>
      </w:r>
      <w:r>
        <w:rPr>
          <w:spacing w:val="1"/>
          <w:sz w:val="20"/>
        </w:rPr>
        <w:t> </w:t>
      </w:r>
      <w:r>
        <w:rPr>
          <w:sz w:val="20"/>
        </w:rPr>
        <w:t>redactar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bases</w:t>
      </w:r>
      <w:r>
        <w:rPr>
          <w:spacing w:val="-2"/>
          <w:sz w:val="20"/>
        </w:rPr>
        <w:t> </w:t>
      </w:r>
      <w:r>
        <w:rPr>
          <w:sz w:val="20"/>
        </w:rPr>
        <w:t>técnicas 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proyecto</w:t>
      </w:r>
      <w:r>
        <w:rPr>
          <w:spacing w:val="-1"/>
          <w:sz w:val="20"/>
        </w:rPr>
        <w:t> </w:t>
      </w:r>
      <w:r>
        <w:rPr>
          <w:sz w:val="20"/>
        </w:rPr>
        <w:t>deba</w:t>
      </w:r>
      <w:r>
        <w:rPr>
          <w:spacing w:val="-2"/>
          <w:sz w:val="20"/>
        </w:rPr>
        <w:t> </w:t>
      </w:r>
      <w:r>
        <w:rPr>
          <w:sz w:val="20"/>
        </w:rPr>
        <w:t>ajustarse.</w:t>
      </w:r>
    </w:p>
    <w:p>
      <w:pPr>
        <w:pStyle w:val="ListParagraph"/>
        <w:numPr>
          <w:ilvl w:val="0"/>
          <w:numId w:val="340"/>
        </w:numPr>
        <w:tabs>
          <w:tab w:pos="1667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El contratista presentará el proyecto al órgano de contratación para su supervisión,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replanteo.</w:t>
      </w:r>
      <w:r>
        <w:rPr>
          <w:spacing w:val="9"/>
          <w:sz w:val="20"/>
        </w:rPr>
        <w:t> </w:t>
      </w:r>
      <w:r>
        <w:rPr>
          <w:sz w:val="20"/>
        </w:rPr>
        <w:t>Si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observaren</w:t>
      </w:r>
      <w:r>
        <w:rPr>
          <w:spacing w:val="10"/>
          <w:sz w:val="20"/>
        </w:rPr>
        <w:t> </w:t>
      </w:r>
      <w:r>
        <w:rPr>
          <w:sz w:val="20"/>
        </w:rPr>
        <w:t>defectos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referencias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precios</w:t>
      </w:r>
      <w:r>
        <w:rPr>
          <w:spacing w:val="10"/>
          <w:sz w:val="20"/>
        </w:rPr>
        <w:t> </w:t>
      </w:r>
      <w:r>
        <w:rPr>
          <w:sz w:val="20"/>
        </w:rPr>
        <w:t>inadecuados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el proyecto recibido se requerirá su subsanación del contratista, en los términos del artículo</w:t>
      </w:r>
      <w:r>
        <w:rPr>
          <w:spacing w:val="1"/>
          <w:sz w:val="20"/>
        </w:rPr>
        <w:t> </w:t>
      </w:r>
      <w:r>
        <w:rPr>
          <w:sz w:val="20"/>
        </w:rPr>
        <w:t>314, sin que pueda iniciarse la ejecución de obra hasta que se proceda a una nueva</w:t>
      </w:r>
      <w:r>
        <w:rPr>
          <w:spacing w:val="1"/>
          <w:sz w:val="20"/>
        </w:rPr>
        <w:t> </w:t>
      </w:r>
      <w:r>
        <w:rPr>
          <w:sz w:val="20"/>
        </w:rPr>
        <w:t>supervisión, aprobación y replanteo del proyecto. En el supuesto de que el órgano de</w:t>
      </w:r>
      <w:r>
        <w:rPr>
          <w:spacing w:val="1"/>
          <w:sz w:val="20"/>
        </w:rPr>
        <w:t> </w:t>
      </w:r>
      <w:r>
        <w:rPr>
          <w:sz w:val="20"/>
        </w:rPr>
        <w:t>contratación y el contratista no llegaren a un acuerdo sobre los precios, el último quedará</w:t>
      </w:r>
      <w:r>
        <w:rPr>
          <w:spacing w:val="1"/>
          <w:sz w:val="20"/>
        </w:rPr>
        <w:t> </w:t>
      </w:r>
      <w:r>
        <w:rPr>
          <w:sz w:val="20"/>
        </w:rPr>
        <w:t>exonerado de ejecutar las obras, sin otro derecho frente al órgano de contratación que el</w:t>
      </w:r>
      <w:r>
        <w:rPr>
          <w:spacing w:val="1"/>
          <w:sz w:val="20"/>
        </w:rPr>
        <w:t> </w:t>
      </w:r>
      <w:r>
        <w:rPr>
          <w:sz w:val="20"/>
        </w:rPr>
        <w:t>pago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redacción del</w:t>
      </w:r>
      <w:r>
        <w:rPr>
          <w:spacing w:val="-2"/>
          <w:sz w:val="20"/>
        </w:rPr>
        <w:t> </w:t>
      </w:r>
      <w:r>
        <w:rPr>
          <w:sz w:val="20"/>
        </w:rPr>
        <w:t>correspondiente proyecto.</w:t>
      </w:r>
    </w:p>
    <w:p>
      <w:pPr>
        <w:pStyle w:val="ListParagraph"/>
        <w:numPr>
          <w:ilvl w:val="0"/>
          <w:numId w:val="340"/>
        </w:numPr>
        <w:tabs>
          <w:tab w:pos="1644" w:val="left" w:leader="none"/>
        </w:tabs>
        <w:spacing w:line="249" w:lineRule="auto" w:before="7" w:after="0"/>
        <w:ind w:left="1074" w:right="1271" w:firstLine="340"/>
        <w:jc w:val="both"/>
        <w:rPr>
          <w:sz w:val="20"/>
        </w:rPr>
      </w:pPr>
      <w:r>
        <w:rPr>
          <w:sz w:val="20"/>
        </w:rPr>
        <w:t>En los casos a que se refiere este artículo, la iniciación del expediente y la reserva de</w:t>
      </w:r>
      <w:r>
        <w:rPr>
          <w:spacing w:val="1"/>
          <w:sz w:val="20"/>
        </w:rPr>
        <w:t> </w:t>
      </w:r>
      <w:r>
        <w:rPr>
          <w:sz w:val="20"/>
        </w:rPr>
        <w:t>crédito correspondiente fijarán el importe máximo previsto que el futuro contrato puede</w:t>
      </w:r>
      <w:r>
        <w:rPr>
          <w:spacing w:val="1"/>
          <w:sz w:val="20"/>
        </w:rPr>
        <w:t> </w:t>
      </w:r>
      <w:r>
        <w:rPr>
          <w:sz w:val="20"/>
        </w:rPr>
        <w:t>alcanzar.</w:t>
      </w:r>
      <w:r>
        <w:rPr>
          <w:spacing w:val="30"/>
          <w:sz w:val="20"/>
        </w:rPr>
        <w:t> </w:t>
      </w:r>
      <w:r>
        <w:rPr>
          <w:sz w:val="20"/>
        </w:rPr>
        <w:t>No</w:t>
      </w:r>
      <w:r>
        <w:rPr>
          <w:spacing w:val="31"/>
          <w:sz w:val="20"/>
        </w:rPr>
        <w:t> </w:t>
      </w:r>
      <w:r>
        <w:rPr>
          <w:sz w:val="20"/>
        </w:rPr>
        <w:t>obstante,</w:t>
      </w:r>
      <w:r>
        <w:rPr>
          <w:spacing w:val="30"/>
          <w:sz w:val="20"/>
        </w:rPr>
        <w:t> </w:t>
      </w:r>
      <w:r>
        <w:rPr>
          <w:sz w:val="20"/>
        </w:rPr>
        <w:t>no</w:t>
      </w:r>
      <w:r>
        <w:rPr>
          <w:spacing w:val="31"/>
          <w:sz w:val="20"/>
        </w:rPr>
        <w:t> </w:t>
      </w:r>
      <w:r>
        <w:rPr>
          <w:sz w:val="20"/>
        </w:rPr>
        <w:t>se</w:t>
      </w:r>
      <w:r>
        <w:rPr>
          <w:spacing w:val="31"/>
          <w:sz w:val="20"/>
        </w:rPr>
        <w:t> </w:t>
      </w:r>
      <w:r>
        <w:rPr>
          <w:sz w:val="20"/>
        </w:rPr>
        <w:t>procederá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fiscalización</w:t>
      </w:r>
      <w:r>
        <w:rPr>
          <w:spacing w:val="30"/>
          <w:sz w:val="20"/>
        </w:rPr>
        <w:t> </w:t>
      </w:r>
      <w:r>
        <w:rPr>
          <w:sz w:val="20"/>
        </w:rPr>
        <w:t>del</w:t>
      </w:r>
      <w:r>
        <w:rPr>
          <w:spacing w:val="31"/>
          <w:sz w:val="20"/>
        </w:rPr>
        <w:t> </w:t>
      </w:r>
      <w:r>
        <w:rPr>
          <w:sz w:val="20"/>
        </w:rPr>
        <w:t>gasto,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1"/>
          <w:sz w:val="20"/>
        </w:rPr>
        <w:t> </w:t>
      </w:r>
      <w:r>
        <w:rPr>
          <w:sz w:val="20"/>
        </w:rPr>
        <w:t>su</w:t>
      </w:r>
      <w:r>
        <w:rPr>
          <w:spacing w:val="31"/>
          <w:sz w:val="20"/>
        </w:rPr>
        <w:t> </w:t>
      </w:r>
      <w:r>
        <w:rPr>
          <w:sz w:val="20"/>
        </w:rPr>
        <w:t>aprobación,</w:t>
      </w:r>
      <w:r>
        <w:rPr>
          <w:spacing w:val="30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 a la adquisición del compromiso generado por el mismo, hasta que se conozca el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proposición</w:t>
      </w:r>
      <w:r>
        <w:rPr>
          <w:spacing w:val="1"/>
          <w:sz w:val="20"/>
        </w:rPr>
        <w:t> </w:t>
      </w:r>
      <w:r>
        <w:rPr>
          <w:sz w:val="20"/>
        </w:rPr>
        <w:t>seleccionada,</w:t>
      </w:r>
      <w:r>
        <w:rPr>
          <w:spacing w:val="1"/>
          <w:sz w:val="20"/>
        </w:rPr>
        <w:t> </w:t>
      </w:r>
      <w:r>
        <w:rPr>
          <w:sz w:val="20"/>
        </w:rPr>
        <w:t>circunstancias que serán recogidas en el correspondiente pliego de cláusulas administrativas</w:t>
      </w:r>
      <w:r>
        <w:rPr>
          <w:spacing w:val="-53"/>
          <w:sz w:val="20"/>
        </w:rPr>
        <w:t> </w:t>
      </w:r>
      <w:r>
        <w:rPr>
          <w:sz w:val="20"/>
        </w:rPr>
        <w:t>particulares.</w:t>
      </w:r>
    </w:p>
    <w:p>
      <w:pPr>
        <w:pStyle w:val="ListParagraph"/>
        <w:numPr>
          <w:ilvl w:val="0"/>
          <w:numId w:val="340"/>
        </w:numPr>
        <w:tabs>
          <w:tab w:pos="1734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elaboración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singulares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infraestructuras hidráulicas o de transporte cuya entidad o complejidad no permita establecer</w:t>
      </w:r>
      <w:r>
        <w:rPr>
          <w:spacing w:val="-53"/>
          <w:sz w:val="20"/>
        </w:rPr>
        <w:t> </w:t>
      </w:r>
      <w:r>
        <w:rPr>
          <w:sz w:val="20"/>
        </w:rPr>
        <w:t>el importe estimativo de la realización de las obras, la previsión del precio máximo a que se</w:t>
      </w:r>
      <w:r>
        <w:rPr>
          <w:spacing w:val="1"/>
          <w:sz w:val="20"/>
        </w:rPr>
        <w:t> </w:t>
      </w:r>
      <w:r>
        <w:rPr>
          <w:sz w:val="20"/>
        </w:rPr>
        <w:t>refiere el apartado anterior se limitará exclusivamente al proyecto. La ejecución de la obra</w:t>
      </w:r>
      <w:r>
        <w:rPr>
          <w:spacing w:val="1"/>
          <w:sz w:val="20"/>
        </w:rPr>
        <w:t> </w:t>
      </w:r>
      <w:r>
        <w:rPr>
          <w:sz w:val="20"/>
        </w:rPr>
        <w:t>quedará supeditada al estudio de la viabilidad de su financiación y a la tramitación del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expediente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gasto.</w:t>
      </w:r>
    </w:p>
    <w:p>
      <w:pPr>
        <w:pStyle w:val="BodyText"/>
        <w:spacing w:line="249" w:lineRule="auto" w:before="5"/>
        <w:ind w:right="1273"/>
      </w:pPr>
      <w:r>
        <w:rPr/>
        <w:t>En</w:t>
      </w:r>
      <w:r>
        <w:rPr>
          <w:spacing w:val="51"/>
        </w:rPr>
        <w:t> </w:t>
      </w:r>
      <w:r>
        <w:rPr/>
        <w:t>el</w:t>
      </w:r>
      <w:r>
        <w:rPr>
          <w:spacing w:val="52"/>
        </w:rPr>
        <w:t> </w:t>
      </w:r>
      <w:r>
        <w:rPr/>
        <w:t>supuesto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se</w:t>
      </w:r>
      <w:r>
        <w:rPr>
          <w:spacing w:val="52"/>
        </w:rPr>
        <w:t> </w:t>
      </w:r>
      <w:r>
        <w:rPr/>
        <w:t>renunciara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ejecución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obra</w:t>
      </w:r>
      <w:r>
        <w:rPr>
          <w:spacing w:val="51"/>
        </w:rPr>
        <w:t> </w:t>
      </w:r>
      <w:r>
        <w:rPr/>
        <w:t>o</w:t>
      </w:r>
      <w:r>
        <w:rPr>
          <w:spacing w:val="52"/>
        </w:rPr>
        <w:t> </w:t>
      </w:r>
      <w:r>
        <w:rPr/>
        <w:t>no</w:t>
      </w:r>
      <w:r>
        <w:rPr>
          <w:spacing w:val="52"/>
        </w:rPr>
        <w:t> </w:t>
      </w:r>
      <w:r>
        <w:rPr/>
        <w:t>se</w:t>
      </w:r>
      <w:r>
        <w:rPr>
          <w:spacing w:val="52"/>
        </w:rPr>
        <w:t> </w:t>
      </w:r>
      <w:r>
        <w:rPr/>
        <w:t>produzca</w:t>
      </w:r>
      <w:r>
        <w:rPr>
          <w:spacing w:val="-53"/>
        </w:rPr>
        <w:t> </w:t>
      </w:r>
      <w:r>
        <w:rPr/>
        <w:t>pronunciamiento en un plazo de tres meses, salvo que el pliego de cláusulas estableciera</w:t>
      </w:r>
      <w:r>
        <w:rPr>
          <w:spacing w:val="1"/>
        </w:rPr>
        <w:t> </w:t>
      </w:r>
      <w:r>
        <w:rPr/>
        <w:t>otro</w:t>
      </w:r>
      <w:r>
        <w:rPr>
          <w:spacing w:val="6"/>
        </w:rPr>
        <w:t> </w:t>
      </w:r>
      <w:r>
        <w:rPr/>
        <w:t>mayor,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contratista</w:t>
      </w:r>
      <w:r>
        <w:rPr>
          <w:spacing w:val="7"/>
        </w:rPr>
        <w:t> </w:t>
      </w:r>
      <w:r>
        <w:rPr/>
        <w:t>tendrá</w:t>
      </w:r>
      <w:r>
        <w:rPr>
          <w:spacing w:val="6"/>
        </w:rPr>
        <w:t> </w:t>
      </w:r>
      <w:r>
        <w:rPr/>
        <w:t>derecho</w:t>
      </w:r>
      <w:r>
        <w:rPr>
          <w:spacing w:val="6"/>
        </w:rPr>
        <w:t> </w:t>
      </w:r>
      <w:r>
        <w:rPr/>
        <w:t>al</w:t>
      </w:r>
      <w:r>
        <w:rPr>
          <w:spacing w:val="7"/>
        </w:rPr>
        <w:t> </w:t>
      </w:r>
      <w:r>
        <w:rPr/>
        <w:t>pago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precio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proyecto</w:t>
      </w:r>
      <w:r>
        <w:rPr>
          <w:spacing w:val="6"/>
        </w:rPr>
        <w:t> </w:t>
      </w:r>
      <w:r>
        <w:rPr/>
        <w:t>incrementado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1"/>
        </w:rPr>
        <w:t> </w:t>
      </w:r>
      <w:r>
        <w:rPr/>
        <w:t>5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100</w:t>
      </w:r>
      <w:r>
        <w:rPr>
          <w:spacing w:val="-1"/>
        </w:rPr>
        <w:t> </w:t>
      </w:r>
      <w:r>
        <w:rPr/>
        <w:t>como compensación.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35. Supervisión de proyectos." w:id="376"/>
      <w:bookmarkEnd w:id="37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235.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Supervisión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proyectos.</w:t>
      </w:r>
    </w:p>
    <w:p>
      <w:pPr>
        <w:pStyle w:val="BodyText"/>
        <w:spacing w:line="249" w:lineRule="auto" w:before="124"/>
        <w:ind w:right="1273"/>
      </w:pP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proyecto,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del</w:t>
      </w:r>
      <w:r>
        <w:rPr>
          <w:spacing w:val="-53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500.000</w:t>
      </w:r>
      <w:r>
        <w:rPr>
          <w:spacing w:val="1"/>
        </w:rPr>
        <w:t> </w:t>
      </w:r>
      <w:r>
        <w:rPr/>
        <w:t>euros,</w:t>
      </w:r>
      <w:r>
        <w:rPr>
          <w:spacing w:val="1"/>
        </w:rPr>
        <w:t> </w:t>
      </w:r>
      <w:r>
        <w:rPr/>
        <w:t>IVA</w:t>
      </w:r>
      <w:r>
        <w:rPr>
          <w:spacing w:val="1"/>
        </w:rPr>
        <w:t> </w:t>
      </w:r>
      <w:r>
        <w:rPr/>
        <w:t>excluido,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-54"/>
        </w:rPr>
        <w:t> </w:t>
      </w:r>
      <w:r>
        <w:rPr/>
        <w:t>contratación deberán solicitar un informe de las correspondientes oficinas o unidades de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encargadas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verificar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tenido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disposiciones generales de carácter legal o reglamentario así como la normativa técnica que</w:t>
      </w:r>
      <w:r>
        <w:rPr>
          <w:spacing w:val="1"/>
        </w:rPr>
        <w:t> </w:t>
      </w:r>
      <w:r>
        <w:rPr/>
        <w:t>resulten de aplicación para cada tipo de proyecto. La responsabilidad por la aplicación</w:t>
      </w:r>
      <w:r>
        <w:rPr>
          <w:spacing w:val="1"/>
        </w:rPr>
        <w:t> </w:t>
      </w:r>
      <w:r>
        <w:rPr/>
        <w:t>incorrecta de las mismas en los diferentes estudios y cálculos se exigirá de conformidad con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233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/>
      </w:pPr>
      <w:r>
        <w:rPr/>
        <w:t>En los proyectos de presupuesto base de licitación inferior al señalado, el informe tendrá</w:t>
      </w:r>
      <w:r>
        <w:rPr>
          <w:spacing w:val="1"/>
        </w:rPr>
        <w:t> </w:t>
      </w:r>
      <w:r>
        <w:rPr/>
        <w:t>carácter facultativo, salvo que se trate de obras que afecten a la estabilidad, seguridad o</w:t>
      </w:r>
      <w:r>
        <w:rPr>
          <w:spacing w:val="1"/>
        </w:rPr>
        <w:t> </w:t>
      </w:r>
      <w:r>
        <w:rPr/>
        <w:t>estanqueidad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obra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cuyo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informe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supervisión</w:t>
      </w:r>
      <w:r>
        <w:rPr>
          <w:spacing w:val="-2"/>
        </w:rPr>
        <w:t> </w:t>
      </w:r>
      <w:r>
        <w:rPr/>
        <w:t>será</w:t>
      </w:r>
      <w:r>
        <w:rPr>
          <w:spacing w:val="-3"/>
        </w:rPr>
        <w:t> </w:t>
      </w:r>
      <w:r>
        <w:rPr/>
        <w:t>igualmente</w:t>
      </w:r>
      <w:r>
        <w:rPr>
          <w:spacing w:val="-4"/>
        </w:rPr>
        <w:t> </w:t>
      </w:r>
      <w:r>
        <w:rPr/>
        <w:t>preceptivo.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36. Replanteo del proyecto." w:id="377"/>
      <w:bookmarkEnd w:id="37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236.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i/>
          <w:sz w:val="20"/>
        </w:rPr>
        <w:t>Replanteo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proyecto.</w:t>
      </w:r>
    </w:p>
    <w:p>
      <w:pPr>
        <w:pStyle w:val="ListParagraph"/>
        <w:numPr>
          <w:ilvl w:val="0"/>
          <w:numId w:val="342"/>
        </w:numPr>
        <w:tabs>
          <w:tab w:pos="1639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Aprobado el proyecto y previamente a la aprobación del expediente de contratación de</w:t>
      </w:r>
      <w:r>
        <w:rPr>
          <w:spacing w:val="-53"/>
          <w:sz w:val="20"/>
        </w:rPr>
        <w:t> </w:t>
      </w:r>
      <w:r>
        <w:rPr>
          <w:sz w:val="20"/>
        </w:rPr>
        <w:t>la obra, se procederá a efectuar el replanteo del mismo, el cual consistirá en comprobar la</w:t>
      </w:r>
      <w:r>
        <w:rPr>
          <w:spacing w:val="1"/>
          <w:sz w:val="20"/>
        </w:rPr>
        <w:t> </w:t>
      </w:r>
      <w:r>
        <w:rPr>
          <w:sz w:val="20"/>
        </w:rPr>
        <w:t>realidad geométrica de la misma y la disponibilidad de los terrenos precisos para su normal</w:t>
      </w:r>
      <w:r>
        <w:rPr>
          <w:spacing w:val="1"/>
          <w:sz w:val="20"/>
        </w:rPr>
        <w:t> </w:t>
      </w:r>
      <w:r>
        <w:rPr>
          <w:sz w:val="20"/>
        </w:rPr>
        <w:t>ejecución.</w:t>
      </w:r>
      <w:r>
        <w:rPr>
          <w:spacing w:val="1"/>
          <w:sz w:val="20"/>
        </w:rPr>
        <w:t> </w:t>
      </w:r>
      <w:r>
        <w:rPr>
          <w:sz w:val="20"/>
        </w:rPr>
        <w:t>Asimismo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comprobar</w:t>
      </w:r>
      <w:r>
        <w:rPr>
          <w:spacing w:val="1"/>
          <w:sz w:val="20"/>
        </w:rPr>
        <w:t> </w:t>
      </w:r>
      <w:r>
        <w:rPr>
          <w:sz w:val="20"/>
        </w:rPr>
        <w:t>cuantos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figuren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elaborado</w:t>
      </w:r>
      <w:r>
        <w:rPr>
          <w:spacing w:val="-2"/>
          <w:sz w:val="20"/>
        </w:rPr>
        <w:t> </w:t>
      </w:r>
      <w:r>
        <w:rPr>
          <w:sz w:val="20"/>
        </w:rPr>
        <w:t>y sean</w:t>
      </w:r>
      <w:r>
        <w:rPr>
          <w:spacing w:val="-1"/>
          <w:sz w:val="20"/>
        </w:rPr>
        <w:t> </w:t>
      </w:r>
      <w:r>
        <w:rPr>
          <w:sz w:val="20"/>
        </w:rPr>
        <w:t>básicos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 a</w:t>
      </w:r>
      <w:r>
        <w:rPr>
          <w:spacing w:val="-2"/>
          <w:sz w:val="20"/>
        </w:rPr>
        <w:t> </w:t>
      </w:r>
      <w:r>
        <w:rPr>
          <w:sz w:val="20"/>
        </w:rPr>
        <w:t>celebrar.</w:t>
      </w:r>
    </w:p>
    <w:p>
      <w:pPr>
        <w:pStyle w:val="ListParagraph"/>
        <w:numPr>
          <w:ilvl w:val="0"/>
          <w:numId w:val="342"/>
        </w:numPr>
        <w:tabs>
          <w:tab w:pos="1731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tramitación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expedientes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referentes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infraestructuras hidráulicas, de transporte y de carreteras, se dispensará del requisito previo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disponibilidad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los</w:t>
      </w:r>
      <w:r>
        <w:rPr>
          <w:spacing w:val="28"/>
          <w:sz w:val="20"/>
        </w:rPr>
        <w:t> </w:t>
      </w:r>
      <w:r>
        <w:rPr>
          <w:sz w:val="20"/>
        </w:rPr>
        <w:t>terrenos,</w:t>
      </w:r>
      <w:r>
        <w:rPr>
          <w:spacing w:val="28"/>
          <w:sz w:val="20"/>
        </w:rPr>
        <w:t> </w:t>
      </w:r>
      <w:r>
        <w:rPr>
          <w:sz w:val="20"/>
        </w:rPr>
        <w:t>si</w:t>
      </w:r>
      <w:r>
        <w:rPr>
          <w:spacing w:val="27"/>
          <w:sz w:val="20"/>
        </w:rPr>
        <w:t> </w:t>
      </w:r>
      <w:r>
        <w:rPr>
          <w:sz w:val="20"/>
        </w:rPr>
        <w:t>bien</w:t>
      </w:r>
      <w:r>
        <w:rPr>
          <w:spacing w:val="28"/>
          <w:sz w:val="20"/>
        </w:rPr>
        <w:t> </w:t>
      </w:r>
      <w:r>
        <w:rPr>
          <w:sz w:val="20"/>
        </w:rPr>
        <w:t>no</w:t>
      </w:r>
      <w:r>
        <w:rPr>
          <w:spacing w:val="28"/>
          <w:sz w:val="20"/>
        </w:rPr>
        <w:t> </w:t>
      </w:r>
      <w:r>
        <w:rPr>
          <w:sz w:val="20"/>
        </w:rPr>
        <w:t>se</w:t>
      </w:r>
      <w:r>
        <w:rPr>
          <w:spacing w:val="27"/>
          <w:sz w:val="20"/>
        </w:rPr>
        <w:t> </w:t>
      </w:r>
      <w:r>
        <w:rPr>
          <w:sz w:val="20"/>
        </w:rPr>
        <w:t>podrá</w:t>
      </w:r>
      <w:r>
        <w:rPr>
          <w:spacing w:val="28"/>
          <w:sz w:val="20"/>
        </w:rPr>
        <w:t> </w:t>
      </w:r>
      <w:r>
        <w:rPr>
          <w:sz w:val="20"/>
        </w:rPr>
        <w:t>iniciar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ejecución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las</w:t>
      </w:r>
      <w:r>
        <w:rPr>
          <w:spacing w:val="28"/>
          <w:sz w:val="20"/>
        </w:rPr>
        <w:t> </w:t>
      </w:r>
      <w:r>
        <w:rPr>
          <w:sz w:val="20"/>
        </w:rPr>
        <w:t>obras</w:t>
      </w:r>
      <w:r>
        <w:rPr>
          <w:spacing w:val="28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tanto no se haya formalizado la ocupación en virtud de la vigente Ley de Expropiación</w:t>
      </w:r>
      <w:r>
        <w:rPr>
          <w:spacing w:val="1"/>
          <w:sz w:val="20"/>
        </w:rPr>
        <w:t> </w:t>
      </w:r>
      <w:r>
        <w:rPr>
          <w:sz w:val="20"/>
        </w:rPr>
        <w:t>Forzosa.</w:t>
      </w:r>
    </w:p>
    <w:p>
      <w:pPr>
        <w:pStyle w:val="ListParagraph"/>
        <w:numPr>
          <w:ilvl w:val="0"/>
          <w:numId w:val="342"/>
        </w:numPr>
        <w:tabs>
          <w:tab w:pos="1657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casos de cesión de terrenos o locales por Entidades públicas, será suficiente</w:t>
      </w:r>
      <w:r>
        <w:rPr>
          <w:spacing w:val="1"/>
          <w:sz w:val="20"/>
        </w:rPr>
        <w:t> </w:t>
      </w:r>
      <w:r>
        <w:rPr>
          <w:sz w:val="20"/>
        </w:rPr>
        <w:t>para acreditar la disponibilidad de los terrenos, la aportación de los acuerdos de cesión y</w:t>
      </w:r>
      <w:r>
        <w:rPr>
          <w:spacing w:val="1"/>
          <w:sz w:val="20"/>
        </w:rPr>
        <w:t> </w:t>
      </w:r>
      <w:r>
        <w:rPr>
          <w:sz w:val="20"/>
        </w:rPr>
        <w:t>aceptación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órganos</w:t>
      </w:r>
      <w:r>
        <w:rPr>
          <w:spacing w:val="-1"/>
          <w:sz w:val="20"/>
        </w:rPr>
        <w:t> </w:t>
      </w:r>
      <w:r>
        <w:rPr>
          <w:sz w:val="20"/>
        </w:rPr>
        <w:t>competentes.</w:t>
      </w:r>
    </w:p>
    <w:p>
      <w:pPr>
        <w:pStyle w:val="ListParagraph"/>
        <w:numPr>
          <w:ilvl w:val="0"/>
          <w:numId w:val="342"/>
        </w:numPr>
        <w:tabs>
          <w:tab w:pos="1730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1"/>
          <w:sz w:val="20"/>
        </w:rPr>
        <w:t> </w:t>
      </w:r>
      <w:r>
        <w:rPr>
          <w:sz w:val="20"/>
        </w:rPr>
        <w:t>realizado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replanteo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incorporará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pStyle w:val="Heading2"/>
        <w:ind w:left="685" w:right="3334"/>
        <w:jc w:val="right"/>
      </w:pPr>
      <w:bookmarkStart w:name="Sección 2.ª Ejecución del contrato de ob" w:id="378"/>
      <w:bookmarkEnd w:id="378"/>
      <w:r>
        <w:rPr>
          <w:b w:val="0"/>
          <w:i w:val="0"/>
        </w:rPr>
      </w:r>
      <w:bookmarkStart w:name="_bookmark70" w:id="379"/>
      <w:bookmarkEnd w:id="379"/>
      <w:r>
        <w:rPr>
          <w:b w:val="0"/>
          <w:i w:val="0"/>
        </w:rPr>
      </w:r>
      <w:r>
        <w:rPr/>
        <w:t>Sección</w:t>
      </w:r>
      <w:r>
        <w:rPr>
          <w:spacing w:val="-2"/>
        </w:rPr>
        <w:t> </w:t>
      </w:r>
      <w:r>
        <w:rPr/>
        <w:t>2.ª</w:t>
      </w:r>
      <w:r>
        <w:rPr>
          <w:spacing w:val="-2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obras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37. Comprobación del replanteo" w:id="380"/>
      <w:bookmarkEnd w:id="38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237.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Comprobación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replanteo.</w:t>
      </w:r>
    </w:p>
    <w:p>
      <w:pPr>
        <w:pStyle w:val="BodyText"/>
        <w:spacing w:line="249" w:lineRule="auto" w:before="124"/>
        <w:ind w:right="1271"/>
      </w:pP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comenzará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comprobación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replanteo. A tales efectos, dentro del plazo que se consigne en el contrato que no podrá ser</w:t>
      </w:r>
      <w:r>
        <w:rPr>
          <w:spacing w:val="1"/>
        </w:rPr>
        <w:t> </w:t>
      </w:r>
      <w:r>
        <w:rPr/>
        <w:t>superior a un mes desde la fecha de su formalización salvo casos excepcionales justificados,</w:t>
      </w:r>
      <w:r>
        <w:rPr>
          <w:spacing w:val="-53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encargada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procederá,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presencia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contratista, a efectuar la comprobación del replanteo hecho previamente a la licitación,</w:t>
      </w:r>
      <w:r>
        <w:rPr>
          <w:spacing w:val="1"/>
        </w:rPr>
        <w:t> </w:t>
      </w:r>
      <w:r>
        <w:rPr/>
        <w:t>extendiéndose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firmada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ambas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interesadas,</w:t>
      </w:r>
      <w:r>
        <w:rPr>
          <w:spacing w:val="1"/>
        </w:rPr>
        <w:t> </w:t>
      </w:r>
      <w:r>
        <w:rPr/>
        <w:t>remitiéndose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ejemplar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 al</w:t>
      </w:r>
      <w:r>
        <w:rPr>
          <w:spacing w:val="-1"/>
        </w:rPr>
        <w:t> </w:t>
      </w:r>
      <w:r>
        <w:rPr/>
        <w:t>órgano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celebró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contrato.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685" w:right="3257" w:firstLine="0"/>
        <w:jc w:val="right"/>
        <w:rPr>
          <w:rFonts w:ascii="Arial" w:hAnsi="Arial"/>
          <w:i/>
          <w:sz w:val="20"/>
        </w:rPr>
      </w:pPr>
      <w:bookmarkStart w:name="Artículo 238. Ejecución de las obras y r" w:id="381"/>
      <w:bookmarkEnd w:id="38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238.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Ejecución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obras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responsabilidad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contratista.</w:t>
      </w:r>
    </w:p>
    <w:p>
      <w:pPr>
        <w:pStyle w:val="ListParagraph"/>
        <w:numPr>
          <w:ilvl w:val="0"/>
          <w:numId w:val="343"/>
        </w:numPr>
        <w:tabs>
          <w:tab w:pos="1668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Las obras se ejecutarán con estricta sujeción a las estipulaciones contenidas en el</w:t>
      </w:r>
      <w:r>
        <w:rPr>
          <w:spacing w:val="1"/>
          <w:sz w:val="20"/>
        </w:rPr>
        <w:t> </w:t>
      </w:r>
      <w:r>
        <w:rPr>
          <w:sz w:val="20"/>
        </w:rPr>
        <w:t>pliego de cláusulas administrativas particulares y al proyecto que sirve de base al contrato y</w:t>
      </w:r>
      <w:r>
        <w:rPr>
          <w:spacing w:val="1"/>
          <w:sz w:val="20"/>
        </w:rPr>
        <w:t> </w:t>
      </w:r>
      <w:r>
        <w:rPr>
          <w:sz w:val="20"/>
        </w:rPr>
        <w:t>conforme a las instrucciones que en interpretación técnica de este diere al contratista la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-2"/>
          <w:sz w:val="20"/>
        </w:rPr>
        <w:t> </w:t>
      </w:r>
      <w:r>
        <w:rPr>
          <w:sz w:val="20"/>
        </w:rPr>
        <w:t>facultativa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obras.</w:t>
      </w:r>
    </w:p>
    <w:p>
      <w:pPr>
        <w:pStyle w:val="ListParagraph"/>
        <w:numPr>
          <w:ilvl w:val="0"/>
          <w:numId w:val="343"/>
        </w:numPr>
        <w:tabs>
          <w:tab w:pos="1643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las instrucciones fueren de carácter verbal, deberán ser ratificadas por escrito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breve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posible,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sean vinculantes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partes.</w:t>
      </w:r>
    </w:p>
    <w:p>
      <w:pPr>
        <w:pStyle w:val="ListParagraph"/>
        <w:numPr>
          <w:ilvl w:val="0"/>
          <w:numId w:val="343"/>
        </w:numPr>
        <w:tabs>
          <w:tab w:pos="1677" w:val="left" w:leader="none"/>
        </w:tabs>
        <w:spacing w:line="249" w:lineRule="auto" w:before="1" w:after="0"/>
        <w:ind w:left="1074" w:right="1274" w:firstLine="340"/>
        <w:jc w:val="both"/>
        <w:rPr>
          <w:sz w:val="20"/>
        </w:rPr>
      </w:pPr>
      <w:r>
        <w:rPr>
          <w:sz w:val="20"/>
        </w:rPr>
        <w:t>Durante el desarrollo de las obras y hasta que se cumpla el plazo de garantía el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-2"/>
          <w:sz w:val="20"/>
        </w:rPr>
        <w:t> </w:t>
      </w:r>
      <w:r>
        <w:rPr>
          <w:sz w:val="20"/>
        </w:rPr>
        <w:t>es</w:t>
      </w:r>
      <w:r>
        <w:rPr>
          <w:spacing w:val="-3"/>
          <w:sz w:val="20"/>
        </w:rPr>
        <w:t> </w:t>
      </w:r>
      <w:r>
        <w:rPr>
          <w:sz w:val="20"/>
        </w:rPr>
        <w:t>responsable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todos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defectos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construcción</w:t>
      </w:r>
      <w:r>
        <w:rPr>
          <w:spacing w:val="-2"/>
          <w:sz w:val="20"/>
        </w:rPr>
        <w:t> </w:t>
      </w:r>
      <w:r>
        <w:rPr>
          <w:sz w:val="20"/>
        </w:rPr>
        <w:t>puedan</w:t>
      </w:r>
      <w:r>
        <w:rPr>
          <w:spacing w:val="-2"/>
          <w:sz w:val="20"/>
        </w:rPr>
        <w:t> </w:t>
      </w:r>
      <w:r>
        <w:rPr>
          <w:sz w:val="20"/>
        </w:rPr>
        <w:t>advertirse.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39. Fuerza mayor." w:id="382"/>
      <w:bookmarkEnd w:id="38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239.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Fuerza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mayor.</w:t>
      </w:r>
    </w:p>
    <w:p>
      <w:pPr>
        <w:pStyle w:val="ListParagraph"/>
        <w:numPr>
          <w:ilvl w:val="0"/>
          <w:numId w:val="344"/>
        </w:numPr>
        <w:tabs>
          <w:tab w:pos="1642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En casos de fuerza mayor y siempre que no exista actuación imprudente por parte del</w:t>
      </w:r>
      <w:r>
        <w:rPr>
          <w:spacing w:val="1"/>
          <w:sz w:val="20"/>
        </w:rPr>
        <w:t> </w:t>
      </w:r>
      <w:r>
        <w:rPr>
          <w:sz w:val="20"/>
        </w:rPr>
        <w:t>contratista, este tendrá derecho a una indemnización por los daños y perjuicios, que se le</w:t>
      </w:r>
      <w:r>
        <w:rPr>
          <w:spacing w:val="1"/>
          <w:sz w:val="20"/>
        </w:rPr>
        <w:t> </w:t>
      </w:r>
      <w:r>
        <w:rPr>
          <w:sz w:val="20"/>
        </w:rPr>
        <w:t>hubieren</w:t>
      </w:r>
      <w:r>
        <w:rPr>
          <w:spacing w:val="-2"/>
          <w:sz w:val="20"/>
        </w:rPr>
        <w:t> </w:t>
      </w:r>
      <w:r>
        <w:rPr>
          <w:sz w:val="20"/>
        </w:rPr>
        <w:t>producido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344"/>
        </w:numPr>
        <w:tabs>
          <w:tab w:pos="1637" w:val="left" w:leader="none"/>
        </w:tabs>
        <w:spacing w:line="240" w:lineRule="auto" w:before="2" w:after="0"/>
        <w:ind w:left="1636" w:right="0" w:hanging="223"/>
        <w:jc w:val="both"/>
        <w:rPr>
          <w:sz w:val="20"/>
        </w:rPr>
      </w:pPr>
      <w:r>
        <w:rPr>
          <w:sz w:val="20"/>
        </w:rPr>
        <w:t>Tendrán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consideración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casos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fuerza</w:t>
      </w:r>
      <w:r>
        <w:rPr>
          <w:spacing w:val="-3"/>
          <w:sz w:val="20"/>
        </w:rPr>
        <w:t> </w:t>
      </w:r>
      <w:r>
        <w:rPr>
          <w:sz w:val="20"/>
        </w:rPr>
        <w:t>mayor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345"/>
        </w:numPr>
        <w:tabs>
          <w:tab w:pos="1648" w:val="left" w:leader="none"/>
        </w:tabs>
        <w:spacing w:line="240" w:lineRule="auto" w:before="130" w:after="0"/>
        <w:ind w:left="1647" w:right="0" w:hanging="234"/>
        <w:jc w:val="both"/>
        <w:rPr>
          <w:sz w:val="20"/>
        </w:rPr>
      </w:pP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incendios</w:t>
      </w:r>
      <w:r>
        <w:rPr>
          <w:spacing w:val="-6"/>
          <w:sz w:val="20"/>
        </w:rPr>
        <w:t> </w:t>
      </w:r>
      <w:r>
        <w:rPr>
          <w:sz w:val="20"/>
        </w:rPr>
        <w:t>causados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electricidad</w:t>
      </w:r>
      <w:r>
        <w:rPr>
          <w:spacing w:val="-6"/>
          <w:sz w:val="20"/>
        </w:rPr>
        <w:t> </w:t>
      </w:r>
      <w:r>
        <w:rPr>
          <w:sz w:val="20"/>
        </w:rPr>
        <w:t>atmosférica.</w:t>
      </w:r>
    </w:p>
    <w:p>
      <w:pPr>
        <w:pStyle w:val="ListParagraph"/>
        <w:numPr>
          <w:ilvl w:val="0"/>
          <w:numId w:val="345"/>
        </w:numPr>
        <w:tabs>
          <w:tab w:pos="1706" w:val="left" w:leader="none"/>
        </w:tabs>
        <w:spacing w:line="249" w:lineRule="auto" w:before="10" w:after="0"/>
        <w:ind w:left="10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fenómenos</w:t>
      </w:r>
      <w:r>
        <w:rPr>
          <w:spacing w:val="1"/>
          <w:sz w:val="20"/>
        </w:rPr>
        <w:t> </w:t>
      </w:r>
      <w:r>
        <w:rPr>
          <w:sz w:val="20"/>
        </w:rPr>
        <w:t>naturales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catastróficos,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maremotos,</w:t>
      </w:r>
      <w:r>
        <w:rPr>
          <w:spacing w:val="1"/>
          <w:sz w:val="20"/>
        </w:rPr>
        <w:t> </w:t>
      </w:r>
      <w:r>
        <w:rPr>
          <w:sz w:val="20"/>
        </w:rPr>
        <w:t>terremotos,</w:t>
      </w:r>
      <w:r>
        <w:rPr>
          <w:spacing w:val="-53"/>
          <w:sz w:val="20"/>
        </w:rPr>
        <w:t> </w:t>
      </w:r>
      <w:r>
        <w:rPr>
          <w:sz w:val="20"/>
        </w:rPr>
        <w:t>erupciones volcánicas, movimientos del terreno, temporales marítimos, inundaciones u otros</w:t>
      </w:r>
      <w:r>
        <w:rPr>
          <w:spacing w:val="1"/>
          <w:sz w:val="20"/>
        </w:rPr>
        <w:t> </w:t>
      </w:r>
      <w:r>
        <w:rPr>
          <w:sz w:val="20"/>
        </w:rPr>
        <w:t>semejantes.</w:t>
      </w:r>
    </w:p>
    <w:p>
      <w:pPr>
        <w:pStyle w:val="ListParagraph"/>
        <w:numPr>
          <w:ilvl w:val="0"/>
          <w:numId w:val="345"/>
        </w:numPr>
        <w:tabs>
          <w:tab w:pos="1658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Los destrozos ocasionados violentamente en tiempo de guerra, robos tumultuosos o</w:t>
      </w:r>
      <w:r>
        <w:rPr>
          <w:spacing w:val="1"/>
          <w:sz w:val="20"/>
        </w:rPr>
        <w:t> </w:t>
      </w:r>
      <w:r>
        <w:rPr>
          <w:sz w:val="20"/>
        </w:rPr>
        <w:t>alteraciones</w:t>
      </w:r>
      <w:r>
        <w:rPr>
          <w:spacing w:val="-2"/>
          <w:sz w:val="20"/>
        </w:rPr>
        <w:t> </w:t>
      </w:r>
      <w:r>
        <w:rPr>
          <w:sz w:val="20"/>
        </w:rPr>
        <w:t>graves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orden</w:t>
      </w:r>
      <w:r>
        <w:rPr>
          <w:spacing w:val="-2"/>
          <w:sz w:val="20"/>
        </w:rPr>
        <w:t> </w:t>
      </w:r>
      <w:r>
        <w:rPr>
          <w:sz w:val="20"/>
        </w:rPr>
        <w:t>público.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40. Certificaciones y abonos a" w:id="383"/>
      <w:bookmarkEnd w:id="38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240.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Certificaciones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abonos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cuenta.</w:t>
      </w:r>
    </w:p>
    <w:p>
      <w:pPr>
        <w:pStyle w:val="ListParagraph"/>
        <w:numPr>
          <w:ilvl w:val="0"/>
          <w:numId w:val="346"/>
        </w:numPr>
        <w:tabs>
          <w:tab w:pos="1639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A los efectos del pago, la Administración expedirá mensualmente, en los primeros diez</w:t>
      </w:r>
      <w:r>
        <w:rPr>
          <w:spacing w:val="-53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correspondan,</w:t>
      </w:r>
      <w:r>
        <w:rPr>
          <w:spacing w:val="1"/>
          <w:sz w:val="20"/>
        </w:rPr>
        <w:t> </w:t>
      </w:r>
      <w:r>
        <w:rPr>
          <w:sz w:val="20"/>
        </w:rPr>
        <w:t>certificaciones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comprendan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ejecutada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período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tiempo,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prevención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contrario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pliego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cláusulas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particulares,</w:t>
      </w:r>
      <w:r>
        <w:rPr>
          <w:spacing w:val="1"/>
          <w:sz w:val="20"/>
        </w:rPr>
        <w:t> </w:t>
      </w:r>
      <w:r>
        <w:rPr>
          <w:sz w:val="20"/>
        </w:rPr>
        <w:t>cuyos</w:t>
      </w:r>
      <w:r>
        <w:rPr>
          <w:spacing w:val="1"/>
          <w:sz w:val="20"/>
        </w:rPr>
        <w:t> </w:t>
      </w:r>
      <w:r>
        <w:rPr>
          <w:sz w:val="20"/>
        </w:rPr>
        <w:t>abonos</w:t>
      </w:r>
      <w:r>
        <w:rPr>
          <w:spacing w:val="1"/>
          <w:sz w:val="20"/>
        </w:rPr>
        <w:t> </w:t>
      </w:r>
      <w:r>
        <w:rPr>
          <w:sz w:val="20"/>
        </w:rPr>
        <w:t>tienen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concepto de pagos a cuenta sujetos a las rectificaciones y variaciones que se produzcan en</w:t>
      </w:r>
      <w:r>
        <w:rPr>
          <w:spacing w:val="1"/>
          <w:sz w:val="20"/>
        </w:rPr>
        <w:t> </w:t>
      </w:r>
      <w:r>
        <w:rPr>
          <w:sz w:val="20"/>
        </w:rPr>
        <w:t>la medición final y sin suponer en forma alguna, aprobación y recepción de las obras que</w:t>
      </w:r>
      <w:r>
        <w:rPr>
          <w:spacing w:val="1"/>
          <w:sz w:val="20"/>
        </w:rPr>
        <w:t> </w:t>
      </w:r>
      <w:r>
        <w:rPr>
          <w:sz w:val="20"/>
        </w:rPr>
        <w:t>comprenden.</w:t>
      </w:r>
    </w:p>
    <w:p>
      <w:pPr>
        <w:pStyle w:val="BodyText"/>
        <w:spacing w:line="249" w:lineRule="auto" w:before="6"/>
        <w:ind w:right="1275"/>
      </w:pPr>
      <w:r>
        <w:rPr/>
        <w:t>En</w:t>
      </w:r>
      <w:r>
        <w:rPr>
          <w:spacing w:val="5"/>
        </w:rPr>
        <w:t> </w:t>
      </w:r>
      <w:r>
        <w:rPr/>
        <w:t>estos</w:t>
      </w:r>
      <w:r>
        <w:rPr>
          <w:spacing w:val="5"/>
        </w:rPr>
        <w:t> </w:t>
      </w:r>
      <w:r>
        <w:rPr/>
        <w:t>abonos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cuenta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observará</w:t>
      </w:r>
      <w:r>
        <w:rPr>
          <w:spacing w:val="5"/>
        </w:rPr>
        <w:t> </w:t>
      </w:r>
      <w:r>
        <w:rPr/>
        <w:t>lo</w:t>
      </w:r>
      <w:r>
        <w:rPr>
          <w:spacing w:val="5"/>
        </w:rPr>
        <w:t> </w:t>
      </w:r>
      <w:r>
        <w:rPr/>
        <w:t>dispuesto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párrafo</w:t>
      </w:r>
      <w:r>
        <w:rPr>
          <w:spacing w:val="5"/>
        </w:rPr>
        <w:t> </w:t>
      </w:r>
      <w:r>
        <w:rPr/>
        <w:t>segundo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apartado</w:t>
      </w:r>
      <w:r>
        <w:rPr>
          <w:spacing w:val="-53"/>
        </w:rPr>
        <w:t> </w:t>
      </w:r>
      <w:r>
        <w:rPr/>
        <w:t>2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198.</w:t>
      </w:r>
    </w:p>
    <w:p>
      <w:pPr>
        <w:pStyle w:val="ListParagraph"/>
        <w:numPr>
          <w:ilvl w:val="0"/>
          <w:numId w:val="346"/>
        </w:numPr>
        <w:tabs>
          <w:tab w:pos="1643" w:val="left" w:leader="none"/>
        </w:tabs>
        <w:spacing w:line="249" w:lineRule="auto" w:before="1" w:after="0"/>
        <w:ind w:left="1074" w:right="1274" w:firstLine="340"/>
        <w:jc w:val="both"/>
        <w:rPr>
          <w:sz w:val="20"/>
        </w:rPr>
      </w:pPr>
      <w:r>
        <w:rPr>
          <w:sz w:val="20"/>
        </w:rPr>
        <w:t>El contratista tendrá también derecho a percibir abonos a cuenta sobre su importe 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operaciones</w:t>
      </w:r>
      <w:r>
        <w:rPr>
          <w:spacing w:val="1"/>
          <w:sz w:val="20"/>
        </w:rPr>
        <w:t> </w:t>
      </w:r>
      <w:r>
        <w:rPr>
          <w:sz w:val="20"/>
        </w:rPr>
        <w:t>preparatorias</w:t>
      </w:r>
      <w:r>
        <w:rPr>
          <w:spacing w:val="1"/>
          <w:sz w:val="20"/>
        </w:rPr>
        <w:t> </w:t>
      </w:r>
      <w:r>
        <w:rPr>
          <w:sz w:val="20"/>
        </w:rPr>
        <w:t>realizadas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instalaciones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acopio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equipos de maquinaria pesada adscritos a la obra, en las condiciones que se señalen en los</w:t>
      </w:r>
      <w:r>
        <w:rPr>
          <w:spacing w:val="1"/>
          <w:sz w:val="20"/>
        </w:rPr>
        <w:t> </w:t>
      </w:r>
      <w:r>
        <w:rPr>
          <w:sz w:val="20"/>
        </w:rPr>
        <w:t>respectivos pliegos de cláusulas administrativas particulares y conforme al régimen y los</w:t>
      </w:r>
      <w:r>
        <w:rPr>
          <w:spacing w:val="1"/>
          <w:sz w:val="20"/>
        </w:rPr>
        <w:t> </w:t>
      </w:r>
      <w:r>
        <w:rPr>
          <w:sz w:val="20"/>
        </w:rPr>
        <w:t>límites que con carácter general se determinen reglamentariamente, debiendo asegurar los</w:t>
      </w:r>
      <w:r>
        <w:rPr>
          <w:spacing w:val="1"/>
          <w:sz w:val="20"/>
        </w:rPr>
        <w:t> </w:t>
      </w:r>
      <w:r>
        <w:rPr>
          <w:sz w:val="20"/>
        </w:rPr>
        <w:t>referidos</w:t>
      </w:r>
      <w:r>
        <w:rPr>
          <w:spacing w:val="-1"/>
          <w:sz w:val="20"/>
        </w:rPr>
        <w:t> </w:t>
      </w:r>
      <w:r>
        <w:rPr>
          <w:sz w:val="20"/>
        </w:rPr>
        <w:t>pagos</w:t>
      </w:r>
      <w:r>
        <w:rPr>
          <w:spacing w:val="-1"/>
          <w:sz w:val="20"/>
        </w:rPr>
        <w:t> </w:t>
      </w:r>
      <w:r>
        <w:rPr>
          <w:sz w:val="20"/>
        </w:rPr>
        <w:t>mediante la</w:t>
      </w:r>
      <w:r>
        <w:rPr>
          <w:spacing w:val="-2"/>
          <w:sz w:val="20"/>
        </w:rPr>
        <w:t> </w:t>
      </w:r>
      <w:r>
        <w:rPr>
          <w:sz w:val="20"/>
        </w:rPr>
        <w:t>prestación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garantía.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41. Obras a tanto alzado y obr" w:id="384"/>
      <w:bookmarkEnd w:id="38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241.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Obras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tanto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alzado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obras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precio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cerrado.</w:t>
      </w:r>
    </w:p>
    <w:p>
      <w:pPr>
        <w:pStyle w:val="ListParagraph"/>
        <w:numPr>
          <w:ilvl w:val="0"/>
          <w:numId w:val="347"/>
        </w:numPr>
        <w:tabs>
          <w:tab w:pos="1696" w:val="left" w:leader="none"/>
        </w:tabs>
        <w:spacing w:line="249" w:lineRule="auto" w:before="124" w:after="0"/>
        <w:ind w:left="1074" w:right="1272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permita,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retribución a tanto alzado, sin existencia de precios unitarios, de acuerdo con lo establecido</w:t>
      </w:r>
      <w:r>
        <w:rPr>
          <w:spacing w:val="1"/>
          <w:sz w:val="20"/>
        </w:rPr>
        <w:t> </w:t>
      </w:r>
      <w:r>
        <w:rPr>
          <w:sz w:val="20"/>
        </w:rPr>
        <w:t>en los apartados siguientes cuando el criterio de retribución se configure como de precio</w:t>
      </w:r>
      <w:r>
        <w:rPr>
          <w:spacing w:val="1"/>
          <w:sz w:val="20"/>
        </w:rPr>
        <w:t> </w:t>
      </w:r>
      <w:r>
        <w:rPr>
          <w:sz w:val="20"/>
        </w:rPr>
        <w:t>cerrado o en las circunstancias y condiciones que se determinen en las normas de desarrollo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resto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casos.</w:t>
      </w:r>
    </w:p>
    <w:p>
      <w:pPr>
        <w:pStyle w:val="ListParagraph"/>
        <w:numPr>
          <w:ilvl w:val="0"/>
          <w:numId w:val="347"/>
        </w:numPr>
        <w:tabs>
          <w:tab w:pos="1675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El sistema de retribución a tanto alzado podrá, en su caso, configurarse como de</w:t>
      </w:r>
      <w:r>
        <w:rPr>
          <w:spacing w:val="1"/>
          <w:sz w:val="20"/>
        </w:rPr>
        <w:t> </w:t>
      </w:r>
      <w:r>
        <w:rPr>
          <w:sz w:val="20"/>
        </w:rPr>
        <w:t>precio cerrado, con el efecto de que el precio ofertado por el adjudicatario se mantendrá</w:t>
      </w:r>
      <w:r>
        <w:rPr>
          <w:spacing w:val="1"/>
          <w:sz w:val="20"/>
        </w:rPr>
        <w:t> </w:t>
      </w:r>
      <w:r>
        <w:rPr>
          <w:sz w:val="20"/>
        </w:rPr>
        <w:t>invariable no siendo abonables las modificaciones del contrato que sean necesarias para</w:t>
      </w:r>
      <w:r>
        <w:rPr>
          <w:spacing w:val="1"/>
          <w:sz w:val="20"/>
        </w:rPr>
        <w:t> </w:t>
      </w:r>
      <w:r>
        <w:rPr>
          <w:sz w:val="20"/>
        </w:rPr>
        <w:t>corregir</w:t>
      </w:r>
      <w:r>
        <w:rPr>
          <w:spacing w:val="-1"/>
          <w:sz w:val="20"/>
        </w:rPr>
        <w:t> </w:t>
      </w:r>
      <w:r>
        <w:rPr>
          <w:sz w:val="20"/>
        </w:rPr>
        <w:t>errores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omisiones</w:t>
      </w:r>
      <w:r>
        <w:rPr>
          <w:spacing w:val="-1"/>
          <w:sz w:val="20"/>
        </w:rPr>
        <w:t> </w:t>
      </w:r>
      <w:r>
        <w:rPr>
          <w:sz w:val="20"/>
        </w:rPr>
        <w:t>padecidos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redacción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proyecto.</w:t>
      </w:r>
    </w:p>
    <w:p>
      <w:pPr>
        <w:pStyle w:val="ListParagraph"/>
        <w:numPr>
          <w:ilvl w:val="0"/>
          <w:numId w:val="347"/>
        </w:numPr>
        <w:tabs>
          <w:tab w:pos="1649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La contratación de obras a tanto alzado con precio cerrado requerirá que se cumplan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 condiciones:</w:t>
      </w:r>
    </w:p>
    <w:p>
      <w:pPr>
        <w:pStyle w:val="ListParagraph"/>
        <w:numPr>
          <w:ilvl w:val="0"/>
          <w:numId w:val="348"/>
        </w:numPr>
        <w:tabs>
          <w:tab w:pos="1663" w:val="left" w:leader="none"/>
        </w:tabs>
        <w:spacing w:line="249" w:lineRule="auto" w:before="122" w:after="0"/>
        <w:ind w:left="1074" w:right="1275" w:firstLine="340"/>
        <w:jc w:val="both"/>
        <w:rPr>
          <w:sz w:val="20"/>
        </w:rPr>
      </w:pPr>
      <w:r>
        <w:rPr>
          <w:sz w:val="20"/>
        </w:rPr>
        <w:t>Que así se prevea en el pliego de cláusulas administrativas particulares del contrato,</w:t>
      </w:r>
      <w:r>
        <w:rPr>
          <w:spacing w:val="1"/>
          <w:sz w:val="20"/>
        </w:rPr>
        <w:t> </w:t>
      </w:r>
      <w:r>
        <w:rPr>
          <w:sz w:val="20"/>
        </w:rPr>
        <w:t>pudiendo este establecer que algunas unidades o partes de la obra se excluyan de este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y se abonen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precios</w:t>
      </w:r>
      <w:r>
        <w:rPr>
          <w:spacing w:val="-1"/>
          <w:sz w:val="20"/>
        </w:rPr>
        <w:t> </w:t>
      </w:r>
      <w:r>
        <w:rPr>
          <w:sz w:val="20"/>
        </w:rPr>
        <w:t>unitarios.</w:t>
      </w:r>
    </w:p>
    <w:p>
      <w:pPr>
        <w:pStyle w:val="ListParagraph"/>
        <w:numPr>
          <w:ilvl w:val="0"/>
          <w:numId w:val="348"/>
        </w:numPr>
        <w:tabs>
          <w:tab w:pos="1696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Las unidades de obra cuyo precio se vaya a abonar con arreglo a este sistema</w:t>
      </w:r>
      <w:r>
        <w:rPr>
          <w:spacing w:val="1"/>
          <w:sz w:val="20"/>
        </w:rPr>
        <w:t> </w:t>
      </w:r>
      <w:r>
        <w:rPr>
          <w:sz w:val="20"/>
        </w:rPr>
        <w:t>deberán estar previamente definidas en el proyecto y haberse replanteado antes de la</w:t>
      </w:r>
      <w:r>
        <w:rPr>
          <w:spacing w:val="1"/>
          <w:sz w:val="20"/>
        </w:rPr>
        <w:t> </w:t>
      </w:r>
      <w:r>
        <w:rPr>
          <w:sz w:val="20"/>
        </w:rPr>
        <w:t>licitación. El órgano de contratación deberá garantizar a los interesados el acceso al terreno</w:t>
      </w:r>
      <w:r>
        <w:rPr>
          <w:spacing w:val="1"/>
          <w:sz w:val="20"/>
        </w:rPr>
        <w:t> </w:t>
      </w:r>
      <w:r>
        <w:rPr>
          <w:sz w:val="20"/>
        </w:rPr>
        <w:t>donde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ubicarán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comprobaciones que consideren oportunas con suficiente antelación a la fecha límite de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ofertas.</w:t>
      </w:r>
    </w:p>
    <w:p>
      <w:pPr>
        <w:pStyle w:val="ListParagraph"/>
        <w:numPr>
          <w:ilvl w:val="0"/>
          <w:numId w:val="348"/>
        </w:numPr>
        <w:tabs>
          <w:tab w:pos="1692" w:val="left" w:leader="none"/>
        </w:tabs>
        <w:spacing w:line="249" w:lineRule="auto" w:before="5" w:after="0"/>
        <w:ind w:left="1074" w:right="1273" w:firstLine="340"/>
        <w:jc w:val="both"/>
        <w:rPr>
          <w:sz w:val="20"/>
        </w:rPr>
      </w:pPr>
      <w:r>
        <w:rPr>
          <w:sz w:val="20"/>
        </w:rPr>
        <w:t>Que</w:t>
      </w:r>
      <w:r>
        <w:rPr>
          <w:spacing w:val="52"/>
          <w:sz w:val="20"/>
        </w:rPr>
        <w:t> </w:t>
      </w: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precio</w:t>
      </w:r>
      <w:r>
        <w:rPr>
          <w:spacing w:val="52"/>
          <w:sz w:val="20"/>
        </w:rPr>
        <w:t> </w:t>
      </w:r>
      <w:r>
        <w:rPr>
          <w:sz w:val="20"/>
        </w:rPr>
        <w:t>correspondiente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los</w:t>
      </w:r>
      <w:r>
        <w:rPr>
          <w:spacing w:val="52"/>
          <w:sz w:val="20"/>
        </w:rPr>
        <w:t> </w:t>
      </w:r>
      <w:r>
        <w:rPr>
          <w:sz w:val="20"/>
        </w:rPr>
        <w:t>elementos</w:t>
      </w:r>
      <w:r>
        <w:rPr>
          <w:spacing w:val="52"/>
          <w:sz w:val="20"/>
        </w:rPr>
        <w:t> </w:t>
      </w:r>
      <w:r>
        <w:rPr>
          <w:sz w:val="20"/>
        </w:rPr>
        <w:t>del</w:t>
      </w:r>
      <w:r>
        <w:rPr>
          <w:spacing w:val="53"/>
          <w:sz w:val="20"/>
        </w:rPr>
        <w:t> </w:t>
      </w:r>
      <w:r>
        <w:rPr>
          <w:sz w:val="20"/>
        </w:rPr>
        <w:t>contrato</w:t>
      </w:r>
      <w:r>
        <w:rPr>
          <w:spacing w:val="52"/>
          <w:sz w:val="20"/>
        </w:rPr>
        <w:t> </w:t>
      </w:r>
      <w:r>
        <w:rPr>
          <w:sz w:val="20"/>
        </w:rPr>
        <w:t>o</w:t>
      </w:r>
      <w:r>
        <w:rPr>
          <w:spacing w:val="52"/>
          <w:sz w:val="20"/>
        </w:rPr>
        <w:t> </w:t>
      </w:r>
      <w:r>
        <w:rPr>
          <w:sz w:val="20"/>
        </w:rPr>
        <w:t>unidades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obra</w:t>
      </w:r>
      <w:r>
        <w:rPr>
          <w:spacing w:val="-53"/>
          <w:sz w:val="20"/>
        </w:rPr>
        <w:t> </w:t>
      </w:r>
      <w:r>
        <w:rPr>
          <w:sz w:val="20"/>
        </w:rPr>
        <w:t>contratados por el sistema de tanto alzado con precio cerrado sea abonado mensualmente,</w:t>
      </w:r>
      <w:r>
        <w:rPr>
          <w:spacing w:val="1"/>
          <w:sz w:val="20"/>
        </w:rPr>
        <w:t> </w:t>
      </w:r>
      <w:r>
        <w:rPr>
          <w:sz w:val="20"/>
        </w:rPr>
        <w:t>en la misma proporción que la obra ejecutada en el mes a que corresponda guarde con el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unidad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elemento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obra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trate.</w:t>
      </w:r>
    </w:p>
    <w:p>
      <w:pPr>
        <w:pStyle w:val="ListParagraph"/>
        <w:numPr>
          <w:ilvl w:val="0"/>
          <w:numId w:val="348"/>
        </w:numPr>
        <w:tabs>
          <w:tab w:pos="1673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Cuando en el pliego se autorice a los licitadores la presentación de variantes sobre</w:t>
      </w:r>
      <w:r>
        <w:rPr>
          <w:spacing w:val="1"/>
          <w:sz w:val="20"/>
        </w:rPr>
        <w:t> </w:t>
      </w:r>
      <w:r>
        <w:rPr>
          <w:sz w:val="20"/>
        </w:rPr>
        <w:t>determinados elementos o unidades de obra que de acuerdo con el pliego de cláusulas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ofertadas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precio</w:t>
      </w:r>
      <w:r>
        <w:rPr>
          <w:spacing w:val="1"/>
          <w:sz w:val="20"/>
        </w:rPr>
        <w:t> </w:t>
      </w:r>
      <w:r>
        <w:rPr>
          <w:sz w:val="20"/>
        </w:rPr>
        <w:t>cerrado,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citadas</w:t>
      </w:r>
      <w:r>
        <w:rPr>
          <w:spacing w:val="-1"/>
          <w:sz w:val="20"/>
        </w:rPr>
        <w:t> </w:t>
      </w:r>
      <w:r>
        <w:rPr>
          <w:sz w:val="20"/>
        </w:rPr>
        <w:t>variantes deberán</w:t>
      </w:r>
      <w:r>
        <w:rPr>
          <w:spacing w:val="-2"/>
          <w:sz w:val="20"/>
        </w:rPr>
        <w:t> </w:t>
      </w:r>
      <w:r>
        <w:rPr>
          <w:sz w:val="20"/>
        </w:rPr>
        <w:t>ser ofertadas</w:t>
      </w:r>
      <w:r>
        <w:rPr>
          <w:spacing w:val="-1"/>
          <w:sz w:val="20"/>
        </w:rPr>
        <w:t> </w:t>
      </w:r>
      <w:r>
        <w:rPr>
          <w:sz w:val="20"/>
        </w:rPr>
        <w:t>bajo</w:t>
      </w:r>
      <w:r>
        <w:rPr>
          <w:spacing w:val="-2"/>
          <w:sz w:val="20"/>
        </w:rPr>
        <w:t> </w:t>
      </w:r>
      <w:r>
        <w:rPr>
          <w:sz w:val="20"/>
        </w:rPr>
        <w:t>dicha</w:t>
      </w:r>
      <w:r>
        <w:rPr>
          <w:spacing w:val="-1"/>
          <w:sz w:val="20"/>
        </w:rPr>
        <w:t> </w:t>
      </w:r>
      <w:r>
        <w:rPr>
          <w:sz w:val="20"/>
        </w:rPr>
        <w:t>modalidad.</w:t>
      </w:r>
    </w:p>
    <w:p>
      <w:pPr>
        <w:pStyle w:val="BodyText"/>
        <w:spacing w:line="249" w:lineRule="auto" w:before="124"/>
        <w:ind w:right="1277"/>
      </w:pPr>
      <w:r>
        <w:rPr/>
        <w:t>En este caso, los licitadores vendrán obligados a presentar un proyecto básico cuyo</w:t>
      </w:r>
      <w:r>
        <w:rPr>
          <w:spacing w:val="1"/>
        </w:rPr>
        <w:t> </w:t>
      </w:r>
      <w:r>
        <w:rPr/>
        <w:t>contenido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determinará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pliego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cláusulas</w:t>
      </w:r>
      <w:r>
        <w:rPr>
          <w:spacing w:val="-3"/>
        </w:rPr>
        <w:t> </w:t>
      </w:r>
      <w:r>
        <w:rPr/>
        <w:t>administrativas</w:t>
      </w:r>
      <w:r>
        <w:rPr>
          <w:spacing w:val="-4"/>
        </w:rPr>
        <w:t> </w:t>
      </w:r>
      <w:r>
        <w:rPr/>
        <w:t>particulares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contrato.</w:t>
      </w:r>
    </w:p>
    <w:p>
      <w:pPr>
        <w:pStyle w:val="BodyText"/>
        <w:spacing w:line="249" w:lineRule="auto" w:before="1"/>
        <w:ind w:right="1274"/>
      </w:pPr>
      <w:r>
        <w:rPr/>
        <w:t>El adjudicatario del contrato en el plazo que determine dicho pliego deberá aportar 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variantes</w:t>
      </w:r>
      <w:r>
        <w:rPr>
          <w:spacing w:val="1"/>
        </w:rPr>
        <w:t> </w:t>
      </w:r>
      <w:r>
        <w:rPr/>
        <w:t>ofertadas,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preceptiva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aprobación. En ningún caso el precio o el plazo de la adjudicación sufrirá variación como</w:t>
      </w:r>
      <w:r>
        <w:rPr>
          <w:spacing w:val="1"/>
        </w:rPr>
        <w:t> </w:t>
      </w:r>
      <w:r>
        <w:rPr/>
        <w:t>consecuencia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aprobación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proyecto.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Heading2"/>
        <w:spacing w:before="1"/>
        <w:ind w:left="1413"/>
      </w:pPr>
      <w:bookmarkStart w:name="Sección 3.ª Modificación del contrato de" w:id="385"/>
      <w:bookmarkEnd w:id="385"/>
      <w:r>
        <w:rPr>
          <w:b w:val="0"/>
          <w:i w:val="0"/>
        </w:rPr>
      </w:r>
      <w:bookmarkStart w:name="_bookmark71" w:id="386"/>
      <w:bookmarkEnd w:id="386"/>
      <w:r>
        <w:rPr>
          <w:b w:val="0"/>
          <w:i w:val="0"/>
        </w:rPr>
      </w:r>
      <w:r>
        <w:rPr/>
        <w:t>Sección</w:t>
      </w:r>
      <w:r>
        <w:rPr>
          <w:spacing w:val="-2"/>
        </w:rPr>
        <w:t> </w:t>
      </w:r>
      <w:r>
        <w:rPr/>
        <w:t>3.ª</w:t>
      </w:r>
      <w:r>
        <w:rPr>
          <w:spacing w:val="-2"/>
        </w:rPr>
        <w:t> </w:t>
      </w:r>
      <w:r>
        <w:rPr/>
        <w:t>Modificación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obras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42. Modificación del contrato " w:id="387"/>
      <w:bookmarkEnd w:id="38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242.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Modificación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contrato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obras.</w:t>
      </w:r>
    </w:p>
    <w:p>
      <w:pPr>
        <w:pStyle w:val="ListParagraph"/>
        <w:numPr>
          <w:ilvl w:val="0"/>
          <w:numId w:val="349"/>
        </w:numPr>
        <w:tabs>
          <w:tab w:pos="1651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Serán obligatorias para el contratista las modificaciones del contrato de obras que se</w:t>
      </w:r>
      <w:r>
        <w:rPr>
          <w:spacing w:val="1"/>
          <w:sz w:val="20"/>
        </w:rPr>
        <w:t> </w:t>
      </w:r>
      <w:r>
        <w:rPr>
          <w:sz w:val="20"/>
        </w:rPr>
        <w:t>acuerden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206.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modificación suponga supresión o reducción de unidades de obra, el contratista no tendrá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reclamar indemnización</w:t>
      </w:r>
      <w:r>
        <w:rPr>
          <w:spacing w:val="-2"/>
          <w:sz w:val="20"/>
        </w:rPr>
        <w:t> </w:t>
      </w:r>
      <w:r>
        <w:rPr>
          <w:sz w:val="20"/>
        </w:rPr>
        <w:t>alguna.</w:t>
      </w:r>
    </w:p>
    <w:p>
      <w:pPr>
        <w:pStyle w:val="ListParagraph"/>
        <w:numPr>
          <w:ilvl w:val="0"/>
          <w:numId w:val="349"/>
        </w:numPr>
        <w:tabs>
          <w:tab w:pos="1640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Cuando las modificaciones supongan la introducción de unidades de obra no previstas</w:t>
      </w:r>
      <w:r>
        <w:rPr>
          <w:spacing w:val="-53"/>
          <w:sz w:val="20"/>
        </w:rPr>
        <w:t> </w:t>
      </w:r>
      <w:r>
        <w:rPr>
          <w:sz w:val="20"/>
        </w:rPr>
        <w:t>en el proyecto o cuyas características difieran de las fijadas en este, y no sea necesario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nueva</w:t>
      </w:r>
      <w:r>
        <w:rPr>
          <w:spacing w:val="1"/>
          <w:sz w:val="20"/>
        </w:rPr>
        <w:t> </w:t>
      </w:r>
      <w:r>
        <w:rPr>
          <w:sz w:val="20"/>
        </w:rPr>
        <w:t>licitación,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precios</w:t>
      </w:r>
      <w:r>
        <w:rPr>
          <w:spacing w:val="1"/>
          <w:sz w:val="20"/>
        </w:rPr>
        <w:t> </w:t>
      </w:r>
      <w:r>
        <w:rPr>
          <w:sz w:val="20"/>
        </w:rPr>
        <w:t>aplicables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mismas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fijados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Administración,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1"/>
          <w:sz w:val="20"/>
        </w:rPr>
        <w:t> </w:t>
      </w:r>
      <w:r>
        <w:rPr>
          <w:sz w:val="20"/>
        </w:rPr>
        <w:t>audiencia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mínimo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hábiles.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aceptase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precios</w:t>
      </w:r>
      <w:r>
        <w:rPr>
          <w:spacing w:val="1"/>
          <w:sz w:val="20"/>
        </w:rPr>
        <w:t> </w:t>
      </w:r>
      <w:r>
        <w:rPr>
          <w:sz w:val="20"/>
        </w:rPr>
        <w:t>fijados,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-54"/>
          <w:sz w:val="20"/>
        </w:rPr>
        <w:t> </w:t>
      </w:r>
      <w:r>
        <w:rPr>
          <w:sz w:val="20"/>
        </w:rPr>
        <w:t>contratarlas con otro empresario en los mismos precios que hubiese fijado, ejecutarlas</w:t>
      </w:r>
      <w:r>
        <w:rPr>
          <w:spacing w:val="1"/>
          <w:sz w:val="20"/>
        </w:rPr>
        <w:t> </w:t>
      </w:r>
      <w:r>
        <w:rPr>
          <w:sz w:val="20"/>
        </w:rPr>
        <w:t>directamente</w:t>
      </w:r>
      <w:r>
        <w:rPr>
          <w:spacing w:val="-4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optar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resolución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contrato</w:t>
      </w:r>
      <w:r>
        <w:rPr>
          <w:spacing w:val="-3"/>
          <w:sz w:val="20"/>
        </w:rPr>
        <w:t> </w:t>
      </w:r>
      <w:r>
        <w:rPr>
          <w:sz w:val="20"/>
        </w:rPr>
        <w:t>conforme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211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349"/>
        </w:numPr>
        <w:tabs>
          <w:tab w:pos="1646" w:val="left" w:leader="none"/>
        </w:tabs>
        <w:spacing w:line="249" w:lineRule="auto" w:before="6" w:after="0"/>
        <w:ind w:left="1074" w:right="1272" w:firstLine="340"/>
        <w:jc w:val="both"/>
        <w:rPr>
          <w:sz w:val="20"/>
        </w:rPr>
      </w:pPr>
      <w:r>
        <w:rPr>
          <w:sz w:val="20"/>
        </w:rPr>
        <w:t>Cuando la modificación contemple unidades de obra que hayan de quedar posterior y</w:t>
      </w:r>
      <w:r>
        <w:rPr>
          <w:spacing w:val="1"/>
          <w:sz w:val="20"/>
        </w:rPr>
        <w:t> </w:t>
      </w:r>
      <w:r>
        <w:rPr>
          <w:sz w:val="20"/>
        </w:rPr>
        <w:t>definitivamente</w:t>
      </w:r>
      <w:r>
        <w:rPr>
          <w:spacing w:val="1"/>
          <w:sz w:val="20"/>
        </w:rPr>
        <w:t> </w:t>
      </w:r>
      <w:r>
        <w:rPr>
          <w:sz w:val="20"/>
        </w:rPr>
        <w:t>ocultas,</w:t>
      </w:r>
      <w:r>
        <w:rPr>
          <w:spacing w:val="1"/>
          <w:sz w:val="20"/>
        </w:rPr>
        <w:t> </w:t>
      </w:r>
      <w:r>
        <w:rPr>
          <w:sz w:val="20"/>
        </w:rPr>
        <w:t>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efectuar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medición</w:t>
      </w:r>
      <w:r>
        <w:rPr>
          <w:spacing w:val="1"/>
          <w:sz w:val="20"/>
        </w:rPr>
        <w:t> </w:t>
      </w:r>
      <w:r>
        <w:rPr>
          <w:sz w:val="20"/>
        </w:rPr>
        <w:t>parcial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mismas,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comunicarse a la Intervención de la Administración correspondiente, </w:t>
      </w:r>
      <w:r>
        <w:rPr>
          <w:rFonts w:ascii="Arial" w:hAnsi="Arial"/>
          <w:b/>
          <w:sz w:val="20"/>
        </w:rPr>
        <w:t>con una antelación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mínima de cinco días</w:t>
      </w:r>
      <w:r>
        <w:rPr>
          <w:sz w:val="20"/>
        </w:rPr>
        <w:t>, para que, si lo considera oportuno, pueda acudir a dicho acto en sus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comprobación</w:t>
      </w:r>
      <w:r>
        <w:rPr>
          <w:spacing w:val="1"/>
          <w:sz w:val="20"/>
        </w:rPr>
        <w:t> </w:t>
      </w:r>
      <w:r>
        <w:rPr>
          <w:sz w:val="20"/>
        </w:rPr>
        <w:t>material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inversión,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ello,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de,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1"/>
          <w:sz w:val="20"/>
        </w:rPr>
        <w:t> </w:t>
      </w:r>
      <w:r>
        <w:rPr>
          <w:sz w:val="20"/>
        </w:rPr>
        <w:t>terminadas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obras,</w:t>
      </w:r>
      <w:r>
        <w:rPr>
          <w:spacing w:val="7"/>
          <w:sz w:val="20"/>
        </w:rPr>
        <w:t> </w:t>
      </w:r>
      <w:r>
        <w:rPr>
          <w:sz w:val="20"/>
        </w:rPr>
        <w:t>efectuar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recepción,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conformidad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7"/>
          <w:sz w:val="20"/>
        </w:rPr>
        <w:t> </w:t>
      </w:r>
      <w:r>
        <w:rPr>
          <w:sz w:val="20"/>
        </w:rPr>
        <w:t>lo</w:t>
      </w:r>
      <w:r>
        <w:rPr>
          <w:spacing w:val="6"/>
          <w:sz w:val="20"/>
        </w:rPr>
        <w:t> </w:t>
      </w:r>
      <w:r>
        <w:rPr>
          <w:sz w:val="20"/>
        </w:rPr>
        <w:t>dispuesto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apartado</w:t>
      </w:r>
      <w:r>
        <w:rPr>
          <w:spacing w:val="-54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243,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relación</w:t>
      </w:r>
      <w:r>
        <w:rPr>
          <w:spacing w:val="-1"/>
          <w:sz w:val="20"/>
        </w:rPr>
        <w:t> </w:t>
      </w:r>
      <w:r>
        <w:rPr>
          <w:sz w:val="20"/>
        </w:rPr>
        <w:t>con 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210.</w:t>
      </w:r>
    </w:p>
    <w:p>
      <w:pPr>
        <w:pStyle w:val="BodyText"/>
        <w:spacing w:before="4"/>
        <w:ind w:left="0" w:firstLine="0"/>
        <w:jc w:val="left"/>
      </w:pPr>
      <w:r>
        <w:rPr/>
        <w:pict>
          <v:shape style="position:absolute;margin-left:91.083672pt;margin-top:14.084412pt;width:413.15pt;height:51.15pt;mso-position-horizontal-relative:page;mso-position-vertical-relative:paragraph;z-index:-15719936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pStyle w:val="BodyText"/>
                    <w:spacing w:before="9"/>
                    <w:ind w:left="0" w:firstLine="0"/>
                    <w:jc w:val="left"/>
                    <w:rPr>
                      <w:sz w:val="15"/>
                    </w:rPr>
                  </w:pPr>
                </w:p>
                <w:p>
                  <w:pPr>
                    <w:spacing w:line="249" w:lineRule="auto" w:before="0"/>
                    <w:ind w:left="270" w:right="268" w:firstLine="34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 en cuenta que se declara que no es conforme con el orden constitucional 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competencias el inciso destacado del apartado 3 [fundamento jurídico 7 C) e)] por la Sentencia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TC 68/2021,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18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marzo.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1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BOE-A-2021-6614</w:t>
                    </w:r>
                  </w:hyperlink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8"/>
        <w:ind w:left="0" w:firstLine="0"/>
        <w:jc w:val="left"/>
      </w:pPr>
    </w:p>
    <w:p>
      <w:pPr>
        <w:pStyle w:val="ListParagraph"/>
        <w:numPr>
          <w:ilvl w:val="0"/>
          <w:numId w:val="349"/>
        </w:numPr>
        <w:tabs>
          <w:tab w:pos="1672" w:val="left" w:leader="none"/>
        </w:tabs>
        <w:spacing w:line="249" w:lineRule="auto" w:before="94" w:after="0"/>
        <w:ind w:left="1074" w:right="1272" w:firstLine="340"/>
        <w:jc w:val="both"/>
        <w:rPr>
          <w:sz w:val="20"/>
        </w:rPr>
      </w:pPr>
      <w:r>
        <w:rPr>
          <w:sz w:val="20"/>
        </w:rPr>
        <w:t>Cuando el Director facultativo de la obra considere necesaria una modificación del</w:t>
      </w:r>
      <w:r>
        <w:rPr>
          <w:spacing w:val="1"/>
          <w:sz w:val="20"/>
        </w:rPr>
        <w:t> </w:t>
      </w:r>
      <w:r>
        <w:rPr>
          <w:sz w:val="20"/>
        </w:rPr>
        <w:t>proyecto y se cumplan los requisitos que a tal efecto regula esta Ley, recabará del órgano de</w:t>
      </w:r>
      <w:r>
        <w:rPr>
          <w:spacing w:val="-53"/>
          <w:sz w:val="20"/>
        </w:rPr>
        <w:t> </w:t>
      </w:r>
      <w:r>
        <w:rPr>
          <w:sz w:val="20"/>
        </w:rPr>
        <w:t>contratación autorización para iniciar el correspondiente expediente, que se sustanciará 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 actuaciones:</w:t>
      </w:r>
    </w:p>
    <w:p>
      <w:pPr>
        <w:pStyle w:val="ListParagraph"/>
        <w:numPr>
          <w:ilvl w:val="0"/>
          <w:numId w:val="350"/>
        </w:numPr>
        <w:tabs>
          <w:tab w:pos="1648" w:val="left" w:leader="none"/>
        </w:tabs>
        <w:spacing w:line="240" w:lineRule="auto" w:before="123" w:after="0"/>
        <w:ind w:left="1647" w:right="0" w:hanging="234"/>
        <w:jc w:val="left"/>
        <w:rPr>
          <w:sz w:val="20"/>
        </w:rPr>
      </w:pPr>
      <w:r>
        <w:rPr>
          <w:sz w:val="20"/>
        </w:rPr>
        <w:t>Redacción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modificación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proyecto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aprobación</w:t>
      </w:r>
      <w:r>
        <w:rPr>
          <w:spacing w:val="-3"/>
          <w:sz w:val="20"/>
        </w:rPr>
        <w:t> </w:t>
      </w:r>
      <w:r>
        <w:rPr>
          <w:sz w:val="20"/>
        </w:rPr>
        <w:t>técnica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350"/>
        </w:numPr>
        <w:tabs>
          <w:tab w:pos="1648" w:val="left" w:leader="none"/>
        </w:tabs>
        <w:spacing w:line="240" w:lineRule="auto" w:before="10" w:after="0"/>
        <w:ind w:left="1647" w:right="0" w:hanging="234"/>
        <w:jc w:val="left"/>
        <w:rPr>
          <w:sz w:val="20"/>
        </w:rPr>
      </w:pPr>
      <w:r>
        <w:rPr>
          <w:sz w:val="20"/>
        </w:rPr>
        <w:t>Audiencia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contratista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redactor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proyecto,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plazo</w:t>
      </w:r>
      <w:r>
        <w:rPr>
          <w:spacing w:val="-3"/>
          <w:sz w:val="20"/>
        </w:rPr>
        <w:t> </w:t>
      </w:r>
      <w:r>
        <w:rPr>
          <w:sz w:val="20"/>
        </w:rPr>
        <w:t>mínimo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tres</w:t>
      </w:r>
      <w:r>
        <w:rPr>
          <w:spacing w:val="-2"/>
          <w:sz w:val="20"/>
        </w:rPr>
        <w:t> </w:t>
      </w:r>
      <w:r>
        <w:rPr>
          <w:sz w:val="20"/>
        </w:rPr>
        <w:t>días.</w:t>
      </w:r>
    </w:p>
    <w:p>
      <w:pPr>
        <w:pStyle w:val="ListParagraph"/>
        <w:numPr>
          <w:ilvl w:val="0"/>
          <w:numId w:val="350"/>
        </w:numPr>
        <w:tabs>
          <w:tab w:pos="1678" w:val="left" w:leader="none"/>
        </w:tabs>
        <w:spacing w:line="249" w:lineRule="auto" w:before="10" w:after="0"/>
        <w:ind w:left="1074" w:right="1273" w:firstLine="340"/>
        <w:jc w:val="left"/>
        <w:rPr>
          <w:sz w:val="20"/>
        </w:rPr>
      </w:pPr>
      <w:r>
        <w:rPr>
          <w:sz w:val="20"/>
        </w:rPr>
        <w:t>Aprobación</w:t>
      </w:r>
      <w:r>
        <w:rPr>
          <w:spacing w:val="38"/>
          <w:sz w:val="20"/>
        </w:rPr>
        <w:t> </w:t>
      </w:r>
      <w:r>
        <w:rPr>
          <w:sz w:val="20"/>
        </w:rPr>
        <w:t>del</w:t>
      </w:r>
      <w:r>
        <w:rPr>
          <w:spacing w:val="38"/>
          <w:sz w:val="20"/>
        </w:rPr>
        <w:t> </w:t>
      </w:r>
      <w:r>
        <w:rPr>
          <w:sz w:val="20"/>
        </w:rPr>
        <w:t>expediente</w:t>
      </w:r>
      <w:r>
        <w:rPr>
          <w:spacing w:val="38"/>
          <w:sz w:val="20"/>
        </w:rPr>
        <w:t> </w:t>
      </w:r>
      <w:r>
        <w:rPr>
          <w:sz w:val="20"/>
        </w:rPr>
        <w:t>por</w:t>
      </w:r>
      <w:r>
        <w:rPr>
          <w:spacing w:val="38"/>
          <w:sz w:val="20"/>
        </w:rPr>
        <w:t> </w:t>
      </w:r>
      <w:r>
        <w:rPr>
          <w:sz w:val="20"/>
        </w:rPr>
        <w:t>el</w:t>
      </w:r>
      <w:r>
        <w:rPr>
          <w:spacing w:val="38"/>
          <w:sz w:val="20"/>
        </w:rPr>
        <w:t> </w:t>
      </w:r>
      <w:r>
        <w:rPr>
          <w:sz w:val="20"/>
        </w:rPr>
        <w:t>órgano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contratación,</w:t>
      </w:r>
      <w:r>
        <w:rPr>
          <w:spacing w:val="38"/>
          <w:sz w:val="20"/>
        </w:rPr>
        <w:t> </w:t>
      </w:r>
      <w:r>
        <w:rPr>
          <w:sz w:val="20"/>
        </w:rPr>
        <w:t>así</w:t>
      </w:r>
      <w:r>
        <w:rPr>
          <w:spacing w:val="38"/>
          <w:sz w:val="20"/>
        </w:rPr>
        <w:t> </w:t>
      </w:r>
      <w:r>
        <w:rPr>
          <w:sz w:val="20"/>
        </w:rPr>
        <w:t>como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los</w:t>
      </w:r>
      <w:r>
        <w:rPr>
          <w:spacing w:val="38"/>
          <w:sz w:val="20"/>
        </w:rPr>
        <w:t> </w:t>
      </w:r>
      <w:r>
        <w:rPr>
          <w:sz w:val="20"/>
        </w:rPr>
        <w:t>gastos</w:t>
      </w:r>
      <w:r>
        <w:rPr>
          <w:spacing w:val="-52"/>
          <w:sz w:val="20"/>
        </w:rPr>
        <w:t> </w:t>
      </w:r>
      <w:r>
        <w:rPr>
          <w:sz w:val="20"/>
        </w:rPr>
        <w:t>complementarios</w:t>
      </w:r>
      <w:r>
        <w:rPr>
          <w:spacing w:val="-1"/>
          <w:sz w:val="20"/>
        </w:rPr>
        <w:t> </w:t>
      </w:r>
      <w:r>
        <w:rPr>
          <w:sz w:val="20"/>
        </w:rPr>
        <w:t>precisos.</w:t>
      </w:r>
    </w:p>
    <w:p>
      <w:pPr>
        <w:pStyle w:val="BodyText"/>
        <w:spacing w:before="122"/>
        <w:ind w:left="1414" w:firstLine="0"/>
        <w:jc w:val="left"/>
      </w:pPr>
      <w:r>
        <w:rPr/>
        <w:t>No</w:t>
      </w:r>
      <w:r>
        <w:rPr>
          <w:spacing w:val="-3"/>
        </w:rPr>
        <w:t> </w:t>
      </w:r>
      <w:r>
        <w:rPr/>
        <w:t>obstante,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consideración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modificaciones:</w:t>
      </w:r>
    </w:p>
    <w:p>
      <w:pPr>
        <w:pStyle w:val="ListParagraph"/>
        <w:numPr>
          <w:ilvl w:val="0"/>
          <w:numId w:val="351"/>
        </w:numPr>
        <w:tabs>
          <w:tab w:pos="1609" w:val="left" w:leader="none"/>
        </w:tabs>
        <w:spacing w:line="249" w:lineRule="auto" w:before="130" w:after="0"/>
        <w:ind w:left="1074" w:right="1273" w:firstLine="340"/>
        <w:jc w:val="both"/>
        <w:rPr>
          <w:sz w:val="20"/>
        </w:rPr>
      </w:pPr>
      <w:r>
        <w:rPr>
          <w:sz w:val="20"/>
        </w:rPr>
        <w:t>El exceso de mediciones, entendiendo por tal, la variación que durante la correcta</w:t>
      </w:r>
      <w:r>
        <w:rPr>
          <w:spacing w:val="1"/>
          <w:sz w:val="20"/>
        </w:rPr>
        <w:t> </w:t>
      </w:r>
      <w:r>
        <w:rPr>
          <w:sz w:val="20"/>
        </w:rPr>
        <w:t>ejecución de la obra se produzca exclusivamente en el número de unidades realmente</w:t>
      </w:r>
      <w:r>
        <w:rPr>
          <w:spacing w:val="1"/>
          <w:sz w:val="20"/>
        </w:rPr>
        <w:t> </w:t>
      </w:r>
      <w:r>
        <w:rPr>
          <w:sz w:val="20"/>
        </w:rPr>
        <w:t>ejecutadas sobre las previstas en las mediciones del proyecto, siempre que en global no</w:t>
      </w:r>
      <w:r>
        <w:rPr>
          <w:spacing w:val="1"/>
          <w:sz w:val="20"/>
        </w:rPr>
        <w:t> </w:t>
      </w:r>
      <w:r>
        <w:rPr>
          <w:sz w:val="20"/>
        </w:rPr>
        <w:t>representen un incremento del gasto superior al 10 por ciento del precio del contrato inicial.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-2"/>
          <w:sz w:val="20"/>
        </w:rPr>
        <w:t> </w:t>
      </w:r>
      <w:r>
        <w:rPr>
          <w:sz w:val="20"/>
        </w:rPr>
        <w:t>exceso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mediciones será</w:t>
      </w:r>
      <w:r>
        <w:rPr>
          <w:spacing w:val="-1"/>
          <w:sz w:val="20"/>
        </w:rPr>
        <w:t> </w:t>
      </w:r>
      <w:r>
        <w:rPr>
          <w:sz w:val="20"/>
        </w:rPr>
        <w:t>recogido 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certificación</w:t>
      </w:r>
      <w:r>
        <w:rPr>
          <w:spacing w:val="-1"/>
          <w:sz w:val="20"/>
        </w:rPr>
        <w:t> </w:t>
      </w:r>
      <w:r>
        <w:rPr>
          <w:sz w:val="20"/>
        </w:rPr>
        <w:t>final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obra.</w:t>
      </w:r>
    </w:p>
    <w:p>
      <w:pPr>
        <w:pStyle w:val="ListParagraph"/>
        <w:numPr>
          <w:ilvl w:val="0"/>
          <w:numId w:val="351"/>
        </w:numPr>
        <w:tabs>
          <w:tab w:pos="1658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La inclusión de precios nuevos, fijados contradictoriamente por los procedimientos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desarrollo,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supongan</w:t>
      </w:r>
      <w:r>
        <w:rPr>
          <w:spacing w:val="1"/>
          <w:sz w:val="20"/>
        </w:rPr>
        <w:t> </w:t>
      </w:r>
      <w:r>
        <w:rPr>
          <w:sz w:val="20"/>
        </w:rPr>
        <w:t>incremento del precio global del contrato ni afecten a unidades de obra que en su conjunto</w:t>
      </w:r>
      <w:r>
        <w:rPr>
          <w:spacing w:val="1"/>
          <w:sz w:val="20"/>
        </w:rPr>
        <w:t> </w:t>
      </w:r>
      <w:r>
        <w:rPr>
          <w:sz w:val="20"/>
        </w:rPr>
        <w:t>exceda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ciento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primitivo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349"/>
        </w:numPr>
        <w:tabs>
          <w:tab w:pos="1670" w:val="left" w:leader="none"/>
        </w:tabs>
        <w:spacing w:line="249" w:lineRule="auto" w:before="123" w:after="0"/>
        <w:ind w:left="1074" w:right="1269" w:firstLine="340"/>
        <w:jc w:val="both"/>
        <w:rPr>
          <w:sz w:val="20"/>
        </w:rPr>
      </w:pPr>
      <w:r>
        <w:rPr>
          <w:sz w:val="20"/>
        </w:rPr>
        <w:t>Cuando la tramitación de una modificación exija la suspensión temporal total de la</w:t>
      </w:r>
      <w:r>
        <w:rPr>
          <w:spacing w:val="1"/>
          <w:sz w:val="20"/>
        </w:rPr>
        <w:t> </w:t>
      </w:r>
      <w:r>
        <w:rPr>
          <w:sz w:val="20"/>
        </w:rPr>
        <w:t>ejecución de las obras y ello ocasione graves perjuicios para el interés público, el Ministro, si</w:t>
      </w:r>
      <w:r>
        <w:rPr>
          <w:spacing w:val="1"/>
          <w:sz w:val="20"/>
        </w:rPr>
        <w:t> </w:t>
      </w:r>
      <w:r>
        <w:rPr>
          <w:sz w:val="20"/>
        </w:rPr>
        <w:t>se trata de la Administración General del Estado, sus Organismos Autónomos, Entidades</w:t>
      </w:r>
      <w:r>
        <w:rPr>
          <w:spacing w:val="1"/>
          <w:sz w:val="20"/>
        </w:rPr>
        <w:t> </w:t>
      </w:r>
      <w:r>
        <w:rPr>
          <w:sz w:val="20"/>
        </w:rPr>
        <w:t>Gestoras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Comunes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integrantes del sector público estatal, podrá acordar que continúen provisionalmente las</w:t>
      </w:r>
      <w:r>
        <w:rPr>
          <w:spacing w:val="1"/>
          <w:sz w:val="20"/>
        </w:rPr>
        <w:t> </w:t>
      </w:r>
      <w:r>
        <w:rPr>
          <w:sz w:val="20"/>
        </w:rPr>
        <w:t>mismas tal y como esté previsto en la propuesta técnica que elabore la dirección facultativa,</w:t>
      </w:r>
      <w:r>
        <w:rPr>
          <w:spacing w:val="1"/>
          <w:sz w:val="20"/>
        </w:rPr>
        <w:t> </w:t>
      </w:r>
      <w:r>
        <w:rPr>
          <w:sz w:val="20"/>
        </w:rPr>
        <w:t>siempre que el importe máximo previsto no supere el 20 por ciento del precio inicial del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-2"/>
          <w:sz w:val="20"/>
        </w:rPr>
        <w:t> </w:t>
      </w:r>
      <w:r>
        <w:rPr>
          <w:sz w:val="20"/>
        </w:rPr>
        <w:t>IVA</w:t>
      </w:r>
      <w:r>
        <w:rPr>
          <w:spacing w:val="-1"/>
          <w:sz w:val="20"/>
        </w:rPr>
        <w:t> </w:t>
      </w:r>
      <w:r>
        <w:rPr>
          <w:sz w:val="20"/>
        </w:rPr>
        <w:t>excluido,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exista</w:t>
      </w:r>
      <w:r>
        <w:rPr>
          <w:spacing w:val="-2"/>
          <w:sz w:val="20"/>
        </w:rPr>
        <w:t> </w:t>
      </w:r>
      <w:r>
        <w:rPr>
          <w:sz w:val="20"/>
        </w:rPr>
        <w:t>crédito</w:t>
      </w:r>
      <w:r>
        <w:rPr>
          <w:spacing w:val="-1"/>
          <w:sz w:val="20"/>
        </w:rPr>
        <w:t> </w:t>
      </w:r>
      <w:r>
        <w:rPr>
          <w:sz w:val="20"/>
        </w:rPr>
        <w:t>adecuado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suficiente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financiación.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/>
      </w:pPr>
      <w:r>
        <w:rPr/>
        <w:t>El expediente de continuación provisional a tramitar al efecto exigirá exclusivamente la</w:t>
      </w:r>
      <w:r>
        <w:rPr>
          <w:spacing w:val="1"/>
        </w:rPr>
        <w:t> </w:t>
      </w:r>
      <w:r>
        <w:rPr/>
        <w:t>incorporación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actuaciones:</w:t>
      </w:r>
    </w:p>
    <w:p>
      <w:pPr>
        <w:pStyle w:val="ListParagraph"/>
        <w:numPr>
          <w:ilvl w:val="0"/>
          <w:numId w:val="352"/>
        </w:numPr>
        <w:tabs>
          <w:tab w:pos="1686" w:val="left" w:leader="none"/>
        </w:tabs>
        <w:spacing w:line="249" w:lineRule="auto" w:before="121" w:after="0"/>
        <w:ind w:left="1074" w:right="1273" w:firstLine="340"/>
        <w:jc w:val="both"/>
        <w:rPr>
          <w:sz w:val="20"/>
        </w:rPr>
      </w:pPr>
      <w:r>
        <w:rPr>
          <w:sz w:val="20"/>
        </w:rPr>
        <w:t>Propuesta técnica motivada efectuada por el director facultativo de la obra, donde</w:t>
      </w:r>
      <w:r>
        <w:rPr>
          <w:spacing w:val="1"/>
          <w:sz w:val="20"/>
        </w:rPr>
        <w:t> </w:t>
      </w:r>
      <w:r>
        <w:rPr>
          <w:sz w:val="20"/>
        </w:rPr>
        <w:t>figure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importe</w:t>
      </w:r>
      <w:r>
        <w:rPr>
          <w:spacing w:val="3"/>
          <w:sz w:val="20"/>
        </w:rPr>
        <w:t> </w:t>
      </w:r>
      <w:r>
        <w:rPr>
          <w:sz w:val="20"/>
        </w:rPr>
        <w:t>aproximado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modificación,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descripción</w:t>
      </w:r>
      <w:r>
        <w:rPr>
          <w:spacing w:val="3"/>
          <w:sz w:val="20"/>
        </w:rPr>
        <w:t> </w:t>
      </w:r>
      <w:r>
        <w:rPr>
          <w:sz w:val="20"/>
        </w:rPr>
        <w:t>básica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obras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y la justificación de que la modificación se encuentra en uno de los supuestos previstos en 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203.</w:t>
      </w:r>
    </w:p>
    <w:p>
      <w:pPr>
        <w:pStyle w:val="ListParagraph"/>
        <w:numPr>
          <w:ilvl w:val="0"/>
          <w:numId w:val="352"/>
        </w:numPr>
        <w:tabs>
          <w:tab w:pos="1648" w:val="left" w:leader="none"/>
        </w:tabs>
        <w:spacing w:line="240" w:lineRule="auto" w:before="4" w:after="0"/>
        <w:ind w:left="1647" w:right="0" w:hanging="234"/>
        <w:jc w:val="left"/>
        <w:rPr>
          <w:sz w:val="20"/>
        </w:rPr>
      </w:pPr>
      <w:r>
        <w:rPr>
          <w:sz w:val="20"/>
        </w:rPr>
        <w:t>Audiencia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contratista.</w:t>
      </w:r>
    </w:p>
    <w:p>
      <w:pPr>
        <w:pStyle w:val="ListParagraph"/>
        <w:numPr>
          <w:ilvl w:val="0"/>
          <w:numId w:val="352"/>
        </w:numPr>
        <w:tabs>
          <w:tab w:pos="1637" w:val="left" w:leader="none"/>
        </w:tabs>
        <w:spacing w:line="240" w:lineRule="auto" w:before="10" w:after="0"/>
        <w:ind w:left="1636" w:right="0" w:hanging="223"/>
        <w:jc w:val="left"/>
        <w:rPr>
          <w:sz w:val="20"/>
        </w:rPr>
      </w:pPr>
      <w:r>
        <w:rPr>
          <w:sz w:val="20"/>
        </w:rPr>
        <w:t>Conformidad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órgano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352"/>
        </w:numPr>
        <w:tabs>
          <w:tab w:pos="1648" w:val="left" w:leader="none"/>
        </w:tabs>
        <w:spacing w:line="240" w:lineRule="auto" w:before="10" w:after="0"/>
        <w:ind w:left="1647" w:right="0" w:hanging="234"/>
        <w:jc w:val="left"/>
        <w:rPr>
          <w:sz w:val="20"/>
        </w:rPr>
      </w:pPr>
      <w:r>
        <w:rPr>
          <w:sz w:val="20"/>
        </w:rPr>
        <w:t>Certificado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existencia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crédito.</w:t>
      </w:r>
    </w:p>
    <w:p>
      <w:pPr>
        <w:pStyle w:val="ListParagraph"/>
        <w:numPr>
          <w:ilvl w:val="0"/>
          <w:numId w:val="352"/>
        </w:numPr>
        <w:tabs>
          <w:tab w:pos="1656" w:val="left" w:leader="none"/>
        </w:tabs>
        <w:spacing w:line="249" w:lineRule="auto" w:before="10" w:after="0"/>
        <w:ind w:left="1074" w:right="1273" w:firstLine="340"/>
        <w:jc w:val="both"/>
        <w:rPr>
          <w:sz w:val="20"/>
        </w:rPr>
      </w:pPr>
      <w:r>
        <w:rPr>
          <w:sz w:val="20"/>
        </w:rPr>
        <w:t>Informe de la Oficina de Supervisión de Proyectos, en el caso de que en la propuesta</w:t>
      </w:r>
      <w:r>
        <w:rPr>
          <w:spacing w:val="1"/>
          <w:sz w:val="20"/>
        </w:rPr>
        <w:t> </w:t>
      </w:r>
      <w:r>
        <w:rPr>
          <w:sz w:val="20"/>
        </w:rPr>
        <w:t>técnica motivada se introdujeran precios nuevos. El informe deberá motivar la adecuación de</w:t>
      </w:r>
      <w:r>
        <w:rPr>
          <w:spacing w:val="-53"/>
          <w:sz w:val="20"/>
        </w:rPr>
        <w:t> </w:t>
      </w:r>
      <w:r>
        <w:rPr>
          <w:sz w:val="20"/>
        </w:rPr>
        <w:t>los nuevos precios a los precios generales del mercado, de conformidad con lo 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102.</w:t>
      </w:r>
    </w:p>
    <w:p>
      <w:pPr>
        <w:pStyle w:val="BodyText"/>
        <w:spacing w:line="249" w:lineRule="auto" w:before="123"/>
        <w:ind w:right="1273"/>
      </w:pPr>
      <w:r>
        <w:rPr/>
        <w:t>En el plazo de seis meses contados desde el acuerdo de autorización provisional deberá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técnicamente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meses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modificación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contrato.</w:t>
      </w:r>
    </w:p>
    <w:p>
      <w:pPr>
        <w:pStyle w:val="BodyText"/>
        <w:spacing w:line="249" w:lineRule="auto" w:before="2"/>
        <w:ind w:right="1275"/>
      </w:pPr>
      <w:r>
        <w:rPr/>
        <w:t>Dentro del citado plazo de ocho meses se ejecutarán preferentemente, de las unidades</w:t>
      </w:r>
      <w:r>
        <w:rPr>
          <w:spacing w:val="1"/>
        </w:rPr>
        <w:t> </w:t>
      </w:r>
      <w:r>
        <w:rPr/>
        <w:t>de obra previstas, aquellas partes que no hayan de quedar posterior y definitivamente</w:t>
      </w:r>
      <w:r>
        <w:rPr>
          <w:spacing w:val="1"/>
        </w:rPr>
        <w:t> </w:t>
      </w:r>
      <w:r>
        <w:rPr/>
        <w:t>ocultas.</w:t>
      </w:r>
    </w:p>
    <w:p>
      <w:pPr>
        <w:pStyle w:val="BodyText"/>
        <w:spacing w:line="249" w:lineRule="auto"/>
        <w:ind w:right="1274"/>
      </w:pPr>
      <w:r>
        <w:rPr/>
        <w:t>La autorización del Ministro para iniciar provisionalmente las obras, que, en su caso,</w:t>
      </w:r>
      <w:r>
        <w:rPr>
          <w:spacing w:val="1"/>
        </w:rPr>
        <w:t> </w:t>
      </w:r>
      <w:r>
        <w:rPr/>
        <w:t>únicamente podrá ser objeto de delegación en los Secretarios de Estado del Departamento</w:t>
      </w:r>
      <w:r>
        <w:rPr>
          <w:spacing w:val="1"/>
        </w:rPr>
        <w:t> </w:t>
      </w:r>
      <w:r>
        <w:rPr/>
        <w:t>Ministerial, implicará en el ámbito de la Administración General del Estado la aprobación del</w:t>
      </w:r>
      <w:r>
        <w:rPr>
          <w:spacing w:val="1"/>
        </w:rPr>
        <w:t> </w:t>
      </w:r>
      <w:r>
        <w:rPr/>
        <w:t>gasto,</w:t>
      </w:r>
      <w:r>
        <w:rPr>
          <w:spacing w:val="6"/>
        </w:rPr>
        <w:t> </w:t>
      </w:r>
      <w:r>
        <w:rPr/>
        <w:t>sin</w:t>
      </w:r>
      <w:r>
        <w:rPr>
          <w:spacing w:val="7"/>
        </w:rPr>
        <w:t> </w:t>
      </w:r>
      <w:r>
        <w:rPr/>
        <w:t>perjuicio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ajustes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deban</w:t>
      </w:r>
      <w:r>
        <w:rPr>
          <w:spacing w:val="7"/>
        </w:rPr>
        <w:t> </w:t>
      </w:r>
      <w:r>
        <w:rPr/>
        <w:t>efectuarse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momento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aprobación</w:t>
      </w:r>
      <w:r>
        <w:rPr>
          <w:spacing w:val="7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modificación del</w:t>
      </w:r>
      <w:r>
        <w:rPr>
          <w:spacing w:val="-1"/>
        </w:rPr>
        <w:t> </w:t>
      </w:r>
      <w:r>
        <w:rPr/>
        <w:t>contrato.</w:t>
      </w:r>
    </w:p>
    <w:p>
      <w:pPr>
        <w:pStyle w:val="BodyText"/>
        <w:spacing w:line="249" w:lineRule="auto" w:before="4"/>
        <w:ind w:right="1275" w:firstLine="339"/>
      </w:pPr>
      <w:r>
        <w:rPr/>
        <w:t>Las obras ejecutadas dentro del plazo de ocho meses, serán objeto de certificación y</w:t>
      </w:r>
      <w:r>
        <w:rPr>
          <w:spacing w:val="1"/>
        </w:rPr>
        <w:t> </w:t>
      </w:r>
      <w:r>
        <w:rPr/>
        <w:t>abono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singularidad:</w:t>
      </w:r>
    </w:p>
    <w:p>
      <w:pPr>
        <w:pStyle w:val="BodyText"/>
        <w:spacing w:line="249" w:lineRule="auto" w:before="2"/>
        <w:ind w:right="1271"/>
      </w:pPr>
      <w:r>
        <w:rPr/>
        <w:t>Las</w:t>
      </w:r>
      <w:r>
        <w:rPr>
          <w:spacing w:val="1"/>
        </w:rPr>
        <w:t> </w:t>
      </w:r>
      <w:r>
        <w:rPr/>
        <w:t>certificaciones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expedir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tramitación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modificado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comprendan unidades no previstas en el proyecto inicial tomarán como referencia los precios</w:t>
      </w:r>
      <w:r>
        <w:rPr>
          <w:spacing w:val="-53"/>
        </w:rPr>
        <w:t> </w:t>
      </w:r>
      <w:r>
        <w:rPr/>
        <w:t>que figuren en la propuesta técnica motivada, cuyos abonos tienen el concepto de pagos a</w:t>
      </w:r>
      <w:r>
        <w:rPr>
          <w:spacing w:val="1"/>
        </w:rPr>
        <w:t> </w:t>
      </w:r>
      <w:r>
        <w:rPr/>
        <w:t>cuenta provisionales sujetos a las rectificaciones y variaciones que puedan resultar una vez</w:t>
      </w:r>
      <w:r>
        <w:rPr>
          <w:spacing w:val="1"/>
        </w:rPr>
        <w:t> </w:t>
      </w:r>
      <w:r>
        <w:rPr/>
        <w:t>se apruebe el proyecto modificado, todo ello, sin perjuicio de las rectificaciones y variaciones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produzcan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medición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suponer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alguna,</w:t>
      </w:r>
      <w:r>
        <w:rPr>
          <w:spacing w:val="55"/>
        </w:rPr>
        <w:t> </w:t>
      </w:r>
      <w:r>
        <w:rPr/>
        <w:t>aprobación</w:t>
      </w:r>
      <w:r>
        <w:rPr>
          <w:spacing w:val="56"/>
        </w:rPr>
        <w:t> </w:t>
      </w:r>
      <w:r>
        <w:rPr/>
        <w:t>y</w:t>
      </w:r>
      <w:r>
        <w:rPr>
          <w:spacing w:val="1"/>
        </w:rPr>
        <w:t> </w:t>
      </w:r>
      <w:r>
        <w:rPr/>
        <w:t>recepción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obras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comprenden.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2"/>
      </w:pPr>
      <w:bookmarkStart w:name="Sección 4.ª Cumplimiento del contrato de" w:id="388"/>
      <w:bookmarkEnd w:id="388"/>
      <w:r>
        <w:rPr>
          <w:b w:val="0"/>
          <w:i w:val="0"/>
        </w:rPr>
      </w:r>
      <w:bookmarkStart w:name="_bookmark72" w:id="389"/>
      <w:bookmarkEnd w:id="389"/>
      <w:r>
        <w:rPr>
          <w:b w:val="0"/>
          <w:i w:val="0"/>
        </w:rPr>
      </w:r>
      <w:r>
        <w:rPr/>
        <w:t>Sección</w:t>
      </w:r>
      <w:r>
        <w:rPr>
          <w:spacing w:val="-4"/>
        </w:rPr>
        <w:t> </w:t>
      </w:r>
      <w:r>
        <w:rPr/>
        <w:t>4.ª</w:t>
      </w:r>
      <w:r>
        <w:rPr>
          <w:spacing w:val="-4"/>
        </w:rPr>
        <w:t> </w:t>
      </w:r>
      <w:r>
        <w:rPr/>
        <w:t>Cumplimiento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contrato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obras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43. Recepción y plazo de garan" w:id="390"/>
      <w:bookmarkEnd w:id="39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243.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Recepción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plazo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garantía.</w:t>
      </w:r>
    </w:p>
    <w:p>
      <w:pPr>
        <w:pStyle w:val="ListParagraph"/>
        <w:numPr>
          <w:ilvl w:val="0"/>
          <w:numId w:val="353"/>
        </w:numPr>
        <w:tabs>
          <w:tab w:pos="1646" w:val="left" w:leader="none"/>
        </w:tabs>
        <w:spacing w:line="249" w:lineRule="auto" w:before="123" w:after="0"/>
        <w:ind w:left="1074" w:right="1271" w:firstLine="340"/>
        <w:jc w:val="both"/>
        <w:rPr>
          <w:sz w:val="20"/>
        </w:rPr>
      </w:pPr>
      <w:r>
        <w:rPr>
          <w:sz w:val="20"/>
        </w:rPr>
        <w:t>A la recepción de las obras a su terminación y a los efectos establecidos en esta Ley,</w:t>
      </w:r>
      <w:r>
        <w:rPr>
          <w:spacing w:val="1"/>
          <w:sz w:val="20"/>
        </w:rPr>
        <w:t> </w:t>
      </w:r>
      <w:r>
        <w:rPr>
          <w:sz w:val="20"/>
        </w:rPr>
        <w:t>concurrirá un facultativo designado por la Administración representante de esta, el facultativo</w:t>
      </w:r>
      <w:r>
        <w:rPr>
          <w:spacing w:val="-53"/>
          <w:sz w:val="20"/>
        </w:rPr>
        <w:t> </w:t>
      </w:r>
      <w:r>
        <w:rPr>
          <w:sz w:val="20"/>
        </w:rPr>
        <w:t>encargado de la dirección de las obras y el contratista asistido, si lo estima oportuno, de su</w:t>
      </w:r>
      <w:r>
        <w:rPr>
          <w:spacing w:val="1"/>
          <w:sz w:val="20"/>
        </w:rPr>
        <w:t> </w:t>
      </w:r>
      <w:r>
        <w:rPr>
          <w:sz w:val="20"/>
        </w:rPr>
        <w:t>facultativo.</w:t>
      </w:r>
    </w:p>
    <w:p>
      <w:pPr>
        <w:pStyle w:val="BodyText"/>
        <w:spacing w:line="249" w:lineRule="auto" w:before="4"/>
        <w:ind w:right="1273"/>
      </w:pP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meses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recepción,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 deberá aprobar la certificación final de las obras ejecutadas, que será abonada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contratista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cuenta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liquidación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plazo</w:t>
      </w:r>
      <w:r>
        <w:rPr>
          <w:spacing w:val="-3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line="249" w:lineRule="auto" w:before="2"/>
        <w:ind w:right="1273"/>
      </w:pP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caso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obras</w:t>
      </w:r>
      <w:r>
        <w:rPr>
          <w:spacing w:val="14"/>
        </w:rPr>
        <w:t> </w:t>
      </w:r>
      <w:r>
        <w:rPr/>
        <w:t>cuyo</w:t>
      </w:r>
      <w:r>
        <w:rPr>
          <w:spacing w:val="14"/>
        </w:rPr>
        <w:t> </w:t>
      </w:r>
      <w:r>
        <w:rPr/>
        <w:t>valor</w:t>
      </w:r>
      <w:r>
        <w:rPr>
          <w:spacing w:val="14"/>
        </w:rPr>
        <w:t> </w:t>
      </w:r>
      <w:r>
        <w:rPr/>
        <w:t>estimado</w:t>
      </w:r>
      <w:r>
        <w:rPr>
          <w:spacing w:val="15"/>
        </w:rPr>
        <w:t> </w:t>
      </w:r>
      <w:r>
        <w:rPr/>
        <w:t>supere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doce</w:t>
      </w:r>
      <w:r>
        <w:rPr>
          <w:spacing w:val="14"/>
        </w:rPr>
        <w:t> </w:t>
      </w:r>
      <w:r>
        <w:rPr/>
        <w:t>millones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euros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las</w:t>
      </w:r>
      <w:r>
        <w:rPr>
          <w:spacing w:val="15"/>
        </w:rPr>
        <w:t> </w:t>
      </w:r>
      <w:r>
        <w:rPr/>
        <w:t>que</w:t>
      </w:r>
      <w:r>
        <w:rPr>
          <w:spacing w:val="-54"/>
        </w:rPr>
        <w:t> </w:t>
      </w:r>
      <w:r>
        <w:rPr/>
        <w:t>las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liquidación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medición</w:t>
      </w:r>
      <w:r>
        <w:rPr>
          <w:spacing w:val="1"/>
        </w:rPr>
        <w:t> </w:t>
      </w:r>
      <w:r>
        <w:rPr/>
        <w:t>fueran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complejas,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pliegos</w:t>
      </w:r>
      <w:r>
        <w:rPr>
          <w:spacing w:val="1"/>
        </w:rPr>
        <w:t> </w:t>
      </w:r>
      <w:r>
        <w:rPr/>
        <w:t>podrán</w:t>
      </w:r>
      <w:r>
        <w:rPr>
          <w:spacing w:val="12"/>
        </w:rPr>
        <w:t> </w:t>
      </w:r>
      <w:r>
        <w:rPr/>
        <w:t>prever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plazo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tres</w:t>
      </w:r>
      <w:r>
        <w:rPr>
          <w:spacing w:val="13"/>
        </w:rPr>
        <w:t> </w:t>
      </w:r>
      <w:r>
        <w:rPr/>
        <w:t>meses</w:t>
      </w:r>
      <w:r>
        <w:rPr>
          <w:spacing w:val="13"/>
        </w:rPr>
        <w:t> </w:t>
      </w:r>
      <w:r>
        <w:rPr/>
        <w:t>para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aprobación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certificación</w:t>
      </w:r>
      <w:r>
        <w:rPr>
          <w:spacing w:val="13"/>
        </w:rPr>
        <w:t> </w:t>
      </w:r>
      <w:r>
        <w:rPr/>
        <w:t>final</w:t>
      </w:r>
      <w:r>
        <w:rPr>
          <w:spacing w:val="12"/>
        </w:rPr>
        <w:t> </w:t>
      </w:r>
      <w:r>
        <w:rPr/>
        <w:t>al</w:t>
      </w:r>
      <w:r>
        <w:rPr>
          <w:spacing w:val="13"/>
        </w:rPr>
        <w:t> </w:t>
      </w:r>
      <w:r>
        <w:rPr/>
        <w:t>que</w:t>
      </w:r>
      <w:r>
        <w:rPr>
          <w:spacing w:val="-53"/>
        </w:rPr>
        <w:t> </w:t>
      </w:r>
      <w:r>
        <w:rPr/>
        <w:t>se refiere el párrafo anterior, podrá ser ampliado, siempre que no supere en ningún caso los</w:t>
      </w:r>
      <w:r>
        <w:rPr>
          <w:spacing w:val="1"/>
        </w:rPr>
        <w:t> </w:t>
      </w:r>
      <w:r>
        <w:rPr/>
        <w:t>cinco meses.</w:t>
      </w:r>
    </w:p>
    <w:p>
      <w:pPr>
        <w:pStyle w:val="ListParagraph"/>
        <w:numPr>
          <w:ilvl w:val="0"/>
          <w:numId w:val="353"/>
        </w:numPr>
        <w:tabs>
          <w:tab w:pos="1700" w:val="left" w:leader="none"/>
        </w:tabs>
        <w:spacing w:line="249" w:lineRule="auto" w:before="4" w:after="0"/>
        <w:ind w:left="1074" w:right="1271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buen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arreglo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prescripciones</w:t>
      </w:r>
      <w:r>
        <w:rPr>
          <w:spacing w:val="1"/>
          <w:sz w:val="20"/>
        </w:rPr>
        <w:t> </w:t>
      </w:r>
      <w:r>
        <w:rPr>
          <w:sz w:val="20"/>
        </w:rPr>
        <w:t>previstas, el funcionario técnico designado por la Administración contratante y representante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dará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recibidas,</w:t>
      </w:r>
      <w:r>
        <w:rPr>
          <w:spacing w:val="1"/>
          <w:sz w:val="20"/>
        </w:rPr>
        <w:t> </w:t>
      </w:r>
      <w:r>
        <w:rPr>
          <w:sz w:val="20"/>
        </w:rPr>
        <w:t>levantándose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acta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comenzando</w:t>
      </w:r>
      <w:r>
        <w:rPr>
          <w:spacing w:val="1"/>
          <w:sz w:val="20"/>
        </w:rPr>
        <w:t> </w:t>
      </w:r>
      <w:r>
        <w:rPr>
          <w:sz w:val="20"/>
        </w:rPr>
        <w:t>entonces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garantía.</w:t>
      </w:r>
    </w:p>
    <w:p>
      <w:pPr>
        <w:pStyle w:val="BodyText"/>
        <w:spacing w:line="249" w:lineRule="auto"/>
        <w:ind w:right="1273"/>
      </w:pPr>
      <w:r>
        <w:rPr/>
        <w:t>Cuando</w:t>
      </w:r>
      <w:r>
        <w:rPr>
          <w:spacing w:val="6"/>
        </w:rPr>
        <w:t> </w:t>
      </w:r>
      <w:r>
        <w:rPr/>
        <w:t>las</w:t>
      </w:r>
      <w:r>
        <w:rPr>
          <w:spacing w:val="6"/>
        </w:rPr>
        <w:t> </w:t>
      </w:r>
      <w:r>
        <w:rPr/>
        <w:t>obras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/>
        <w:t>hallen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estado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ser</w:t>
      </w:r>
      <w:r>
        <w:rPr>
          <w:spacing w:val="7"/>
        </w:rPr>
        <w:t> </w:t>
      </w:r>
      <w:r>
        <w:rPr/>
        <w:t>recibidas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hará</w:t>
      </w:r>
      <w:r>
        <w:rPr>
          <w:spacing w:val="6"/>
        </w:rPr>
        <w:t> </w:t>
      </w:r>
      <w:r>
        <w:rPr/>
        <w:t>constar</w:t>
      </w:r>
      <w:r>
        <w:rPr>
          <w:spacing w:val="7"/>
        </w:rPr>
        <w:t> </w:t>
      </w:r>
      <w:r>
        <w:rPr/>
        <w:t>así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acta</w:t>
      </w:r>
      <w:r>
        <w:rPr>
          <w:spacing w:val="-53"/>
        </w:rPr>
        <w:t> </w:t>
      </w:r>
      <w:r>
        <w:rPr/>
        <w:t>y el Director de las mismas señalará los defectos observados y detallará las instrucciones</w:t>
      </w:r>
      <w:r>
        <w:rPr>
          <w:spacing w:val="1"/>
        </w:rPr>
        <w:t> </w:t>
      </w:r>
      <w:r>
        <w:rPr/>
        <w:t>precisas</w:t>
      </w:r>
      <w:r>
        <w:rPr>
          <w:spacing w:val="-1"/>
        </w:rPr>
        <w:t> </w:t>
      </w:r>
      <w:r>
        <w:rPr/>
        <w:t>fijando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plazo para</w:t>
      </w:r>
      <w:r>
        <w:rPr>
          <w:spacing w:val="-1"/>
        </w:rPr>
        <w:t> </w:t>
      </w:r>
      <w:r>
        <w:rPr/>
        <w:t>remediar</w:t>
      </w:r>
      <w:r>
        <w:rPr>
          <w:spacing w:val="1"/>
        </w:rPr>
        <w:t> </w:t>
      </w:r>
      <w:r>
        <w:rPr/>
        <w:t>aquellos.</w:t>
      </w:r>
      <w:r>
        <w:rPr>
          <w:spacing w:val="-1"/>
        </w:rPr>
        <w:t> </w:t>
      </w:r>
      <w:r>
        <w:rPr/>
        <w:t>Si</w:t>
      </w:r>
      <w:r>
        <w:rPr>
          <w:spacing w:val="1"/>
        </w:rPr>
        <w:t> </w:t>
      </w:r>
      <w:r>
        <w:rPr/>
        <w:t>transcurrido dicho plazo</w:t>
      </w:r>
      <w:r>
        <w:rPr>
          <w:spacing w:val="-1"/>
        </w:rPr>
        <w:t> </w:t>
      </w:r>
      <w:r>
        <w:rPr/>
        <w:t>el contratista</w:t>
      </w:r>
      <w:r>
        <w:rPr>
          <w:spacing w:val="1"/>
        </w:rPr>
        <w:t> </w:t>
      </w:r>
      <w:r>
        <w:rPr/>
        <w:t>no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hanging="1"/>
      </w:pPr>
      <w:r>
        <w:rPr/>
        <w:t>lo hubiere efectuado, podrá concedérsele otro nuevo plazo improrrogable o declarar resuelto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contrato.</w:t>
      </w:r>
    </w:p>
    <w:p>
      <w:pPr>
        <w:pStyle w:val="ListParagraph"/>
        <w:numPr>
          <w:ilvl w:val="0"/>
          <w:numId w:val="353"/>
        </w:numPr>
        <w:tabs>
          <w:tab w:pos="1716" w:val="left" w:leader="none"/>
        </w:tabs>
        <w:spacing w:line="249" w:lineRule="auto" w:before="1" w:after="0"/>
        <w:ind w:left="1074" w:right="1275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garantía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establecerá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pliego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cláusulas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particulares atendiendo a la naturaleza y complejidad de la obra y no podrá ser inferior a un</w:t>
      </w:r>
      <w:r>
        <w:rPr>
          <w:spacing w:val="1"/>
          <w:sz w:val="20"/>
        </w:rPr>
        <w:t> </w:t>
      </w:r>
      <w:r>
        <w:rPr>
          <w:sz w:val="20"/>
        </w:rPr>
        <w:t>año</w:t>
      </w:r>
      <w:r>
        <w:rPr>
          <w:spacing w:val="-2"/>
          <w:sz w:val="20"/>
        </w:rPr>
        <w:t> </w:t>
      </w:r>
      <w:r>
        <w:rPr>
          <w:sz w:val="20"/>
        </w:rPr>
        <w:t>salvo casos especiales.</w:t>
      </w:r>
    </w:p>
    <w:p>
      <w:pPr>
        <w:pStyle w:val="BodyText"/>
        <w:spacing w:line="249" w:lineRule="auto"/>
        <w:ind w:right="1272"/>
      </w:pPr>
      <w:r>
        <w:rPr/>
        <w:t>Dentro del plazo de quince días anteriores al cumplimiento del plazo de garantía, el</w:t>
      </w:r>
      <w:r>
        <w:rPr>
          <w:spacing w:val="1"/>
        </w:rPr>
        <w:t> </w:t>
      </w:r>
      <w:r>
        <w:rPr/>
        <w:t>director facultativo de la obra, de oficio o a instancia del contratista, redactará un informe</w:t>
      </w:r>
      <w:r>
        <w:rPr>
          <w:spacing w:val="1"/>
        </w:rPr>
        <w:t> </w:t>
      </w:r>
      <w:r>
        <w:rPr/>
        <w:t>sobre el estado de las obras. Si este fuera favorable, el contratista quedará exonerado 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responsabilidad,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siguiente,</w:t>
      </w:r>
      <w:r>
        <w:rPr>
          <w:spacing w:val="1"/>
        </w:rPr>
        <w:t> </w:t>
      </w:r>
      <w:r>
        <w:rPr/>
        <w:t>procediéndose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devolución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/>
        <w:t>cancelación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garantía,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liquidación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contrato</w:t>
      </w:r>
      <w:r>
        <w:rPr>
          <w:spacing w:val="12"/>
        </w:rPr>
        <w:t> </w:t>
      </w:r>
      <w:r>
        <w:rPr/>
        <w:t>y,</w:t>
      </w:r>
      <w:r>
        <w:rPr>
          <w:spacing w:val="11"/>
        </w:rPr>
        <w:t> </w:t>
      </w:r>
      <w:r>
        <w:rPr/>
        <w:t>en</w:t>
      </w:r>
      <w:r>
        <w:rPr>
          <w:spacing w:val="12"/>
        </w:rPr>
        <w:t> </w:t>
      </w:r>
      <w:r>
        <w:rPr/>
        <w:t>su</w:t>
      </w:r>
      <w:r>
        <w:rPr>
          <w:spacing w:val="12"/>
        </w:rPr>
        <w:t> </w:t>
      </w:r>
      <w:r>
        <w:rPr/>
        <w:t>caso,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pago</w:t>
      </w:r>
      <w:r>
        <w:rPr>
          <w:spacing w:val="-54"/>
        </w:rPr>
        <w:t> </w:t>
      </w:r>
      <w:r>
        <w:rPr/>
        <w:t>de</w:t>
      </w:r>
      <w:r>
        <w:rPr>
          <w:spacing w:val="27"/>
        </w:rPr>
        <w:t> </w:t>
      </w:r>
      <w:r>
        <w:rPr/>
        <w:t>las</w:t>
      </w:r>
      <w:r>
        <w:rPr>
          <w:spacing w:val="27"/>
        </w:rPr>
        <w:t> </w:t>
      </w:r>
      <w:r>
        <w:rPr/>
        <w:t>obligaciones</w:t>
      </w:r>
      <w:r>
        <w:rPr>
          <w:spacing w:val="27"/>
        </w:rPr>
        <w:t> </w:t>
      </w:r>
      <w:r>
        <w:rPr/>
        <w:t>pendientes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deberá</w:t>
      </w:r>
      <w:r>
        <w:rPr>
          <w:spacing w:val="27"/>
        </w:rPr>
        <w:t> </w:t>
      </w:r>
      <w:r>
        <w:rPr/>
        <w:t>efectuarse</w:t>
      </w:r>
      <w:r>
        <w:rPr>
          <w:spacing w:val="27"/>
        </w:rPr>
        <w:t> </w:t>
      </w:r>
      <w:r>
        <w:rPr/>
        <w:t>en</w:t>
      </w:r>
      <w:r>
        <w:rPr>
          <w:spacing w:val="27"/>
        </w:rPr>
        <w:t> </w:t>
      </w:r>
      <w:r>
        <w:rPr/>
        <w:t>el</w:t>
      </w:r>
      <w:r>
        <w:rPr>
          <w:spacing w:val="27"/>
        </w:rPr>
        <w:t> </w:t>
      </w:r>
      <w:r>
        <w:rPr/>
        <w:t>plazo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sesenta</w:t>
      </w:r>
      <w:r>
        <w:rPr>
          <w:spacing w:val="27"/>
        </w:rPr>
        <w:t> </w:t>
      </w:r>
      <w:r>
        <w:rPr/>
        <w:t>días.</w:t>
      </w:r>
      <w:r>
        <w:rPr>
          <w:spacing w:val="27"/>
        </w:rPr>
        <w:t> </w:t>
      </w:r>
      <w:r>
        <w:rPr/>
        <w:t>En</w:t>
      </w:r>
      <w:r>
        <w:rPr>
          <w:spacing w:val="27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fuera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defectos</w:t>
      </w:r>
      <w:r>
        <w:rPr>
          <w:spacing w:val="1"/>
        </w:rPr>
        <w:t> </w:t>
      </w:r>
      <w:r>
        <w:rPr/>
        <w:t>observados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debiesen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deficiencias en la ejecución de la obra y no al uso de lo construido, durante el plazo de</w:t>
      </w:r>
      <w:r>
        <w:rPr>
          <w:spacing w:val="1"/>
        </w:rPr>
        <w:t> </w:t>
      </w:r>
      <w:r>
        <w:rPr/>
        <w:t>garantía, el director facultativo procederá a dictar las oportunas instrucciones al contratista</w:t>
      </w:r>
      <w:r>
        <w:rPr>
          <w:spacing w:val="1"/>
        </w:rPr>
        <w:t> </w:t>
      </w:r>
      <w:r>
        <w:rPr/>
        <w:t>para la debida reparación de lo construido, concediéndole un plazo para ello durante el cual</w:t>
      </w:r>
      <w:r>
        <w:rPr>
          <w:spacing w:val="1"/>
        </w:rPr>
        <w:t> </w:t>
      </w:r>
      <w:r>
        <w:rPr/>
        <w:t>continuará</w:t>
      </w:r>
      <w:r>
        <w:rPr>
          <w:spacing w:val="50"/>
        </w:rPr>
        <w:t> </w:t>
      </w:r>
      <w:r>
        <w:rPr/>
        <w:t>encargado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conservación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las</w:t>
      </w:r>
      <w:r>
        <w:rPr>
          <w:spacing w:val="50"/>
        </w:rPr>
        <w:t> </w:t>
      </w:r>
      <w:r>
        <w:rPr/>
        <w:t>obras,</w:t>
      </w:r>
      <w:r>
        <w:rPr>
          <w:spacing w:val="50"/>
        </w:rPr>
        <w:t> </w:t>
      </w:r>
      <w:r>
        <w:rPr/>
        <w:t>sin</w:t>
      </w:r>
      <w:r>
        <w:rPr>
          <w:spacing w:val="50"/>
        </w:rPr>
        <w:t> </w:t>
      </w:r>
      <w:r>
        <w:rPr/>
        <w:t>derecho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percibir</w:t>
      </w:r>
      <w:r>
        <w:rPr>
          <w:spacing w:val="50"/>
        </w:rPr>
        <w:t> </w:t>
      </w:r>
      <w:r>
        <w:rPr/>
        <w:t>cantidad</w:t>
      </w:r>
      <w:r>
        <w:rPr>
          <w:spacing w:val="-53"/>
        </w:rPr>
        <w:t> </w:t>
      </w:r>
      <w:r>
        <w:rPr/>
        <w:t>alguna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ampliación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garantía.</w:t>
      </w:r>
    </w:p>
    <w:p>
      <w:pPr>
        <w:pStyle w:val="ListParagraph"/>
        <w:numPr>
          <w:ilvl w:val="0"/>
          <w:numId w:val="353"/>
        </w:numPr>
        <w:tabs>
          <w:tab w:pos="1646" w:val="left" w:leader="none"/>
        </w:tabs>
        <w:spacing w:line="249" w:lineRule="auto" w:before="10" w:after="0"/>
        <w:ind w:left="1074" w:right="1272" w:firstLine="340"/>
        <w:jc w:val="both"/>
        <w:rPr>
          <w:sz w:val="20"/>
        </w:rPr>
      </w:pPr>
      <w:r>
        <w:rPr>
          <w:sz w:val="20"/>
        </w:rPr>
        <w:t>No obstante, en aquellas obras cuya perduración no tenga finalidad práctica como las</w:t>
      </w:r>
      <w:r>
        <w:rPr>
          <w:spacing w:val="1"/>
          <w:sz w:val="20"/>
        </w:rPr>
        <w:t> </w:t>
      </w:r>
      <w:r>
        <w:rPr>
          <w:sz w:val="20"/>
        </w:rPr>
        <w:t>de sondeos y prospecciones que hayan resultado infructuosas o que por su naturaleza exijan</w:t>
      </w:r>
      <w:r>
        <w:rPr>
          <w:spacing w:val="-53"/>
          <w:sz w:val="20"/>
        </w:rPr>
        <w:t> </w:t>
      </w:r>
      <w:r>
        <w:rPr>
          <w:sz w:val="20"/>
        </w:rPr>
        <w:t>trabajos que excedan el concepto de mera conservación como los de dragados no se exigirá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garantía.</w:t>
      </w:r>
    </w:p>
    <w:p>
      <w:pPr>
        <w:pStyle w:val="ListParagraph"/>
        <w:numPr>
          <w:ilvl w:val="0"/>
          <w:numId w:val="353"/>
        </w:numPr>
        <w:tabs>
          <w:tab w:pos="1666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Podrán ser objeto de recepción parcial aquellas partes de obra susceptibles de ser</w:t>
      </w:r>
      <w:r>
        <w:rPr>
          <w:spacing w:val="1"/>
          <w:sz w:val="20"/>
        </w:rPr>
        <w:t> </w:t>
      </w:r>
      <w:r>
        <w:rPr>
          <w:sz w:val="20"/>
        </w:rPr>
        <w:t>ejecutadas por fases que puedan ser entregadas al uso público, según lo establecido en el</w:t>
      </w:r>
      <w:r>
        <w:rPr>
          <w:spacing w:val="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353"/>
        </w:numPr>
        <w:tabs>
          <w:tab w:pos="1643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Siempre que por razones excepcionales de interés público debidamente motivadas en</w:t>
      </w:r>
      <w:r>
        <w:rPr>
          <w:spacing w:val="1"/>
          <w:sz w:val="20"/>
        </w:rPr>
        <w:t> </w:t>
      </w:r>
      <w:r>
        <w:rPr>
          <w:sz w:val="20"/>
        </w:rPr>
        <w:t>el expediente el órgano de contratación acuerde la ocupación efectiva de las obras o su</w:t>
      </w:r>
      <w:r>
        <w:rPr>
          <w:spacing w:val="1"/>
          <w:sz w:val="20"/>
        </w:rPr>
        <w:t> </w:t>
      </w:r>
      <w:r>
        <w:rPr>
          <w:sz w:val="20"/>
        </w:rPr>
        <w:t>puesta en servicio para el uso público, aun sin el cumplimiento del acto formal de recepción,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concurran</w:t>
      </w:r>
      <w:r>
        <w:rPr>
          <w:spacing w:val="1"/>
          <w:sz w:val="20"/>
        </w:rPr>
        <w:t> </w:t>
      </w:r>
      <w:r>
        <w:rPr>
          <w:sz w:val="20"/>
        </w:rPr>
        <w:t>dichas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producirán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consecuencias</w:t>
      </w:r>
      <w:r>
        <w:rPr>
          <w:spacing w:val="1"/>
          <w:sz w:val="20"/>
        </w:rPr>
        <w:t> </w:t>
      </w:r>
      <w:r>
        <w:rPr>
          <w:sz w:val="20"/>
        </w:rPr>
        <w:t>propios del acto de recepción de las obras y en los términos en que reglamentariamente se</w:t>
      </w:r>
      <w:r>
        <w:rPr>
          <w:spacing w:val="1"/>
          <w:sz w:val="20"/>
        </w:rPr>
        <w:t> </w:t>
      </w:r>
      <w:r>
        <w:rPr>
          <w:sz w:val="20"/>
        </w:rPr>
        <w:t>establezcan.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244. Responsabilidad por vicios" w:id="391"/>
      <w:bookmarkEnd w:id="39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244.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i/>
          <w:sz w:val="20"/>
        </w:rPr>
        <w:t>Responsabilidad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vicios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ocultos.</w:t>
      </w:r>
    </w:p>
    <w:p>
      <w:pPr>
        <w:pStyle w:val="ListParagraph"/>
        <w:numPr>
          <w:ilvl w:val="0"/>
          <w:numId w:val="354"/>
        </w:numPr>
        <w:tabs>
          <w:tab w:pos="1684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Si la obra se arruina o sufre deterioros graves incompatibles con su función con</w:t>
      </w:r>
      <w:r>
        <w:rPr>
          <w:spacing w:val="1"/>
          <w:sz w:val="20"/>
        </w:rPr>
        <w:t> </w:t>
      </w:r>
      <w:r>
        <w:rPr>
          <w:sz w:val="20"/>
        </w:rPr>
        <w:t>posterioridad a la expiración del plazo de garantía por vicios ocultos de la construcción,</w:t>
      </w:r>
      <w:r>
        <w:rPr>
          <w:spacing w:val="1"/>
          <w:sz w:val="20"/>
        </w:rPr>
        <w:t> </w:t>
      </w:r>
      <w:r>
        <w:rPr>
          <w:sz w:val="20"/>
        </w:rPr>
        <w:t>debido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incumplimiento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5"/>
          <w:sz w:val="20"/>
        </w:rPr>
        <w:t> </w:t>
      </w:r>
      <w:r>
        <w:rPr>
          <w:sz w:val="20"/>
        </w:rPr>
        <w:t>contrato</w:t>
      </w:r>
      <w:r>
        <w:rPr>
          <w:spacing w:val="6"/>
          <w:sz w:val="20"/>
        </w:rPr>
        <w:t> </w:t>
      </w:r>
      <w:r>
        <w:rPr>
          <w:sz w:val="20"/>
        </w:rPr>
        <w:t>por</w:t>
      </w:r>
      <w:r>
        <w:rPr>
          <w:spacing w:val="6"/>
          <w:sz w:val="20"/>
        </w:rPr>
        <w:t> </w:t>
      </w:r>
      <w:r>
        <w:rPr>
          <w:sz w:val="20"/>
        </w:rPr>
        <w:t>parte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5"/>
          <w:sz w:val="20"/>
        </w:rPr>
        <w:t> </w:t>
      </w:r>
      <w:r>
        <w:rPr>
          <w:sz w:val="20"/>
        </w:rPr>
        <w:t>contratista,</w:t>
      </w:r>
      <w:r>
        <w:rPr>
          <w:spacing w:val="6"/>
          <w:sz w:val="20"/>
        </w:rPr>
        <w:t> </w:t>
      </w:r>
      <w:r>
        <w:rPr>
          <w:sz w:val="20"/>
        </w:rPr>
        <w:t>responderá</w:t>
      </w:r>
      <w:r>
        <w:rPr>
          <w:spacing w:val="6"/>
          <w:sz w:val="20"/>
        </w:rPr>
        <w:t> </w:t>
      </w:r>
      <w:r>
        <w:rPr>
          <w:sz w:val="20"/>
        </w:rPr>
        <w:t>este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daños</w:t>
      </w:r>
      <w:r>
        <w:rPr>
          <w:spacing w:val="-53"/>
          <w:sz w:val="20"/>
        </w:rPr>
        <w:t> </w:t>
      </w:r>
      <w:r>
        <w:rPr>
          <w:sz w:val="20"/>
        </w:rPr>
        <w:t>y perjuicios que se produzcan o se manifiesten durante un plazo de quince años a contar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recepción.</w:t>
      </w:r>
    </w:p>
    <w:p>
      <w:pPr>
        <w:pStyle w:val="BodyText"/>
        <w:spacing w:line="249" w:lineRule="auto" w:before="5"/>
        <w:ind w:right="1273"/>
      </w:pPr>
      <w:r>
        <w:rPr/>
        <w:t>Asimismo,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responderá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causados en la obra por vicios o defectos que afecten a la cimentación, los soportes, las</w:t>
      </w:r>
      <w:r>
        <w:rPr>
          <w:spacing w:val="1"/>
        </w:rPr>
        <w:t> </w:t>
      </w:r>
      <w:r>
        <w:rPr/>
        <w:t>vigas, los forjados, los muros de carga u otros elementos estructurales, y que comprometan</w:t>
      </w:r>
      <w:r>
        <w:rPr>
          <w:spacing w:val="1"/>
        </w:rPr>
        <w:t> </w:t>
      </w:r>
      <w:r>
        <w:rPr/>
        <w:t>directamente la resistencia mecánica y la estabilidad de la construcción, contados desde la</w:t>
      </w:r>
      <w:r>
        <w:rPr>
          <w:spacing w:val="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recepción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obra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reservas o</w:t>
      </w:r>
      <w:r>
        <w:rPr>
          <w:spacing w:val="-1"/>
        </w:rPr>
        <w:t> </w:t>
      </w:r>
      <w:r>
        <w:rPr/>
        <w:t>desde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subsanación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estas.</w:t>
      </w:r>
    </w:p>
    <w:p>
      <w:pPr>
        <w:pStyle w:val="ListParagraph"/>
        <w:numPr>
          <w:ilvl w:val="0"/>
          <w:numId w:val="354"/>
        </w:numPr>
        <w:tabs>
          <w:tab w:pos="1646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Las acciones para exigir la responsabilidad prevista en el apartado anterior por daños</w:t>
      </w:r>
      <w:r>
        <w:rPr>
          <w:spacing w:val="1"/>
          <w:sz w:val="20"/>
        </w:rPr>
        <w:t> </w:t>
      </w:r>
      <w:r>
        <w:rPr>
          <w:sz w:val="20"/>
        </w:rPr>
        <w:t>materiales dimanantes de los vicios o defectos, prescribirán en el plazo de dos años a contar</w:t>
      </w:r>
      <w:r>
        <w:rPr>
          <w:spacing w:val="-53"/>
          <w:sz w:val="20"/>
        </w:rPr>
        <w:t> </w:t>
      </w:r>
      <w:r>
        <w:rPr>
          <w:sz w:val="20"/>
        </w:rPr>
        <w:t>desde que se produzcan o se manifiesten dichos daños, sin perjuicio de las acciones que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-2"/>
          <w:sz w:val="20"/>
        </w:rPr>
        <w:t> </w:t>
      </w:r>
      <w:r>
        <w:rPr>
          <w:sz w:val="20"/>
        </w:rPr>
        <w:t>subsistir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exigir</w:t>
      </w:r>
      <w:r>
        <w:rPr>
          <w:spacing w:val="-2"/>
          <w:sz w:val="20"/>
        </w:rPr>
        <w:t> </w:t>
      </w:r>
      <w:r>
        <w:rPr>
          <w:sz w:val="20"/>
        </w:rPr>
        <w:t>responsabilidades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incumplimiento</w:t>
      </w:r>
      <w:r>
        <w:rPr>
          <w:spacing w:val="-2"/>
          <w:sz w:val="20"/>
        </w:rPr>
        <w:t> </w:t>
      </w:r>
      <w:r>
        <w:rPr>
          <w:sz w:val="20"/>
        </w:rPr>
        <w:t>contractual.</w:t>
      </w:r>
    </w:p>
    <w:p>
      <w:pPr>
        <w:pStyle w:val="ListParagraph"/>
        <w:numPr>
          <w:ilvl w:val="0"/>
          <w:numId w:val="354"/>
        </w:numPr>
        <w:tabs>
          <w:tab w:pos="1691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Transcurrido el plazo de quince años establecido en el primer apartado de este</w:t>
      </w:r>
      <w:r>
        <w:rPr>
          <w:spacing w:val="1"/>
          <w:sz w:val="20"/>
        </w:rPr>
        <w:t> </w:t>
      </w:r>
      <w:r>
        <w:rPr>
          <w:sz w:val="20"/>
        </w:rPr>
        <w:t>artículo, sin que se haya manifestado ningún daño o perjuicio, quedará totalmente extinguida</w:t>
      </w:r>
      <w:r>
        <w:rPr>
          <w:spacing w:val="-53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responsabilidad del</w:t>
      </w:r>
      <w:r>
        <w:rPr>
          <w:spacing w:val="-1"/>
          <w:sz w:val="20"/>
        </w:rPr>
        <w:t> </w:t>
      </w:r>
      <w:r>
        <w:rPr>
          <w:sz w:val="20"/>
        </w:rPr>
        <w:t>contratista.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pStyle w:val="Heading2"/>
        <w:spacing w:before="1"/>
      </w:pPr>
      <w:bookmarkStart w:name="Sección 5.ª Resolución del contrato de o" w:id="392"/>
      <w:bookmarkEnd w:id="392"/>
      <w:r>
        <w:rPr>
          <w:b w:val="0"/>
          <w:i w:val="0"/>
        </w:rPr>
      </w:r>
      <w:bookmarkStart w:name="_bookmark73" w:id="393"/>
      <w:bookmarkEnd w:id="393"/>
      <w:r>
        <w:rPr>
          <w:b w:val="0"/>
          <w:i w:val="0"/>
        </w:rPr>
      </w:r>
      <w:r>
        <w:rPr/>
        <w:t>Sección</w:t>
      </w:r>
      <w:r>
        <w:rPr>
          <w:spacing w:val="-4"/>
        </w:rPr>
        <w:t> </w:t>
      </w:r>
      <w:r>
        <w:rPr/>
        <w:t>5.ª</w:t>
      </w:r>
      <w:r>
        <w:rPr>
          <w:spacing w:val="-3"/>
        </w:rPr>
        <w:t> </w:t>
      </w:r>
      <w:r>
        <w:rPr/>
        <w:t>Resolución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obras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245. Causas de resolución." w:id="394"/>
      <w:bookmarkEnd w:id="39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245.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Causas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resolución.</w:t>
      </w:r>
    </w:p>
    <w:p>
      <w:pPr>
        <w:pStyle w:val="BodyText"/>
        <w:spacing w:line="249" w:lineRule="auto" w:before="124"/>
        <w:ind w:right="1274"/>
      </w:pPr>
      <w:r>
        <w:rPr/>
        <w:t>Son causas de resolución del contrato de obras, además de las generales de la Ley, las</w:t>
      </w:r>
      <w:r>
        <w:rPr>
          <w:spacing w:val="1"/>
        </w:rPr>
        <w:t> </w:t>
      </w:r>
      <w:r>
        <w:rPr/>
        <w:t>siguientes:</w:t>
      </w:r>
    </w:p>
    <w:p>
      <w:pPr>
        <w:pStyle w:val="ListParagraph"/>
        <w:numPr>
          <w:ilvl w:val="0"/>
          <w:numId w:val="355"/>
        </w:numPr>
        <w:tabs>
          <w:tab w:pos="1648" w:val="left" w:leader="none"/>
        </w:tabs>
        <w:spacing w:line="240" w:lineRule="auto" w:before="122" w:after="0"/>
        <w:ind w:left="16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demora</w:t>
      </w:r>
      <w:r>
        <w:rPr>
          <w:spacing w:val="-4"/>
          <w:sz w:val="20"/>
        </w:rPr>
        <w:t> </w:t>
      </w:r>
      <w:r>
        <w:rPr>
          <w:sz w:val="20"/>
        </w:rPr>
        <w:t>injustificada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comprobación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replanteo.</w:t>
      </w:r>
    </w:p>
    <w:p>
      <w:pPr>
        <w:pStyle w:val="ListParagraph"/>
        <w:numPr>
          <w:ilvl w:val="0"/>
          <w:numId w:val="355"/>
        </w:numPr>
        <w:tabs>
          <w:tab w:pos="1648" w:val="left" w:leader="none"/>
        </w:tabs>
        <w:spacing w:line="240" w:lineRule="auto" w:before="10" w:after="0"/>
        <w:ind w:left="16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suspensión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iniciación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obras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3"/>
          <w:sz w:val="20"/>
        </w:rPr>
        <w:t> </w:t>
      </w:r>
      <w:r>
        <w:rPr>
          <w:sz w:val="20"/>
        </w:rPr>
        <w:t>superior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cuatro</w:t>
      </w:r>
      <w:r>
        <w:rPr>
          <w:spacing w:val="-1"/>
          <w:sz w:val="20"/>
        </w:rPr>
        <w:t> </w:t>
      </w:r>
      <w:r>
        <w:rPr>
          <w:sz w:val="20"/>
        </w:rPr>
        <w:t>meses.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355"/>
        </w:numPr>
        <w:tabs>
          <w:tab w:pos="1702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suspensión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ocho</w:t>
      </w:r>
      <w:r>
        <w:rPr>
          <w:spacing w:val="1"/>
          <w:sz w:val="20"/>
        </w:rPr>
        <w:t> </w:t>
      </w:r>
      <w:r>
        <w:rPr>
          <w:sz w:val="20"/>
        </w:rPr>
        <w:t>meses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Administración.</w:t>
      </w:r>
    </w:p>
    <w:p>
      <w:pPr>
        <w:pStyle w:val="ListParagraph"/>
        <w:numPr>
          <w:ilvl w:val="0"/>
          <w:numId w:val="355"/>
        </w:numPr>
        <w:tabs>
          <w:tab w:pos="1648" w:val="left" w:leader="none"/>
        </w:tabs>
        <w:spacing w:line="240" w:lineRule="auto" w:before="1" w:after="0"/>
        <w:ind w:left="1647" w:right="0" w:hanging="234"/>
        <w:jc w:val="left"/>
        <w:rPr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desistimiento.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46. Efectos de la resolución." w:id="395"/>
      <w:bookmarkEnd w:id="39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246.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Efectos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resolución.</w:t>
      </w:r>
    </w:p>
    <w:p>
      <w:pPr>
        <w:pStyle w:val="ListParagraph"/>
        <w:numPr>
          <w:ilvl w:val="0"/>
          <w:numId w:val="356"/>
        </w:numPr>
        <w:tabs>
          <w:tab w:pos="1646" w:val="left" w:leader="none"/>
        </w:tabs>
        <w:spacing w:line="249" w:lineRule="auto" w:before="124" w:after="0"/>
        <w:ind w:left="1074" w:right="1274" w:firstLine="340"/>
        <w:jc w:val="both"/>
        <w:rPr>
          <w:sz w:val="20"/>
        </w:rPr>
      </w:pPr>
      <w:r>
        <w:rPr>
          <w:sz w:val="20"/>
        </w:rPr>
        <w:t>La resolución del contrato dará lugar a la comprobación, medición y liquidación de 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8"/>
          <w:sz w:val="20"/>
        </w:rPr>
        <w:t> </w:t>
      </w:r>
      <w:r>
        <w:rPr>
          <w:sz w:val="20"/>
        </w:rPr>
        <w:t>realizadas</w:t>
      </w:r>
      <w:r>
        <w:rPr>
          <w:spacing w:val="19"/>
          <w:sz w:val="20"/>
        </w:rPr>
        <w:t> </w:t>
      </w:r>
      <w:r>
        <w:rPr>
          <w:sz w:val="20"/>
        </w:rPr>
        <w:t>con</w:t>
      </w:r>
      <w:r>
        <w:rPr>
          <w:spacing w:val="19"/>
          <w:sz w:val="20"/>
        </w:rPr>
        <w:t> </w:t>
      </w:r>
      <w:r>
        <w:rPr>
          <w:sz w:val="20"/>
        </w:rPr>
        <w:t>arreglo</w:t>
      </w:r>
      <w:r>
        <w:rPr>
          <w:spacing w:val="19"/>
          <w:sz w:val="20"/>
        </w:rPr>
        <w:t> </w:t>
      </w:r>
      <w:r>
        <w:rPr>
          <w:sz w:val="20"/>
        </w:rPr>
        <w:t>al</w:t>
      </w:r>
      <w:r>
        <w:rPr>
          <w:spacing w:val="19"/>
          <w:sz w:val="20"/>
        </w:rPr>
        <w:t> </w:t>
      </w:r>
      <w:r>
        <w:rPr>
          <w:sz w:val="20"/>
        </w:rPr>
        <w:t>proyecto,</w:t>
      </w:r>
      <w:r>
        <w:rPr>
          <w:spacing w:val="18"/>
          <w:sz w:val="20"/>
        </w:rPr>
        <w:t> </w:t>
      </w:r>
      <w:r>
        <w:rPr>
          <w:sz w:val="20"/>
        </w:rPr>
        <w:t>fijando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saldos</w:t>
      </w:r>
      <w:r>
        <w:rPr>
          <w:spacing w:val="19"/>
          <w:sz w:val="20"/>
        </w:rPr>
        <w:t> </w:t>
      </w:r>
      <w:r>
        <w:rPr>
          <w:sz w:val="20"/>
        </w:rPr>
        <w:t>pertinentes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favor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contra</w:t>
      </w:r>
      <w:r>
        <w:rPr>
          <w:spacing w:val="-53"/>
          <w:sz w:val="20"/>
        </w:rPr>
        <w:t> </w:t>
      </w:r>
      <w:r>
        <w:rPr>
          <w:sz w:val="20"/>
        </w:rPr>
        <w:t>del contratista. Será necesaria la citación de este, en el domicilio que figure en el expediente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contratación, para</w:t>
      </w:r>
      <w:r>
        <w:rPr>
          <w:spacing w:val="-2"/>
          <w:sz w:val="20"/>
        </w:rPr>
        <w:t> </w:t>
      </w:r>
      <w:r>
        <w:rPr>
          <w:sz w:val="20"/>
        </w:rPr>
        <w:t>su asistencia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acto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comprobación y</w:t>
      </w:r>
      <w:r>
        <w:rPr>
          <w:spacing w:val="-1"/>
          <w:sz w:val="20"/>
        </w:rPr>
        <w:t> </w:t>
      </w:r>
      <w:r>
        <w:rPr>
          <w:sz w:val="20"/>
        </w:rPr>
        <w:t>medición.</w:t>
      </w:r>
    </w:p>
    <w:p>
      <w:pPr>
        <w:pStyle w:val="ListParagraph"/>
        <w:numPr>
          <w:ilvl w:val="0"/>
          <w:numId w:val="356"/>
        </w:numPr>
        <w:tabs>
          <w:tab w:pos="1670" w:val="left" w:leader="none"/>
        </w:tabs>
        <w:spacing w:line="249" w:lineRule="auto" w:before="3" w:after="0"/>
        <w:ind w:left="1074" w:right="1271" w:firstLine="340"/>
        <w:jc w:val="both"/>
        <w:rPr>
          <w:sz w:val="20"/>
        </w:rPr>
      </w:pPr>
      <w:r>
        <w:rPr>
          <w:sz w:val="20"/>
        </w:rPr>
        <w:t>Si se demorase injustificadamente la comprobación del replanteo, dando lugar a la</w:t>
      </w:r>
      <w:r>
        <w:rPr>
          <w:spacing w:val="1"/>
          <w:sz w:val="20"/>
        </w:rPr>
        <w:t> </w:t>
      </w:r>
      <w:r>
        <w:rPr>
          <w:sz w:val="20"/>
        </w:rPr>
        <w:t>resolución del contrato, el contratista solo tendrá derecho por todos los conceptos a una</w:t>
      </w:r>
      <w:r>
        <w:rPr>
          <w:spacing w:val="1"/>
          <w:sz w:val="20"/>
        </w:rPr>
        <w:t> </w:t>
      </w:r>
      <w:r>
        <w:rPr>
          <w:sz w:val="20"/>
        </w:rPr>
        <w:t>indemnización</w:t>
      </w:r>
      <w:r>
        <w:rPr>
          <w:spacing w:val="-4"/>
          <w:sz w:val="20"/>
        </w:rPr>
        <w:t> </w:t>
      </w:r>
      <w:r>
        <w:rPr>
          <w:sz w:val="20"/>
        </w:rPr>
        <w:t>equivalente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cien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precio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adjudicación,</w:t>
      </w:r>
      <w:r>
        <w:rPr>
          <w:spacing w:val="-3"/>
          <w:sz w:val="20"/>
        </w:rPr>
        <w:t> </w:t>
      </w:r>
      <w:r>
        <w:rPr>
          <w:sz w:val="20"/>
        </w:rPr>
        <w:t>IVA</w:t>
      </w:r>
      <w:r>
        <w:rPr>
          <w:spacing w:val="-2"/>
          <w:sz w:val="20"/>
        </w:rPr>
        <w:t> </w:t>
      </w:r>
      <w:r>
        <w:rPr>
          <w:sz w:val="20"/>
        </w:rPr>
        <w:t>excluido.</w:t>
      </w:r>
    </w:p>
    <w:p>
      <w:pPr>
        <w:pStyle w:val="ListParagraph"/>
        <w:numPr>
          <w:ilvl w:val="0"/>
          <w:numId w:val="356"/>
        </w:numPr>
        <w:tabs>
          <w:tab w:pos="1655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supuesto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desistimiento</w:t>
      </w:r>
      <w:r>
        <w:rPr>
          <w:spacing w:val="15"/>
          <w:sz w:val="20"/>
        </w:rPr>
        <w:t> </w:t>
      </w:r>
      <w:r>
        <w:rPr>
          <w:sz w:val="20"/>
        </w:rPr>
        <w:t>antes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iniciación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obras,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suspensión</w:t>
      </w:r>
      <w:r>
        <w:rPr>
          <w:spacing w:val="-53"/>
          <w:sz w:val="20"/>
        </w:rPr>
        <w:t> </w:t>
      </w:r>
      <w:r>
        <w:rPr>
          <w:sz w:val="20"/>
        </w:rPr>
        <w:t>de la iniciación de las mismas por parte de la Administración por plazo superior a cuatro</w:t>
      </w:r>
      <w:r>
        <w:rPr>
          <w:spacing w:val="1"/>
          <w:sz w:val="20"/>
        </w:rPr>
        <w:t> </w:t>
      </w:r>
      <w:r>
        <w:rPr>
          <w:sz w:val="20"/>
        </w:rPr>
        <w:t>meses,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contratista</w:t>
      </w:r>
      <w:r>
        <w:rPr>
          <w:spacing w:val="20"/>
          <w:sz w:val="20"/>
        </w:rPr>
        <w:t> </w:t>
      </w:r>
      <w:r>
        <w:rPr>
          <w:sz w:val="20"/>
        </w:rPr>
        <w:t>tendrá</w:t>
      </w:r>
      <w:r>
        <w:rPr>
          <w:spacing w:val="19"/>
          <w:sz w:val="20"/>
        </w:rPr>
        <w:t> </w:t>
      </w:r>
      <w:r>
        <w:rPr>
          <w:sz w:val="20"/>
        </w:rPr>
        <w:t>derecho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percibir</w:t>
      </w:r>
      <w:r>
        <w:rPr>
          <w:spacing w:val="19"/>
          <w:sz w:val="20"/>
        </w:rPr>
        <w:t> </w:t>
      </w:r>
      <w:r>
        <w:rPr>
          <w:sz w:val="20"/>
        </w:rPr>
        <w:t>por</w:t>
      </w:r>
      <w:r>
        <w:rPr>
          <w:spacing w:val="20"/>
          <w:sz w:val="20"/>
        </w:rPr>
        <w:t> </w:t>
      </w:r>
      <w:r>
        <w:rPr>
          <w:sz w:val="20"/>
        </w:rPr>
        <w:t>todos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conceptos</w:t>
      </w:r>
      <w:r>
        <w:rPr>
          <w:spacing w:val="20"/>
          <w:sz w:val="20"/>
        </w:rPr>
        <w:t> </w:t>
      </w:r>
      <w:r>
        <w:rPr>
          <w:sz w:val="20"/>
        </w:rPr>
        <w:t>una</w:t>
      </w:r>
      <w:r>
        <w:rPr>
          <w:spacing w:val="19"/>
          <w:sz w:val="20"/>
        </w:rPr>
        <w:t> </w:t>
      </w:r>
      <w:r>
        <w:rPr>
          <w:sz w:val="20"/>
        </w:rPr>
        <w:t>indemnización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cien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adjudicación,</w:t>
      </w:r>
      <w:r>
        <w:rPr>
          <w:spacing w:val="-2"/>
          <w:sz w:val="20"/>
        </w:rPr>
        <w:t> </w:t>
      </w:r>
      <w:r>
        <w:rPr>
          <w:sz w:val="20"/>
        </w:rPr>
        <w:t>IVA excluido.</w:t>
      </w:r>
    </w:p>
    <w:p>
      <w:pPr>
        <w:pStyle w:val="ListParagraph"/>
        <w:numPr>
          <w:ilvl w:val="0"/>
          <w:numId w:val="356"/>
        </w:numPr>
        <w:tabs>
          <w:tab w:pos="1649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En caso de desistimiento una vez iniciada la ejecución de las obras, o de suspensión</w:t>
      </w:r>
      <w:r>
        <w:rPr>
          <w:spacing w:val="1"/>
          <w:sz w:val="20"/>
        </w:rPr>
        <w:t> </w:t>
      </w:r>
      <w:r>
        <w:rPr>
          <w:sz w:val="20"/>
        </w:rPr>
        <w:t>de las obras iniciadas por plazo superior a ocho meses, el contratista tendrá derecho por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47"/>
          <w:sz w:val="20"/>
        </w:rPr>
        <w:t> </w:t>
      </w:r>
      <w:r>
        <w:rPr>
          <w:sz w:val="20"/>
        </w:rPr>
        <w:t>los</w:t>
      </w:r>
      <w:r>
        <w:rPr>
          <w:spacing w:val="47"/>
          <w:sz w:val="20"/>
        </w:rPr>
        <w:t> </w:t>
      </w:r>
      <w:r>
        <w:rPr>
          <w:sz w:val="20"/>
        </w:rPr>
        <w:t>conceptos</w:t>
      </w:r>
      <w:r>
        <w:rPr>
          <w:spacing w:val="48"/>
          <w:sz w:val="20"/>
        </w:rPr>
        <w:t> </w:t>
      </w:r>
      <w:r>
        <w:rPr>
          <w:sz w:val="20"/>
        </w:rPr>
        <w:t>al</w:t>
      </w:r>
      <w:r>
        <w:rPr>
          <w:spacing w:val="47"/>
          <w:sz w:val="20"/>
        </w:rPr>
        <w:t> </w:t>
      </w:r>
      <w:r>
        <w:rPr>
          <w:sz w:val="20"/>
        </w:rPr>
        <w:t>6</w:t>
      </w:r>
      <w:r>
        <w:rPr>
          <w:spacing w:val="47"/>
          <w:sz w:val="20"/>
        </w:rPr>
        <w:t> </w:t>
      </w:r>
      <w:r>
        <w:rPr>
          <w:sz w:val="20"/>
        </w:rPr>
        <w:t>por</w:t>
      </w:r>
      <w:r>
        <w:rPr>
          <w:spacing w:val="48"/>
          <w:sz w:val="20"/>
        </w:rPr>
        <w:t> </w:t>
      </w:r>
      <w:r>
        <w:rPr>
          <w:sz w:val="20"/>
        </w:rPr>
        <w:t>cien</w:t>
      </w:r>
      <w:r>
        <w:rPr>
          <w:spacing w:val="47"/>
          <w:sz w:val="20"/>
        </w:rPr>
        <w:t> </w:t>
      </w:r>
      <w:r>
        <w:rPr>
          <w:sz w:val="20"/>
        </w:rPr>
        <w:t>del</w:t>
      </w:r>
      <w:r>
        <w:rPr>
          <w:spacing w:val="47"/>
          <w:sz w:val="20"/>
        </w:rPr>
        <w:t> </w:t>
      </w:r>
      <w:r>
        <w:rPr>
          <w:sz w:val="20"/>
        </w:rPr>
        <w:t>precio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adjudicación</w:t>
      </w:r>
      <w:r>
        <w:rPr>
          <w:spacing w:val="48"/>
          <w:sz w:val="20"/>
        </w:rPr>
        <w:t> </w:t>
      </w:r>
      <w:r>
        <w:rPr>
          <w:sz w:val="20"/>
        </w:rPr>
        <w:t>del</w:t>
      </w:r>
      <w:r>
        <w:rPr>
          <w:spacing w:val="47"/>
          <w:sz w:val="20"/>
        </w:rPr>
        <w:t> </w:t>
      </w:r>
      <w:r>
        <w:rPr>
          <w:sz w:val="20"/>
        </w:rPr>
        <w:t>contrato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las</w:t>
      </w:r>
      <w:r>
        <w:rPr>
          <w:spacing w:val="47"/>
          <w:sz w:val="20"/>
        </w:rPr>
        <w:t> </w:t>
      </w:r>
      <w:r>
        <w:rPr>
          <w:sz w:val="20"/>
        </w:rPr>
        <w:t>obras</w:t>
      </w:r>
      <w:r>
        <w:rPr>
          <w:spacing w:val="-53"/>
          <w:sz w:val="20"/>
        </w:rPr>
        <w:t> </w:t>
      </w:r>
      <w:r>
        <w:rPr>
          <w:sz w:val="20"/>
        </w:rPr>
        <w:t>dejadas de realizar en concepto de beneficio industrial, IVA excluido, entendiéndose por</w:t>
      </w:r>
      <w:r>
        <w:rPr>
          <w:spacing w:val="1"/>
          <w:sz w:val="20"/>
        </w:rPr>
        <w:t> </w:t>
      </w:r>
      <w:r>
        <w:rPr>
          <w:sz w:val="20"/>
        </w:rPr>
        <w:t>obras dejadas de realizar las que resulten de la diferencia entre las reflejadas en el contrato</w:t>
      </w:r>
      <w:r>
        <w:rPr>
          <w:spacing w:val="1"/>
          <w:sz w:val="20"/>
        </w:rPr>
        <w:t> </w:t>
      </w:r>
      <w:r>
        <w:rPr>
          <w:sz w:val="20"/>
        </w:rPr>
        <w:t>primitivo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modificaciones</w:t>
      </w:r>
      <w:r>
        <w:rPr>
          <w:spacing w:val="1"/>
          <w:sz w:val="20"/>
        </w:rPr>
        <w:t> </w:t>
      </w:r>
      <w:r>
        <w:rPr>
          <w:sz w:val="20"/>
        </w:rPr>
        <w:t>aprobadas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notificación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desistimiento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suspensión</w:t>
      </w:r>
      <w:r>
        <w:rPr>
          <w:spacing w:val="-1"/>
          <w:sz w:val="20"/>
        </w:rPr>
        <w:t> </w:t>
      </w:r>
      <w:r>
        <w:rPr>
          <w:sz w:val="20"/>
        </w:rPr>
        <w:t>se hubieran</w:t>
      </w:r>
      <w:r>
        <w:rPr>
          <w:spacing w:val="-2"/>
          <w:sz w:val="20"/>
        </w:rPr>
        <w:t> </w:t>
      </w:r>
      <w:r>
        <w:rPr>
          <w:sz w:val="20"/>
        </w:rPr>
        <w:t>ejecutado.</w:t>
      </w:r>
    </w:p>
    <w:p>
      <w:pPr>
        <w:pStyle w:val="ListParagraph"/>
        <w:numPr>
          <w:ilvl w:val="0"/>
          <w:numId w:val="356"/>
        </w:numPr>
        <w:tabs>
          <w:tab w:pos="1685" w:val="left" w:leader="none"/>
        </w:tabs>
        <w:spacing w:line="249" w:lineRule="auto" w:before="5" w:after="0"/>
        <w:ind w:left="1074" w:right="1274" w:firstLine="340"/>
        <w:jc w:val="both"/>
        <w:rPr>
          <w:sz w:val="20"/>
        </w:rPr>
      </w:pPr>
      <w:r>
        <w:rPr>
          <w:sz w:val="20"/>
        </w:rPr>
        <w:t>Cuando las obras hayan de ser continuadas por otro empresario o por la propia</w:t>
      </w:r>
      <w:r>
        <w:rPr>
          <w:spacing w:val="1"/>
          <w:sz w:val="20"/>
        </w:rPr>
        <w:t> </w:t>
      </w:r>
      <w:r>
        <w:rPr>
          <w:sz w:val="20"/>
        </w:rPr>
        <w:t>Administración, con carácter de urgencia, por motivos de seguridad o para evitar la ruina 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construido,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contratación,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notificado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liquidación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ejecutadas,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acordar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continuación,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contratista pueda impugnar la valoración efectuada ante el propio órgano. El órgano 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resolverá lo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proceda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quince</w:t>
      </w:r>
      <w:r>
        <w:rPr>
          <w:spacing w:val="-1"/>
          <w:sz w:val="20"/>
        </w:rPr>
        <w:t> </w:t>
      </w:r>
      <w:r>
        <w:rPr>
          <w:sz w:val="20"/>
        </w:rPr>
        <w:t>días.</w:t>
      </w:r>
    </w:p>
    <w:p>
      <w:pPr>
        <w:pStyle w:val="BodyText"/>
        <w:spacing w:before="0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CAPÍTULO II. Del contrato de concesión d" w:id="396"/>
      <w:bookmarkEnd w:id="396"/>
      <w:r>
        <w:rPr/>
      </w:r>
      <w:bookmarkStart w:name="_bookmark74" w:id="397"/>
      <w:bookmarkEnd w:id="397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4"/>
      </w:pPr>
      <w:r>
        <w:rPr/>
        <w:t>Del</w:t>
      </w:r>
      <w:r>
        <w:rPr>
          <w:spacing w:val="-4"/>
        </w:rPr>
        <w:t> </w:t>
      </w:r>
      <w:r>
        <w:rPr/>
        <w:t>contrato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concesión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obras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pStyle w:val="Heading2"/>
        <w:spacing w:before="1"/>
      </w:pPr>
      <w:bookmarkStart w:name="Sección 1.ª Actuaciones preparatorias de" w:id="398"/>
      <w:bookmarkEnd w:id="398"/>
      <w:r>
        <w:rPr>
          <w:b w:val="0"/>
          <w:i w:val="0"/>
        </w:rPr>
      </w:r>
      <w:bookmarkStart w:name="_bookmark75" w:id="399"/>
      <w:bookmarkEnd w:id="399"/>
      <w:r>
        <w:rPr>
          <w:b w:val="0"/>
          <w:i w:val="0"/>
        </w:rPr>
      </w:r>
      <w:r>
        <w:rPr/>
        <w:t>Sección</w:t>
      </w:r>
      <w:r>
        <w:rPr>
          <w:spacing w:val="-4"/>
        </w:rPr>
        <w:t> </w:t>
      </w:r>
      <w:r>
        <w:rPr/>
        <w:t>1.ª</w:t>
      </w:r>
      <w:r>
        <w:rPr>
          <w:spacing w:val="-3"/>
        </w:rPr>
        <w:t> </w:t>
      </w:r>
      <w:r>
        <w:rPr/>
        <w:t>Actuaciones</w:t>
      </w:r>
      <w:r>
        <w:rPr>
          <w:spacing w:val="-4"/>
        </w:rPr>
        <w:t> </w:t>
      </w:r>
      <w:r>
        <w:rPr/>
        <w:t>preparatorias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concesión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obras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47. Estudio de viabilidad." w:id="400"/>
      <w:bookmarkEnd w:id="40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247.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Estudio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viabilidad.</w:t>
      </w:r>
    </w:p>
    <w:p>
      <w:pPr>
        <w:pStyle w:val="ListParagraph"/>
        <w:numPr>
          <w:ilvl w:val="0"/>
          <w:numId w:val="357"/>
        </w:numPr>
        <w:tabs>
          <w:tab w:pos="1672" w:val="left" w:leader="none"/>
        </w:tabs>
        <w:spacing w:line="249" w:lineRule="auto" w:before="124" w:after="0"/>
        <w:ind w:left="1074" w:right="1274" w:firstLine="340"/>
        <w:jc w:val="both"/>
        <w:rPr>
          <w:sz w:val="20"/>
        </w:rPr>
      </w:pPr>
      <w:r>
        <w:rPr>
          <w:sz w:val="20"/>
        </w:rPr>
        <w:t>Con</w:t>
      </w:r>
      <w:r>
        <w:rPr>
          <w:spacing w:val="32"/>
          <w:sz w:val="20"/>
        </w:rPr>
        <w:t> </w:t>
      </w:r>
      <w:r>
        <w:rPr>
          <w:sz w:val="20"/>
        </w:rPr>
        <w:t>carácter</w:t>
      </w:r>
      <w:r>
        <w:rPr>
          <w:spacing w:val="33"/>
          <w:sz w:val="20"/>
        </w:rPr>
        <w:t> </w:t>
      </w:r>
      <w:r>
        <w:rPr>
          <w:sz w:val="20"/>
        </w:rPr>
        <w:t>previo</w:t>
      </w:r>
      <w:r>
        <w:rPr>
          <w:spacing w:val="33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decisión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construir</w:t>
      </w:r>
      <w:r>
        <w:rPr>
          <w:spacing w:val="33"/>
          <w:sz w:val="20"/>
        </w:rPr>
        <w:t> </w:t>
      </w:r>
      <w:r>
        <w:rPr>
          <w:sz w:val="20"/>
        </w:rPr>
        <w:t>y</w:t>
      </w:r>
      <w:r>
        <w:rPr>
          <w:spacing w:val="33"/>
          <w:sz w:val="20"/>
        </w:rPr>
        <w:t> </w:t>
      </w:r>
      <w:r>
        <w:rPr>
          <w:sz w:val="20"/>
        </w:rPr>
        <w:t>explotar</w:t>
      </w:r>
      <w:r>
        <w:rPr>
          <w:spacing w:val="32"/>
          <w:sz w:val="20"/>
        </w:rPr>
        <w:t> </w:t>
      </w:r>
      <w:r>
        <w:rPr>
          <w:sz w:val="20"/>
        </w:rPr>
        <w:t>en</w:t>
      </w:r>
      <w:r>
        <w:rPr>
          <w:spacing w:val="33"/>
          <w:sz w:val="20"/>
        </w:rPr>
        <w:t> </w:t>
      </w:r>
      <w:r>
        <w:rPr>
          <w:sz w:val="20"/>
        </w:rPr>
        <w:t>régimen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concesión</w:t>
      </w:r>
      <w:r>
        <w:rPr>
          <w:spacing w:val="-54"/>
          <w:sz w:val="20"/>
        </w:rPr>
        <w:t> </w:t>
      </w:r>
      <w:r>
        <w:rPr>
          <w:sz w:val="20"/>
        </w:rPr>
        <w:t>unas</w:t>
      </w:r>
      <w:r>
        <w:rPr>
          <w:spacing w:val="1"/>
          <w:sz w:val="20"/>
        </w:rPr>
        <w:t> </w:t>
      </w:r>
      <w:r>
        <w:rPr>
          <w:sz w:val="20"/>
        </w:rPr>
        <w:t>obras,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concedente</w:t>
      </w:r>
      <w:r>
        <w:rPr>
          <w:spacing w:val="1"/>
          <w:sz w:val="20"/>
        </w:rPr>
        <w:t> </w:t>
      </w:r>
      <w:r>
        <w:rPr>
          <w:sz w:val="20"/>
        </w:rPr>
        <w:t>acordará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estudio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viabilidad 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mismas.</w:t>
      </w:r>
    </w:p>
    <w:p>
      <w:pPr>
        <w:pStyle w:val="ListParagraph"/>
        <w:numPr>
          <w:ilvl w:val="0"/>
          <w:numId w:val="357"/>
        </w:numPr>
        <w:tabs>
          <w:tab w:pos="1676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El estudio de viabilidad deberá contener, al menos, los datos, análisis, informes o</w:t>
      </w:r>
      <w:r>
        <w:rPr>
          <w:spacing w:val="1"/>
          <w:sz w:val="20"/>
        </w:rPr>
        <w:t> </w:t>
      </w:r>
      <w:r>
        <w:rPr>
          <w:sz w:val="20"/>
        </w:rPr>
        <w:t>estudios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procedan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puntos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358"/>
        </w:numPr>
        <w:tabs>
          <w:tab w:pos="1705" w:val="left" w:leader="none"/>
        </w:tabs>
        <w:spacing w:line="249" w:lineRule="auto" w:before="122" w:after="0"/>
        <w:ind w:left="1074" w:right="1274" w:firstLine="340"/>
        <w:jc w:val="both"/>
        <w:rPr>
          <w:sz w:val="20"/>
        </w:rPr>
      </w:pPr>
      <w:r>
        <w:rPr>
          <w:sz w:val="20"/>
        </w:rPr>
        <w:t>Finalidad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justificación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definición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-53"/>
          <w:sz w:val="20"/>
        </w:rPr>
        <w:t> </w:t>
      </w:r>
      <w:r>
        <w:rPr>
          <w:sz w:val="20"/>
        </w:rPr>
        <w:t>esenciales.</w:t>
      </w:r>
    </w:p>
    <w:p>
      <w:pPr>
        <w:pStyle w:val="ListParagraph"/>
        <w:numPr>
          <w:ilvl w:val="0"/>
          <w:numId w:val="358"/>
        </w:numPr>
        <w:tabs>
          <w:tab w:pos="1651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Justificación de las ventajas cuantitativas y cualitativas que aconsejan la utilización del</w:t>
      </w:r>
      <w:r>
        <w:rPr>
          <w:spacing w:val="-53"/>
          <w:sz w:val="20"/>
        </w:rPr>
        <w:t> </w:t>
      </w:r>
      <w:r>
        <w:rPr>
          <w:sz w:val="20"/>
        </w:rPr>
        <w:t>contrato de concesión de obras frente a otros tipos contractuales, con indicación de los</w:t>
      </w:r>
      <w:r>
        <w:rPr>
          <w:spacing w:val="1"/>
          <w:sz w:val="20"/>
        </w:rPr>
        <w:t> </w:t>
      </w:r>
      <w:r>
        <w:rPr>
          <w:sz w:val="20"/>
        </w:rPr>
        <w:t>niveles de calidad que resulta necesario cumplir, la estructura administrativa necesaria para</w:t>
      </w:r>
      <w:r>
        <w:rPr>
          <w:spacing w:val="1"/>
          <w:sz w:val="20"/>
        </w:rPr>
        <w:t> </w:t>
      </w:r>
      <w:r>
        <w:rPr>
          <w:sz w:val="20"/>
        </w:rPr>
        <w:t>verificar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prestación,</w:t>
      </w:r>
      <w:r>
        <w:rPr>
          <w:spacing w:val="10"/>
          <w:sz w:val="20"/>
        </w:rPr>
        <w:t> </w:t>
      </w:r>
      <w:r>
        <w:rPr>
          <w:sz w:val="20"/>
        </w:rPr>
        <w:t>así</w:t>
      </w:r>
      <w:r>
        <w:rPr>
          <w:spacing w:val="11"/>
          <w:sz w:val="20"/>
        </w:rPr>
        <w:t> </w:t>
      </w:r>
      <w:r>
        <w:rPr>
          <w:sz w:val="20"/>
        </w:rPr>
        <w:t>como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variables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relación</w:t>
      </w:r>
      <w:r>
        <w:rPr>
          <w:spacing w:val="11"/>
          <w:sz w:val="20"/>
        </w:rPr>
        <w:t> </w:t>
      </w:r>
      <w:r>
        <w:rPr>
          <w:sz w:val="20"/>
        </w:rPr>
        <w:t>con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impacto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concesión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-5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estabilidad</w:t>
      </w:r>
      <w:r>
        <w:rPr>
          <w:spacing w:val="-1"/>
          <w:sz w:val="20"/>
        </w:rPr>
        <w:t> </w:t>
      </w:r>
      <w:r>
        <w:rPr>
          <w:sz w:val="20"/>
        </w:rPr>
        <w:t>presupuestaria.</w:t>
      </w:r>
    </w:p>
    <w:p>
      <w:pPr>
        <w:pStyle w:val="ListParagraph"/>
        <w:numPr>
          <w:ilvl w:val="0"/>
          <w:numId w:val="358"/>
        </w:numPr>
        <w:tabs>
          <w:tab w:pos="1643" w:val="left" w:leader="none"/>
        </w:tabs>
        <w:spacing w:line="249" w:lineRule="auto" w:before="4" w:after="0"/>
        <w:ind w:left="1074" w:right="1275" w:firstLine="340"/>
        <w:jc w:val="both"/>
        <w:rPr>
          <w:sz w:val="20"/>
        </w:rPr>
      </w:pPr>
      <w:r>
        <w:rPr>
          <w:sz w:val="20"/>
        </w:rPr>
        <w:t>Previsiones sobre la demanda de uso e incidencia económica y social de las obras 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área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influencia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sobre la</w:t>
      </w:r>
      <w:r>
        <w:rPr>
          <w:spacing w:val="-1"/>
          <w:sz w:val="20"/>
        </w:rPr>
        <w:t> </w:t>
      </w:r>
      <w:r>
        <w:rPr>
          <w:sz w:val="20"/>
        </w:rPr>
        <w:t>rentabilidad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concesión.</w:t>
      </w:r>
    </w:p>
    <w:p>
      <w:pPr>
        <w:pStyle w:val="ListParagraph"/>
        <w:numPr>
          <w:ilvl w:val="0"/>
          <w:numId w:val="358"/>
        </w:numPr>
        <w:tabs>
          <w:tab w:pos="1672" w:val="left" w:leader="none"/>
        </w:tabs>
        <w:spacing w:line="249" w:lineRule="auto" w:before="1" w:after="0"/>
        <w:ind w:left="1074" w:right="1275" w:firstLine="340"/>
        <w:jc w:val="both"/>
        <w:rPr>
          <w:sz w:val="20"/>
        </w:rPr>
      </w:pPr>
      <w:r>
        <w:rPr>
          <w:sz w:val="20"/>
        </w:rPr>
        <w:t>Valoración de los datos e informes existentes que hagan referencia al planeamiento</w:t>
      </w:r>
      <w:r>
        <w:rPr>
          <w:spacing w:val="1"/>
          <w:sz w:val="20"/>
        </w:rPr>
        <w:t> </w:t>
      </w:r>
      <w:r>
        <w:rPr>
          <w:sz w:val="20"/>
        </w:rPr>
        <w:t>sectorial,</w:t>
      </w:r>
      <w:r>
        <w:rPr>
          <w:spacing w:val="-1"/>
          <w:sz w:val="20"/>
        </w:rPr>
        <w:t> </w:t>
      </w:r>
      <w:r>
        <w:rPr>
          <w:sz w:val="20"/>
        </w:rPr>
        <w:t>territorial o</w:t>
      </w:r>
      <w:r>
        <w:rPr>
          <w:spacing w:val="-1"/>
          <w:sz w:val="20"/>
        </w:rPr>
        <w:t> </w:t>
      </w:r>
      <w:r>
        <w:rPr>
          <w:sz w:val="20"/>
        </w:rPr>
        <w:t>urbanístico.</w:t>
      </w:r>
    </w:p>
    <w:p>
      <w:pPr>
        <w:pStyle w:val="ListParagraph"/>
        <w:numPr>
          <w:ilvl w:val="0"/>
          <w:numId w:val="358"/>
        </w:numPr>
        <w:tabs>
          <w:tab w:pos="1726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Estudio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impacto</w:t>
      </w:r>
      <w:r>
        <w:rPr>
          <w:spacing w:val="1"/>
          <w:sz w:val="20"/>
        </w:rPr>
        <w:t> </w:t>
      </w:r>
      <w:r>
        <w:rPr>
          <w:sz w:val="20"/>
        </w:rPr>
        <w:t>ambiental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preceptivo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 vigente. En los restantes casos, un análisis ambiental de las alternativas y las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medidas correctoras</w:t>
      </w:r>
      <w:r>
        <w:rPr>
          <w:spacing w:val="-1"/>
          <w:sz w:val="20"/>
        </w:rPr>
        <w:t> </w:t>
      </w:r>
      <w:r>
        <w:rPr>
          <w:sz w:val="20"/>
        </w:rPr>
        <w:t>y protectoras</w:t>
      </w:r>
      <w:r>
        <w:rPr>
          <w:spacing w:val="-2"/>
          <w:sz w:val="20"/>
        </w:rPr>
        <w:t> </w:t>
      </w:r>
      <w:r>
        <w:rPr>
          <w:sz w:val="20"/>
        </w:rPr>
        <w:t>necesarias.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358"/>
        </w:numPr>
        <w:tabs>
          <w:tab w:pos="1597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Justificación de la solución elegida, indicando, entre las alternativas consideradas si se</w:t>
      </w:r>
      <w:r>
        <w:rPr>
          <w:spacing w:val="1"/>
          <w:sz w:val="20"/>
        </w:rPr>
        <w:t> </w:t>
      </w:r>
      <w:r>
        <w:rPr>
          <w:sz w:val="20"/>
        </w:rPr>
        <w:t>tratara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infraestructuras</w:t>
      </w:r>
      <w:r>
        <w:rPr>
          <w:spacing w:val="-2"/>
          <w:sz w:val="20"/>
        </w:rPr>
        <w:t> </w:t>
      </w:r>
      <w:r>
        <w:rPr>
          <w:sz w:val="20"/>
        </w:rPr>
        <w:t>viarias o</w:t>
      </w:r>
      <w:r>
        <w:rPr>
          <w:spacing w:val="-2"/>
          <w:sz w:val="20"/>
        </w:rPr>
        <w:t> </w:t>
      </w:r>
      <w:r>
        <w:rPr>
          <w:sz w:val="20"/>
        </w:rPr>
        <w:t>lineales,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características 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trazado.</w:t>
      </w:r>
    </w:p>
    <w:p>
      <w:pPr>
        <w:pStyle w:val="ListParagraph"/>
        <w:numPr>
          <w:ilvl w:val="0"/>
          <w:numId w:val="358"/>
        </w:numPr>
        <w:tabs>
          <w:tab w:pos="1648" w:val="left" w:leader="none"/>
        </w:tabs>
        <w:spacing w:line="240" w:lineRule="auto" w:before="1" w:after="0"/>
        <w:ind w:left="1647" w:right="0" w:hanging="234"/>
        <w:jc w:val="both"/>
        <w:rPr>
          <w:sz w:val="20"/>
        </w:rPr>
      </w:pPr>
      <w:r>
        <w:rPr>
          <w:sz w:val="20"/>
        </w:rPr>
        <w:t>Riesgos</w:t>
      </w:r>
      <w:r>
        <w:rPr>
          <w:spacing w:val="-4"/>
          <w:sz w:val="20"/>
        </w:rPr>
        <w:t> </w:t>
      </w:r>
      <w:r>
        <w:rPr>
          <w:sz w:val="20"/>
        </w:rPr>
        <w:t>operativos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tecnológicos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construcción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explotación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obras.</w:t>
      </w:r>
    </w:p>
    <w:p>
      <w:pPr>
        <w:pStyle w:val="ListParagraph"/>
        <w:numPr>
          <w:ilvl w:val="0"/>
          <w:numId w:val="358"/>
        </w:numPr>
        <w:tabs>
          <w:tab w:pos="1654" w:val="left" w:leader="none"/>
        </w:tabs>
        <w:spacing w:line="249" w:lineRule="auto" w:before="10" w:after="0"/>
        <w:ind w:left="1074" w:right="1274" w:firstLine="340"/>
        <w:jc w:val="both"/>
        <w:rPr>
          <w:sz w:val="20"/>
        </w:rPr>
      </w:pPr>
      <w:r>
        <w:rPr>
          <w:sz w:val="20"/>
        </w:rPr>
        <w:t>Coste de la inversión a realizar, así como el sistema de financiación propuesto para la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obras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justificación,</w:t>
      </w:r>
      <w:r>
        <w:rPr>
          <w:spacing w:val="-3"/>
          <w:sz w:val="20"/>
        </w:rPr>
        <w:t> </w:t>
      </w:r>
      <w:r>
        <w:rPr>
          <w:sz w:val="20"/>
        </w:rPr>
        <w:t>asimismo,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procedencia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esta.</w:t>
      </w:r>
    </w:p>
    <w:p>
      <w:pPr>
        <w:pStyle w:val="ListParagraph"/>
        <w:numPr>
          <w:ilvl w:val="0"/>
          <w:numId w:val="358"/>
        </w:numPr>
        <w:tabs>
          <w:tab w:pos="1583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Estudio de seguridad y salud o, en su caso, estudio básico de seguridad y salud, en los</w:t>
      </w:r>
      <w:r>
        <w:rPr>
          <w:spacing w:val="-53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mínimas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salud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construcción.</w:t>
      </w:r>
    </w:p>
    <w:p>
      <w:pPr>
        <w:pStyle w:val="ListParagraph"/>
        <w:numPr>
          <w:ilvl w:val="0"/>
          <w:numId w:val="358"/>
        </w:numPr>
        <w:tabs>
          <w:tab w:pos="1607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El valor actual neto de todas las inversiones, costes e ingresos del concesionario, a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evaluación</w:t>
      </w:r>
      <w:r>
        <w:rPr>
          <w:spacing w:val="32"/>
          <w:sz w:val="20"/>
        </w:rPr>
        <w:t> </w:t>
      </w:r>
      <w:r>
        <w:rPr>
          <w:sz w:val="20"/>
        </w:rPr>
        <w:t>del</w:t>
      </w:r>
      <w:r>
        <w:rPr>
          <w:spacing w:val="31"/>
          <w:sz w:val="20"/>
        </w:rPr>
        <w:t> </w:t>
      </w:r>
      <w:r>
        <w:rPr>
          <w:sz w:val="20"/>
        </w:rPr>
        <w:t>riesgo</w:t>
      </w:r>
      <w:r>
        <w:rPr>
          <w:spacing w:val="31"/>
          <w:sz w:val="20"/>
        </w:rPr>
        <w:t> </w:t>
      </w:r>
      <w:r>
        <w:rPr>
          <w:sz w:val="20"/>
        </w:rPr>
        <w:t>operacional,</w:t>
      </w:r>
      <w:r>
        <w:rPr>
          <w:spacing w:val="32"/>
          <w:sz w:val="20"/>
        </w:rPr>
        <w:t> </w:t>
      </w:r>
      <w:r>
        <w:rPr>
          <w:sz w:val="20"/>
        </w:rPr>
        <w:t>así</w:t>
      </w:r>
      <w:r>
        <w:rPr>
          <w:spacing w:val="31"/>
          <w:sz w:val="20"/>
        </w:rPr>
        <w:t> </w:t>
      </w:r>
      <w:r>
        <w:rPr>
          <w:sz w:val="20"/>
        </w:rPr>
        <w:t>como</w:t>
      </w:r>
      <w:r>
        <w:rPr>
          <w:spacing w:val="31"/>
          <w:sz w:val="20"/>
        </w:rPr>
        <w:t> </w:t>
      </w:r>
      <w:r>
        <w:rPr>
          <w:sz w:val="20"/>
        </w:rPr>
        <w:t>los</w:t>
      </w:r>
      <w:r>
        <w:rPr>
          <w:spacing w:val="32"/>
          <w:sz w:val="20"/>
        </w:rPr>
        <w:t> </w:t>
      </w:r>
      <w:r>
        <w:rPr>
          <w:sz w:val="20"/>
        </w:rPr>
        <w:t>criterios</w:t>
      </w:r>
      <w:r>
        <w:rPr>
          <w:spacing w:val="31"/>
          <w:sz w:val="20"/>
        </w:rPr>
        <w:t> </w:t>
      </w:r>
      <w:r>
        <w:rPr>
          <w:sz w:val="20"/>
        </w:rPr>
        <w:t>que</w:t>
      </w:r>
      <w:r>
        <w:rPr>
          <w:spacing w:val="31"/>
          <w:sz w:val="20"/>
        </w:rPr>
        <w:t> </w:t>
      </w:r>
      <w:r>
        <w:rPr>
          <w:sz w:val="20"/>
        </w:rPr>
        <w:t>sean</w:t>
      </w:r>
      <w:r>
        <w:rPr>
          <w:spacing w:val="32"/>
          <w:sz w:val="20"/>
        </w:rPr>
        <w:t> </w:t>
      </w:r>
      <w:r>
        <w:rPr>
          <w:sz w:val="20"/>
        </w:rPr>
        <w:t>precisos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valorar la</w:t>
      </w:r>
      <w:r>
        <w:rPr>
          <w:spacing w:val="-1"/>
          <w:sz w:val="20"/>
        </w:rPr>
        <w:t> </w:t>
      </w:r>
      <w:r>
        <w:rPr>
          <w:sz w:val="20"/>
        </w:rPr>
        <w:t>tasa de</w:t>
      </w:r>
      <w:r>
        <w:rPr>
          <w:spacing w:val="-1"/>
          <w:sz w:val="20"/>
        </w:rPr>
        <w:t> </w:t>
      </w:r>
      <w:r>
        <w:rPr>
          <w:sz w:val="20"/>
        </w:rPr>
        <w:t>descuento.</w:t>
      </w:r>
    </w:p>
    <w:p>
      <w:pPr>
        <w:pStyle w:val="ListParagraph"/>
        <w:numPr>
          <w:ilvl w:val="0"/>
          <w:numId w:val="358"/>
        </w:numPr>
        <w:tabs>
          <w:tab w:pos="1685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Existencia de una posible ayuda de Estado y compatibilidad de la misma con el</w:t>
      </w:r>
      <w:r>
        <w:rPr>
          <w:spacing w:val="1"/>
          <w:sz w:val="20"/>
        </w:rPr>
        <w:t> </w:t>
      </w:r>
      <w:r>
        <w:rPr>
          <w:sz w:val="20"/>
        </w:rPr>
        <w:t>Tratado de Funcionamiento de la Unión Europea, en los casos en que para la viabilidad de la</w:t>
      </w:r>
      <w:r>
        <w:rPr>
          <w:spacing w:val="-53"/>
          <w:sz w:val="20"/>
        </w:rPr>
        <w:t> </w:t>
      </w:r>
      <w:r>
        <w:rPr>
          <w:sz w:val="20"/>
        </w:rPr>
        <w:t>concesión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contemplen ayudas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construcción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explotación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357"/>
        </w:numPr>
        <w:tabs>
          <w:tab w:pos="1648" w:val="left" w:leader="none"/>
        </w:tabs>
        <w:spacing w:line="249" w:lineRule="auto" w:before="122" w:after="0"/>
        <w:ind w:left="1074" w:right="1272" w:firstLine="340"/>
        <w:jc w:val="both"/>
        <w:rPr>
          <w:sz w:val="20"/>
        </w:rPr>
      </w:pPr>
      <w:r>
        <w:rPr>
          <w:sz w:val="20"/>
        </w:rPr>
        <w:t>La Administración concedente someterá el estudio de viabilidad a información pública</w:t>
      </w:r>
      <w:r>
        <w:rPr>
          <w:spacing w:val="1"/>
          <w:sz w:val="20"/>
        </w:rPr>
        <w:t> </w:t>
      </w:r>
      <w:r>
        <w:rPr>
          <w:sz w:val="20"/>
        </w:rPr>
        <w:t>por el plazo de un mes, prorrogable por idéntico plazo en razón de la complejidad del mismo</w:t>
      </w:r>
      <w:r>
        <w:rPr>
          <w:spacing w:val="1"/>
          <w:sz w:val="20"/>
        </w:rPr>
        <w:t> </w:t>
      </w:r>
      <w:r>
        <w:rPr>
          <w:sz w:val="20"/>
        </w:rPr>
        <w:t>y dará traslado del mismo para informe a los órganos de la Administración General 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42"/>
          <w:sz w:val="20"/>
        </w:rPr>
        <w:t> </w:t>
      </w:r>
      <w:r>
        <w:rPr>
          <w:sz w:val="20"/>
        </w:rPr>
        <w:t>las</w:t>
      </w:r>
      <w:r>
        <w:rPr>
          <w:spacing w:val="43"/>
          <w:sz w:val="20"/>
        </w:rPr>
        <w:t> </w:t>
      </w:r>
      <w:r>
        <w:rPr>
          <w:sz w:val="20"/>
        </w:rPr>
        <w:t>Comunidades</w:t>
      </w:r>
      <w:r>
        <w:rPr>
          <w:spacing w:val="43"/>
          <w:sz w:val="20"/>
        </w:rPr>
        <w:t> </w:t>
      </w:r>
      <w:r>
        <w:rPr>
          <w:sz w:val="20"/>
        </w:rPr>
        <w:t>Autónomas</w:t>
      </w:r>
      <w:r>
        <w:rPr>
          <w:spacing w:val="43"/>
          <w:sz w:val="20"/>
        </w:rPr>
        <w:t> </w:t>
      </w:r>
      <w:r>
        <w:rPr>
          <w:sz w:val="20"/>
        </w:rPr>
        <w:t>y</w:t>
      </w:r>
      <w:r>
        <w:rPr>
          <w:spacing w:val="42"/>
          <w:sz w:val="20"/>
        </w:rPr>
        <w:t> </w:t>
      </w:r>
      <w:r>
        <w:rPr>
          <w:sz w:val="20"/>
        </w:rPr>
        <w:t>Entidades</w:t>
      </w:r>
      <w:r>
        <w:rPr>
          <w:spacing w:val="43"/>
          <w:sz w:val="20"/>
        </w:rPr>
        <w:t> </w:t>
      </w:r>
      <w:r>
        <w:rPr>
          <w:sz w:val="20"/>
        </w:rPr>
        <w:t>Locales</w:t>
      </w:r>
      <w:r>
        <w:rPr>
          <w:spacing w:val="43"/>
          <w:sz w:val="20"/>
        </w:rPr>
        <w:t> </w:t>
      </w:r>
      <w:r>
        <w:rPr>
          <w:sz w:val="20"/>
        </w:rPr>
        <w:t>afectados</w:t>
      </w:r>
      <w:r>
        <w:rPr>
          <w:spacing w:val="43"/>
          <w:sz w:val="20"/>
        </w:rPr>
        <w:t> </w:t>
      </w:r>
      <w:r>
        <w:rPr>
          <w:sz w:val="20"/>
        </w:rPr>
        <w:t>cuando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obra</w:t>
      </w:r>
      <w:r>
        <w:rPr>
          <w:spacing w:val="43"/>
          <w:sz w:val="20"/>
        </w:rPr>
        <w:t> </w:t>
      </w:r>
      <w:r>
        <w:rPr>
          <w:sz w:val="20"/>
        </w:rPr>
        <w:t>no</w:t>
      </w:r>
      <w:r>
        <w:rPr>
          <w:spacing w:val="-53"/>
          <w:sz w:val="20"/>
        </w:rPr>
        <w:t> </w:t>
      </w:r>
      <w:r>
        <w:rPr>
          <w:sz w:val="20"/>
        </w:rPr>
        <w:t>figure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correspondiente</w:t>
      </w:r>
      <w:r>
        <w:rPr>
          <w:spacing w:val="19"/>
          <w:sz w:val="20"/>
        </w:rPr>
        <w:t> </w:t>
      </w:r>
      <w:r>
        <w:rPr>
          <w:sz w:val="20"/>
        </w:rPr>
        <w:t>planeamiento</w:t>
      </w:r>
      <w:r>
        <w:rPr>
          <w:spacing w:val="18"/>
          <w:sz w:val="20"/>
        </w:rPr>
        <w:t> </w:t>
      </w:r>
      <w:r>
        <w:rPr>
          <w:sz w:val="20"/>
        </w:rPr>
        <w:t>urbanístico,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deberán</w:t>
      </w:r>
      <w:r>
        <w:rPr>
          <w:spacing w:val="18"/>
          <w:sz w:val="20"/>
        </w:rPr>
        <w:t> </w:t>
      </w:r>
      <w:r>
        <w:rPr>
          <w:sz w:val="20"/>
        </w:rPr>
        <w:t>emitirlo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plazo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mes.</w:t>
      </w:r>
    </w:p>
    <w:p>
      <w:pPr>
        <w:pStyle w:val="ListParagraph"/>
        <w:numPr>
          <w:ilvl w:val="0"/>
          <w:numId w:val="357"/>
        </w:numPr>
        <w:tabs>
          <w:tab w:pos="1646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El trámite de información pública previsto en el apartado anterior servirá también para</w:t>
      </w:r>
      <w:r>
        <w:rPr>
          <w:spacing w:val="1"/>
          <w:sz w:val="20"/>
        </w:rPr>
        <w:t> </w:t>
      </w:r>
      <w:r>
        <w:rPr>
          <w:sz w:val="20"/>
        </w:rPr>
        <w:t>cumplimentar el concerniente al estudio de impacto ambiental, en los casos en que la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impacto</w:t>
      </w:r>
      <w:r>
        <w:rPr>
          <w:spacing w:val="-2"/>
          <w:sz w:val="20"/>
        </w:rPr>
        <w:t> </w:t>
      </w:r>
      <w:r>
        <w:rPr>
          <w:sz w:val="20"/>
        </w:rPr>
        <w:t>ambiental</w:t>
      </w:r>
      <w:r>
        <w:rPr>
          <w:spacing w:val="-1"/>
          <w:sz w:val="20"/>
        </w:rPr>
        <w:t> </w:t>
      </w:r>
      <w:r>
        <w:rPr>
          <w:sz w:val="20"/>
        </w:rPr>
        <w:t>resulte</w:t>
      </w:r>
      <w:r>
        <w:rPr>
          <w:spacing w:val="-1"/>
          <w:sz w:val="20"/>
        </w:rPr>
        <w:t> </w:t>
      </w:r>
      <w:r>
        <w:rPr>
          <w:sz w:val="20"/>
        </w:rPr>
        <w:t>preceptiva.</w:t>
      </w:r>
    </w:p>
    <w:p>
      <w:pPr>
        <w:pStyle w:val="ListParagraph"/>
        <w:numPr>
          <w:ilvl w:val="0"/>
          <w:numId w:val="357"/>
        </w:numPr>
        <w:tabs>
          <w:tab w:pos="1694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admitirá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iniciativa</w:t>
      </w:r>
      <w:r>
        <w:rPr>
          <w:spacing w:val="1"/>
          <w:sz w:val="20"/>
        </w:rPr>
        <w:t> </w:t>
      </w:r>
      <w:r>
        <w:rPr>
          <w:sz w:val="20"/>
        </w:rPr>
        <w:t>privada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estudios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viabilidad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eventuales concesiones. Presentado el estudio será elevado al órgano competente para que</w:t>
      </w:r>
      <w:r>
        <w:rPr>
          <w:spacing w:val="1"/>
          <w:sz w:val="20"/>
        </w:rPr>
        <w:t> </w:t>
      </w:r>
      <w:r>
        <w:rPr>
          <w:sz w:val="20"/>
        </w:rPr>
        <w:t>en el plazo de tres meses comunique al particular la decisión de tramitar o no tramitar 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fije</w:t>
      </w:r>
      <w:r>
        <w:rPr>
          <w:spacing w:val="39"/>
          <w:sz w:val="20"/>
        </w:rPr>
        <w:t> </w:t>
      </w:r>
      <w:r>
        <w:rPr>
          <w:sz w:val="20"/>
        </w:rPr>
        <w:t>un</w:t>
      </w:r>
      <w:r>
        <w:rPr>
          <w:spacing w:val="39"/>
          <w:sz w:val="20"/>
        </w:rPr>
        <w:t> </w:t>
      </w:r>
      <w:r>
        <w:rPr>
          <w:sz w:val="20"/>
        </w:rPr>
        <w:t>plazo</w:t>
      </w:r>
      <w:r>
        <w:rPr>
          <w:spacing w:val="39"/>
          <w:sz w:val="20"/>
        </w:rPr>
        <w:t> </w:t>
      </w:r>
      <w:r>
        <w:rPr>
          <w:sz w:val="20"/>
        </w:rPr>
        <w:t>mayor</w:t>
      </w:r>
      <w:r>
        <w:rPr>
          <w:spacing w:val="39"/>
          <w:sz w:val="20"/>
        </w:rPr>
        <w:t> </w:t>
      </w:r>
      <w:r>
        <w:rPr>
          <w:sz w:val="20"/>
        </w:rPr>
        <w:t>para</w:t>
      </w:r>
      <w:r>
        <w:rPr>
          <w:spacing w:val="40"/>
          <w:sz w:val="20"/>
        </w:rPr>
        <w:t> </w:t>
      </w:r>
      <w:r>
        <w:rPr>
          <w:sz w:val="20"/>
        </w:rPr>
        <w:t>su</w:t>
      </w:r>
      <w:r>
        <w:rPr>
          <w:spacing w:val="39"/>
          <w:sz w:val="20"/>
        </w:rPr>
        <w:t> </w:t>
      </w:r>
      <w:r>
        <w:rPr>
          <w:sz w:val="20"/>
        </w:rPr>
        <w:t>estudio</w:t>
      </w:r>
      <w:r>
        <w:rPr>
          <w:spacing w:val="39"/>
          <w:sz w:val="20"/>
        </w:rPr>
        <w:t> </w:t>
      </w:r>
      <w:r>
        <w:rPr>
          <w:sz w:val="20"/>
        </w:rPr>
        <w:t>que,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39"/>
          <w:sz w:val="20"/>
        </w:rPr>
        <w:t> </w:t>
      </w:r>
      <w:r>
        <w:rPr>
          <w:sz w:val="20"/>
        </w:rPr>
        <w:t>ningún</w:t>
      </w:r>
      <w:r>
        <w:rPr>
          <w:spacing w:val="39"/>
          <w:sz w:val="20"/>
        </w:rPr>
        <w:t> </w:t>
      </w:r>
      <w:r>
        <w:rPr>
          <w:sz w:val="20"/>
        </w:rPr>
        <w:t>caso,</w:t>
      </w:r>
      <w:r>
        <w:rPr>
          <w:spacing w:val="40"/>
          <w:sz w:val="20"/>
        </w:rPr>
        <w:t> </w:t>
      </w:r>
      <w:r>
        <w:rPr>
          <w:sz w:val="20"/>
        </w:rPr>
        <w:t>será</w:t>
      </w:r>
      <w:r>
        <w:rPr>
          <w:spacing w:val="39"/>
          <w:sz w:val="20"/>
        </w:rPr>
        <w:t> </w:t>
      </w:r>
      <w:r>
        <w:rPr>
          <w:sz w:val="20"/>
        </w:rPr>
        <w:t>superior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seis</w:t>
      </w:r>
      <w:r>
        <w:rPr>
          <w:spacing w:val="-53"/>
          <w:sz w:val="20"/>
        </w:rPr>
        <w:t> </w:t>
      </w:r>
      <w:r>
        <w:rPr>
          <w:sz w:val="20"/>
        </w:rPr>
        <w:t>meses. El silencio de la Administración o de la entidad que corresponda equivaldrá a la no</w:t>
      </w:r>
      <w:r>
        <w:rPr>
          <w:spacing w:val="1"/>
          <w:sz w:val="20"/>
        </w:rPr>
        <w:t> </w:t>
      </w:r>
      <w:r>
        <w:rPr>
          <w:sz w:val="20"/>
        </w:rPr>
        <w:t>aceptación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estudio.</w:t>
      </w:r>
    </w:p>
    <w:p>
      <w:pPr>
        <w:pStyle w:val="BodyText"/>
        <w:spacing w:line="249" w:lineRule="auto" w:before="5"/>
        <w:ind w:right="1271"/>
      </w:pPr>
      <w:r>
        <w:rPr/>
        <w:t>En el supuesto de que el estudio de viabilidad culminara en el otorgamiento de la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concesión,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hubiera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insuficiente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 con su propia finalidad, su autor tendrá derecho en la correspondiente licitación a 5</w:t>
      </w:r>
      <w:r>
        <w:rPr>
          <w:spacing w:val="1"/>
        </w:rPr>
        <w:t> </w:t>
      </w:r>
      <w:r>
        <w:rPr/>
        <w:t>puntos</w:t>
      </w:r>
      <w:r>
        <w:rPr>
          <w:spacing w:val="1"/>
        </w:rPr>
        <w:t> </w:t>
      </w:r>
      <w:r>
        <w:rPr/>
        <w:t>porcentuales</w:t>
      </w:r>
      <w:r>
        <w:rPr>
          <w:spacing w:val="1"/>
        </w:rPr>
        <w:t> </w:t>
      </w:r>
      <w:r>
        <w:rPr/>
        <w:t>adicionales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obtenidos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adjudicación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pliego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particulares.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adjudicatario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resarcimiento de los gastos efectuados para su elaboración, incrementados en un 5 por cien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compensación,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imponerse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concesionario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contractual en el correspondiente pliego de cláusulas administrativas particulares. El importe</w:t>
      </w:r>
      <w:r>
        <w:rPr>
          <w:spacing w:val="1"/>
        </w:rPr>
        <w:t> </w:t>
      </w:r>
      <w:r>
        <w:rPr/>
        <w:t>de los gastos será determinado en función de los que resulten justificados por quien haya</w:t>
      </w:r>
      <w:r>
        <w:rPr>
          <w:spacing w:val="1"/>
        </w:rPr>
        <w:t> </w:t>
      </w:r>
      <w:r>
        <w:rPr/>
        <w:t>presentado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estudio.</w:t>
      </w:r>
    </w:p>
    <w:p>
      <w:pPr>
        <w:pStyle w:val="ListParagraph"/>
        <w:numPr>
          <w:ilvl w:val="0"/>
          <w:numId w:val="357"/>
        </w:numPr>
        <w:tabs>
          <w:tab w:pos="1645" w:val="left" w:leader="none"/>
        </w:tabs>
        <w:spacing w:line="249" w:lineRule="auto" w:before="9" w:after="0"/>
        <w:ind w:left="1074" w:right="1273" w:firstLine="340"/>
        <w:jc w:val="both"/>
        <w:rPr>
          <w:sz w:val="20"/>
        </w:rPr>
      </w:pPr>
      <w:r>
        <w:rPr>
          <w:sz w:val="20"/>
        </w:rPr>
        <w:t>La Administración concedente podrá acordar motivadamente la sustitución del estudio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viabilidad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apartados</w:t>
      </w:r>
      <w:r>
        <w:rPr>
          <w:spacing w:val="1"/>
          <w:sz w:val="20"/>
        </w:rPr>
        <w:t> </w:t>
      </w:r>
      <w:r>
        <w:rPr>
          <w:sz w:val="20"/>
        </w:rPr>
        <w:t>anteriores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estudio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viabilidad</w:t>
      </w:r>
      <w:r>
        <w:rPr>
          <w:spacing w:val="1"/>
          <w:sz w:val="20"/>
        </w:rPr>
        <w:t> </w:t>
      </w:r>
      <w:r>
        <w:rPr>
          <w:sz w:val="20"/>
        </w:rPr>
        <w:t>económico-financiera cuando por la naturaleza y finalidad de las obras o por la cuantía de la</w:t>
      </w:r>
      <w:r>
        <w:rPr>
          <w:spacing w:val="1"/>
          <w:sz w:val="20"/>
        </w:rPr>
        <w:t> </w:t>
      </w:r>
      <w:r>
        <w:rPr>
          <w:sz w:val="20"/>
        </w:rPr>
        <w:t>inversión requerida considerara que este es suficiente. En estos supuestos la Administración</w:t>
      </w:r>
      <w:r>
        <w:rPr>
          <w:spacing w:val="1"/>
          <w:sz w:val="20"/>
        </w:rPr>
        <w:t> </w:t>
      </w:r>
      <w:r>
        <w:rPr>
          <w:sz w:val="20"/>
        </w:rPr>
        <w:t>elaborará además, antes de licitar la concesión, el correspondiente anteproyecto o proyecto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asegurar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trámites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apartados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4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siguiente.</w:t>
      </w:r>
    </w:p>
    <w:p>
      <w:pPr>
        <w:pStyle w:val="ListParagraph"/>
        <w:numPr>
          <w:ilvl w:val="0"/>
          <w:numId w:val="357"/>
        </w:numPr>
        <w:tabs>
          <w:tab w:pos="1639" w:val="left" w:leader="none"/>
        </w:tabs>
        <w:spacing w:line="249" w:lineRule="auto" w:before="5" w:after="0"/>
        <w:ind w:left="1074" w:right="1273" w:firstLine="340"/>
        <w:jc w:val="both"/>
        <w:rPr>
          <w:sz w:val="20"/>
        </w:rPr>
      </w:pPr>
      <w:r>
        <w:rPr>
          <w:sz w:val="20"/>
        </w:rPr>
        <w:t>El órgano que corresponda de la Administración concedente deberá aprobar el estudio</w:t>
      </w:r>
      <w:r>
        <w:rPr>
          <w:spacing w:val="-53"/>
          <w:sz w:val="20"/>
        </w:rPr>
        <w:t> </w:t>
      </w:r>
      <w:r>
        <w:rPr>
          <w:sz w:val="20"/>
        </w:rPr>
        <w:t>de viabilidad o, en su caso, adoptar la decisión de sustitución mencionada en el apartado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publicar</w:t>
      </w:r>
      <w:r>
        <w:rPr>
          <w:spacing w:val="-3"/>
          <w:sz w:val="20"/>
        </w:rPr>
        <w:t> </w:t>
      </w:r>
      <w:r>
        <w:rPr>
          <w:sz w:val="20"/>
        </w:rPr>
        <w:t>estas</w:t>
      </w:r>
      <w:r>
        <w:rPr>
          <w:spacing w:val="-2"/>
          <w:sz w:val="20"/>
        </w:rPr>
        <w:t> </w:t>
      </w:r>
      <w:r>
        <w:rPr>
          <w:sz w:val="20"/>
        </w:rPr>
        <w:t>decisiones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perfil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contratante.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48. Anteproyecto de construcci" w:id="401"/>
      <w:bookmarkEnd w:id="40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248.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Anteproyecto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construcción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explotación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obras.</w:t>
      </w:r>
    </w:p>
    <w:p>
      <w:pPr>
        <w:pStyle w:val="ListParagraph"/>
        <w:numPr>
          <w:ilvl w:val="0"/>
          <w:numId w:val="359"/>
        </w:numPr>
        <w:tabs>
          <w:tab w:pos="1713" w:val="left" w:leader="none"/>
        </w:tabs>
        <w:spacing w:line="249" w:lineRule="auto" w:before="124" w:after="0"/>
        <w:ind w:left="10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complejidad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grado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definición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características,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concedente,</w:t>
      </w:r>
      <w:r>
        <w:rPr>
          <w:spacing w:val="1"/>
          <w:sz w:val="20"/>
        </w:rPr>
        <w:t> </w:t>
      </w:r>
      <w:r>
        <w:rPr>
          <w:sz w:val="20"/>
        </w:rPr>
        <w:t>aprobado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estudio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viabilidad,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acordar la redacción del correspondiente anteproyecto. Este podrá incluir, de acuerdo con la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obras,</w:t>
      </w:r>
      <w:r>
        <w:rPr>
          <w:spacing w:val="-1"/>
          <w:sz w:val="20"/>
        </w:rPr>
        <w:t> </w:t>
      </w:r>
      <w:r>
        <w:rPr>
          <w:sz w:val="20"/>
        </w:rPr>
        <w:t>zonas</w:t>
      </w:r>
      <w:r>
        <w:rPr>
          <w:spacing w:val="-1"/>
          <w:sz w:val="20"/>
        </w:rPr>
        <w:t> </w:t>
      </w:r>
      <w:r>
        <w:rPr>
          <w:sz w:val="20"/>
        </w:rPr>
        <w:t>complementarias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explotación</w:t>
      </w:r>
      <w:r>
        <w:rPr>
          <w:spacing w:val="-1"/>
          <w:sz w:val="20"/>
        </w:rPr>
        <w:t> </w:t>
      </w:r>
      <w:r>
        <w:rPr>
          <w:sz w:val="20"/>
        </w:rPr>
        <w:t>comercial.</w:t>
      </w:r>
    </w:p>
    <w:p>
      <w:pPr>
        <w:pStyle w:val="ListParagraph"/>
        <w:numPr>
          <w:ilvl w:val="0"/>
          <w:numId w:val="359"/>
        </w:numPr>
        <w:tabs>
          <w:tab w:pos="1670" w:val="left" w:leader="none"/>
        </w:tabs>
        <w:spacing w:line="249" w:lineRule="auto" w:before="3" w:after="0"/>
        <w:ind w:left="1074" w:right="1275" w:firstLine="340"/>
        <w:jc w:val="both"/>
        <w:rPr>
          <w:sz w:val="20"/>
        </w:rPr>
      </w:pPr>
      <w:r>
        <w:rPr>
          <w:sz w:val="20"/>
        </w:rPr>
        <w:t>El anteproyecto de construcción y explotación de las obras deberá contener, como</w:t>
      </w:r>
      <w:r>
        <w:rPr>
          <w:spacing w:val="1"/>
          <w:sz w:val="20"/>
        </w:rPr>
        <w:t> </w:t>
      </w:r>
      <w:r>
        <w:rPr>
          <w:sz w:val="20"/>
        </w:rPr>
        <w:t>mínimo,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siguiente documentación: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360"/>
        </w:numPr>
        <w:tabs>
          <w:tab w:pos="1699" w:val="left" w:leader="none"/>
        </w:tabs>
        <w:spacing w:line="249" w:lineRule="auto" w:before="94" w:after="0"/>
        <w:ind w:left="1074" w:right="1272" w:firstLine="340"/>
        <w:jc w:val="both"/>
        <w:rPr>
          <w:sz w:val="20"/>
        </w:rPr>
      </w:pPr>
      <w:r>
        <w:rPr>
          <w:sz w:val="20"/>
        </w:rPr>
        <w:t>Una memoria en la que se expondrán las necesidades a satisfacer, los factores</w:t>
      </w:r>
      <w:r>
        <w:rPr>
          <w:spacing w:val="1"/>
          <w:sz w:val="20"/>
        </w:rPr>
        <w:t> </w:t>
      </w:r>
      <w:r>
        <w:rPr>
          <w:sz w:val="20"/>
        </w:rPr>
        <w:t>sociales,</w:t>
      </w:r>
      <w:r>
        <w:rPr>
          <w:spacing w:val="1"/>
          <w:sz w:val="20"/>
        </w:rPr>
        <w:t> </w:t>
      </w:r>
      <w:r>
        <w:rPr>
          <w:sz w:val="20"/>
        </w:rPr>
        <w:t>técnicos,</w:t>
      </w:r>
      <w:r>
        <w:rPr>
          <w:spacing w:val="1"/>
          <w:sz w:val="20"/>
        </w:rPr>
        <w:t> </w:t>
      </w:r>
      <w:r>
        <w:rPr>
          <w:sz w:val="20"/>
        </w:rPr>
        <w:t>económicos,</w:t>
      </w:r>
      <w:r>
        <w:rPr>
          <w:spacing w:val="1"/>
          <w:sz w:val="20"/>
        </w:rPr>
        <w:t> </w:t>
      </w:r>
      <w:r>
        <w:rPr>
          <w:sz w:val="20"/>
        </w:rPr>
        <w:t>medioambientales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administrativos</w:t>
      </w:r>
      <w:r>
        <w:rPr>
          <w:spacing w:val="1"/>
          <w:sz w:val="20"/>
        </w:rPr>
        <w:t> </w:t>
      </w:r>
      <w:r>
        <w:rPr>
          <w:sz w:val="20"/>
        </w:rPr>
        <w:t>considerados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atender el objetivo fijado y la justificación de la solución que se propone. La memoria se</w:t>
      </w:r>
      <w:r>
        <w:rPr>
          <w:spacing w:val="1"/>
          <w:sz w:val="20"/>
        </w:rPr>
        <w:t> </w:t>
      </w:r>
      <w:r>
        <w:rPr>
          <w:sz w:val="20"/>
        </w:rPr>
        <w:t>acompañará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y cálculos</w:t>
      </w:r>
      <w:r>
        <w:rPr>
          <w:spacing w:val="-1"/>
          <w:sz w:val="20"/>
        </w:rPr>
        <w:t> </w:t>
      </w:r>
      <w:r>
        <w:rPr>
          <w:sz w:val="20"/>
        </w:rPr>
        <w:t>básicos</w:t>
      </w:r>
      <w:r>
        <w:rPr>
          <w:spacing w:val="-1"/>
          <w:sz w:val="20"/>
        </w:rPr>
        <w:t> </w:t>
      </w:r>
      <w:r>
        <w:rPr>
          <w:sz w:val="20"/>
        </w:rPr>
        <w:t>correspondientes.</w:t>
      </w:r>
    </w:p>
    <w:p>
      <w:pPr>
        <w:pStyle w:val="ListParagraph"/>
        <w:numPr>
          <w:ilvl w:val="0"/>
          <w:numId w:val="360"/>
        </w:numPr>
        <w:tabs>
          <w:tab w:pos="1666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Los planos de situación generales y de conjunto necesarios para la definición de las</w:t>
      </w:r>
      <w:r>
        <w:rPr>
          <w:spacing w:val="1"/>
          <w:sz w:val="20"/>
        </w:rPr>
        <w:t> </w:t>
      </w:r>
      <w:r>
        <w:rPr>
          <w:sz w:val="20"/>
        </w:rPr>
        <w:t>obras.</w:t>
      </w:r>
    </w:p>
    <w:p>
      <w:pPr>
        <w:pStyle w:val="ListParagraph"/>
        <w:numPr>
          <w:ilvl w:val="0"/>
          <w:numId w:val="360"/>
        </w:numPr>
        <w:tabs>
          <w:tab w:pos="1640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Un presupuesto que comprenda los gastos de ejecución de las obras, incluido el coste</w:t>
      </w:r>
      <w:r>
        <w:rPr>
          <w:spacing w:val="-53"/>
          <w:sz w:val="20"/>
        </w:rPr>
        <w:t> </w:t>
      </w:r>
      <w:r>
        <w:rPr>
          <w:sz w:val="20"/>
        </w:rPr>
        <w:t>de las expropiaciones que hubiese que llevar a cabo, partiendo de las correspondientes</w:t>
      </w:r>
      <w:r>
        <w:rPr>
          <w:spacing w:val="1"/>
          <w:sz w:val="20"/>
        </w:rPr>
        <w:t> </w:t>
      </w:r>
      <w:r>
        <w:rPr>
          <w:sz w:val="20"/>
        </w:rPr>
        <w:t>mediciones aproximadas y valoraciones. Para el cálculo del coste de las expropiaciones se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cuenta el</w:t>
      </w:r>
      <w:r>
        <w:rPr>
          <w:spacing w:val="-1"/>
          <w:sz w:val="20"/>
        </w:rPr>
        <w:t> </w:t>
      </w:r>
      <w:r>
        <w:rPr>
          <w:sz w:val="20"/>
        </w:rPr>
        <w:t>sistema legal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valoraciones vigente.</w:t>
      </w:r>
    </w:p>
    <w:p>
      <w:pPr>
        <w:pStyle w:val="ListParagraph"/>
        <w:numPr>
          <w:ilvl w:val="0"/>
          <w:numId w:val="360"/>
        </w:numPr>
        <w:tabs>
          <w:tab w:pos="1655" w:val="left" w:leader="none"/>
        </w:tabs>
        <w:spacing w:line="249" w:lineRule="auto" w:before="3" w:after="0"/>
        <w:ind w:left="1074" w:right="1270" w:firstLine="340"/>
        <w:jc w:val="both"/>
        <w:rPr>
          <w:sz w:val="20"/>
        </w:rPr>
      </w:pPr>
      <w:r>
        <w:rPr>
          <w:sz w:val="20"/>
        </w:rPr>
        <w:t>Un estudio relativo al régimen de utilización y explotación de las obras, con indicación</w:t>
      </w:r>
      <w:r>
        <w:rPr>
          <w:spacing w:val="1"/>
          <w:sz w:val="20"/>
        </w:rPr>
        <w:t> </w:t>
      </w:r>
      <w:r>
        <w:rPr>
          <w:sz w:val="20"/>
        </w:rPr>
        <w:t>de su forma de financiación y del régimen tarifario que regirá en la concesión, incluyendo, en</w:t>
      </w:r>
      <w:r>
        <w:rPr>
          <w:spacing w:val="1"/>
          <w:sz w:val="20"/>
        </w:rPr>
        <w:t> </w:t>
      </w:r>
      <w:r>
        <w:rPr>
          <w:sz w:val="20"/>
        </w:rPr>
        <w:t>su caso, la incidencia o contribución en estas de los rendimientos que pudieran corresponder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zona de</w:t>
      </w:r>
      <w:r>
        <w:rPr>
          <w:spacing w:val="-1"/>
          <w:sz w:val="20"/>
        </w:rPr>
        <w:t> </w:t>
      </w:r>
      <w:r>
        <w:rPr>
          <w:sz w:val="20"/>
        </w:rPr>
        <w:t>explotación</w:t>
      </w:r>
      <w:r>
        <w:rPr>
          <w:spacing w:val="-1"/>
          <w:sz w:val="20"/>
        </w:rPr>
        <w:t> </w:t>
      </w:r>
      <w:r>
        <w:rPr>
          <w:sz w:val="20"/>
        </w:rPr>
        <w:t>comercial.</w:t>
      </w:r>
    </w:p>
    <w:p>
      <w:pPr>
        <w:pStyle w:val="ListParagraph"/>
        <w:numPr>
          <w:ilvl w:val="0"/>
          <w:numId w:val="359"/>
        </w:numPr>
        <w:tabs>
          <w:tab w:pos="1638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El anteproyecto se someterá a información pública por el plazo de un mes, prorrogable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idéntico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razón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complejidad,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formularse</w:t>
      </w:r>
      <w:r>
        <w:rPr>
          <w:spacing w:val="1"/>
          <w:sz w:val="20"/>
        </w:rPr>
        <w:t> </w:t>
      </w:r>
      <w:r>
        <w:rPr>
          <w:sz w:val="20"/>
        </w:rPr>
        <w:t>cuantas</w:t>
      </w:r>
      <w:r>
        <w:rPr>
          <w:spacing w:val="1"/>
          <w:sz w:val="20"/>
        </w:rPr>
        <w:t> </w:t>
      </w:r>
      <w:r>
        <w:rPr>
          <w:sz w:val="20"/>
        </w:rPr>
        <w:t>observaciones se consideren oportunas sobre la ubicación y características de las obras, así</w:t>
      </w:r>
      <w:r>
        <w:rPr>
          <w:spacing w:val="1"/>
          <w:sz w:val="20"/>
        </w:rPr>
        <w:t> </w:t>
      </w:r>
      <w:r>
        <w:rPr>
          <w:sz w:val="20"/>
        </w:rPr>
        <w:t>como cualquier otra circunstancia referente a su declaración de utilidad pública, y dará</w:t>
      </w:r>
      <w:r>
        <w:rPr>
          <w:spacing w:val="1"/>
          <w:sz w:val="20"/>
        </w:rPr>
        <w:t> </w:t>
      </w:r>
      <w:r>
        <w:rPr>
          <w:sz w:val="20"/>
        </w:rPr>
        <w:t>traslado de este para informe a los órganos de la Administración General del Estado, 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afectados.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trámite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pública servirá también para cumplimentar el concerniente al estudio de impacto ambiental,</w:t>
      </w:r>
      <w:r>
        <w:rPr>
          <w:spacing w:val="1"/>
          <w:sz w:val="20"/>
        </w:rPr>
        <w:t> </w:t>
      </w:r>
      <w:r>
        <w:rPr>
          <w:sz w:val="20"/>
        </w:rPr>
        <w:t>en los casos en que la declaración de impacto ambiental resulte preceptiva y no se hubiera</w:t>
      </w:r>
      <w:r>
        <w:rPr>
          <w:spacing w:val="1"/>
          <w:sz w:val="20"/>
        </w:rPr>
        <w:t> </w:t>
      </w:r>
      <w:r>
        <w:rPr>
          <w:sz w:val="20"/>
        </w:rPr>
        <w:t>efectuado dicho trámite anteriormente por tratarse de un supuesto incluido en el apartado 6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359"/>
        </w:numPr>
        <w:tabs>
          <w:tab w:pos="1667" w:val="left" w:leader="none"/>
        </w:tabs>
        <w:spacing w:line="249" w:lineRule="auto" w:before="8" w:after="0"/>
        <w:ind w:left="10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Administración</w:t>
      </w:r>
      <w:r>
        <w:rPr>
          <w:spacing w:val="27"/>
          <w:sz w:val="20"/>
        </w:rPr>
        <w:t> </w:t>
      </w:r>
      <w:r>
        <w:rPr>
          <w:sz w:val="20"/>
        </w:rPr>
        <w:t>concedente</w:t>
      </w:r>
      <w:r>
        <w:rPr>
          <w:spacing w:val="26"/>
          <w:sz w:val="20"/>
        </w:rPr>
        <w:t> </w:t>
      </w:r>
      <w:r>
        <w:rPr>
          <w:sz w:val="20"/>
        </w:rPr>
        <w:t>aprobará</w:t>
      </w:r>
      <w:r>
        <w:rPr>
          <w:spacing w:val="27"/>
          <w:sz w:val="20"/>
        </w:rPr>
        <w:t> </w:t>
      </w:r>
      <w:r>
        <w:rPr>
          <w:sz w:val="20"/>
        </w:rPr>
        <w:t>el</w:t>
      </w:r>
      <w:r>
        <w:rPr>
          <w:spacing w:val="26"/>
          <w:sz w:val="20"/>
        </w:rPr>
        <w:t> </w:t>
      </w:r>
      <w:r>
        <w:rPr>
          <w:sz w:val="20"/>
        </w:rPr>
        <w:t>anteproyecto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las</w:t>
      </w:r>
      <w:r>
        <w:rPr>
          <w:spacing w:val="26"/>
          <w:sz w:val="20"/>
        </w:rPr>
        <w:t> </w:t>
      </w:r>
      <w:r>
        <w:rPr>
          <w:sz w:val="20"/>
        </w:rPr>
        <w:t>obras,</w:t>
      </w:r>
      <w:r>
        <w:rPr>
          <w:spacing w:val="27"/>
          <w:sz w:val="20"/>
        </w:rPr>
        <w:t> </w:t>
      </w:r>
      <w:r>
        <w:rPr>
          <w:sz w:val="20"/>
        </w:rPr>
        <w:t>considerando</w:t>
      </w:r>
      <w:r>
        <w:rPr>
          <w:spacing w:val="-53"/>
          <w:sz w:val="20"/>
        </w:rPr>
        <w:t> </w:t>
      </w:r>
      <w:r>
        <w:rPr>
          <w:sz w:val="20"/>
        </w:rPr>
        <w:t>las alegaciones formuladas e incorporando las prescripciones de la declaración de impacto</w:t>
      </w:r>
      <w:r>
        <w:rPr>
          <w:spacing w:val="1"/>
          <w:sz w:val="20"/>
        </w:rPr>
        <w:t> </w:t>
      </w:r>
      <w:r>
        <w:rPr>
          <w:sz w:val="20"/>
        </w:rPr>
        <w:t>ambiental, e instará el reconocimiento concreto de la utilidad pública de esta a los efectos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expropiación</w:t>
      </w:r>
      <w:r>
        <w:rPr>
          <w:spacing w:val="-1"/>
          <w:sz w:val="20"/>
        </w:rPr>
        <w:t> </w:t>
      </w:r>
      <w:r>
        <w:rPr>
          <w:sz w:val="20"/>
        </w:rPr>
        <w:t>forzosa.</w:t>
      </w:r>
    </w:p>
    <w:p>
      <w:pPr>
        <w:pStyle w:val="ListParagraph"/>
        <w:numPr>
          <w:ilvl w:val="0"/>
          <w:numId w:val="359"/>
        </w:numPr>
        <w:tabs>
          <w:tab w:pos="1703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pliego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cláusulas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autorice,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establezca,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licitadores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introducir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anteproyecto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variantes que</w:t>
      </w:r>
      <w:r>
        <w:rPr>
          <w:spacing w:val="-2"/>
          <w:sz w:val="20"/>
        </w:rPr>
        <w:t> </w:t>
      </w:r>
      <w:r>
        <w:rPr>
          <w:sz w:val="20"/>
        </w:rPr>
        <w:t>estimen</w:t>
      </w:r>
      <w:r>
        <w:rPr>
          <w:spacing w:val="-1"/>
          <w:sz w:val="20"/>
        </w:rPr>
        <w:t> </w:t>
      </w:r>
      <w:r>
        <w:rPr>
          <w:sz w:val="20"/>
        </w:rPr>
        <w:t>convenientes.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49. Proyecto de las obras y re" w:id="402"/>
      <w:bookmarkEnd w:id="40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249.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Proyecto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obras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replanteo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este.</w:t>
      </w:r>
    </w:p>
    <w:p>
      <w:pPr>
        <w:pStyle w:val="ListParagraph"/>
        <w:numPr>
          <w:ilvl w:val="0"/>
          <w:numId w:val="361"/>
        </w:numPr>
        <w:tabs>
          <w:tab w:pos="1665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En el supuesto de que las obras sean definidas en todas sus características por la</w:t>
      </w:r>
      <w:r>
        <w:rPr>
          <w:spacing w:val="1"/>
          <w:sz w:val="20"/>
        </w:rPr>
        <w:t> </w:t>
      </w:r>
      <w:r>
        <w:rPr>
          <w:sz w:val="20"/>
        </w:rPr>
        <w:t>Administración concedente, se procederá a la redacción, supervisión, aprobación y replanteo</w:t>
      </w:r>
      <w:r>
        <w:rPr>
          <w:spacing w:val="-53"/>
          <w:sz w:val="20"/>
        </w:rPr>
        <w:t> </w:t>
      </w:r>
      <w:r>
        <w:rPr>
          <w:sz w:val="20"/>
        </w:rPr>
        <w:t>del correspondiente proyecto de acuerdo con lo dispuesto en los correspondientes artículos</w:t>
      </w:r>
      <w:r>
        <w:rPr>
          <w:spacing w:val="1"/>
          <w:sz w:val="20"/>
        </w:rPr>
        <w:t> </w:t>
      </w:r>
      <w:r>
        <w:rPr>
          <w:sz w:val="20"/>
        </w:rPr>
        <w:t>de esta Ley y al reconocimiento de la utilidad pública de la obra a los efectos previstos en 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expropiación</w:t>
      </w:r>
      <w:r>
        <w:rPr>
          <w:spacing w:val="-1"/>
          <w:sz w:val="20"/>
        </w:rPr>
        <w:t> </w:t>
      </w:r>
      <w:r>
        <w:rPr>
          <w:sz w:val="20"/>
        </w:rPr>
        <w:t>forzosa.</w:t>
      </w:r>
    </w:p>
    <w:p>
      <w:pPr>
        <w:pStyle w:val="ListParagraph"/>
        <w:numPr>
          <w:ilvl w:val="0"/>
          <w:numId w:val="361"/>
        </w:numPr>
        <w:tabs>
          <w:tab w:pos="1639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no existiera anteproyecto, la Administración concedente someterá el proyecto,</w:t>
      </w:r>
      <w:r>
        <w:rPr>
          <w:spacing w:val="-53"/>
          <w:sz w:val="20"/>
        </w:rPr>
        <w:t> </w:t>
      </w:r>
      <w:r>
        <w:rPr>
          <w:sz w:val="20"/>
        </w:rPr>
        <w:t>antes de su aprobación definitiva, a la tramitación establecida en los apartados 3 y 4 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anterior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anteproyectos.</w:t>
      </w:r>
    </w:p>
    <w:p>
      <w:pPr>
        <w:pStyle w:val="ListParagraph"/>
        <w:numPr>
          <w:ilvl w:val="0"/>
          <w:numId w:val="361"/>
        </w:numPr>
        <w:tabs>
          <w:tab w:pos="1670" w:val="left" w:leader="none"/>
        </w:tabs>
        <w:spacing w:line="249" w:lineRule="auto" w:before="2" w:after="0"/>
        <w:ind w:left="1074" w:right="1276" w:firstLine="340"/>
        <w:jc w:val="both"/>
        <w:rPr>
          <w:sz w:val="20"/>
        </w:rPr>
      </w:pPr>
      <w:r>
        <w:rPr>
          <w:sz w:val="20"/>
        </w:rPr>
        <w:t>Será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aplicación</w:t>
      </w:r>
      <w:r>
        <w:rPr>
          <w:spacing w:val="30"/>
          <w:sz w:val="20"/>
        </w:rPr>
        <w:t> </w:t>
      </w:r>
      <w:r>
        <w:rPr>
          <w:sz w:val="20"/>
        </w:rPr>
        <w:t>en</w:t>
      </w:r>
      <w:r>
        <w:rPr>
          <w:spacing w:val="31"/>
          <w:sz w:val="20"/>
        </w:rPr>
        <w:t> </w:t>
      </w:r>
      <w:r>
        <w:rPr>
          <w:sz w:val="20"/>
        </w:rPr>
        <w:t>lo</w:t>
      </w:r>
      <w:r>
        <w:rPr>
          <w:spacing w:val="30"/>
          <w:sz w:val="20"/>
        </w:rPr>
        <w:t> </w:t>
      </w:r>
      <w:r>
        <w:rPr>
          <w:sz w:val="20"/>
        </w:rPr>
        <w:t>que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refiere</w:t>
      </w:r>
      <w:r>
        <w:rPr>
          <w:spacing w:val="31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las</w:t>
      </w:r>
      <w:r>
        <w:rPr>
          <w:spacing w:val="30"/>
          <w:sz w:val="20"/>
        </w:rPr>
        <w:t> </w:t>
      </w:r>
      <w:r>
        <w:rPr>
          <w:sz w:val="20"/>
        </w:rPr>
        <w:t>posibles</w:t>
      </w:r>
      <w:r>
        <w:rPr>
          <w:spacing w:val="30"/>
          <w:sz w:val="20"/>
        </w:rPr>
        <w:t> </w:t>
      </w:r>
      <w:r>
        <w:rPr>
          <w:sz w:val="20"/>
        </w:rPr>
        <w:t>mejoras</w:t>
      </w:r>
      <w:r>
        <w:rPr>
          <w:spacing w:val="31"/>
          <w:sz w:val="20"/>
        </w:rPr>
        <w:t> </w:t>
      </w:r>
      <w:r>
        <w:rPr>
          <w:sz w:val="20"/>
        </w:rPr>
        <w:t>del</w:t>
      </w:r>
      <w:r>
        <w:rPr>
          <w:spacing w:val="30"/>
          <w:sz w:val="20"/>
        </w:rPr>
        <w:t> </w:t>
      </w:r>
      <w:r>
        <w:rPr>
          <w:sz w:val="20"/>
        </w:rPr>
        <w:t>proyecto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obras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361"/>
        </w:numPr>
        <w:tabs>
          <w:tab w:pos="1680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El concesionario responderá de los daños derivados de los defectos del proyecto</w:t>
      </w:r>
      <w:r>
        <w:rPr>
          <w:spacing w:val="1"/>
          <w:sz w:val="20"/>
        </w:rPr>
        <w:t> </w:t>
      </w:r>
      <w:r>
        <w:rPr>
          <w:sz w:val="20"/>
        </w:rPr>
        <w:t>cuando,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concesión,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corresponda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introducido</w:t>
      </w:r>
      <w:r>
        <w:rPr>
          <w:spacing w:val="-2"/>
          <w:sz w:val="20"/>
        </w:rPr>
        <w:t> </w:t>
      </w:r>
      <w:r>
        <w:rPr>
          <w:sz w:val="20"/>
        </w:rPr>
        <w:t>mejoras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propuesto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50. Pliegos de cláusulas admin" w:id="403"/>
      <w:bookmarkEnd w:id="40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250.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Pliegos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cláusulas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administrativas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particulares.</w:t>
      </w:r>
    </w:p>
    <w:p>
      <w:pPr>
        <w:pStyle w:val="BodyText"/>
        <w:spacing w:line="249" w:lineRule="auto" w:before="123"/>
        <w:ind w:right="1275"/>
      </w:pPr>
      <w:r>
        <w:rPr/>
        <w:t>1. Los pliegos de cláusulas administrativas particulares de los contratos de concesión de</w:t>
      </w:r>
      <w:r>
        <w:rPr>
          <w:spacing w:val="1"/>
        </w:rPr>
        <w:t> </w:t>
      </w:r>
      <w:r>
        <w:rPr/>
        <w:t>obras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hacer</w:t>
      </w:r>
      <w:r>
        <w:rPr>
          <w:spacing w:val="-1"/>
        </w:rPr>
        <w:t> </w:t>
      </w:r>
      <w:r>
        <w:rPr/>
        <w:t>referencia,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menos,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 aspectos:</w:t>
      </w:r>
    </w:p>
    <w:p>
      <w:pPr>
        <w:pStyle w:val="ListParagraph"/>
        <w:numPr>
          <w:ilvl w:val="0"/>
          <w:numId w:val="362"/>
        </w:numPr>
        <w:tabs>
          <w:tab w:pos="1654" w:val="left" w:leader="none"/>
        </w:tabs>
        <w:spacing w:line="249" w:lineRule="auto" w:before="122" w:after="0"/>
        <w:ind w:left="1074" w:right="1272" w:firstLine="340"/>
        <w:jc w:val="both"/>
        <w:rPr>
          <w:sz w:val="20"/>
        </w:rPr>
      </w:pPr>
      <w:r>
        <w:rPr>
          <w:sz w:val="20"/>
        </w:rPr>
        <w:t>Definición del objeto del contrato, con referencia al anteproyecto o proyecto de que se</w:t>
      </w:r>
      <w:r>
        <w:rPr>
          <w:spacing w:val="1"/>
          <w:sz w:val="20"/>
        </w:rPr>
        <w:t> </w:t>
      </w:r>
      <w:r>
        <w:rPr>
          <w:sz w:val="20"/>
        </w:rPr>
        <w:t>trate y mención expresa de los documentos de este que revistan carácter contractual. En su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determinación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zona</w:t>
      </w:r>
      <w:r>
        <w:rPr>
          <w:spacing w:val="-1"/>
          <w:sz w:val="20"/>
        </w:rPr>
        <w:t> </w:t>
      </w:r>
      <w:r>
        <w:rPr>
          <w:sz w:val="20"/>
        </w:rPr>
        <w:t>complementaria de</w:t>
      </w:r>
      <w:r>
        <w:rPr>
          <w:spacing w:val="-2"/>
          <w:sz w:val="20"/>
        </w:rPr>
        <w:t> </w:t>
      </w:r>
      <w:r>
        <w:rPr>
          <w:sz w:val="20"/>
        </w:rPr>
        <w:t>explotación</w:t>
      </w:r>
      <w:r>
        <w:rPr>
          <w:spacing w:val="-1"/>
          <w:sz w:val="20"/>
        </w:rPr>
        <w:t> </w:t>
      </w:r>
      <w:r>
        <w:rPr>
          <w:sz w:val="20"/>
        </w:rPr>
        <w:t>comercial.</w:t>
      </w:r>
    </w:p>
    <w:p>
      <w:pPr>
        <w:pStyle w:val="ListParagraph"/>
        <w:numPr>
          <w:ilvl w:val="0"/>
          <w:numId w:val="362"/>
        </w:numPr>
        <w:tabs>
          <w:tab w:pos="1717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capacidad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solvencia</w:t>
      </w:r>
      <w:r>
        <w:rPr>
          <w:spacing w:val="1"/>
          <w:sz w:val="20"/>
        </w:rPr>
        <w:t> </w:t>
      </w:r>
      <w:r>
        <w:rPr>
          <w:sz w:val="20"/>
        </w:rPr>
        <w:t>financiera,</w:t>
      </w:r>
      <w:r>
        <w:rPr>
          <w:spacing w:val="1"/>
          <w:sz w:val="20"/>
        </w:rPr>
        <w:t> </w:t>
      </w:r>
      <w:r>
        <w:rPr>
          <w:sz w:val="20"/>
        </w:rPr>
        <w:t>económica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técnica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exigibles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licitadores,</w:t>
      </w:r>
      <w:r>
        <w:rPr>
          <w:spacing w:val="5"/>
          <w:sz w:val="20"/>
        </w:rPr>
        <w:t> </w:t>
      </w:r>
      <w:r>
        <w:rPr>
          <w:sz w:val="20"/>
        </w:rPr>
        <w:t>pudiendo</w:t>
      </w:r>
      <w:r>
        <w:rPr>
          <w:spacing w:val="5"/>
          <w:sz w:val="20"/>
        </w:rPr>
        <w:t> </w:t>
      </w:r>
      <w:r>
        <w:rPr>
          <w:sz w:val="20"/>
        </w:rPr>
        <w:t>fijarse</w:t>
      </w:r>
      <w:r>
        <w:rPr>
          <w:spacing w:val="5"/>
          <w:sz w:val="20"/>
        </w:rPr>
        <w:t> </w:t>
      </w:r>
      <w:r>
        <w:rPr>
          <w:sz w:val="20"/>
        </w:rPr>
        <w:t>distintos</w:t>
      </w:r>
      <w:r>
        <w:rPr>
          <w:spacing w:val="5"/>
          <w:sz w:val="20"/>
        </w:rPr>
        <w:t> </w:t>
      </w:r>
      <w:r>
        <w:rPr>
          <w:sz w:val="20"/>
        </w:rPr>
        <w:t>requisitos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solvencia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función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5" w:hanging="1"/>
      </w:pPr>
      <w:r>
        <w:rPr/>
        <w:t>diferentes fases del contrato, de conformidad con lo dispuesto en el artículo 86.3, a los</w:t>
      </w:r>
      <w:r>
        <w:rPr>
          <w:spacing w:val="1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posible</w:t>
      </w:r>
      <w:r>
        <w:rPr>
          <w:spacing w:val="-2"/>
        </w:rPr>
        <w:t> </w:t>
      </w:r>
      <w:r>
        <w:rPr/>
        <w:t>cesión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establecidos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214.2.c).</w:t>
      </w:r>
    </w:p>
    <w:p>
      <w:pPr>
        <w:pStyle w:val="ListParagraph"/>
        <w:numPr>
          <w:ilvl w:val="0"/>
          <w:numId w:val="362"/>
        </w:numPr>
        <w:tabs>
          <w:tab w:pos="1705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Preverán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posibilidad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produzca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cesión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214,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participaciones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sociedad concesionaria cuando se constituyera una sociedad de propósito específico por los</w:t>
      </w:r>
      <w:r>
        <w:rPr>
          <w:spacing w:val="1"/>
          <w:sz w:val="20"/>
        </w:rPr>
        <w:t> </w:t>
      </w:r>
      <w:r>
        <w:rPr>
          <w:sz w:val="20"/>
        </w:rPr>
        <w:t>licitadores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line="249" w:lineRule="auto" w:before="4"/>
        <w:ind w:right="1272"/>
      </w:pPr>
      <w:r>
        <w:rPr/>
        <w:t>Asimismo,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cuándo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participaciones deberá considerarse por suponer un efectivo cambio de control y, en el caso</w:t>
      </w:r>
      <w:r>
        <w:rPr>
          <w:spacing w:val="1"/>
        </w:rPr>
        <w:t> </w:t>
      </w:r>
      <w:r>
        <w:rPr/>
        <w:t>de que estuviera justificado por las características del contrato, se establecerán también</w:t>
      </w:r>
      <w:r>
        <w:rPr>
          <w:spacing w:val="1"/>
        </w:rPr>
        <w:t> </w:t>
      </w:r>
      <w:r>
        <w:rPr/>
        <w:t>mecanismos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control</w:t>
      </w:r>
      <w:r>
        <w:rPr>
          <w:spacing w:val="18"/>
        </w:rPr>
        <w:t> </w:t>
      </w:r>
      <w:r>
        <w:rPr/>
        <w:t>para</w:t>
      </w:r>
      <w:r>
        <w:rPr>
          <w:spacing w:val="18"/>
        </w:rPr>
        <w:t> </w:t>
      </w:r>
      <w:r>
        <w:rPr/>
        <w:t>cesiones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participaciones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sociedad</w:t>
      </w:r>
      <w:r>
        <w:rPr>
          <w:spacing w:val="18"/>
        </w:rPr>
        <w:t> </w:t>
      </w:r>
      <w:r>
        <w:rPr/>
        <w:t>concesionaria</w:t>
      </w:r>
      <w:r>
        <w:rPr>
          <w:spacing w:val="18"/>
        </w:rPr>
        <w:t> </w:t>
      </w:r>
      <w:r>
        <w:rPr/>
        <w:t>que</w:t>
      </w:r>
      <w:r>
        <w:rPr>
          <w:spacing w:val="-54"/>
        </w:rPr>
        <w:t> </w:t>
      </w:r>
      <w:r>
        <w:rPr/>
        <w:t>no puedan equipararse a una cesión del contrato. En todo caso se considerará que se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ceda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ciento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participaciones.</w:t>
      </w:r>
    </w:p>
    <w:p>
      <w:pPr>
        <w:pStyle w:val="ListParagraph"/>
        <w:numPr>
          <w:ilvl w:val="0"/>
          <w:numId w:val="362"/>
        </w:numPr>
        <w:tabs>
          <w:tab w:pos="1708" w:val="left" w:leader="none"/>
        </w:tabs>
        <w:spacing w:line="249" w:lineRule="auto" w:before="5" w:after="0"/>
        <w:ind w:left="1074" w:right="1274" w:firstLine="340"/>
        <w:jc w:val="both"/>
        <w:rPr>
          <w:sz w:val="20"/>
        </w:rPr>
      </w:pPr>
      <w:r>
        <w:rPr>
          <w:sz w:val="20"/>
        </w:rPr>
        <w:t>Contenido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proposiciones,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hacer</w:t>
      </w:r>
      <w:r>
        <w:rPr>
          <w:spacing w:val="1"/>
          <w:sz w:val="20"/>
        </w:rPr>
        <w:t> </w:t>
      </w:r>
      <w:r>
        <w:rPr>
          <w:sz w:val="20"/>
        </w:rPr>
        <w:t>referencia,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menos,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extremos:</w:t>
      </w:r>
    </w:p>
    <w:p>
      <w:pPr>
        <w:pStyle w:val="ListParagraph"/>
        <w:numPr>
          <w:ilvl w:val="0"/>
          <w:numId w:val="363"/>
        </w:numPr>
        <w:tabs>
          <w:tab w:pos="1583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º Relación de promotores de la futura sociedad concesionaria, en el supuesto de que</w:t>
      </w:r>
      <w:r>
        <w:rPr>
          <w:spacing w:val="1"/>
          <w:sz w:val="20"/>
        </w:rPr>
        <w:t> </w:t>
      </w:r>
      <w:r>
        <w:rPr>
          <w:sz w:val="20"/>
        </w:rPr>
        <w:t>estuviera</w:t>
      </w:r>
      <w:r>
        <w:rPr>
          <w:spacing w:val="1"/>
          <w:sz w:val="20"/>
        </w:rPr>
        <w:t> </w:t>
      </w:r>
      <w:r>
        <w:rPr>
          <w:sz w:val="20"/>
        </w:rPr>
        <w:t>prevista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constitución,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tanto</w:t>
      </w:r>
      <w:r>
        <w:rPr>
          <w:spacing w:val="1"/>
          <w:sz w:val="20"/>
        </w:rPr>
        <w:t> </w:t>
      </w:r>
      <w:r>
        <w:rPr>
          <w:sz w:val="20"/>
        </w:rPr>
        <w:t>jurídicas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financieras.</w:t>
      </w:r>
    </w:p>
    <w:p>
      <w:pPr>
        <w:pStyle w:val="ListParagraph"/>
        <w:numPr>
          <w:ilvl w:val="0"/>
          <w:numId w:val="363"/>
        </w:numPr>
        <w:tabs>
          <w:tab w:pos="1583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º Plan de realización de las obras con indicación de las fechas previstas para su inicio,</w:t>
      </w:r>
      <w:r>
        <w:rPr>
          <w:spacing w:val="1"/>
          <w:sz w:val="20"/>
        </w:rPr>
        <w:t> </w:t>
      </w:r>
      <w:r>
        <w:rPr>
          <w:sz w:val="20"/>
        </w:rPr>
        <w:t>terminación</w:t>
      </w:r>
      <w:r>
        <w:rPr>
          <w:spacing w:val="-1"/>
          <w:sz w:val="20"/>
        </w:rPr>
        <w:t> </w:t>
      </w:r>
      <w:r>
        <w:rPr>
          <w:sz w:val="20"/>
        </w:rPr>
        <w:t>y apertura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uso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destinen.</w:t>
      </w:r>
    </w:p>
    <w:p>
      <w:pPr>
        <w:pStyle w:val="ListParagraph"/>
        <w:numPr>
          <w:ilvl w:val="0"/>
          <w:numId w:val="363"/>
        </w:numPr>
        <w:tabs>
          <w:tab w:pos="1583" w:val="left" w:leader="none"/>
        </w:tabs>
        <w:spacing w:line="249" w:lineRule="auto" w:before="2" w:after="0"/>
        <w:ind w:left="1074" w:right="1271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duración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vinculado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financiación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concesión.</w:t>
      </w:r>
    </w:p>
    <w:p>
      <w:pPr>
        <w:pStyle w:val="ListParagraph"/>
        <w:numPr>
          <w:ilvl w:val="0"/>
          <w:numId w:val="363"/>
        </w:numPr>
        <w:tabs>
          <w:tab w:pos="1582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º Plan económico-financiero de la concesión que incluirá, entre los aspectos que le son</w:t>
      </w:r>
      <w:r>
        <w:rPr>
          <w:spacing w:val="-53"/>
          <w:sz w:val="20"/>
        </w:rPr>
        <w:t> </w:t>
      </w:r>
      <w:r>
        <w:rPr>
          <w:sz w:val="20"/>
        </w:rPr>
        <w:t>propios, el sistema de tarifas, la inversión y los costes de explotación, la tasa interna de</w:t>
      </w:r>
      <w:r>
        <w:rPr>
          <w:spacing w:val="1"/>
          <w:sz w:val="20"/>
        </w:rPr>
        <w:t> </w:t>
      </w:r>
      <w:r>
        <w:rPr>
          <w:sz w:val="20"/>
        </w:rPr>
        <w:t>rentabilidad o retorno estimada, y las obligaciones de pago y gastos financieros, directos o</w:t>
      </w:r>
      <w:r>
        <w:rPr>
          <w:spacing w:val="1"/>
          <w:sz w:val="20"/>
        </w:rPr>
        <w:t> </w:t>
      </w:r>
      <w:r>
        <w:rPr>
          <w:sz w:val="20"/>
        </w:rPr>
        <w:t>indirectos, estimados. Deberá ser objeto de consideración específica la incidencia en las</w:t>
      </w:r>
      <w:r>
        <w:rPr>
          <w:spacing w:val="1"/>
          <w:sz w:val="20"/>
        </w:rPr>
        <w:t> </w:t>
      </w:r>
      <w:r>
        <w:rPr>
          <w:sz w:val="20"/>
        </w:rPr>
        <w:t>tarifas, así como en las previsiones de amortización, en el plazo concesional y en otras</w:t>
      </w:r>
      <w:r>
        <w:rPr>
          <w:spacing w:val="1"/>
          <w:sz w:val="20"/>
        </w:rPr>
        <w:t> </w:t>
      </w:r>
      <w:r>
        <w:rPr>
          <w:sz w:val="20"/>
        </w:rPr>
        <w:t>variables de la concesión previstas en el pliego, en su caso, de los rendimientos de la</w:t>
      </w:r>
      <w:r>
        <w:rPr>
          <w:spacing w:val="1"/>
          <w:sz w:val="20"/>
        </w:rPr>
        <w:t> </w:t>
      </w:r>
      <w:r>
        <w:rPr>
          <w:sz w:val="20"/>
        </w:rPr>
        <w:t>demanda de utilización de las obras y, cuando exista, de los beneficios derivados de la</w:t>
      </w:r>
      <w:r>
        <w:rPr>
          <w:spacing w:val="1"/>
          <w:sz w:val="20"/>
        </w:rPr>
        <w:t> </w:t>
      </w:r>
      <w:r>
        <w:rPr>
          <w:sz w:val="20"/>
        </w:rPr>
        <w:t>explotación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zona</w:t>
      </w:r>
      <w:r>
        <w:rPr>
          <w:spacing w:val="7"/>
          <w:sz w:val="20"/>
        </w:rPr>
        <w:t> </w:t>
      </w:r>
      <w:r>
        <w:rPr>
          <w:sz w:val="20"/>
        </w:rPr>
        <w:t>comercial,</w:t>
      </w:r>
      <w:r>
        <w:rPr>
          <w:spacing w:val="7"/>
          <w:sz w:val="20"/>
        </w:rPr>
        <w:t> </w:t>
      </w:r>
      <w:r>
        <w:rPr>
          <w:sz w:val="20"/>
        </w:rPr>
        <w:t>cuando</w:t>
      </w:r>
      <w:r>
        <w:rPr>
          <w:spacing w:val="7"/>
          <w:sz w:val="20"/>
        </w:rPr>
        <w:t> </w:t>
      </w:r>
      <w:r>
        <w:rPr>
          <w:sz w:val="20"/>
        </w:rPr>
        <w:t>no</w:t>
      </w:r>
      <w:r>
        <w:rPr>
          <w:spacing w:val="6"/>
          <w:sz w:val="20"/>
        </w:rPr>
        <w:t> </w:t>
      </w:r>
      <w:r>
        <w:rPr>
          <w:sz w:val="20"/>
        </w:rPr>
        <w:t>alcancen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cuando</w:t>
      </w:r>
      <w:r>
        <w:rPr>
          <w:spacing w:val="7"/>
          <w:sz w:val="20"/>
        </w:rPr>
        <w:t> </w:t>
      </w:r>
      <w:r>
        <w:rPr>
          <w:sz w:val="20"/>
        </w:rPr>
        <w:t>superen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niveles</w:t>
      </w:r>
      <w:r>
        <w:rPr>
          <w:spacing w:val="6"/>
          <w:sz w:val="20"/>
        </w:rPr>
        <w:t> </w:t>
      </w:r>
      <w:r>
        <w:rPr>
          <w:sz w:val="20"/>
        </w:rPr>
        <w:t>mínimo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máximo,</w:t>
      </w:r>
      <w:r>
        <w:rPr>
          <w:spacing w:val="1"/>
          <w:sz w:val="20"/>
        </w:rPr>
        <w:t> </w:t>
      </w:r>
      <w:r>
        <w:rPr>
          <w:sz w:val="20"/>
        </w:rPr>
        <w:t>respectivamente,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oferta.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rendimientos de la zona comercial no superan el umbral mínimo fijado en el pliego de</w:t>
      </w:r>
      <w:r>
        <w:rPr>
          <w:spacing w:val="1"/>
          <w:sz w:val="20"/>
        </w:rPr>
        <w:t> </w:t>
      </w:r>
      <w:r>
        <w:rPr>
          <w:sz w:val="20"/>
        </w:rPr>
        <w:t>cláusulas administrativas, dichos rendimientos no podrán considerarse a los efectos de la</w:t>
      </w:r>
      <w:r>
        <w:rPr>
          <w:spacing w:val="1"/>
          <w:sz w:val="20"/>
        </w:rPr>
        <w:t> </w:t>
      </w:r>
      <w:r>
        <w:rPr>
          <w:sz w:val="20"/>
        </w:rPr>
        <w:t>revisión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elementos</w:t>
      </w:r>
      <w:r>
        <w:rPr>
          <w:spacing w:val="-1"/>
          <w:sz w:val="20"/>
        </w:rPr>
        <w:t> </w:t>
      </w:r>
      <w:r>
        <w:rPr>
          <w:sz w:val="20"/>
        </w:rPr>
        <w:t>señalados anteriormente.</w:t>
      </w:r>
    </w:p>
    <w:p>
      <w:pPr>
        <w:pStyle w:val="ListParagraph"/>
        <w:numPr>
          <w:ilvl w:val="0"/>
          <w:numId w:val="363"/>
        </w:numPr>
        <w:tabs>
          <w:tab w:pos="1583" w:val="left" w:leader="none"/>
        </w:tabs>
        <w:spacing w:line="249" w:lineRule="auto" w:before="10" w:after="0"/>
        <w:ind w:left="1074" w:right="1273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financiación</w:t>
      </w:r>
      <w:r>
        <w:rPr>
          <w:spacing w:val="1"/>
          <w:sz w:val="20"/>
        </w:rPr>
        <w:t> </w:t>
      </w:r>
      <w:r>
        <w:rPr>
          <w:sz w:val="20"/>
        </w:rPr>
        <w:t>mixta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obra,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porcentaje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financiación con cargo a recursos públicos, por debajo de los establecidos en el pliego de</w:t>
      </w:r>
      <w:r>
        <w:rPr>
          <w:spacing w:val="1"/>
          <w:sz w:val="20"/>
        </w:rPr>
        <w:t> </w:t>
      </w:r>
      <w:r>
        <w:rPr>
          <w:sz w:val="20"/>
        </w:rPr>
        <w:t>cláusulas</w:t>
      </w:r>
      <w:r>
        <w:rPr>
          <w:spacing w:val="-1"/>
          <w:sz w:val="20"/>
        </w:rPr>
        <w:t> </w:t>
      </w:r>
      <w:r>
        <w:rPr>
          <w:sz w:val="20"/>
        </w:rPr>
        <w:t>administrativas</w:t>
      </w:r>
      <w:r>
        <w:rPr>
          <w:spacing w:val="-1"/>
          <w:sz w:val="20"/>
        </w:rPr>
        <w:t> </w:t>
      </w:r>
      <w:r>
        <w:rPr>
          <w:sz w:val="20"/>
        </w:rPr>
        <w:t>particulares.</w:t>
      </w:r>
    </w:p>
    <w:p>
      <w:pPr>
        <w:pStyle w:val="ListParagraph"/>
        <w:numPr>
          <w:ilvl w:val="0"/>
          <w:numId w:val="363"/>
        </w:numPr>
        <w:tabs>
          <w:tab w:pos="1582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º Compromiso de que la sociedad concesionaria adoptará el modelo de contabilidad</w:t>
      </w:r>
      <w:r>
        <w:rPr>
          <w:spacing w:val="1"/>
          <w:sz w:val="20"/>
        </w:rPr>
        <w:t> </w:t>
      </w:r>
      <w:r>
        <w:rPr>
          <w:sz w:val="20"/>
        </w:rPr>
        <w:t>que establezca el pliego, de conformidad con la normativa aplicable, incluido el que pudiera</w:t>
      </w:r>
      <w:r>
        <w:rPr>
          <w:spacing w:val="1"/>
          <w:sz w:val="20"/>
        </w:rPr>
        <w:t> </w:t>
      </w:r>
      <w:r>
        <w:rPr>
          <w:sz w:val="20"/>
        </w:rPr>
        <w:t>corresponder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zonas</w:t>
      </w:r>
      <w:r>
        <w:rPr>
          <w:spacing w:val="1"/>
          <w:sz w:val="20"/>
        </w:rPr>
        <w:t> </w:t>
      </w:r>
      <w:r>
        <w:rPr>
          <w:sz w:val="20"/>
        </w:rPr>
        <w:t>complementarias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explotación</w:t>
      </w:r>
      <w:r>
        <w:rPr>
          <w:spacing w:val="1"/>
          <w:sz w:val="20"/>
        </w:rPr>
        <w:t> </w:t>
      </w:r>
      <w:r>
        <w:rPr>
          <w:sz w:val="20"/>
        </w:rPr>
        <w:t>comercial,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-53"/>
          <w:sz w:val="20"/>
        </w:rPr>
        <w:t> </w:t>
      </w:r>
      <w:r>
        <w:rPr>
          <w:sz w:val="20"/>
        </w:rPr>
        <w:t>perjuicio de que los rendimientos de estas se integren a todos los efectos en los de la</w:t>
      </w:r>
      <w:r>
        <w:rPr>
          <w:spacing w:val="1"/>
          <w:sz w:val="20"/>
        </w:rPr>
        <w:t> </w:t>
      </w:r>
      <w:r>
        <w:rPr>
          <w:sz w:val="20"/>
        </w:rPr>
        <w:t>concesión.</w:t>
      </w:r>
    </w:p>
    <w:p>
      <w:pPr>
        <w:pStyle w:val="ListParagraph"/>
        <w:numPr>
          <w:ilvl w:val="0"/>
          <w:numId w:val="363"/>
        </w:numPr>
        <w:tabs>
          <w:tab w:pos="1583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º En los términos y con el alcance que se fije en el pliego, los licitadores podrán</w:t>
      </w:r>
      <w:r>
        <w:rPr>
          <w:spacing w:val="1"/>
          <w:sz w:val="20"/>
        </w:rPr>
        <w:t> </w:t>
      </w:r>
      <w:r>
        <w:rPr>
          <w:sz w:val="20"/>
        </w:rPr>
        <w:t>introducir las mejoras que consideren convenientes, y que podrán referirse a características</w:t>
      </w:r>
      <w:r>
        <w:rPr>
          <w:spacing w:val="1"/>
          <w:sz w:val="20"/>
        </w:rPr>
        <w:t> </w:t>
      </w:r>
      <w:r>
        <w:rPr>
          <w:sz w:val="20"/>
        </w:rPr>
        <w:t>estructurales de la obra, a su régimen de explotación, a las medidas tendentes a evitar los</w:t>
      </w:r>
      <w:r>
        <w:rPr>
          <w:spacing w:val="1"/>
          <w:sz w:val="20"/>
        </w:rPr>
        <w:t> </w:t>
      </w:r>
      <w:r>
        <w:rPr>
          <w:sz w:val="20"/>
        </w:rPr>
        <w:t>daños al medio ambiente y los recursos naturales, o a mejoras sustanciales, pero no a su</w:t>
      </w:r>
      <w:r>
        <w:rPr>
          <w:spacing w:val="1"/>
          <w:sz w:val="20"/>
        </w:rPr>
        <w:t> </w:t>
      </w:r>
      <w:r>
        <w:rPr>
          <w:sz w:val="20"/>
        </w:rPr>
        <w:t>ubicación.</w:t>
      </w:r>
    </w:p>
    <w:p>
      <w:pPr>
        <w:pStyle w:val="ListParagraph"/>
        <w:numPr>
          <w:ilvl w:val="0"/>
          <w:numId w:val="362"/>
        </w:numPr>
        <w:tabs>
          <w:tab w:pos="1664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Sistema de retribución del concesionario en el que se incluirán las opciones posibles</w:t>
      </w:r>
      <w:r>
        <w:rPr>
          <w:spacing w:val="1"/>
          <w:sz w:val="20"/>
        </w:rPr>
        <w:t> </w:t>
      </w:r>
      <w:r>
        <w:rPr>
          <w:sz w:val="20"/>
        </w:rPr>
        <w:t>sobre las que deberá versar la oferta, así como, en su caso, las fórmulas de actualización de</w:t>
      </w:r>
      <w:r>
        <w:rPr>
          <w:spacing w:val="1"/>
          <w:sz w:val="20"/>
        </w:rPr>
        <w:t> </w:t>
      </w:r>
      <w:r>
        <w:rPr>
          <w:sz w:val="20"/>
        </w:rPr>
        <w:t>costes durante la explotación de la obra, con referencia obligada a su repercusión en las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tarifas en</w:t>
      </w:r>
      <w:r>
        <w:rPr>
          <w:spacing w:val="-1"/>
          <w:sz w:val="20"/>
        </w:rPr>
        <w:t> </w:t>
      </w:r>
      <w:r>
        <w:rPr>
          <w:sz w:val="20"/>
        </w:rPr>
        <w:t>función del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concesión.</w:t>
      </w:r>
    </w:p>
    <w:p>
      <w:pPr>
        <w:pStyle w:val="ListParagraph"/>
        <w:numPr>
          <w:ilvl w:val="0"/>
          <w:numId w:val="362"/>
        </w:numPr>
        <w:tabs>
          <w:tab w:pos="1611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El umbral mínimo de beneficios derivados de la explotación de la zona comercial por</w:t>
      </w:r>
      <w:r>
        <w:rPr>
          <w:spacing w:val="1"/>
          <w:sz w:val="20"/>
        </w:rPr>
        <w:t> </w:t>
      </w:r>
      <w:r>
        <w:rPr>
          <w:sz w:val="20"/>
        </w:rPr>
        <w:t>debajo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cual</w:t>
      </w:r>
      <w:r>
        <w:rPr>
          <w:spacing w:val="9"/>
          <w:sz w:val="20"/>
        </w:rPr>
        <w:t> </w:t>
      </w:r>
      <w:r>
        <w:rPr>
          <w:sz w:val="20"/>
        </w:rPr>
        <w:t>no</w:t>
      </w:r>
      <w:r>
        <w:rPr>
          <w:spacing w:val="8"/>
          <w:sz w:val="20"/>
        </w:rPr>
        <w:t> </w:t>
      </w:r>
      <w:r>
        <w:rPr>
          <w:sz w:val="20"/>
        </w:rPr>
        <w:t>podrá</w:t>
      </w:r>
      <w:r>
        <w:rPr>
          <w:spacing w:val="8"/>
          <w:sz w:val="20"/>
        </w:rPr>
        <w:t> </w:t>
      </w:r>
      <w:r>
        <w:rPr>
          <w:sz w:val="20"/>
        </w:rPr>
        <w:t>incidirse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elementos</w:t>
      </w:r>
      <w:r>
        <w:rPr>
          <w:spacing w:val="8"/>
          <w:sz w:val="20"/>
        </w:rPr>
        <w:t> </w:t>
      </w:r>
      <w:r>
        <w:rPr>
          <w:sz w:val="20"/>
        </w:rPr>
        <w:t>económicos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concesión,</w:t>
      </w:r>
      <w:r>
        <w:rPr>
          <w:spacing w:val="9"/>
          <w:sz w:val="20"/>
        </w:rPr>
        <w:t> </w:t>
      </w:r>
      <w:r>
        <w:rPr>
          <w:sz w:val="20"/>
        </w:rPr>
        <w:t>quedando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mismo a</w:t>
      </w:r>
      <w:r>
        <w:rPr>
          <w:spacing w:val="-1"/>
          <w:sz w:val="20"/>
        </w:rPr>
        <w:t> </w:t>
      </w:r>
      <w:r>
        <w:rPr>
          <w:sz w:val="20"/>
        </w:rPr>
        <w:t>riesgo del</w:t>
      </w:r>
      <w:r>
        <w:rPr>
          <w:spacing w:val="-1"/>
          <w:sz w:val="20"/>
        </w:rPr>
        <w:t> </w:t>
      </w:r>
      <w:r>
        <w:rPr>
          <w:sz w:val="20"/>
        </w:rPr>
        <w:t>concesionario.</w:t>
      </w:r>
    </w:p>
    <w:p>
      <w:pPr>
        <w:pStyle w:val="ListParagraph"/>
        <w:numPr>
          <w:ilvl w:val="0"/>
          <w:numId w:val="362"/>
        </w:numPr>
        <w:tabs>
          <w:tab w:pos="1648" w:val="left" w:leader="none"/>
        </w:tabs>
        <w:spacing w:line="240" w:lineRule="auto" w:before="3" w:after="0"/>
        <w:ind w:left="1647" w:right="0" w:hanging="234"/>
        <w:jc w:val="both"/>
        <w:rPr>
          <w:sz w:val="20"/>
        </w:rPr>
      </w:pPr>
      <w:r>
        <w:rPr>
          <w:sz w:val="20"/>
        </w:rPr>
        <w:t>Cuantía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forma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garantías.</w:t>
      </w:r>
    </w:p>
    <w:p>
      <w:pPr>
        <w:pStyle w:val="ListParagraph"/>
        <w:numPr>
          <w:ilvl w:val="0"/>
          <w:numId w:val="362"/>
        </w:numPr>
        <w:tabs>
          <w:tab w:pos="1648" w:val="left" w:leader="none"/>
        </w:tabs>
        <w:spacing w:line="240" w:lineRule="auto" w:before="10" w:after="0"/>
        <w:ind w:left="1647" w:right="0" w:hanging="234"/>
        <w:jc w:val="both"/>
        <w:rPr>
          <w:sz w:val="20"/>
        </w:rPr>
      </w:pPr>
      <w:r>
        <w:rPr>
          <w:sz w:val="20"/>
        </w:rPr>
        <w:t>Características</w:t>
      </w:r>
      <w:r>
        <w:rPr>
          <w:spacing w:val="-4"/>
          <w:sz w:val="20"/>
        </w:rPr>
        <w:t> </w:t>
      </w:r>
      <w:r>
        <w:rPr>
          <w:sz w:val="20"/>
        </w:rPr>
        <w:t>especiales,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caso,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sociedad</w:t>
      </w:r>
      <w:r>
        <w:rPr>
          <w:spacing w:val="-3"/>
          <w:sz w:val="20"/>
        </w:rPr>
        <w:t> </w:t>
      </w:r>
      <w:r>
        <w:rPr>
          <w:sz w:val="20"/>
        </w:rPr>
        <w:t>concesionaria.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362"/>
        </w:numPr>
        <w:tabs>
          <w:tab w:pos="1614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Plazo, en su caso, para la elaboración del proyecto, plazo para la ejecución de las</w:t>
      </w:r>
      <w:r>
        <w:rPr>
          <w:spacing w:val="1"/>
          <w:sz w:val="20"/>
        </w:rPr>
        <w:t> </w:t>
      </w:r>
      <w:r>
        <w:rPr>
          <w:sz w:val="20"/>
        </w:rPr>
        <w:t>obras y plazo de explotación de las mismas, que podrá ser fijo o variable en función de los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pliego.</w:t>
      </w:r>
    </w:p>
    <w:p>
      <w:pPr>
        <w:pStyle w:val="ListParagraph"/>
        <w:numPr>
          <w:ilvl w:val="0"/>
          <w:numId w:val="362"/>
        </w:numPr>
        <w:tabs>
          <w:tab w:pos="1595" w:val="left" w:leader="none"/>
        </w:tabs>
        <w:spacing w:line="249" w:lineRule="auto" w:before="2" w:after="0"/>
        <w:ind w:left="1074" w:right="1276" w:firstLine="340"/>
        <w:jc w:val="both"/>
        <w:rPr>
          <w:sz w:val="20"/>
        </w:rPr>
      </w:pPr>
      <w:r>
        <w:rPr>
          <w:sz w:val="20"/>
        </w:rPr>
        <w:t>Derechos y obligaciones específicas de las partes durante la fase de ejecución de 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-2"/>
          <w:sz w:val="20"/>
        </w:rPr>
        <w:t> </w:t>
      </w:r>
      <w:r>
        <w:rPr>
          <w:sz w:val="20"/>
        </w:rPr>
        <w:t>y durante</w:t>
      </w:r>
      <w:r>
        <w:rPr>
          <w:spacing w:val="-1"/>
          <w:sz w:val="20"/>
        </w:rPr>
        <w:t> </w:t>
      </w:r>
      <w:r>
        <w:rPr>
          <w:sz w:val="20"/>
        </w:rPr>
        <w:t>su explotación.</w:t>
      </w:r>
    </w:p>
    <w:p>
      <w:pPr>
        <w:pStyle w:val="ListParagraph"/>
        <w:numPr>
          <w:ilvl w:val="0"/>
          <w:numId w:val="362"/>
        </w:numPr>
        <w:tabs>
          <w:tab w:pos="1730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penalidades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secuestro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intervención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concesión.</w:t>
      </w:r>
    </w:p>
    <w:p>
      <w:pPr>
        <w:pStyle w:val="ListParagraph"/>
        <w:numPr>
          <w:ilvl w:val="0"/>
          <w:numId w:val="362"/>
        </w:numPr>
        <w:tabs>
          <w:tab w:pos="1581" w:val="left" w:leader="none"/>
        </w:tabs>
        <w:spacing w:line="240" w:lineRule="auto" w:before="1" w:after="0"/>
        <w:ind w:left="1580" w:right="0" w:hanging="167"/>
        <w:jc w:val="both"/>
        <w:rPr>
          <w:sz w:val="20"/>
        </w:rPr>
      </w:pPr>
      <w:r>
        <w:rPr>
          <w:sz w:val="20"/>
        </w:rPr>
        <w:t>Lugar,</w:t>
      </w:r>
      <w:r>
        <w:rPr>
          <w:spacing w:val="-5"/>
          <w:sz w:val="20"/>
        </w:rPr>
        <w:t> </w:t>
      </w:r>
      <w:r>
        <w:rPr>
          <w:sz w:val="20"/>
        </w:rPr>
        <w:t>fecha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plazo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presentación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ofertas.</w:t>
      </w:r>
    </w:p>
    <w:p>
      <w:pPr>
        <w:pStyle w:val="ListParagraph"/>
        <w:numPr>
          <w:ilvl w:val="0"/>
          <w:numId w:val="362"/>
        </w:numPr>
        <w:tabs>
          <w:tab w:pos="1730" w:val="left" w:leader="none"/>
        </w:tabs>
        <w:spacing w:line="249" w:lineRule="auto" w:before="10" w:after="0"/>
        <w:ind w:left="1074" w:right="1272" w:firstLine="340"/>
        <w:jc w:val="both"/>
        <w:rPr>
          <w:sz w:val="20"/>
        </w:rPr>
      </w:pPr>
      <w:r>
        <w:rPr>
          <w:sz w:val="20"/>
        </w:rPr>
        <w:t>Distribución entre la Administración y el concesionario de los riesgos relevantes en</w:t>
      </w:r>
      <w:r>
        <w:rPr>
          <w:spacing w:val="1"/>
          <w:sz w:val="20"/>
        </w:rPr>
        <w:t> </w:t>
      </w:r>
      <w:r>
        <w:rPr>
          <w:sz w:val="20"/>
        </w:rPr>
        <w:t>función de las características del contrato, si bien en todo caso el riesgo operacional le</w:t>
      </w:r>
      <w:r>
        <w:rPr>
          <w:spacing w:val="1"/>
          <w:sz w:val="20"/>
        </w:rPr>
        <w:t> </w:t>
      </w:r>
      <w:r>
        <w:rPr>
          <w:sz w:val="20"/>
        </w:rPr>
        <w:t>corresponderá al</w:t>
      </w:r>
      <w:r>
        <w:rPr>
          <w:spacing w:val="-2"/>
          <w:sz w:val="20"/>
        </w:rPr>
        <w:t> </w:t>
      </w:r>
      <w:r>
        <w:rPr>
          <w:sz w:val="20"/>
        </w:rPr>
        <w:t>contratista.</w:t>
      </w:r>
    </w:p>
    <w:p>
      <w:pPr>
        <w:pStyle w:val="BodyText"/>
        <w:spacing w:line="249" w:lineRule="auto" w:before="123"/>
        <w:ind w:right="1274"/>
      </w:pPr>
      <w:r>
        <w:rPr/>
        <w:t>2. Sin perjuicio del derecho de información a que se refiere el artículo 138, el órgano de</w:t>
      </w:r>
      <w:r>
        <w:rPr>
          <w:spacing w:val="1"/>
        </w:rPr>
        <w:t> </w:t>
      </w:r>
      <w:r>
        <w:rPr/>
        <w:t>contratación podrá incluir en el pliego, en función de la naturaleza y complejidad de este, un</w:t>
      </w:r>
      <w:r>
        <w:rPr>
          <w:spacing w:val="1"/>
        </w:rPr>
        <w:t> </w:t>
      </w:r>
      <w:r>
        <w:rPr/>
        <w:t>plazo</w:t>
      </w:r>
      <w:r>
        <w:rPr>
          <w:spacing w:val="44"/>
        </w:rPr>
        <w:t> </w:t>
      </w:r>
      <w:r>
        <w:rPr/>
        <w:t>para</w:t>
      </w:r>
      <w:r>
        <w:rPr>
          <w:spacing w:val="45"/>
        </w:rPr>
        <w:t> </w:t>
      </w:r>
      <w:r>
        <w:rPr/>
        <w:t>que</w:t>
      </w:r>
      <w:r>
        <w:rPr>
          <w:spacing w:val="44"/>
        </w:rPr>
        <w:t> </w:t>
      </w:r>
      <w:r>
        <w:rPr/>
        <w:t>los</w:t>
      </w:r>
      <w:r>
        <w:rPr>
          <w:spacing w:val="45"/>
        </w:rPr>
        <w:t> </w:t>
      </w:r>
      <w:r>
        <w:rPr/>
        <w:t>licitadores</w:t>
      </w:r>
      <w:r>
        <w:rPr>
          <w:spacing w:val="44"/>
        </w:rPr>
        <w:t> </w:t>
      </w:r>
      <w:r>
        <w:rPr/>
        <w:t>puedan</w:t>
      </w:r>
      <w:r>
        <w:rPr>
          <w:spacing w:val="45"/>
        </w:rPr>
        <w:t> </w:t>
      </w:r>
      <w:r>
        <w:rPr/>
        <w:t>solicitar</w:t>
      </w:r>
      <w:r>
        <w:rPr>
          <w:spacing w:val="45"/>
        </w:rPr>
        <w:t> </w:t>
      </w:r>
      <w:r>
        <w:rPr/>
        <w:t>las</w:t>
      </w:r>
      <w:r>
        <w:rPr>
          <w:spacing w:val="44"/>
        </w:rPr>
        <w:t> </w:t>
      </w:r>
      <w:r>
        <w:rPr/>
        <w:t>aclaraciones</w:t>
      </w:r>
      <w:r>
        <w:rPr>
          <w:spacing w:val="45"/>
        </w:rPr>
        <w:t> </w:t>
      </w:r>
      <w:r>
        <w:rPr/>
        <w:t>que</w:t>
      </w:r>
      <w:r>
        <w:rPr>
          <w:spacing w:val="44"/>
        </w:rPr>
        <w:t> </w:t>
      </w:r>
      <w:r>
        <w:rPr/>
        <w:t>estimen</w:t>
      </w:r>
      <w:r>
        <w:rPr>
          <w:spacing w:val="45"/>
        </w:rPr>
        <w:t> </w:t>
      </w:r>
      <w:r>
        <w:rPr/>
        <w:t>pertinentes</w:t>
      </w:r>
      <w:r>
        <w:rPr>
          <w:spacing w:val="1"/>
        </w:rPr>
        <w:t> </w:t>
      </w:r>
      <w:r>
        <w:rPr/>
        <w:t>sobre su contenido. Este plazo, como mínimo, deberá respetar lo establecido en el apartado</w:t>
      </w:r>
      <w:r>
        <w:rPr>
          <w:spacing w:val="1"/>
        </w:rPr>
        <w:t> </w:t>
      </w:r>
      <w:r>
        <w:rPr/>
        <w:t>3 del artículo 138. Las respuestas tendrán carácter vinculante y deberán hacerse públicas en</w:t>
      </w:r>
      <w:r>
        <w:rPr>
          <w:spacing w:val="-53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garanticen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igualdad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concurrencia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proceso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licitación.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before="1"/>
        <w:ind w:left="1411"/>
      </w:pPr>
      <w:bookmarkStart w:name="Sección 2.ª Efectos, cumplimiento y exti" w:id="404"/>
      <w:bookmarkEnd w:id="404"/>
      <w:r>
        <w:rPr>
          <w:b w:val="0"/>
          <w:i w:val="0"/>
        </w:rPr>
      </w:r>
      <w:bookmarkStart w:name="_bookmark76" w:id="405"/>
      <w:bookmarkEnd w:id="405"/>
      <w:r>
        <w:rPr>
          <w:b w:val="0"/>
          <w:i w:val="0"/>
        </w:rPr>
      </w:r>
      <w:r>
        <w:rPr/>
        <w:t>Sección</w:t>
      </w:r>
      <w:r>
        <w:rPr>
          <w:spacing w:val="-5"/>
        </w:rPr>
        <w:t> </w:t>
      </w:r>
      <w:r>
        <w:rPr/>
        <w:t>2.ª</w:t>
      </w:r>
      <w:r>
        <w:rPr>
          <w:spacing w:val="-4"/>
        </w:rPr>
        <w:t> </w:t>
      </w:r>
      <w:r>
        <w:rPr/>
        <w:t>Efectos,</w:t>
      </w:r>
      <w:r>
        <w:rPr>
          <w:spacing w:val="-5"/>
        </w:rPr>
        <w:t> </w:t>
      </w:r>
      <w:r>
        <w:rPr/>
        <w:t>cumplimiento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extinción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concesiones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51. Efectos, cumplimiento y ex" w:id="406"/>
      <w:bookmarkEnd w:id="40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251.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Efectos,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cumplimiento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extinción.</w:t>
      </w:r>
    </w:p>
    <w:p>
      <w:pPr>
        <w:pStyle w:val="BodyText"/>
        <w:spacing w:line="249" w:lineRule="auto" w:before="124"/>
        <w:ind w:right="1273"/>
      </w:pPr>
      <w:r>
        <w:rPr/>
        <w:t>Los</w:t>
      </w:r>
      <w:r>
        <w:rPr>
          <w:spacing w:val="1"/>
        </w:rPr>
        <w:t> </w:t>
      </w:r>
      <w:r>
        <w:rPr/>
        <w:t>efectos,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extinción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regularán por la presente Ley, excluidos los artículos 208 y 210. Tampoco resultarán de</w:t>
      </w:r>
      <w:r>
        <w:rPr>
          <w:spacing w:val="1"/>
        </w:rPr>
        <w:t> </w:t>
      </w:r>
      <w:r>
        <w:rPr/>
        <w:t>aplicación,</w:t>
      </w:r>
      <w:r>
        <w:rPr>
          <w:spacing w:val="9"/>
        </w:rPr>
        <w:t> </w:t>
      </w:r>
      <w:r>
        <w:rPr/>
        <w:t>salvo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fase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construcción,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apartado</w:t>
      </w:r>
      <w:r>
        <w:rPr>
          <w:spacing w:val="10"/>
        </w:rPr>
        <w:t> </w:t>
      </w:r>
      <w:r>
        <w:rPr/>
        <w:t>2</w:t>
      </w:r>
      <w:r>
        <w:rPr>
          <w:spacing w:val="9"/>
        </w:rPr>
        <w:t> </w:t>
      </w:r>
      <w:r>
        <w:rPr/>
        <w:t>del</w:t>
      </w:r>
      <w:r>
        <w:rPr>
          <w:spacing w:val="10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192,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193</w:t>
      </w:r>
      <w:r>
        <w:rPr>
          <w:spacing w:val="10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195.</w:t>
      </w:r>
    </w:p>
    <w:p>
      <w:pPr>
        <w:pStyle w:val="BodyText"/>
        <w:spacing w:before="0"/>
        <w:ind w:left="0" w:firstLine="0"/>
        <w:jc w:val="left"/>
      </w:pPr>
    </w:p>
    <w:p>
      <w:pPr>
        <w:pStyle w:val="Heading2"/>
        <w:ind w:left="1413"/>
      </w:pPr>
      <w:bookmarkStart w:name="Sección 3.ª Construcción de las obras ob" w:id="407"/>
      <w:bookmarkEnd w:id="407"/>
      <w:r>
        <w:rPr>
          <w:b w:val="0"/>
          <w:i w:val="0"/>
        </w:rPr>
      </w:r>
      <w:bookmarkStart w:name="_bookmark77" w:id="408"/>
      <w:bookmarkEnd w:id="408"/>
      <w:r>
        <w:rPr>
          <w:b w:val="0"/>
          <w:i w:val="0"/>
        </w:rPr>
      </w:r>
      <w:r>
        <w:rPr/>
        <w:t>Sección</w:t>
      </w:r>
      <w:r>
        <w:rPr>
          <w:spacing w:val="-3"/>
        </w:rPr>
        <w:t> </w:t>
      </w:r>
      <w:r>
        <w:rPr/>
        <w:t>3.ª</w:t>
      </w:r>
      <w:r>
        <w:rPr>
          <w:spacing w:val="-4"/>
        </w:rPr>
        <w:t> </w:t>
      </w:r>
      <w:r>
        <w:rPr/>
        <w:t>Construcción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obras</w:t>
      </w:r>
      <w:r>
        <w:rPr>
          <w:spacing w:val="-3"/>
        </w:rPr>
        <w:t> </w:t>
      </w:r>
      <w:r>
        <w:rPr/>
        <w:t>objeto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concesión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52. Modalidades de ejecución d" w:id="409"/>
      <w:bookmarkEnd w:id="40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252.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Modalidades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ejecución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obras.</w:t>
      </w:r>
    </w:p>
    <w:p>
      <w:pPr>
        <w:pStyle w:val="ListParagraph"/>
        <w:numPr>
          <w:ilvl w:val="0"/>
          <w:numId w:val="364"/>
        </w:numPr>
        <w:tabs>
          <w:tab w:pos="1649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obras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realizarán</w:t>
      </w:r>
      <w:r>
        <w:rPr>
          <w:spacing w:val="9"/>
          <w:sz w:val="20"/>
        </w:rPr>
        <w:t> </w:t>
      </w:r>
      <w:r>
        <w:rPr>
          <w:sz w:val="20"/>
        </w:rPr>
        <w:t>conforme</w:t>
      </w:r>
      <w:r>
        <w:rPr>
          <w:spacing w:val="9"/>
          <w:sz w:val="20"/>
        </w:rPr>
        <w:t> </w:t>
      </w:r>
      <w:r>
        <w:rPr>
          <w:sz w:val="20"/>
        </w:rPr>
        <w:t>al</w:t>
      </w:r>
      <w:r>
        <w:rPr>
          <w:spacing w:val="8"/>
          <w:sz w:val="20"/>
        </w:rPr>
        <w:t> </w:t>
      </w:r>
      <w:r>
        <w:rPr>
          <w:sz w:val="20"/>
        </w:rPr>
        <w:t>proyecto</w:t>
      </w:r>
      <w:r>
        <w:rPr>
          <w:spacing w:val="9"/>
          <w:sz w:val="20"/>
        </w:rPr>
        <w:t> </w:t>
      </w:r>
      <w:r>
        <w:rPr>
          <w:sz w:val="20"/>
        </w:rPr>
        <w:t>aprobado</w:t>
      </w:r>
      <w:r>
        <w:rPr>
          <w:spacing w:val="9"/>
          <w:sz w:val="20"/>
        </w:rPr>
        <w:t> </w:t>
      </w:r>
      <w:r>
        <w:rPr>
          <w:sz w:val="20"/>
        </w:rPr>
        <w:t>por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órgano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contratación</w:t>
      </w:r>
      <w:r>
        <w:rPr>
          <w:spacing w:val="-53"/>
          <w:sz w:val="20"/>
        </w:rPr>
        <w:t> </w:t>
      </w:r>
      <w:r>
        <w:rPr>
          <w:sz w:val="20"/>
        </w:rPr>
        <w:t>y en los plazos establecidos en el pliego de cláusulas administrativas particulares, pudiendo</w:t>
      </w:r>
      <w:r>
        <w:rPr>
          <w:spacing w:val="1"/>
          <w:sz w:val="20"/>
        </w:rPr>
        <w:t> </w:t>
      </w:r>
      <w:r>
        <w:rPr>
          <w:sz w:val="20"/>
        </w:rPr>
        <w:t>ser ejecutadas con ayuda de la Administración. La ejecución de la obra que corresponda al</w:t>
      </w:r>
      <w:r>
        <w:rPr>
          <w:spacing w:val="1"/>
          <w:sz w:val="20"/>
        </w:rPr>
        <w:t> </w:t>
      </w:r>
      <w:r>
        <w:rPr>
          <w:sz w:val="20"/>
        </w:rPr>
        <w:t>concesionario podrá ser contratada en todo o en parte con terceros, de acuerdo con 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pliego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cláusulas</w:t>
      </w:r>
      <w:r>
        <w:rPr>
          <w:spacing w:val="-2"/>
          <w:sz w:val="20"/>
        </w:rPr>
        <w:t> </w:t>
      </w:r>
      <w:r>
        <w:rPr>
          <w:sz w:val="20"/>
        </w:rPr>
        <w:t>administrativas</w:t>
      </w:r>
      <w:r>
        <w:rPr>
          <w:spacing w:val="-2"/>
          <w:sz w:val="20"/>
        </w:rPr>
        <w:t> </w:t>
      </w:r>
      <w:r>
        <w:rPr>
          <w:sz w:val="20"/>
        </w:rPr>
        <w:t>particulares.</w:t>
      </w:r>
    </w:p>
    <w:p>
      <w:pPr>
        <w:pStyle w:val="ListParagraph"/>
        <w:numPr>
          <w:ilvl w:val="0"/>
          <w:numId w:val="364"/>
        </w:numPr>
        <w:tabs>
          <w:tab w:pos="1662" w:val="left" w:leader="none"/>
        </w:tabs>
        <w:spacing w:line="249" w:lineRule="auto" w:before="4" w:after="0"/>
        <w:ind w:left="1074" w:right="1271" w:firstLine="340"/>
        <w:jc w:val="both"/>
        <w:rPr>
          <w:sz w:val="20"/>
        </w:rPr>
      </w:pPr>
      <w:r>
        <w:rPr>
          <w:sz w:val="20"/>
        </w:rPr>
        <w:t>La ayuda de la Administración en la construcción de las obras podrá consistir en la</w:t>
      </w:r>
      <w:r>
        <w:rPr>
          <w:spacing w:val="1"/>
          <w:sz w:val="20"/>
        </w:rPr>
        <w:t> </w:t>
      </w:r>
      <w:r>
        <w:rPr>
          <w:sz w:val="20"/>
        </w:rPr>
        <w:t>ejecución por su cuenta de parte de la misma o en su financiación parcial. En el primer</w:t>
      </w:r>
      <w:r>
        <w:rPr>
          <w:spacing w:val="1"/>
          <w:sz w:val="20"/>
        </w:rPr>
        <w:t> </w:t>
      </w:r>
      <w:r>
        <w:rPr>
          <w:sz w:val="20"/>
        </w:rPr>
        <w:t>supuesto la parte de obra que ejecute deberá presentar características propias que permitan</w:t>
      </w:r>
      <w:r>
        <w:rPr>
          <w:spacing w:val="1"/>
          <w:sz w:val="20"/>
        </w:rPr>
        <w:t> </w:t>
      </w:r>
      <w:r>
        <w:rPr>
          <w:sz w:val="20"/>
        </w:rPr>
        <w:t>su tratamiento diferenciado, y deberá ser objeto a su terminación de la correspondiente</w:t>
      </w:r>
      <w:r>
        <w:rPr>
          <w:spacing w:val="1"/>
          <w:sz w:val="20"/>
        </w:rPr>
        <w:t> </w:t>
      </w:r>
      <w:r>
        <w:rPr>
          <w:sz w:val="20"/>
        </w:rPr>
        <w:t>recepción</w:t>
      </w:r>
      <w:r>
        <w:rPr>
          <w:spacing w:val="1"/>
          <w:sz w:val="20"/>
        </w:rPr>
        <w:t> </w:t>
      </w:r>
      <w:r>
        <w:rPr>
          <w:sz w:val="20"/>
        </w:rPr>
        <w:t>formal.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dispusiera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cosa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pliego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cláusulas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particulares, el importe de la obra se abonará de acuerdo con lo establecido en el artículo</w:t>
      </w:r>
      <w:r>
        <w:rPr>
          <w:spacing w:val="1"/>
          <w:sz w:val="20"/>
        </w:rPr>
        <w:t> </w:t>
      </w:r>
      <w:r>
        <w:rPr>
          <w:sz w:val="20"/>
        </w:rPr>
        <w:t>240.</w:t>
      </w:r>
    </w:p>
    <w:p>
      <w:pPr>
        <w:pStyle w:val="BodyText"/>
        <w:spacing w:line="249" w:lineRule="auto" w:before="6"/>
        <w:ind w:right="1273"/>
      </w:pPr>
      <w:r>
        <w:rPr/>
        <w:t>En el segundo supuesto, el importe de la financiación que se otorgue podrá abonarse en</w:t>
      </w:r>
      <w:r>
        <w:rPr>
          <w:spacing w:val="1"/>
        </w:rPr>
        <w:t> </w:t>
      </w:r>
      <w:r>
        <w:rPr/>
        <w:t>los términos pactados, durante la ejecución de las obras, de acuerdo con lo establecido en el</w:t>
      </w:r>
      <w:r>
        <w:rPr>
          <w:spacing w:val="-53"/>
        </w:rPr>
        <w:t> </w:t>
      </w:r>
      <w:r>
        <w:rPr/>
        <w:t>artículo 240, o bien una vez que aquellas hayan concluido, en la forma en que se especifica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266.</w:t>
      </w:r>
    </w:p>
    <w:p>
      <w:pPr>
        <w:pStyle w:val="ListParagraph"/>
        <w:numPr>
          <w:ilvl w:val="0"/>
          <w:numId w:val="364"/>
        </w:numPr>
        <w:tabs>
          <w:tab w:pos="1651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El sistema de ayudas públicas deberá respetar en todo caso la transferencia efectiva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riesgo operacional.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53. Responsabilidad en la ejec" w:id="410"/>
      <w:bookmarkEnd w:id="41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253.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Responsabilidad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ejecución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obras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terceros.</w:t>
      </w:r>
    </w:p>
    <w:p>
      <w:pPr>
        <w:pStyle w:val="BodyText"/>
        <w:spacing w:line="249" w:lineRule="auto" w:before="124"/>
        <w:ind w:right="1272"/>
      </w:pPr>
      <w:r>
        <w:rPr/>
        <w:t>Corresponde al concesionario el control de la ejecución de las obras que contrate con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ajustarse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concesionario</w:t>
      </w:r>
      <w:r>
        <w:rPr>
          <w:spacing w:val="1"/>
        </w:rPr>
        <w:t> </w:t>
      </w:r>
      <w:r>
        <w:rPr/>
        <w:t>elabore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resulte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contratación.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recabar</w:t>
      </w:r>
      <w:r>
        <w:rPr>
          <w:spacing w:val="1"/>
        </w:rPr>
        <w:t> </w:t>
      </w:r>
      <w:r>
        <w:rPr/>
        <w:t>información sobre la marcha de las obras y girar a las mismas las visitas de inspección que</w:t>
      </w:r>
      <w:r>
        <w:rPr>
          <w:spacing w:val="1"/>
        </w:rPr>
        <w:t> </w:t>
      </w:r>
      <w:r>
        <w:rPr/>
        <w:t>estime</w:t>
      </w:r>
      <w:r>
        <w:rPr>
          <w:spacing w:val="-2"/>
        </w:rPr>
        <w:t> </w:t>
      </w:r>
      <w:r>
        <w:rPr/>
        <w:t>oportunas.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54. Principio de riesgo y vent" w:id="411"/>
      <w:bookmarkEnd w:id="41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254.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Principio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riesgo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ventura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ejecución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obras.</w:t>
      </w:r>
    </w:p>
    <w:p>
      <w:pPr>
        <w:pStyle w:val="ListParagraph"/>
        <w:numPr>
          <w:ilvl w:val="0"/>
          <w:numId w:val="365"/>
        </w:numPr>
        <w:tabs>
          <w:tab w:pos="1643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Las obras se ejecutarán a riesgo y ventura del concesionario, quien, además, asumirá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riesgo</w:t>
      </w:r>
      <w:r>
        <w:rPr>
          <w:spacing w:val="26"/>
          <w:sz w:val="20"/>
        </w:rPr>
        <w:t> </w:t>
      </w:r>
      <w:r>
        <w:rPr>
          <w:sz w:val="20"/>
        </w:rPr>
        <w:t>operacional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concesión,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acuerdo</w:t>
      </w:r>
      <w:r>
        <w:rPr>
          <w:spacing w:val="25"/>
          <w:sz w:val="20"/>
        </w:rPr>
        <w:t> </w:t>
      </w:r>
      <w:r>
        <w:rPr>
          <w:sz w:val="20"/>
        </w:rPr>
        <w:t>con</w:t>
      </w:r>
      <w:r>
        <w:rPr>
          <w:spacing w:val="26"/>
          <w:sz w:val="20"/>
        </w:rPr>
        <w:t> </w:t>
      </w:r>
      <w:r>
        <w:rPr>
          <w:sz w:val="20"/>
        </w:rPr>
        <w:t>lo</w:t>
      </w:r>
      <w:r>
        <w:rPr>
          <w:spacing w:val="26"/>
          <w:sz w:val="20"/>
        </w:rPr>
        <w:t> </w:t>
      </w:r>
      <w:r>
        <w:rPr>
          <w:sz w:val="20"/>
        </w:rPr>
        <w:t>dispuesto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26"/>
          <w:sz w:val="20"/>
        </w:rPr>
        <w:t> </w:t>
      </w:r>
      <w:r>
        <w:rPr>
          <w:sz w:val="20"/>
        </w:rPr>
        <w:t>artículos</w:t>
      </w:r>
      <w:r>
        <w:rPr>
          <w:spacing w:val="26"/>
          <w:sz w:val="20"/>
        </w:rPr>
        <w:t> </w:t>
      </w:r>
      <w:r>
        <w:rPr>
          <w:sz w:val="20"/>
        </w:rPr>
        <w:t>197</w:t>
      </w:r>
      <w:r>
        <w:rPr>
          <w:spacing w:val="26"/>
          <w:sz w:val="20"/>
        </w:rPr>
        <w:t> </w:t>
      </w:r>
      <w:r>
        <w:rPr>
          <w:sz w:val="20"/>
        </w:rPr>
        <w:t>y</w:t>
      </w:r>
      <w:r>
        <w:rPr>
          <w:spacing w:val="-54"/>
          <w:sz w:val="20"/>
        </w:rPr>
        <w:t> </w:t>
      </w:r>
      <w:r>
        <w:rPr>
          <w:sz w:val="20"/>
        </w:rPr>
        <w:t>239,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aquella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pudiera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ejecutada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Administración, según lo previsto en el apartado 2 del artículo 252, en cuyo caso regirá 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contrato de</w:t>
      </w:r>
      <w:r>
        <w:rPr>
          <w:spacing w:val="-2"/>
          <w:sz w:val="20"/>
        </w:rPr>
        <w:t> </w:t>
      </w:r>
      <w:r>
        <w:rPr>
          <w:sz w:val="20"/>
        </w:rPr>
        <w:t>obras.</w:t>
      </w:r>
    </w:p>
    <w:p>
      <w:pPr>
        <w:pStyle w:val="ListParagraph"/>
        <w:numPr>
          <w:ilvl w:val="0"/>
          <w:numId w:val="365"/>
        </w:numPr>
        <w:tabs>
          <w:tab w:pos="1641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Si la concurrencia de fuerza mayor implicase mayores costes para el concesionario se</w:t>
      </w:r>
      <w:r>
        <w:rPr>
          <w:spacing w:val="1"/>
          <w:sz w:val="20"/>
        </w:rPr>
        <w:t> </w:t>
      </w:r>
      <w:r>
        <w:rPr>
          <w:sz w:val="20"/>
        </w:rPr>
        <w:t>procederá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ajustar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plan</w:t>
      </w:r>
      <w:r>
        <w:rPr>
          <w:spacing w:val="9"/>
          <w:sz w:val="20"/>
        </w:rPr>
        <w:t> </w:t>
      </w:r>
      <w:r>
        <w:rPr>
          <w:sz w:val="20"/>
        </w:rPr>
        <w:t>económico-financiero.</w:t>
      </w:r>
      <w:r>
        <w:rPr>
          <w:spacing w:val="8"/>
          <w:sz w:val="20"/>
        </w:rPr>
        <w:t> </w:t>
      </w:r>
      <w:r>
        <w:rPr>
          <w:sz w:val="20"/>
        </w:rPr>
        <w:t>Si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fuerza</w:t>
      </w:r>
      <w:r>
        <w:rPr>
          <w:spacing w:val="8"/>
          <w:sz w:val="20"/>
        </w:rPr>
        <w:t> </w:t>
      </w:r>
      <w:r>
        <w:rPr>
          <w:sz w:val="20"/>
        </w:rPr>
        <w:t>mayor</w:t>
      </w:r>
      <w:r>
        <w:rPr>
          <w:spacing w:val="9"/>
          <w:sz w:val="20"/>
        </w:rPr>
        <w:t> </w:t>
      </w:r>
      <w:r>
        <w:rPr>
          <w:sz w:val="20"/>
        </w:rPr>
        <w:t>impidiera</w:t>
      </w:r>
      <w:r>
        <w:rPr>
          <w:spacing w:val="8"/>
          <w:sz w:val="20"/>
        </w:rPr>
        <w:t> </w:t>
      </w:r>
      <w:r>
        <w:rPr>
          <w:sz w:val="20"/>
        </w:rPr>
        <w:t>por</w:t>
      </w:r>
      <w:r>
        <w:rPr>
          <w:spacing w:val="8"/>
          <w:sz w:val="20"/>
        </w:rPr>
        <w:t> </w:t>
      </w:r>
      <w:r>
        <w:rPr>
          <w:sz w:val="20"/>
        </w:rPr>
        <w:t>completo</w:t>
      </w:r>
      <w:r>
        <w:rPr>
          <w:spacing w:val="1"/>
          <w:sz w:val="20"/>
        </w:rPr>
        <w:t> </w:t>
      </w:r>
      <w:r>
        <w:rPr>
          <w:sz w:val="20"/>
        </w:rPr>
        <w:t>la realización de las obras se procederá a resolver el contrato, debiendo abonar el órgano de</w:t>
      </w:r>
      <w:r>
        <w:rPr>
          <w:spacing w:val="-53"/>
          <w:sz w:val="20"/>
        </w:rPr>
        <w:t> </w:t>
      </w:r>
      <w:r>
        <w:rPr>
          <w:sz w:val="20"/>
        </w:rPr>
        <w:t>contratación al concesionario el importe total de las ejecutadas, así como los mayores costes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hubiese</w:t>
      </w:r>
      <w:r>
        <w:rPr>
          <w:spacing w:val="-2"/>
          <w:sz w:val="20"/>
        </w:rPr>
        <w:t> </w:t>
      </w:r>
      <w:r>
        <w:rPr>
          <w:sz w:val="20"/>
        </w:rPr>
        <w:t>incurrido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consecuencia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endeudamiento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terceros.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55. Modificación del proyecto." w:id="412"/>
      <w:bookmarkEnd w:id="41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255.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Modificación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proyecto.</w:t>
      </w:r>
    </w:p>
    <w:p>
      <w:pPr>
        <w:pStyle w:val="BodyText"/>
        <w:spacing w:line="249" w:lineRule="auto" w:before="123"/>
        <w:ind w:right="1273"/>
      </w:pP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perfeccionado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introducir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55"/>
        </w:rPr>
        <w:t> </w:t>
      </w:r>
      <w:r>
        <w:rPr/>
        <w:t>lo</w:t>
      </w:r>
      <w:r>
        <w:rPr>
          <w:spacing w:val="56"/>
        </w:rPr>
        <w:t> </w:t>
      </w:r>
      <w:r>
        <w:rPr/>
        <w:t>establecido</w:t>
      </w:r>
      <w:r>
        <w:rPr>
          <w:spacing w:val="55"/>
        </w:rPr>
        <w:t> </w:t>
      </w:r>
      <w:r>
        <w:rPr/>
        <w:t>en</w:t>
      </w:r>
      <w:r>
        <w:rPr>
          <w:spacing w:val="56"/>
        </w:rPr>
        <w:t> </w:t>
      </w:r>
      <w:r>
        <w:rPr/>
        <w:t>la</w:t>
      </w:r>
      <w:r>
        <w:rPr>
          <w:spacing w:val="55"/>
        </w:rPr>
        <w:t> </w:t>
      </w:r>
      <w:r>
        <w:rPr/>
        <w:t>Subsección</w:t>
      </w:r>
      <w:r>
        <w:rPr>
          <w:spacing w:val="56"/>
        </w:rPr>
        <w:t> </w:t>
      </w:r>
      <w:r>
        <w:rPr/>
        <w:t>4.ª,</w:t>
      </w:r>
      <w:r>
        <w:rPr>
          <w:spacing w:val="1"/>
        </w:rPr>
        <w:t> </w:t>
      </w:r>
      <w:r>
        <w:rPr/>
        <w:t>Sección 3.ª, Capítulo I, Título I, del Libro Segundo de esta Ley y en la letra b) del apartado 1</w:t>
      </w:r>
      <w:r>
        <w:rPr>
          <w:spacing w:val="1"/>
        </w:rPr>
        <w:t> </w:t>
      </w:r>
      <w:r>
        <w:rPr/>
        <w:t>del artículo 261. El plan económico-financiero de la concesión deberá recoger en todo caso,</w:t>
      </w:r>
      <w:r>
        <w:rPr>
          <w:spacing w:val="1"/>
        </w:rPr>
        <w:t> </w:t>
      </w:r>
      <w:r>
        <w:rPr/>
        <w:t>mediante los oportunos ajustes, los efectos derivados del incremento o disminución de los</w:t>
      </w:r>
      <w:r>
        <w:rPr>
          <w:spacing w:val="1"/>
        </w:rPr>
        <w:t> </w:t>
      </w:r>
      <w:r>
        <w:rPr/>
        <w:t>costes.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56. Comprobación de las obras." w:id="413"/>
      <w:bookmarkEnd w:id="41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256.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Comprobación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obras.</w:t>
      </w:r>
    </w:p>
    <w:p>
      <w:pPr>
        <w:pStyle w:val="ListParagraph"/>
        <w:numPr>
          <w:ilvl w:val="0"/>
          <w:numId w:val="366"/>
        </w:numPr>
        <w:tabs>
          <w:tab w:pos="1656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A la terminación de las obras, y a efectos del seguimiento del correcto cumplimiento</w:t>
      </w:r>
      <w:r>
        <w:rPr>
          <w:spacing w:val="1"/>
          <w:sz w:val="20"/>
        </w:rPr>
        <w:t> </w:t>
      </w:r>
      <w:r>
        <w:rPr>
          <w:sz w:val="20"/>
        </w:rPr>
        <w:t>del contrato por el concesionario, se procederá al levantamiento de un acta de comprobación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concedente.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levantamiento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contenido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acta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comprobación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ajustarán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pliego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cláusulas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particulares.</w:t>
      </w:r>
    </w:p>
    <w:p>
      <w:pPr>
        <w:pStyle w:val="ListParagraph"/>
        <w:numPr>
          <w:ilvl w:val="0"/>
          <w:numId w:val="366"/>
        </w:numPr>
        <w:tabs>
          <w:tab w:pos="1681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Al acta de comprobación se acompañará un documento de valoración de la obra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ejecutada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-53"/>
          <w:sz w:val="20"/>
        </w:rPr>
        <w:t> </w:t>
      </w:r>
      <w:r>
        <w:rPr>
          <w:sz w:val="20"/>
        </w:rPr>
        <w:t>impuestas en la declaración de impacto ambiental, que será expedido por el órgano 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y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hará</w:t>
      </w:r>
      <w:r>
        <w:rPr>
          <w:spacing w:val="-1"/>
          <w:sz w:val="20"/>
        </w:rPr>
        <w:t> </w:t>
      </w:r>
      <w:r>
        <w:rPr>
          <w:sz w:val="20"/>
        </w:rPr>
        <w:t>constar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inversión</w:t>
      </w:r>
      <w:r>
        <w:rPr>
          <w:spacing w:val="-1"/>
          <w:sz w:val="20"/>
        </w:rPr>
        <w:t> </w:t>
      </w:r>
      <w:r>
        <w:rPr>
          <w:sz w:val="20"/>
        </w:rPr>
        <w:t>realizada.</w:t>
      </w:r>
    </w:p>
    <w:p>
      <w:pPr>
        <w:pStyle w:val="ListParagraph"/>
        <w:numPr>
          <w:ilvl w:val="0"/>
          <w:numId w:val="366"/>
        </w:numPr>
        <w:tabs>
          <w:tab w:pos="1676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En las obras financiadas parcialmente por la Administración concedente, mediante</w:t>
      </w:r>
      <w:r>
        <w:rPr>
          <w:spacing w:val="1"/>
          <w:sz w:val="20"/>
        </w:rPr>
        <w:t> </w:t>
      </w:r>
      <w:r>
        <w:rPr>
          <w:sz w:val="20"/>
        </w:rPr>
        <w:t>abonos parciales al concesionario con base en las certificaciones mensuales de la obra</w:t>
      </w:r>
      <w:r>
        <w:rPr>
          <w:spacing w:val="1"/>
          <w:sz w:val="20"/>
        </w:rPr>
        <w:t> </w:t>
      </w:r>
      <w:r>
        <w:rPr>
          <w:sz w:val="20"/>
        </w:rPr>
        <w:t>ejecutada, la certificación final de la obra acompañará al documento de valoración y al acta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comprobación 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 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366"/>
        </w:numPr>
        <w:tabs>
          <w:tab w:pos="1725" w:val="left" w:leader="none"/>
        </w:tabs>
        <w:spacing w:line="249" w:lineRule="auto" w:before="3" w:after="0"/>
        <w:ind w:left="1074" w:right="1275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acta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comprobación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concedente llevará implícita la autorización para la apertura de las mismas al</w:t>
      </w:r>
      <w:r>
        <w:rPr>
          <w:spacing w:val="1"/>
          <w:sz w:val="20"/>
        </w:rPr>
        <w:t> </w:t>
      </w:r>
      <w:r>
        <w:rPr>
          <w:sz w:val="20"/>
        </w:rPr>
        <w:t>uso público, comenzando desde ese momento el plazo de garantía de la obra cuando haya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-2"/>
          <w:sz w:val="20"/>
        </w:rPr>
        <w:t> </w:t>
      </w:r>
      <w:r>
        <w:rPr>
          <w:sz w:val="20"/>
        </w:rPr>
        <w:t>ejecutada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terceros</w:t>
      </w:r>
      <w:r>
        <w:rPr>
          <w:spacing w:val="-2"/>
          <w:sz w:val="20"/>
        </w:rPr>
        <w:t> </w:t>
      </w:r>
      <w:r>
        <w:rPr>
          <w:sz w:val="20"/>
        </w:rPr>
        <w:t>distintos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concesionario,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fase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explotación.</w:t>
      </w:r>
    </w:p>
    <w:p>
      <w:pPr>
        <w:pStyle w:val="BodyText"/>
        <w:spacing w:before="0"/>
        <w:ind w:left="0" w:firstLine="0"/>
        <w:jc w:val="left"/>
      </w:pPr>
    </w:p>
    <w:p>
      <w:pPr>
        <w:pStyle w:val="Heading2"/>
        <w:spacing w:line="249" w:lineRule="auto"/>
        <w:ind w:left="1413"/>
      </w:pPr>
      <w:bookmarkStart w:name="Sección 4.ª Derechos y obligaciones del " w:id="414"/>
      <w:bookmarkEnd w:id="414"/>
      <w:r>
        <w:rPr>
          <w:b w:val="0"/>
          <w:i w:val="0"/>
        </w:rPr>
      </w:r>
      <w:bookmarkStart w:name="_bookmark78" w:id="415"/>
      <w:bookmarkEnd w:id="415"/>
      <w:r>
        <w:rPr>
          <w:b w:val="0"/>
          <w:i w:val="0"/>
        </w:rPr>
      </w:r>
      <w:r>
        <w:rPr/>
        <w:t>Sección</w:t>
      </w:r>
      <w:r>
        <w:rPr>
          <w:spacing w:val="32"/>
        </w:rPr>
        <w:t> </w:t>
      </w:r>
      <w:r>
        <w:rPr/>
        <w:t>4.ª</w:t>
      </w:r>
      <w:r>
        <w:rPr>
          <w:spacing w:val="33"/>
        </w:rPr>
        <w:t> </w:t>
      </w:r>
      <w:r>
        <w:rPr/>
        <w:t>Derechos</w:t>
      </w:r>
      <w:r>
        <w:rPr>
          <w:spacing w:val="32"/>
        </w:rPr>
        <w:t> </w:t>
      </w:r>
      <w:r>
        <w:rPr/>
        <w:t>y</w:t>
      </w:r>
      <w:r>
        <w:rPr>
          <w:spacing w:val="33"/>
        </w:rPr>
        <w:t> </w:t>
      </w:r>
      <w:r>
        <w:rPr/>
        <w:t>obligaciones</w:t>
      </w:r>
      <w:r>
        <w:rPr>
          <w:spacing w:val="32"/>
        </w:rPr>
        <w:t> </w:t>
      </w:r>
      <w:r>
        <w:rPr/>
        <w:t>del</w:t>
      </w:r>
      <w:r>
        <w:rPr>
          <w:spacing w:val="33"/>
        </w:rPr>
        <w:t> </w:t>
      </w:r>
      <w:r>
        <w:rPr/>
        <w:t>concesionario</w:t>
      </w:r>
      <w:r>
        <w:rPr>
          <w:spacing w:val="32"/>
        </w:rPr>
        <w:t> </w:t>
      </w:r>
      <w:r>
        <w:rPr/>
        <w:t>y</w:t>
      </w:r>
      <w:r>
        <w:rPr>
          <w:spacing w:val="33"/>
        </w:rPr>
        <w:t> </w:t>
      </w:r>
      <w:r>
        <w:rPr/>
        <w:t>prerrogativas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-53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concedente</w:t>
      </w:r>
    </w:p>
    <w:p>
      <w:pPr>
        <w:pStyle w:val="BodyText"/>
        <w:spacing w:before="9"/>
        <w:ind w:left="0" w:firstLine="0"/>
        <w:jc w:val="left"/>
        <w:rPr>
          <w:rFonts w:ascii="Arial"/>
          <w:b/>
          <w:i/>
          <w:sz w:val="24"/>
        </w:rPr>
      </w:pPr>
    </w:p>
    <w:p>
      <w:pPr>
        <w:pStyle w:val="BodyText"/>
        <w:spacing w:before="0"/>
        <w:ind w:left="1411" w:right="1610" w:firstLine="0"/>
        <w:jc w:val="center"/>
      </w:pPr>
      <w:bookmarkStart w:name="Subsección 1.ª Derechos y obligaciones d" w:id="416"/>
      <w:bookmarkEnd w:id="416"/>
      <w:r>
        <w:rPr/>
      </w:r>
      <w:bookmarkStart w:name="_bookmark79" w:id="417"/>
      <w:bookmarkEnd w:id="417"/>
      <w:r>
        <w:rPr/>
      </w:r>
      <w:r>
        <w:rPr/>
        <w:t>Subsección</w:t>
      </w:r>
      <w:r>
        <w:rPr>
          <w:spacing w:val="-4"/>
        </w:rPr>
        <w:t> </w:t>
      </w:r>
      <w:r>
        <w:rPr/>
        <w:t>1.ª</w:t>
      </w:r>
      <w:r>
        <w:rPr>
          <w:spacing w:val="-5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obligaciones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concesionario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57. Derechos del concesionario" w:id="418"/>
      <w:bookmarkEnd w:id="41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257.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Derechos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concesionario.</w:t>
      </w:r>
    </w:p>
    <w:p>
      <w:pPr>
        <w:pStyle w:val="BodyText"/>
        <w:spacing w:before="124"/>
        <w:ind w:left="1414" w:firstLine="0"/>
        <w:jc w:val="left"/>
      </w:pPr>
      <w:r>
        <w:rPr/>
        <w:t>Los</w:t>
      </w:r>
      <w:r>
        <w:rPr>
          <w:spacing w:val="-4"/>
        </w:rPr>
        <w:t> </w:t>
      </w:r>
      <w:r>
        <w:rPr/>
        <w:t>concesionarios</w:t>
      </w:r>
      <w:r>
        <w:rPr>
          <w:spacing w:val="-2"/>
        </w:rPr>
        <w:t> </w:t>
      </w:r>
      <w:r>
        <w:rPr/>
        <w:t>tendrán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derechos:</w:t>
      </w:r>
    </w:p>
    <w:p>
      <w:pPr>
        <w:pStyle w:val="ListParagraph"/>
        <w:numPr>
          <w:ilvl w:val="0"/>
          <w:numId w:val="367"/>
        </w:numPr>
        <w:tabs>
          <w:tab w:pos="1687" w:val="left" w:leader="none"/>
        </w:tabs>
        <w:spacing w:line="249" w:lineRule="auto" w:before="130" w:after="0"/>
        <w:ind w:left="1074" w:right="1275" w:firstLine="340"/>
        <w:jc w:val="both"/>
        <w:rPr>
          <w:sz w:val="20"/>
        </w:rPr>
      </w:pPr>
      <w:r>
        <w:rPr>
          <w:sz w:val="20"/>
        </w:rPr>
        <w:t>El derecho a explotar las obras y percibir la tarifa por uso prevista en el contrato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tiempo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concesión</w:t>
      </w:r>
      <w:r>
        <w:rPr>
          <w:spacing w:val="-1"/>
          <w:sz w:val="20"/>
        </w:rPr>
        <w:t> </w:t>
      </w:r>
      <w:r>
        <w:rPr>
          <w:sz w:val="20"/>
        </w:rPr>
        <w:t>como contraprestación</w:t>
      </w:r>
      <w:r>
        <w:rPr>
          <w:spacing w:val="-1"/>
          <w:sz w:val="20"/>
        </w:rPr>
        <w:t> </w:t>
      </w:r>
      <w:r>
        <w:rPr>
          <w:sz w:val="20"/>
        </w:rPr>
        <w:t>económica.</w:t>
      </w:r>
    </w:p>
    <w:p>
      <w:pPr>
        <w:pStyle w:val="ListParagraph"/>
        <w:numPr>
          <w:ilvl w:val="0"/>
          <w:numId w:val="367"/>
        </w:numPr>
        <w:tabs>
          <w:tab w:pos="1666" w:val="left" w:leader="none"/>
        </w:tabs>
        <w:spacing w:line="249" w:lineRule="auto" w:before="1" w:after="0"/>
        <w:ind w:left="1074" w:right="1274" w:firstLine="340"/>
        <w:jc w:val="both"/>
        <w:rPr>
          <w:sz w:val="20"/>
        </w:rPr>
      </w:pPr>
      <w:r>
        <w:rPr>
          <w:sz w:val="20"/>
        </w:rPr>
        <w:t>El derecho al mantenimiento del equilibrio económico de la concesión, en la forma y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extensión</w:t>
      </w:r>
      <w:r>
        <w:rPr>
          <w:spacing w:val="-1"/>
          <w:sz w:val="20"/>
        </w:rPr>
        <w:t> </w:t>
      </w:r>
      <w:r>
        <w:rPr>
          <w:sz w:val="20"/>
        </w:rPr>
        <w:t>prevista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270.</w:t>
      </w:r>
    </w:p>
    <w:p>
      <w:pPr>
        <w:pStyle w:val="ListParagraph"/>
        <w:numPr>
          <w:ilvl w:val="0"/>
          <w:numId w:val="367"/>
        </w:numPr>
        <w:tabs>
          <w:tab w:pos="1663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El derecho a utilizar los bienes de dominio público de la Administración concedente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49"/>
          <w:sz w:val="20"/>
        </w:rPr>
        <w:t> </w:t>
      </w:r>
      <w:r>
        <w:rPr>
          <w:sz w:val="20"/>
        </w:rPr>
        <w:t>para</w:t>
      </w:r>
      <w:r>
        <w:rPr>
          <w:spacing w:val="49"/>
          <w:sz w:val="20"/>
        </w:rPr>
        <w:t> </w:t>
      </w: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construcción,</w:t>
      </w:r>
      <w:r>
        <w:rPr>
          <w:spacing w:val="49"/>
          <w:sz w:val="20"/>
        </w:rPr>
        <w:t> </w:t>
      </w:r>
      <w:r>
        <w:rPr>
          <w:sz w:val="20"/>
        </w:rPr>
        <w:t>modificación,</w:t>
      </w:r>
      <w:r>
        <w:rPr>
          <w:spacing w:val="50"/>
          <w:sz w:val="20"/>
        </w:rPr>
        <w:t> </w:t>
      </w:r>
      <w:r>
        <w:rPr>
          <w:sz w:val="20"/>
        </w:rPr>
        <w:t>conservación</w:t>
      </w:r>
      <w:r>
        <w:rPr>
          <w:spacing w:val="49"/>
          <w:sz w:val="20"/>
        </w:rPr>
        <w:t> </w:t>
      </w:r>
      <w:r>
        <w:rPr>
          <w:sz w:val="20"/>
        </w:rPr>
        <w:t>y</w:t>
      </w:r>
      <w:r>
        <w:rPr>
          <w:spacing w:val="50"/>
          <w:sz w:val="20"/>
        </w:rPr>
        <w:t> </w:t>
      </w:r>
      <w:r>
        <w:rPr>
          <w:sz w:val="20"/>
        </w:rPr>
        <w:t>explotación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las</w:t>
      </w:r>
      <w:r>
        <w:rPr>
          <w:spacing w:val="49"/>
          <w:sz w:val="20"/>
        </w:rPr>
        <w:t> </w:t>
      </w:r>
      <w:r>
        <w:rPr>
          <w:sz w:val="20"/>
        </w:rPr>
        <w:t>obras.</w:t>
      </w:r>
      <w:r>
        <w:rPr>
          <w:spacing w:val="-53"/>
          <w:sz w:val="20"/>
        </w:rPr>
        <w:t> </w:t>
      </w:r>
      <w:r>
        <w:rPr>
          <w:sz w:val="20"/>
        </w:rPr>
        <w:t>Dicho derecho incluirá el de utilizar, exclusivamente para la construcción de las obras, las</w:t>
      </w:r>
      <w:r>
        <w:rPr>
          <w:spacing w:val="1"/>
          <w:sz w:val="20"/>
        </w:rPr>
        <w:t> </w:t>
      </w:r>
      <w:r>
        <w:rPr>
          <w:sz w:val="20"/>
        </w:rPr>
        <w:t>aguas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afloren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materiales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aparezcan</w:t>
      </w:r>
      <w:r>
        <w:rPr>
          <w:spacing w:val="8"/>
          <w:sz w:val="20"/>
        </w:rPr>
        <w:t> </w:t>
      </w:r>
      <w:r>
        <w:rPr>
          <w:sz w:val="20"/>
        </w:rPr>
        <w:t>durante</w:t>
      </w:r>
      <w:r>
        <w:rPr>
          <w:spacing w:val="8"/>
          <w:sz w:val="20"/>
        </w:rPr>
        <w:t> </w:t>
      </w:r>
      <w:r>
        <w:rPr>
          <w:sz w:val="20"/>
        </w:rPr>
        <w:t>su</w:t>
      </w:r>
      <w:r>
        <w:rPr>
          <w:spacing w:val="7"/>
          <w:sz w:val="20"/>
        </w:rPr>
        <w:t> </w:t>
      </w:r>
      <w:r>
        <w:rPr>
          <w:sz w:val="20"/>
        </w:rPr>
        <w:t>ejecución,</w:t>
      </w:r>
      <w:r>
        <w:rPr>
          <w:spacing w:val="8"/>
          <w:sz w:val="20"/>
        </w:rPr>
        <w:t> </w:t>
      </w:r>
      <w:r>
        <w:rPr>
          <w:sz w:val="20"/>
        </w:rPr>
        <w:t>previa</w:t>
      </w:r>
      <w:r>
        <w:rPr>
          <w:spacing w:val="8"/>
          <w:sz w:val="20"/>
        </w:rPr>
        <w:t> </w:t>
      </w:r>
      <w:r>
        <w:rPr>
          <w:sz w:val="20"/>
        </w:rPr>
        <w:t>autorización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hanging="1"/>
      </w:pP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competente,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dominio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correspondiente.</w:t>
      </w:r>
    </w:p>
    <w:p>
      <w:pPr>
        <w:pStyle w:val="ListParagraph"/>
        <w:numPr>
          <w:ilvl w:val="0"/>
          <w:numId w:val="367"/>
        </w:numPr>
        <w:tabs>
          <w:tab w:pos="1684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El derecho a recabar de la Administración la tramitación de los procedimientos de</w:t>
      </w:r>
      <w:r>
        <w:rPr>
          <w:spacing w:val="1"/>
          <w:sz w:val="20"/>
        </w:rPr>
        <w:t> </w:t>
      </w:r>
      <w:r>
        <w:rPr>
          <w:sz w:val="20"/>
        </w:rPr>
        <w:t>expropiación forzosa, imposición de servidumbres y desahucio administrativo que resulten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construcción,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explotación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cuantas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hacer</w:t>
      </w:r>
      <w:r>
        <w:rPr>
          <w:spacing w:val="1"/>
          <w:sz w:val="20"/>
        </w:rPr>
        <w:t> </w:t>
      </w:r>
      <w:r>
        <w:rPr>
          <w:sz w:val="20"/>
        </w:rPr>
        <w:t>viable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concesionario.</w:t>
      </w:r>
    </w:p>
    <w:p>
      <w:pPr>
        <w:pStyle w:val="BodyText"/>
        <w:spacing w:line="249" w:lineRule="auto" w:before="4"/>
        <w:ind w:right="1274"/>
      </w:pPr>
      <w:r>
        <w:rPr/>
        <w:t>En todo caso, los bienes y derechos expropiados que queden afectos a la concesión se</w:t>
      </w:r>
      <w:r>
        <w:rPr>
          <w:spacing w:val="1"/>
        </w:rPr>
        <w:t> </w:t>
      </w:r>
      <w:r>
        <w:rPr/>
        <w:t>incorporarán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dominio</w:t>
      </w:r>
      <w:r>
        <w:rPr>
          <w:spacing w:val="-1"/>
        </w:rPr>
        <w:t> </w:t>
      </w:r>
      <w:r>
        <w:rPr/>
        <w:t>público.</w:t>
      </w:r>
    </w:p>
    <w:p>
      <w:pPr>
        <w:pStyle w:val="ListParagraph"/>
        <w:numPr>
          <w:ilvl w:val="0"/>
          <w:numId w:val="367"/>
        </w:numPr>
        <w:tabs>
          <w:tab w:pos="1680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El derecho a ceder la concesión de acuerdo con lo previsto en el artículo 214 y a</w:t>
      </w:r>
      <w:r>
        <w:rPr>
          <w:spacing w:val="1"/>
          <w:sz w:val="20"/>
        </w:rPr>
        <w:t> </w:t>
      </w:r>
      <w:r>
        <w:rPr>
          <w:sz w:val="20"/>
        </w:rPr>
        <w:t>hipotecar la misma en las condiciones establecidas en la Ley, previa autorización del 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 en</w:t>
      </w:r>
      <w:r>
        <w:rPr>
          <w:spacing w:val="-1"/>
          <w:sz w:val="20"/>
        </w:rPr>
        <w:t> </w:t>
      </w:r>
      <w:r>
        <w:rPr>
          <w:sz w:val="20"/>
        </w:rPr>
        <w:t>ambos</w:t>
      </w:r>
      <w:r>
        <w:rPr>
          <w:spacing w:val="-1"/>
          <w:sz w:val="20"/>
        </w:rPr>
        <w:t> </w:t>
      </w:r>
      <w:r>
        <w:rPr>
          <w:sz w:val="20"/>
        </w:rPr>
        <w:t>casos.</w:t>
      </w:r>
    </w:p>
    <w:p>
      <w:pPr>
        <w:pStyle w:val="ListParagraph"/>
        <w:numPr>
          <w:ilvl w:val="0"/>
          <w:numId w:val="367"/>
        </w:numPr>
        <w:tabs>
          <w:tab w:pos="1593" w:val="left" w:leader="none"/>
        </w:tabs>
        <w:spacing w:line="240" w:lineRule="auto" w:before="2" w:after="0"/>
        <w:ind w:left="1592" w:right="0" w:hanging="179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facultad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titulizar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crédito,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previstos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367"/>
        </w:numPr>
        <w:tabs>
          <w:tab w:pos="1665" w:val="left" w:leader="none"/>
        </w:tabs>
        <w:spacing w:line="249" w:lineRule="auto" w:before="11" w:after="0"/>
        <w:ind w:left="1074" w:right="1274" w:firstLine="340"/>
        <w:jc w:val="both"/>
        <w:rPr>
          <w:sz w:val="20"/>
        </w:rPr>
      </w:pPr>
      <w:r>
        <w:rPr>
          <w:sz w:val="20"/>
        </w:rPr>
        <w:t>Cualesquiera</w:t>
      </w:r>
      <w:r>
        <w:rPr>
          <w:spacing w:val="13"/>
          <w:sz w:val="20"/>
        </w:rPr>
        <w:t> </w:t>
      </w:r>
      <w:r>
        <w:rPr>
          <w:sz w:val="20"/>
        </w:rPr>
        <w:t>otros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le</w:t>
      </w:r>
      <w:r>
        <w:rPr>
          <w:spacing w:val="13"/>
          <w:sz w:val="20"/>
        </w:rPr>
        <w:t> </w:t>
      </w:r>
      <w:r>
        <w:rPr>
          <w:sz w:val="20"/>
        </w:rPr>
        <w:t>sean</w:t>
      </w:r>
      <w:r>
        <w:rPr>
          <w:spacing w:val="14"/>
          <w:sz w:val="20"/>
        </w:rPr>
        <w:t> </w:t>
      </w:r>
      <w:r>
        <w:rPr>
          <w:sz w:val="20"/>
        </w:rPr>
        <w:t>reconocidos</w:t>
      </w:r>
      <w:r>
        <w:rPr>
          <w:spacing w:val="14"/>
          <w:sz w:val="20"/>
        </w:rPr>
        <w:t> </w:t>
      </w:r>
      <w:r>
        <w:rPr>
          <w:sz w:val="20"/>
        </w:rPr>
        <w:t>por</w:t>
      </w:r>
      <w:r>
        <w:rPr>
          <w:spacing w:val="14"/>
          <w:sz w:val="20"/>
        </w:rPr>
        <w:t> </w:t>
      </w:r>
      <w:r>
        <w:rPr>
          <w:sz w:val="20"/>
        </w:rPr>
        <w:t>esta</w:t>
      </w:r>
      <w:r>
        <w:rPr>
          <w:spacing w:val="13"/>
          <w:sz w:val="20"/>
        </w:rPr>
        <w:t> </w:t>
      </w:r>
      <w:r>
        <w:rPr>
          <w:sz w:val="20"/>
        </w:rPr>
        <w:t>u</w:t>
      </w:r>
      <w:r>
        <w:rPr>
          <w:spacing w:val="13"/>
          <w:sz w:val="20"/>
        </w:rPr>
        <w:t> </w:t>
      </w:r>
      <w:r>
        <w:rPr>
          <w:sz w:val="20"/>
        </w:rPr>
        <w:t>otras</w:t>
      </w:r>
      <w:r>
        <w:rPr>
          <w:spacing w:val="13"/>
          <w:sz w:val="20"/>
        </w:rPr>
        <w:t> </w:t>
      </w:r>
      <w:r>
        <w:rPr>
          <w:sz w:val="20"/>
        </w:rPr>
        <w:t>Leyes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por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pliegos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condiciones.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258. Obligaciones del concesion" w:id="419"/>
      <w:bookmarkEnd w:id="41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258.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Obligaciones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concesionario.</w:t>
      </w:r>
    </w:p>
    <w:p>
      <w:pPr>
        <w:pStyle w:val="BodyText"/>
        <w:spacing w:before="124"/>
        <w:ind w:left="1414" w:firstLine="0"/>
        <w:jc w:val="left"/>
      </w:pPr>
      <w:r>
        <w:rPr/>
        <w:t>Serán</w:t>
      </w:r>
      <w:r>
        <w:rPr>
          <w:spacing w:val="-5"/>
        </w:rPr>
        <w:t> </w:t>
      </w:r>
      <w:r>
        <w:rPr/>
        <w:t>obligaciones</w:t>
      </w:r>
      <w:r>
        <w:rPr>
          <w:spacing w:val="-5"/>
        </w:rPr>
        <w:t> </w:t>
      </w:r>
      <w:r>
        <w:rPr/>
        <w:t>generales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concesionario:</w:t>
      </w:r>
    </w:p>
    <w:p>
      <w:pPr>
        <w:pStyle w:val="ListParagraph"/>
        <w:numPr>
          <w:ilvl w:val="0"/>
          <w:numId w:val="368"/>
        </w:numPr>
        <w:tabs>
          <w:tab w:pos="1648" w:val="left" w:leader="none"/>
        </w:tabs>
        <w:spacing w:line="240" w:lineRule="auto" w:before="130" w:after="0"/>
        <w:ind w:left="1647" w:right="0" w:hanging="234"/>
        <w:jc w:val="both"/>
        <w:rPr>
          <w:sz w:val="20"/>
        </w:rPr>
      </w:pPr>
      <w:r>
        <w:rPr>
          <w:sz w:val="20"/>
        </w:rPr>
        <w:t>Ejecutar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obras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arreglo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dispuesto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368"/>
        </w:numPr>
        <w:tabs>
          <w:tab w:pos="1651" w:val="left" w:leader="none"/>
        </w:tabs>
        <w:spacing w:line="249" w:lineRule="auto" w:before="10" w:after="0"/>
        <w:ind w:left="1074" w:right="1275" w:firstLine="340"/>
        <w:jc w:val="both"/>
        <w:rPr>
          <w:sz w:val="20"/>
        </w:rPr>
      </w:pPr>
      <w:r>
        <w:rPr>
          <w:sz w:val="20"/>
        </w:rPr>
        <w:t>Explotar las obras, asumiendo el riesgo operacional de su gestión con la continuidad y</w:t>
      </w:r>
      <w:r>
        <w:rPr>
          <w:spacing w:val="-53"/>
          <w:sz w:val="20"/>
        </w:rPr>
        <w:t> </w:t>
      </w:r>
      <w:r>
        <w:rPr>
          <w:sz w:val="20"/>
        </w:rPr>
        <w:t>en los términos establecidos en el contrato u ordenados posteriormente por el órgano de</w:t>
      </w:r>
      <w:r>
        <w:rPr>
          <w:spacing w:val="1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368"/>
        </w:numPr>
        <w:tabs>
          <w:tab w:pos="1646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Admitir la utilización de las obras por todo usuario, en las condiciones que hayan sido</w:t>
      </w:r>
      <w:r>
        <w:rPr>
          <w:spacing w:val="1"/>
          <w:sz w:val="20"/>
        </w:rPr>
        <w:t> </w:t>
      </w:r>
      <w:r>
        <w:rPr>
          <w:sz w:val="20"/>
        </w:rPr>
        <w:t>establecidas de acuerdo con los principios de igualdad, universalidad y no discriminación,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abono,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 caso,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correspondiente tarifa.</w:t>
      </w:r>
    </w:p>
    <w:p>
      <w:pPr>
        <w:pStyle w:val="ListParagraph"/>
        <w:numPr>
          <w:ilvl w:val="0"/>
          <w:numId w:val="368"/>
        </w:numPr>
        <w:tabs>
          <w:tab w:pos="1666" w:val="left" w:leader="none"/>
        </w:tabs>
        <w:spacing w:line="249" w:lineRule="auto" w:before="3" w:after="0"/>
        <w:ind w:left="1074" w:right="1275" w:firstLine="340"/>
        <w:jc w:val="both"/>
        <w:rPr>
          <w:sz w:val="20"/>
        </w:rPr>
      </w:pPr>
      <w:r>
        <w:rPr>
          <w:sz w:val="20"/>
        </w:rPr>
        <w:t>Cuidar del buen orden y de la calidad de las obras, y de su uso, pudiendo dictar las</w:t>
      </w:r>
      <w:r>
        <w:rPr>
          <w:spacing w:val="1"/>
          <w:sz w:val="20"/>
        </w:rPr>
        <w:t> </w:t>
      </w:r>
      <w:r>
        <w:rPr>
          <w:sz w:val="20"/>
        </w:rPr>
        <w:t>oportunas instrucciones, sin perjuicio de los poderes de policía que correspondan al 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368"/>
        </w:numPr>
        <w:tabs>
          <w:tab w:pos="1669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Indemnizar los daños que se ocasionen a terceros por causa de la ejecución de las</w:t>
      </w:r>
      <w:r>
        <w:rPr>
          <w:spacing w:val="1"/>
          <w:sz w:val="20"/>
        </w:rPr>
        <w:t> </w:t>
      </w:r>
      <w:r>
        <w:rPr>
          <w:sz w:val="20"/>
        </w:rPr>
        <w:t>obras o de su explotación, cuando le sean imputables de acuerdo con el artículo 196 de 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368"/>
        </w:numPr>
        <w:tabs>
          <w:tab w:pos="1670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Proteger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dominio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quede</w:t>
      </w:r>
      <w:r>
        <w:rPr>
          <w:spacing w:val="1"/>
          <w:sz w:val="20"/>
        </w:rPr>
        <w:t> </w:t>
      </w:r>
      <w:r>
        <w:rPr>
          <w:sz w:val="20"/>
        </w:rPr>
        <w:t>vinculado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especial,</w:t>
      </w:r>
      <w:r>
        <w:rPr>
          <w:spacing w:val="1"/>
          <w:sz w:val="20"/>
        </w:rPr>
        <w:t> </w:t>
      </w:r>
      <w:r>
        <w:rPr>
          <w:sz w:val="20"/>
        </w:rPr>
        <w:t>preservando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valores ecológicos</w:t>
      </w:r>
      <w:r>
        <w:rPr>
          <w:spacing w:val="-2"/>
          <w:sz w:val="20"/>
        </w:rPr>
        <w:t> </w:t>
      </w:r>
      <w:r>
        <w:rPr>
          <w:sz w:val="20"/>
        </w:rPr>
        <w:t>y ambientales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368"/>
        </w:numPr>
        <w:tabs>
          <w:tab w:pos="1727" w:val="left" w:leader="none"/>
        </w:tabs>
        <w:spacing w:line="249" w:lineRule="auto" w:before="1" w:after="0"/>
        <w:ind w:left="1074" w:right="1274" w:firstLine="340"/>
        <w:jc w:val="both"/>
        <w:rPr>
          <w:sz w:val="20"/>
        </w:rPr>
      </w:pPr>
      <w:r>
        <w:rPr>
          <w:sz w:val="20"/>
        </w:rPr>
        <w:t>Cualesquiera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pliego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cláusulas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-2"/>
          <w:sz w:val="20"/>
        </w:rPr>
        <w:t> </w:t>
      </w:r>
      <w:r>
        <w:rPr>
          <w:sz w:val="20"/>
        </w:rPr>
        <w:t>particulares.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259. Uso y conservación de las " w:id="420"/>
      <w:bookmarkEnd w:id="42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259.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Uso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conservación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obras.</w:t>
      </w:r>
    </w:p>
    <w:p>
      <w:pPr>
        <w:pStyle w:val="ListParagraph"/>
        <w:numPr>
          <w:ilvl w:val="0"/>
          <w:numId w:val="369"/>
        </w:numPr>
        <w:tabs>
          <w:tab w:pos="1660" w:val="left" w:leader="none"/>
        </w:tabs>
        <w:spacing w:line="249" w:lineRule="auto" w:before="124" w:after="0"/>
        <w:ind w:left="1074" w:right="1274" w:firstLine="340"/>
        <w:jc w:val="both"/>
        <w:rPr>
          <w:sz w:val="20"/>
        </w:rPr>
      </w:pPr>
      <w:r>
        <w:rPr>
          <w:sz w:val="20"/>
        </w:rPr>
        <w:t>El concesionario deberá cuidar de la adecuada aplicación de las normas sobre uso,</w:t>
      </w:r>
      <w:r>
        <w:rPr>
          <w:spacing w:val="1"/>
          <w:sz w:val="20"/>
        </w:rPr>
        <w:t> </w:t>
      </w:r>
      <w:r>
        <w:rPr>
          <w:sz w:val="20"/>
        </w:rPr>
        <w:t>policía</w:t>
      </w:r>
      <w:r>
        <w:rPr>
          <w:spacing w:val="-2"/>
          <w:sz w:val="20"/>
        </w:rPr>
        <w:t> </w:t>
      </w:r>
      <w:r>
        <w:rPr>
          <w:sz w:val="20"/>
        </w:rPr>
        <w:t>y conservación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obras.</w:t>
      </w:r>
    </w:p>
    <w:p>
      <w:pPr>
        <w:pStyle w:val="ListParagraph"/>
        <w:numPr>
          <w:ilvl w:val="0"/>
          <w:numId w:val="369"/>
        </w:numPr>
        <w:tabs>
          <w:tab w:pos="1656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El personal encargado de la explotación de las obras, en ausencia de agentes de la</w:t>
      </w:r>
      <w:r>
        <w:rPr>
          <w:spacing w:val="1"/>
          <w:sz w:val="20"/>
        </w:rPr>
        <w:t> </w:t>
      </w:r>
      <w:r>
        <w:rPr>
          <w:sz w:val="20"/>
        </w:rPr>
        <w:t>autoridad, podrá adoptar las medidas necesarias en orden a la utilización de las obras,</w:t>
      </w:r>
      <w:r>
        <w:rPr>
          <w:spacing w:val="1"/>
          <w:sz w:val="20"/>
        </w:rPr>
        <w:t> </w:t>
      </w:r>
      <w:r>
        <w:rPr>
          <w:sz w:val="20"/>
        </w:rPr>
        <w:t>formulando, en su caso, las denuncias pertinentes. A estos efectos, servirán de medio de</w:t>
      </w:r>
      <w:r>
        <w:rPr>
          <w:spacing w:val="1"/>
          <w:sz w:val="20"/>
        </w:rPr>
        <w:t> </w:t>
      </w:r>
      <w:r>
        <w:rPr>
          <w:sz w:val="20"/>
        </w:rPr>
        <w:t>prueba las obtenidas por el personal del concesionario debidamente acreditado y con los</w:t>
      </w:r>
      <w:r>
        <w:rPr>
          <w:spacing w:val="1"/>
          <w:sz w:val="20"/>
        </w:rPr>
        <w:t> </w:t>
      </w:r>
      <w:r>
        <w:rPr>
          <w:sz w:val="20"/>
        </w:rPr>
        <w:t>medios previamente homologados por la Administración competente, así como cualquier otro</w:t>
      </w:r>
      <w:r>
        <w:rPr>
          <w:spacing w:val="-53"/>
          <w:sz w:val="20"/>
        </w:rPr>
        <w:t> </w:t>
      </w:r>
      <w:r>
        <w:rPr>
          <w:sz w:val="20"/>
        </w:rPr>
        <w:t>admitido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derecho.</w:t>
      </w:r>
    </w:p>
    <w:p>
      <w:pPr>
        <w:pStyle w:val="ListParagraph"/>
        <w:numPr>
          <w:ilvl w:val="0"/>
          <w:numId w:val="369"/>
        </w:numPr>
        <w:tabs>
          <w:tab w:pos="1642" w:val="left" w:leader="none"/>
        </w:tabs>
        <w:spacing w:line="249" w:lineRule="auto" w:before="5" w:after="0"/>
        <w:ind w:left="1074" w:right="1273" w:firstLine="340"/>
        <w:jc w:val="both"/>
        <w:rPr>
          <w:sz w:val="20"/>
        </w:rPr>
      </w:pPr>
      <w:r>
        <w:rPr>
          <w:sz w:val="20"/>
        </w:rPr>
        <w:t>El concesionario podrá impedir el uso de las obras a aquellos usuarios que no abonen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tarifa</w:t>
      </w:r>
      <w:r>
        <w:rPr>
          <w:spacing w:val="1"/>
          <w:sz w:val="20"/>
        </w:rPr>
        <w:t> </w:t>
      </w:r>
      <w:r>
        <w:rPr>
          <w:sz w:val="20"/>
        </w:rPr>
        <w:t>correspondiente,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respecto,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sectorial correspondiente.</w:t>
      </w:r>
    </w:p>
    <w:p>
      <w:pPr>
        <w:pStyle w:val="ListParagraph"/>
        <w:numPr>
          <w:ilvl w:val="0"/>
          <w:numId w:val="369"/>
        </w:numPr>
        <w:tabs>
          <w:tab w:pos="1681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El concesionario deberá mantener las obras de conformidad con lo que, en cada</w:t>
      </w:r>
      <w:r>
        <w:rPr>
          <w:spacing w:val="1"/>
          <w:sz w:val="20"/>
        </w:rPr>
        <w:t> </w:t>
      </w:r>
      <w:r>
        <w:rPr>
          <w:sz w:val="20"/>
        </w:rPr>
        <w:t>momento y según el progreso de la ciencia, disponga la normativa técnica, medioambiental,</w:t>
      </w:r>
      <w:r>
        <w:rPr>
          <w:spacing w:val="1"/>
          <w:sz w:val="20"/>
        </w:rPr>
        <w:t> </w:t>
      </w:r>
      <w:r>
        <w:rPr>
          <w:sz w:val="20"/>
        </w:rPr>
        <w:t>de accesibilidad y eliminación de barreras y de seguridad de los usuarios que resulte de</w:t>
      </w:r>
      <w:r>
        <w:rPr>
          <w:spacing w:val="1"/>
          <w:sz w:val="20"/>
        </w:rPr>
        <w:t> </w:t>
      </w:r>
      <w:r>
        <w:rPr>
          <w:sz w:val="20"/>
        </w:rPr>
        <w:t>aplicación.</w:t>
      </w:r>
    </w:p>
    <w:p>
      <w:pPr>
        <w:pStyle w:val="ListParagraph"/>
        <w:numPr>
          <w:ilvl w:val="0"/>
          <w:numId w:val="369"/>
        </w:numPr>
        <w:tabs>
          <w:tab w:pos="1647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La Administración podrá incluir en los pliegos de condiciones mecanismos para medir</w:t>
      </w:r>
      <w:r>
        <w:rPr>
          <w:spacing w:val="1"/>
          <w:sz w:val="20"/>
        </w:rPr>
        <w:t> </w:t>
      </w:r>
      <w:r>
        <w:rPr>
          <w:sz w:val="20"/>
        </w:rPr>
        <w:t>la calidad del servicio ofrecida por el concesionario, y otorgar ventajas o penalizaciones</w:t>
      </w:r>
      <w:r>
        <w:rPr>
          <w:spacing w:val="1"/>
          <w:sz w:val="20"/>
        </w:rPr>
        <w:t> </w:t>
      </w:r>
      <w:r>
        <w:rPr>
          <w:sz w:val="20"/>
        </w:rPr>
        <w:t>económicas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función 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BodyText"/>
        <w:spacing w:line="249" w:lineRule="auto" w:before="2"/>
        <w:ind w:right="1274"/>
      </w:pPr>
      <w:r>
        <w:rPr/>
        <w:t>En todo caso esta opción no podrá ser utilizada para limitar el riesgo operacional de la</w:t>
      </w:r>
      <w:r>
        <w:rPr>
          <w:spacing w:val="1"/>
        </w:rPr>
        <w:t> </w:t>
      </w:r>
      <w:r>
        <w:rPr/>
        <w:t>concesión.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60. Zonas complementarias de e" w:id="421"/>
      <w:bookmarkEnd w:id="42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260.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Zonas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complementarias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explotación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comercial.</w:t>
      </w:r>
    </w:p>
    <w:p>
      <w:pPr>
        <w:pStyle w:val="ListParagraph"/>
        <w:numPr>
          <w:ilvl w:val="0"/>
          <w:numId w:val="370"/>
        </w:numPr>
        <w:tabs>
          <w:tab w:pos="1675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Atendiendo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su</w:t>
      </w:r>
      <w:r>
        <w:rPr>
          <w:spacing w:val="35"/>
          <w:sz w:val="20"/>
        </w:rPr>
        <w:t> </w:t>
      </w:r>
      <w:r>
        <w:rPr>
          <w:sz w:val="20"/>
        </w:rPr>
        <w:t>finalidad,</w:t>
      </w:r>
      <w:r>
        <w:rPr>
          <w:spacing w:val="34"/>
          <w:sz w:val="20"/>
        </w:rPr>
        <w:t> </w:t>
      </w:r>
      <w:r>
        <w:rPr>
          <w:sz w:val="20"/>
        </w:rPr>
        <w:t>las</w:t>
      </w:r>
      <w:r>
        <w:rPr>
          <w:spacing w:val="34"/>
          <w:sz w:val="20"/>
        </w:rPr>
        <w:t> </w:t>
      </w:r>
      <w:r>
        <w:rPr>
          <w:sz w:val="20"/>
        </w:rPr>
        <w:t>obras</w:t>
      </w:r>
      <w:r>
        <w:rPr>
          <w:spacing w:val="35"/>
          <w:sz w:val="20"/>
        </w:rPr>
        <w:t> </w:t>
      </w:r>
      <w:r>
        <w:rPr>
          <w:sz w:val="20"/>
        </w:rPr>
        <w:t>podrán</w:t>
      </w:r>
      <w:r>
        <w:rPr>
          <w:spacing w:val="34"/>
          <w:sz w:val="20"/>
        </w:rPr>
        <w:t> </w:t>
      </w:r>
      <w:r>
        <w:rPr>
          <w:sz w:val="20"/>
        </w:rPr>
        <w:t>incluir,</w:t>
      </w:r>
      <w:r>
        <w:rPr>
          <w:spacing w:val="34"/>
          <w:sz w:val="20"/>
        </w:rPr>
        <w:t> </w:t>
      </w:r>
      <w:r>
        <w:rPr>
          <w:sz w:val="20"/>
        </w:rPr>
        <w:t>además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las</w:t>
      </w:r>
      <w:r>
        <w:rPr>
          <w:spacing w:val="34"/>
          <w:sz w:val="20"/>
        </w:rPr>
        <w:t> </w:t>
      </w:r>
      <w:r>
        <w:rPr>
          <w:sz w:val="20"/>
        </w:rPr>
        <w:t>superficies</w:t>
      </w:r>
      <w:r>
        <w:rPr>
          <w:spacing w:val="35"/>
          <w:sz w:val="20"/>
        </w:rPr>
        <w:t> </w:t>
      </w:r>
      <w:r>
        <w:rPr>
          <w:sz w:val="20"/>
        </w:rPr>
        <w:t>que</w:t>
      </w:r>
      <w:r>
        <w:rPr>
          <w:spacing w:val="-54"/>
          <w:sz w:val="20"/>
        </w:rPr>
        <w:t> </w:t>
      </w:r>
      <w:r>
        <w:rPr>
          <w:sz w:val="20"/>
        </w:rPr>
        <w:t>sean precisas según su naturaleza, otras zonas o terrenos para la ejecución de actividades</w:t>
      </w:r>
      <w:r>
        <w:rPr>
          <w:spacing w:val="1"/>
          <w:sz w:val="20"/>
        </w:rPr>
        <w:t> </w:t>
      </w:r>
      <w:r>
        <w:rPr>
          <w:sz w:val="20"/>
        </w:rPr>
        <w:t>complementarias, comerciales o industriales que sean necesarias o convenientes por la</w:t>
      </w:r>
      <w:r>
        <w:rPr>
          <w:spacing w:val="1"/>
          <w:sz w:val="20"/>
        </w:rPr>
        <w:t> </w:t>
      </w:r>
      <w:r>
        <w:rPr>
          <w:sz w:val="20"/>
        </w:rPr>
        <w:t>utilidad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prestan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usuarios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susceptibles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aprovechamiento</w:t>
      </w:r>
      <w:r>
        <w:rPr>
          <w:spacing w:val="1"/>
          <w:sz w:val="20"/>
        </w:rPr>
        <w:t> </w:t>
      </w:r>
      <w:r>
        <w:rPr>
          <w:sz w:val="20"/>
        </w:rPr>
        <w:t>económico</w:t>
      </w:r>
      <w:r>
        <w:rPr>
          <w:spacing w:val="1"/>
          <w:sz w:val="20"/>
        </w:rPr>
        <w:t> </w:t>
      </w:r>
      <w:r>
        <w:rPr>
          <w:sz w:val="20"/>
        </w:rPr>
        <w:t>diferenciado,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establecimientos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hostelería,</w:t>
      </w:r>
      <w:r>
        <w:rPr>
          <w:spacing w:val="1"/>
          <w:sz w:val="20"/>
        </w:rPr>
        <w:t> </w:t>
      </w:r>
      <w:r>
        <w:rPr>
          <w:sz w:val="20"/>
        </w:rPr>
        <w:t>estaciones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servicio,</w:t>
      </w:r>
      <w:r>
        <w:rPr>
          <w:spacing w:val="1"/>
          <w:sz w:val="20"/>
        </w:rPr>
        <w:t> </w:t>
      </w:r>
      <w:r>
        <w:rPr>
          <w:sz w:val="20"/>
        </w:rPr>
        <w:t>zonas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ocio,</w:t>
      </w:r>
      <w:r>
        <w:rPr>
          <w:spacing w:val="1"/>
          <w:sz w:val="20"/>
        </w:rPr>
        <w:t> </w:t>
      </w:r>
      <w:r>
        <w:rPr>
          <w:sz w:val="20"/>
        </w:rPr>
        <w:t>estacionamientos,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comerciales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susceptibles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explotación.</w:t>
      </w:r>
    </w:p>
    <w:p>
      <w:pPr>
        <w:pStyle w:val="ListParagraph"/>
        <w:numPr>
          <w:ilvl w:val="0"/>
          <w:numId w:val="370"/>
        </w:numPr>
        <w:tabs>
          <w:tab w:pos="1649" w:val="left" w:leader="none"/>
        </w:tabs>
        <w:spacing w:line="249" w:lineRule="auto" w:before="6" w:after="0"/>
        <w:ind w:left="1074" w:right="1273" w:firstLine="340"/>
        <w:jc w:val="both"/>
        <w:rPr>
          <w:sz w:val="20"/>
        </w:rPr>
      </w:pPr>
      <w:r>
        <w:rPr>
          <w:sz w:val="20"/>
        </w:rPr>
        <w:t>Estas actividades complementarias se implantarán de conformidad con lo 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pliegos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rijan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determinado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legislación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planeamiento</w:t>
      </w:r>
      <w:r>
        <w:rPr>
          <w:spacing w:val="-4"/>
          <w:sz w:val="20"/>
        </w:rPr>
        <w:t> </w:t>
      </w:r>
      <w:r>
        <w:rPr>
          <w:sz w:val="20"/>
        </w:rPr>
        <w:t>urbanístico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resulte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aplicación.</w:t>
      </w:r>
    </w:p>
    <w:p>
      <w:pPr>
        <w:pStyle w:val="ListParagraph"/>
        <w:numPr>
          <w:ilvl w:val="0"/>
          <w:numId w:val="370"/>
        </w:numPr>
        <w:tabs>
          <w:tab w:pos="1669" w:val="left" w:leader="none"/>
        </w:tabs>
        <w:spacing w:line="249" w:lineRule="auto" w:before="2" w:after="0"/>
        <w:ind w:left="1074" w:right="1271" w:firstLine="340"/>
        <w:jc w:val="both"/>
        <w:rPr>
          <w:sz w:val="20"/>
        </w:rPr>
      </w:pPr>
      <w:r>
        <w:rPr>
          <w:sz w:val="20"/>
        </w:rPr>
        <w:t>Las correspondientes zonas o espacios quedarán sujetos al principio de unidad de</w:t>
      </w:r>
      <w:r>
        <w:rPr>
          <w:spacing w:val="1"/>
          <w:sz w:val="20"/>
        </w:rPr>
        <w:t> </w:t>
      </w:r>
      <w:r>
        <w:rPr>
          <w:sz w:val="20"/>
        </w:rPr>
        <w:t>gestión y control de la Administración Pública concedente y serán explotados conjuntamente</w:t>
      </w:r>
      <w:r>
        <w:rPr>
          <w:spacing w:val="1"/>
          <w:sz w:val="20"/>
        </w:rPr>
        <w:t> </w:t>
      </w:r>
      <w:r>
        <w:rPr>
          <w:sz w:val="20"/>
        </w:rPr>
        <w:t>con las obras por el concesionario, directamente o a través de terceros, en los términos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oportuno</w:t>
      </w:r>
      <w:r>
        <w:rPr>
          <w:spacing w:val="-1"/>
          <w:sz w:val="20"/>
        </w:rPr>
        <w:t> </w:t>
      </w:r>
      <w:r>
        <w:rPr>
          <w:sz w:val="20"/>
        </w:rPr>
        <w:t>pliego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concesión.</w:t>
      </w:r>
    </w:p>
    <w:p>
      <w:pPr>
        <w:pStyle w:val="BodyText"/>
        <w:spacing w:before="11"/>
        <w:ind w:left="0" w:firstLine="0"/>
        <w:jc w:val="left"/>
        <w:rPr>
          <w:sz w:val="24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Subsección 2.ª Prerrogativas y derechos " w:id="422"/>
      <w:bookmarkEnd w:id="422"/>
      <w:r>
        <w:rPr/>
      </w:r>
      <w:bookmarkStart w:name="_bookmark80" w:id="423"/>
      <w:bookmarkEnd w:id="423"/>
      <w:r>
        <w:rPr/>
      </w:r>
      <w:r>
        <w:rPr/>
        <w:t>Subsección</w:t>
      </w:r>
      <w:r>
        <w:rPr>
          <w:spacing w:val="-2"/>
        </w:rPr>
        <w:t> </w:t>
      </w:r>
      <w:r>
        <w:rPr/>
        <w:t>2.ª</w:t>
      </w:r>
      <w:r>
        <w:rPr>
          <w:spacing w:val="-3"/>
        </w:rPr>
        <w:t> </w:t>
      </w:r>
      <w:r>
        <w:rPr/>
        <w:t>Prerrogativas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61. Prerrogativas y derechos d" w:id="424"/>
      <w:bookmarkEnd w:id="42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261.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Prerrogativas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derechos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Administración.</w:t>
      </w:r>
    </w:p>
    <w:p>
      <w:pPr>
        <w:pStyle w:val="ListParagraph"/>
        <w:numPr>
          <w:ilvl w:val="0"/>
          <w:numId w:val="371"/>
        </w:numPr>
        <w:tabs>
          <w:tab w:pos="1661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Dentro de los límites y con sujeción a los requisitos y con los efectos señalados en</w:t>
      </w:r>
      <w:r>
        <w:rPr>
          <w:spacing w:val="1"/>
          <w:sz w:val="20"/>
        </w:rPr>
        <w:t> </w:t>
      </w:r>
      <w:r>
        <w:rPr>
          <w:sz w:val="20"/>
        </w:rPr>
        <w:t>esta Ley, el órgano de contratación o, en su caso, el órgano que se determine en la</w:t>
      </w:r>
      <w:r>
        <w:rPr>
          <w:spacing w:val="1"/>
          <w:sz w:val="20"/>
        </w:rPr>
        <w:t> </w:t>
      </w:r>
      <w:r>
        <w:rPr>
          <w:sz w:val="20"/>
        </w:rPr>
        <w:t>legislación específica, ostentará las siguientes prerrogativas y derechos en relación con 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concesión de</w:t>
      </w:r>
      <w:r>
        <w:rPr>
          <w:spacing w:val="-1"/>
          <w:sz w:val="20"/>
        </w:rPr>
        <w:t> </w:t>
      </w:r>
      <w:r>
        <w:rPr>
          <w:sz w:val="20"/>
        </w:rPr>
        <w:t>obras:</w:t>
      </w:r>
    </w:p>
    <w:p>
      <w:pPr>
        <w:pStyle w:val="ListParagraph"/>
        <w:numPr>
          <w:ilvl w:val="0"/>
          <w:numId w:val="372"/>
        </w:numPr>
        <w:tabs>
          <w:tab w:pos="1648" w:val="left" w:leader="none"/>
        </w:tabs>
        <w:spacing w:line="240" w:lineRule="auto" w:before="124" w:after="0"/>
        <w:ind w:left="1647" w:right="0" w:hanging="234"/>
        <w:jc w:val="left"/>
        <w:rPr>
          <w:sz w:val="20"/>
        </w:rPr>
      </w:pPr>
      <w:r>
        <w:rPr>
          <w:sz w:val="20"/>
        </w:rPr>
        <w:t>Interpretar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contratos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resolver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dudas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ofrezca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cumplimiento.</w:t>
      </w:r>
    </w:p>
    <w:p>
      <w:pPr>
        <w:pStyle w:val="ListParagraph"/>
        <w:numPr>
          <w:ilvl w:val="0"/>
          <w:numId w:val="372"/>
        </w:numPr>
        <w:tabs>
          <w:tab w:pos="1681" w:val="left" w:leader="none"/>
        </w:tabs>
        <w:spacing w:line="249" w:lineRule="auto" w:before="10" w:after="0"/>
        <w:ind w:left="1074" w:right="1275" w:firstLine="340"/>
        <w:jc w:val="left"/>
        <w:rPr>
          <w:sz w:val="20"/>
        </w:rPr>
      </w:pPr>
      <w:r>
        <w:rPr>
          <w:sz w:val="20"/>
        </w:rPr>
        <w:t>Modificar</w:t>
      </w:r>
      <w:r>
        <w:rPr>
          <w:spacing w:val="28"/>
          <w:sz w:val="20"/>
        </w:rPr>
        <w:t> </w:t>
      </w:r>
      <w:r>
        <w:rPr>
          <w:sz w:val="20"/>
        </w:rPr>
        <w:t>unilateralmente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28"/>
          <w:sz w:val="20"/>
        </w:rPr>
        <w:t> </w:t>
      </w:r>
      <w:r>
        <w:rPr>
          <w:sz w:val="20"/>
        </w:rPr>
        <w:t>contratos</w:t>
      </w:r>
      <w:r>
        <w:rPr>
          <w:spacing w:val="28"/>
          <w:sz w:val="20"/>
        </w:rPr>
        <w:t> </w:t>
      </w:r>
      <w:r>
        <w:rPr>
          <w:sz w:val="20"/>
        </w:rPr>
        <w:t>por</w:t>
      </w:r>
      <w:r>
        <w:rPr>
          <w:spacing w:val="28"/>
          <w:sz w:val="20"/>
        </w:rPr>
        <w:t> </w:t>
      </w:r>
      <w:r>
        <w:rPr>
          <w:sz w:val="20"/>
        </w:rPr>
        <w:t>razones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interés</w:t>
      </w:r>
      <w:r>
        <w:rPr>
          <w:spacing w:val="28"/>
          <w:sz w:val="20"/>
        </w:rPr>
        <w:t> </w:t>
      </w:r>
      <w:r>
        <w:rPr>
          <w:sz w:val="20"/>
        </w:rPr>
        <w:t>público</w:t>
      </w:r>
      <w:r>
        <w:rPr>
          <w:spacing w:val="28"/>
          <w:sz w:val="20"/>
        </w:rPr>
        <w:t> </w:t>
      </w:r>
      <w:r>
        <w:rPr>
          <w:sz w:val="20"/>
        </w:rPr>
        <w:t>debidamente</w:t>
      </w:r>
      <w:r>
        <w:rPr>
          <w:spacing w:val="-52"/>
          <w:sz w:val="20"/>
        </w:rPr>
        <w:t> </w:t>
      </w:r>
      <w:r>
        <w:rPr>
          <w:sz w:val="20"/>
        </w:rPr>
        <w:t>justificadas,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372"/>
        </w:numPr>
        <w:tabs>
          <w:tab w:pos="1643" w:val="left" w:leader="none"/>
        </w:tabs>
        <w:spacing w:line="249" w:lineRule="auto" w:before="1" w:after="0"/>
        <w:ind w:left="1074" w:right="1273" w:firstLine="340"/>
        <w:jc w:val="left"/>
        <w:rPr>
          <w:sz w:val="20"/>
        </w:rPr>
      </w:pPr>
      <w:r>
        <w:rPr>
          <w:sz w:val="20"/>
        </w:rPr>
        <w:t>Decidir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restablecimiento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equilibrio</w:t>
      </w:r>
      <w:r>
        <w:rPr>
          <w:spacing w:val="2"/>
          <w:sz w:val="20"/>
        </w:rPr>
        <w:t> </w:t>
      </w:r>
      <w:r>
        <w:rPr>
          <w:sz w:val="20"/>
        </w:rPr>
        <w:t>económico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concesión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favor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interés</w:t>
      </w:r>
      <w:r>
        <w:rPr>
          <w:spacing w:val="-53"/>
          <w:sz w:val="20"/>
        </w:rPr>
        <w:t> </w:t>
      </w:r>
      <w:r>
        <w:rPr>
          <w:sz w:val="20"/>
        </w:rPr>
        <w:t>público,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 la</w:t>
      </w:r>
      <w:r>
        <w:rPr>
          <w:spacing w:val="-2"/>
          <w:sz w:val="20"/>
        </w:rPr>
        <w:t> </w:t>
      </w:r>
      <w:r>
        <w:rPr>
          <w:sz w:val="20"/>
        </w:rPr>
        <w:t>extensión</w:t>
      </w:r>
      <w:r>
        <w:rPr>
          <w:spacing w:val="-2"/>
          <w:sz w:val="20"/>
        </w:rPr>
        <w:t> </w:t>
      </w:r>
      <w:r>
        <w:rPr>
          <w:sz w:val="20"/>
        </w:rPr>
        <w:t>prevista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270.</w:t>
      </w:r>
    </w:p>
    <w:p>
      <w:pPr>
        <w:pStyle w:val="ListParagraph"/>
        <w:numPr>
          <w:ilvl w:val="0"/>
          <w:numId w:val="372"/>
        </w:numPr>
        <w:tabs>
          <w:tab w:pos="1693" w:val="left" w:leader="none"/>
        </w:tabs>
        <w:spacing w:line="249" w:lineRule="auto" w:before="2" w:after="0"/>
        <w:ind w:left="1074" w:right="1272" w:firstLine="340"/>
        <w:jc w:val="left"/>
        <w:rPr>
          <w:sz w:val="20"/>
        </w:rPr>
      </w:pPr>
      <w:r>
        <w:rPr>
          <w:sz w:val="20"/>
        </w:rPr>
        <w:t>Acordar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resolución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los</w:t>
      </w:r>
      <w:r>
        <w:rPr>
          <w:spacing w:val="44"/>
          <w:sz w:val="20"/>
        </w:rPr>
        <w:t> </w:t>
      </w:r>
      <w:r>
        <w:rPr>
          <w:sz w:val="20"/>
        </w:rPr>
        <w:t>contratos</w:t>
      </w:r>
      <w:r>
        <w:rPr>
          <w:spacing w:val="44"/>
          <w:sz w:val="20"/>
        </w:rPr>
        <w:t> </w:t>
      </w:r>
      <w:r>
        <w:rPr>
          <w:sz w:val="20"/>
        </w:rPr>
        <w:t>en</w:t>
      </w:r>
      <w:r>
        <w:rPr>
          <w:spacing w:val="44"/>
          <w:sz w:val="20"/>
        </w:rPr>
        <w:t> </w:t>
      </w:r>
      <w:r>
        <w:rPr>
          <w:sz w:val="20"/>
        </w:rPr>
        <w:t>los</w:t>
      </w:r>
      <w:r>
        <w:rPr>
          <w:spacing w:val="43"/>
          <w:sz w:val="20"/>
        </w:rPr>
        <w:t> </w:t>
      </w:r>
      <w:r>
        <w:rPr>
          <w:sz w:val="20"/>
        </w:rPr>
        <w:t>casos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44"/>
          <w:sz w:val="20"/>
        </w:rPr>
        <w:t> </w:t>
      </w:r>
      <w:r>
        <w:rPr>
          <w:sz w:val="20"/>
        </w:rPr>
        <w:t>en</w:t>
      </w:r>
      <w:r>
        <w:rPr>
          <w:spacing w:val="43"/>
          <w:sz w:val="20"/>
        </w:rPr>
        <w:t> </w:t>
      </w:r>
      <w:r>
        <w:rPr>
          <w:sz w:val="20"/>
        </w:rPr>
        <w:t>las</w:t>
      </w:r>
      <w:r>
        <w:rPr>
          <w:spacing w:val="44"/>
          <w:sz w:val="20"/>
        </w:rPr>
        <w:t> </w:t>
      </w:r>
      <w:r>
        <w:rPr>
          <w:sz w:val="20"/>
        </w:rPr>
        <w:t>condiciones</w:t>
      </w:r>
      <w:r>
        <w:rPr>
          <w:spacing w:val="44"/>
          <w:sz w:val="20"/>
        </w:rPr>
        <w:t> </w:t>
      </w:r>
      <w:r>
        <w:rPr>
          <w:sz w:val="20"/>
        </w:rPr>
        <w:t>que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establecen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279</w:t>
      </w:r>
      <w:r>
        <w:rPr>
          <w:spacing w:val="-1"/>
          <w:sz w:val="20"/>
        </w:rPr>
        <w:t> </w:t>
      </w:r>
      <w:r>
        <w:rPr>
          <w:sz w:val="20"/>
        </w:rPr>
        <w:t>y 280.</w:t>
      </w:r>
    </w:p>
    <w:p>
      <w:pPr>
        <w:pStyle w:val="ListParagraph"/>
        <w:numPr>
          <w:ilvl w:val="0"/>
          <w:numId w:val="372"/>
        </w:numPr>
        <w:tabs>
          <w:tab w:pos="1648" w:val="left" w:leader="none"/>
        </w:tabs>
        <w:spacing w:line="240" w:lineRule="auto" w:before="1" w:after="0"/>
        <w:ind w:left="1647" w:right="0" w:hanging="234"/>
        <w:jc w:val="left"/>
        <w:rPr>
          <w:sz w:val="20"/>
        </w:rPr>
      </w:pPr>
      <w:r>
        <w:rPr>
          <w:sz w:val="20"/>
        </w:rPr>
        <w:t>Establecer,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tarifas</w:t>
      </w:r>
      <w:r>
        <w:rPr>
          <w:spacing w:val="-3"/>
          <w:sz w:val="20"/>
        </w:rPr>
        <w:t> </w:t>
      </w:r>
      <w:r>
        <w:rPr>
          <w:sz w:val="20"/>
        </w:rPr>
        <w:t>máximas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utilización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obras.</w:t>
      </w:r>
    </w:p>
    <w:p>
      <w:pPr>
        <w:pStyle w:val="ListParagraph"/>
        <w:numPr>
          <w:ilvl w:val="0"/>
          <w:numId w:val="372"/>
        </w:numPr>
        <w:tabs>
          <w:tab w:pos="1601" w:val="left" w:leader="none"/>
        </w:tabs>
        <w:spacing w:line="249" w:lineRule="auto" w:before="10" w:after="0"/>
        <w:ind w:left="1074" w:right="1273" w:firstLine="340"/>
        <w:jc w:val="both"/>
        <w:rPr>
          <w:sz w:val="20"/>
        </w:rPr>
      </w:pPr>
      <w:r>
        <w:rPr>
          <w:sz w:val="20"/>
        </w:rPr>
        <w:t>Vigilar y controlar el cumplimiento de las obligaciones del concesionario, a cuyo efecto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inspeccionar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servicio,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obras,</w:t>
      </w:r>
      <w:r>
        <w:rPr>
          <w:spacing w:val="1"/>
          <w:sz w:val="20"/>
        </w:rPr>
        <w:t> </w:t>
      </w:r>
      <w:r>
        <w:rPr>
          <w:sz w:val="20"/>
        </w:rPr>
        <w:t>instalaciones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locales,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56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documentación,</w:t>
      </w:r>
      <w:r>
        <w:rPr>
          <w:spacing w:val="-2"/>
          <w:sz w:val="20"/>
        </w:rPr>
        <w:t> </w:t>
      </w:r>
      <w:r>
        <w:rPr>
          <w:sz w:val="20"/>
        </w:rPr>
        <w:t>relacionados 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concesión.</w:t>
      </w:r>
    </w:p>
    <w:p>
      <w:pPr>
        <w:pStyle w:val="ListParagraph"/>
        <w:numPr>
          <w:ilvl w:val="0"/>
          <w:numId w:val="372"/>
        </w:numPr>
        <w:tabs>
          <w:tab w:pos="1659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Asumir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explotación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obras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supuestos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produzca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secuestro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intervención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concesión.</w:t>
      </w:r>
    </w:p>
    <w:p>
      <w:pPr>
        <w:pStyle w:val="ListParagraph"/>
        <w:numPr>
          <w:ilvl w:val="0"/>
          <w:numId w:val="372"/>
        </w:numPr>
        <w:tabs>
          <w:tab w:pos="1797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Imponer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concesionario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penalidades</w:t>
      </w:r>
      <w:r>
        <w:rPr>
          <w:spacing w:val="1"/>
          <w:sz w:val="20"/>
        </w:rPr>
        <w:t> </w:t>
      </w:r>
      <w:r>
        <w:rPr>
          <w:sz w:val="20"/>
        </w:rPr>
        <w:t>pertinentes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razón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incumplimientos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incurra.</w:t>
      </w:r>
    </w:p>
    <w:p>
      <w:pPr>
        <w:pStyle w:val="ListParagraph"/>
        <w:numPr>
          <w:ilvl w:val="0"/>
          <w:numId w:val="372"/>
        </w:numPr>
        <w:tabs>
          <w:tab w:pos="1603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Ejercer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20"/>
          <w:sz w:val="20"/>
        </w:rPr>
        <w:t> </w:t>
      </w:r>
      <w:r>
        <w:rPr>
          <w:sz w:val="20"/>
        </w:rPr>
        <w:t>funciones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policía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uso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explotación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las</w:t>
      </w:r>
      <w:r>
        <w:rPr>
          <w:spacing w:val="20"/>
          <w:sz w:val="20"/>
        </w:rPr>
        <w:t> </w:t>
      </w:r>
      <w:r>
        <w:rPr>
          <w:sz w:val="20"/>
        </w:rPr>
        <w:t>obras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términos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establezcan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sectorial específica.</w:t>
      </w:r>
    </w:p>
    <w:p>
      <w:pPr>
        <w:pStyle w:val="ListParagraph"/>
        <w:numPr>
          <w:ilvl w:val="0"/>
          <w:numId w:val="372"/>
        </w:numPr>
        <w:tabs>
          <w:tab w:pos="1611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Imponer con carácter temporal las condiciones de utilización de las obras que sean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solucionar</w:t>
      </w:r>
      <w:r>
        <w:rPr>
          <w:spacing w:val="1"/>
          <w:sz w:val="20"/>
        </w:rPr>
        <w:t> </w:t>
      </w:r>
      <w:r>
        <w:rPr>
          <w:sz w:val="20"/>
        </w:rPr>
        <w:t>situaciones</w:t>
      </w:r>
      <w:r>
        <w:rPr>
          <w:spacing w:val="1"/>
          <w:sz w:val="20"/>
        </w:rPr>
        <w:t> </w:t>
      </w:r>
      <w:r>
        <w:rPr>
          <w:sz w:val="20"/>
        </w:rPr>
        <w:t>excepcionales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general,</w:t>
      </w:r>
      <w:r>
        <w:rPr>
          <w:spacing w:val="1"/>
          <w:sz w:val="20"/>
        </w:rPr>
        <w:t> </w:t>
      </w:r>
      <w:r>
        <w:rPr>
          <w:sz w:val="20"/>
        </w:rPr>
        <w:t>abonando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indemnización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 caso</w:t>
      </w:r>
      <w:r>
        <w:rPr>
          <w:spacing w:val="-1"/>
          <w:sz w:val="20"/>
        </w:rPr>
        <w:t> </w:t>
      </w:r>
      <w:r>
        <w:rPr>
          <w:sz w:val="20"/>
        </w:rPr>
        <w:t>proceda.</w:t>
      </w:r>
    </w:p>
    <w:p>
      <w:pPr>
        <w:pStyle w:val="ListParagraph"/>
        <w:numPr>
          <w:ilvl w:val="0"/>
          <w:numId w:val="372"/>
        </w:numPr>
        <w:tabs>
          <w:tab w:pos="1637" w:val="left" w:leader="none"/>
        </w:tabs>
        <w:spacing w:line="240" w:lineRule="auto" w:before="2" w:after="0"/>
        <w:ind w:left="1636" w:right="0" w:hanging="223"/>
        <w:jc w:val="both"/>
        <w:rPr>
          <w:sz w:val="20"/>
        </w:rPr>
      </w:pPr>
      <w:r>
        <w:rPr>
          <w:sz w:val="20"/>
        </w:rPr>
        <w:t>Cualesquiera</w:t>
      </w:r>
      <w:r>
        <w:rPr>
          <w:spacing w:val="-5"/>
          <w:sz w:val="20"/>
        </w:rPr>
        <w:t> </w:t>
      </w:r>
      <w:r>
        <w:rPr>
          <w:sz w:val="20"/>
        </w:rPr>
        <w:t>otros</w:t>
      </w:r>
      <w:r>
        <w:rPr>
          <w:spacing w:val="-5"/>
          <w:sz w:val="20"/>
        </w:rPr>
        <w:t> </w:t>
      </w:r>
      <w:r>
        <w:rPr>
          <w:sz w:val="20"/>
        </w:rPr>
        <w:t>derechos</w:t>
      </w:r>
      <w:r>
        <w:rPr>
          <w:spacing w:val="-4"/>
          <w:sz w:val="20"/>
        </w:rPr>
        <w:t> </w:t>
      </w:r>
      <w:r>
        <w:rPr>
          <w:sz w:val="20"/>
        </w:rPr>
        <w:t>reconocidos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esta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otras</w:t>
      </w:r>
      <w:r>
        <w:rPr>
          <w:spacing w:val="-5"/>
          <w:sz w:val="20"/>
        </w:rPr>
        <w:t> </w:t>
      </w:r>
      <w:r>
        <w:rPr>
          <w:sz w:val="20"/>
        </w:rPr>
        <w:t>leyes.</w:t>
      </w:r>
    </w:p>
    <w:p>
      <w:pPr>
        <w:pStyle w:val="ListParagraph"/>
        <w:numPr>
          <w:ilvl w:val="0"/>
          <w:numId w:val="371"/>
        </w:numPr>
        <w:tabs>
          <w:tab w:pos="1642" w:val="left" w:leader="none"/>
        </w:tabs>
        <w:spacing w:line="249" w:lineRule="auto" w:before="130" w:after="0"/>
        <w:ind w:left="1074" w:right="1275" w:firstLine="340"/>
        <w:jc w:val="left"/>
        <w:rPr>
          <w:sz w:val="20"/>
        </w:rPr>
      </w:pPr>
      <w:r>
        <w:rPr>
          <w:sz w:val="20"/>
        </w:rPr>
        <w:t>El ejercicio de las prerrogativas</w:t>
      </w:r>
      <w:r>
        <w:rPr>
          <w:spacing w:val="1"/>
          <w:sz w:val="20"/>
        </w:rPr>
        <w:t> </w:t>
      </w:r>
      <w:r>
        <w:rPr>
          <w:sz w:val="20"/>
        </w:rPr>
        <w:t>administrativas previstas en este artículo</w:t>
      </w:r>
      <w:r>
        <w:rPr>
          <w:spacing w:val="1"/>
          <w:sz w:val="20"/>
        </w:rPr>
        <w:t> </w:t>
      </w:r>
      <w:r>
        <w:rPr>
          <w:sz w:val="20"/>
        </w:rPr>
        <w:t>se ajustará 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específica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resulte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aplicación.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62. Modificación de las obras." w:id="425"/>
      <w:bookmarkEnd w:id="42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262.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Modificación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obras.</w:t>
      </w:r>
    </w:p>
    <w:p>
      <w:pPr>
        <w:pStyle w:val="ListParagraph"/>
        <w:numPr>
          <w:ilvl w:val="0"/>
          <w:numId w:val="373"/>
        </w:numPr>
        <w:tabs>
          <w:tab w:pos="1693" w:val="left" w:leader="none"/>
        </w:tabs>
        <w:spacing w:line="249" w:lineRule="auto" w:before="124" w:after="0"/>
        <w:ind w:left="10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acordar,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exija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-53"/>
          <w:sz w:val="20"/>
        </w:rPr>
        <w:t> </w:t>
      </w:r>
      <w:r>
        <w:rPr>
          <w:sz w:val="20"/>
        </w:rPr>
        <w:t>concurren las circunstancias previstas en esta Ley, la modificación de las obras, así como su</w:t>
      </w:r>
      <w:r>
        <w:rPr>
          <w:spacing w:val="-53"/>
          <w:sz w:val="20"/>
        </w:rPr>
        <w:t> </w:t>
      </w:r>
      <w:r>
        <w:rPr>
          <w:sz w:val="20"/>
        </w:rPr>
        <w:t>ampliación, procediéndose, en su caso, a la revisión del plan económico-financiero al 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acomodarlo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nuevas</w:t>
      </w:r>
      <w:r>
        <w:rPr>
          <w:spacing w:val="-1"/>
          <w:sz w:val="20"/>
        </w:rPr>
        <w:t> </w:t>
      </w:r>
      <w:r>
        <w:rPr>
          <w:sz w:val="20"/>
        </w:rPr>
        <w:t>circunstancias.</w:t>
      </w:r>
    </w:p>
    <w:p>
      <w:pPr>
        <w:pStyle w:val="ListParagraph"/>
        <w:numPr>
          <w:ilvl w:val="0"/>
          <w:numId w:val="373"/>
        </w:numPr>
        <w:tabs>
          <w:tab w:pos="1644" w:val="left" w:leader="none"/>
        </w:tabs>
        <w:spacing w:line="249" w:lineRule="auto" w:before="3" w:after="0"/>
        <w:ind w:left="1074" w:right="1275" w:firstLine="340"/>
        <w:jc w:val="both"/>
        <w:rPr>
          <w:sz w:val="20"/>
        </w:rPr>
      </w:pPr>
      <w:r>
        <w:rPr>
          <w:sz w:val="20"/>
        </w:rPr>
        <w:t>Toda modificación que afecte el equilibrio económico de la concesión se regirá por 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-4"/>
          <w:sz w:val="20"/>
        </w:rPr>
        <w:t> </w:t>
      </w:r>
      <w:r>
        <w:rPr>
          <w:sz w:val="20"/>
        </w:rPr>
        <w:t>generales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modificación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dispuesto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270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presente</w:t>
      </w:r>
      <w:r>
        <w:rPr>
          <w:spacing w:val="-4"/>
          <w:sz w:val="20"/>
        </w:rPr>
        <w:t> </w:t>
      </w:r>
      <w:r>
        <w:rPr>
          <w:sz w:val="20"/>
        </w:rPr>
        <w:t>Ley.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63. Secuestro o intervención d" w:id="426"/>
      <w:bookmarkEnd w:id="42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263.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Secuestro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intervención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concesión.</w:t>
      </w:r>
    </w:p>
    <w:p>
      <w:pPr>
        <w:pStyle w:val="ListParagraph"/>
        <w:numPr>
          <w:ilvl w:val="0"/>
          <w:numId w:val="374"/>
        </w:numPr>
        <w:tabs>
          <w:tab w:pos="1700" w:val="left" w:leader="none"/>
        </w:tabs>
        <w:spacing w:line="249" w:lineRule="auto" w:before="123" w:after="0"/>
        <w:ind w:left="1074" w:right="1271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contratación,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1"/>
          <w:sz w:val="20"/>
        </w:rPr>
        <w:t> </w:t>
      </w:r>
      <w:r>
        <w:rPr>
          <w:sz w:val="20"/>
        </w:rPr>
        <w:t>audiencia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concesionario,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acordar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secuestro o intervención de la concesión en los casos en que el concesionario no pueda</w:t>
      </w:r>
      <w:r>
        <w:rPr>
          <w:spacing w:val="1"/>
          <w:sz w:val="20"/>
        </w:rPr>
        <w:t> </w:t>
      </w:r>
      <w:r>
        <w:rPr>
          <w:sz w:val="20"/>
        </w:rPr>
        <w:t>hacer frente, temporalmente y con grave daño social, a la explotación de la obra por causas</w:t>
      </w:r>
      <w:r>
        <w:rPr>
          <w:spacing w:val="1"/>
          <w:sz w:val="20"/>
        </w:rPr>
        <w:t> </w:t>
      </w:r>
      <w:r>
        <w:rPr>
          <w:sz w:val="20"/>
        </w:rPr>
        <w:t>ajenas al mismo o incurriese en un incumplimiento grave de sus obligaciones que pusiera en</w:t>
      </w:r>
      <w:r>
        <w:rPr>
          <w:spacing w:val="1"/>
          <w:sz w:val="20"/>
        </w:rPr>
        <w:t> </w:t>
      </w:r>
      <w:r>
        <w:rPr>
          <w:sz w:val="20"/>
        </w:rPr>
        <w:t>peligro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explotación.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notificado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concesionario y si este, dentro del plazo que se le hubiera fijado, no corrigiera la deficiencia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ejecutará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secuestro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intervención.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acordar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secuestro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intervención en los demás casos recogidos en esta Ley con los efectos previstos en la</w:t>
      </w:r>
      <w:r>
        <w:rPr>
          <w:spacing w:val="1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374"/>
        </w:numPr>
        <w:tabs>
          <w:tab w:pos="1679" w:val="left" w:leader="none"/>
        </w:tabs>
        <w:spacing w:line="249" w:lineRule="auto" w:before="7" w:after="0"/>
        <w:ind w:left="1074" w:right="1272" w:firstLine="340"/>
        <w:jc w:val="both"/>
        <w:rPr>
          <w:sz w:val="20"/>
        </w:rPr>
      </w:pPr>
      <w:r>
        <w:rPr>
          <w:sz w:val="20"/>
        </w:rPr>
        <w:t>Efectuado el secuestro o intervención, corresponderá al órgano de contratación la</w:t>
      </w:r>
      <w:r>
        <w:rPr>
          <w:spacing w:val="1"/>
          <w:sz w:val="20"/>
        </w:rPr>
        <w:t> </w:t>
      </w:r>
      <w:r>
        <w:rPr>
          <w:sz w:val="20"/>
        </w:rPr>
        <w:t>explotación directa de la obra pública y la percepción de la contraprestación establecida,</w:t>
      </w:r>
      <w:r>
        <w:rPr>
          <w:spacing w:val="1"/>
          <w:sz w:val="20"/>
        </w:rPr>
        <w:t> </w:t>
      </w:r>
      <w:r>
        <w:rPr>
          <w:sz w:val="20"/>
        </w:rPr>
        <w:t>pudiendo utilizar el mismo personal y material del concesionario. El órgano de contratación</w:t>
      </w:r>
      <w:r>
        <w:rPr>
          <w:spacing w:val="1"/>
          <w:sz w:val="20"/>
        </w:rPr>
        <w:t> </w:t>
      </w:r>
      <w:r>
        <w:rPr>
          <w:sz w:val="20"/>
        </w:rPr>
        <w:t>designará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varios</w:t>
      </w:r>
      <w:r>
        <w:rPr>
          <w:spacing w:val="1"/>
          <w:sz w:val="20"/>
        </w:rPr>
        <w:t> </w:t>
      </w:r>
      <w:r>
        <w:rPr>
          <w:sz w:val="20"/>
        </w:rPr>
        <w:t>interventores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sustituirán</w:t>
      </w:r>
      <w:r>
        <w:rPr>
          <w:spacing w:val="1"/>
          <w:sz w:val="20"/>
        </w:rPr>
        <w:t> </w:t>
      </w:r>
      <w:r>
        <w:rPr>
          <w:sz w:val="20"/>
        </w:rPr>
        <w:t>plena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parcialmente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directivo de la empresa concesionaria. La explotación de la obra objeto de secuestro o</w:t>
      </w:r>
      <w:r>
        <w:rPr>
          <w:spacing w:val="1"/>
          <w:sz w:val="20"/>
        </w:rPr>
        <w:t> </w:t>
      </w:r>
      <w:r>
        <w:rPr>
          <w:sz w:val="20"/>
        </w:rPr>
        <w:t>intervención se efectuará por cuenta y riesgo del concesionario, a quien se devolverá, al</w:t>
      </w:r>
      <w:r>
        <w:rPr>
          <w:spacing w:val="1"/>
          <w:sz w:val="20"/>
        </w:rPr>
        <w:t> </w:t>
      </w:r>
      <w:r>
        <w:rPr>
          <w:sz w:val="20"/>
        </w:rPr>
        <w:t>finalizar aquel, con el saldo que resulte después de satisfacer todos los gastos, incluidos los</w:t>
      </w:r>
      <w:r>
        <w:rPr>
          <w:spacing w:val="1"/>
          <w:sz w:val="20"/>
        </w:rPr>
        <w:t> </w:t>
      </w:r>
      <w:r>
        <w:rPr>
          <w:sz w:val="20"/>
        </w:rPr>
        <w:t>honorarios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interventores,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deducir,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cuantía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penalidades</w:t>
      </w:r>
      <w:r>
        <w:rPr>
          <w:spacing w:val="1"/>
          <w:sz w:val="20"/>
        </w:rPr>
        <w:t> </w:t>
      </w:r>
      <w:r>
        <w:rPr>
          <w:sz w:val="20"/>
        </w:rPr>
        <w:t>impuestas.</w:t>
      </w:r>
    </w:p>
    <w:p>
      <w:pPr>
        <w:pStyle w:val="ListParagraph"/>
        <w:numPr>
          <w:ilvl w:val="0"/>
          <w:numId w:val="374"/>
        </w:numPr>
        <w:tabs>
          <w:tab w:pos="1698" w:val="left" w:leader="none"/>
        </w:tabs>
        <w:spacing w:line="249" w:lineRule="auto" w:before="8" w:after="0"/>
        <w:ind w:left="10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secuestro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intervención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temporal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duración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determine el órgano de contratación sin que pueda exceder, incluidas las posibles prórrogas,</w:t>
      </w:r>
      <w:r>
        <w:rPr>
          <w:spacing w:val="-53"/>
          <w:sz w:val="20"/>
        </w:rPr>
        <w:t> </w:t>
      </w:r>
      <w:r>
        <w:rPr>
          <w:sz w:val="20"/>
        </w:rPr>
        <w:t>de tres años. El órgano de contratación acordará de oficio o a petición del concesionario el</w:t>
      </w:r>
      <w:r>
        <w:rPr>
          <w:spacing w:val="1"/>
          <w:sz w:val="20"/>
        </w:rPr>
        <w:t> </w:t>
      </w:r>
      <w:r>
        <w:rPr>
          <w:sz w:val="20"/>
        </w:rPr>
        <w:t>cese del secuestro o intervención cuando resultara acreditada la desaparición de las causas</w:t>
      </w:r>
      <w:r>
        <w:rPr>
          <w:spacing w:val="1"/>
          <w:sz w:val="20"/>
        </w:rPr>
        <w:t> </w:t>
      </w:r>
      <w:r>
        <w:rPr>
          <w:sz w:val="20"/>
        </w:rPr>
        <w:t>que lo hubieran motivado y el concesionario justificase estar en condiciones de proseguir la</w:t>
      </w:r>
      <w:r>
        <w:rPr>
          <w:spacing w:val="1"/>
          <w:sz w:val="20"/>
        </w:rPr>
        <w:t> </w:t>
      </w:r>
      <w:r>
        <w:rPr>
          <w:sz w:val="20"/>
        </w:rPr>
        <w:t>normal</w:t>
      </w:r>
      <w:r>
        <w:rPr>
          <w:spacing w:val="15"/>
          <w:sz w:val="20"/>
        </w:rPr>
        <w:t> </w:t>
      </w:r>
      <w:r>
        <w:rPr>
          <w:sz w:val="20"/>
        </w:rPr>
        <w:t>explotación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obra.</w:t>
      </w:r>
      <w:r>
        <w:rPr>
          <w:spacing w:val="15"/>
          <w:sz w:val="20"/>
        </w:rPr>
        <w:t> </w:t>
      </w:r>
      <w:r>
        <w:rPr>
          <w:sz w:val="20"/>
        </w:rPr>
        <w:t>Transcurrido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plazo</w:t>
      </w:r>
      <w:r>
        <w:rPr>
          <w:spacing w:val="16"/>
          <w:sz w:val="20"/>
        </w:rPr>
        <w:t> </w:t>
      </w:r>
      <w:r>
        <w:rPr>
          <w:sz w:val="20"/>
        </w:rPr>
        <w:t>fijado</w:t>
      </w:r>
      <w:r>
        <w:rPr>
          <w:spacing w:val="15"/>
          <w:sz w:val="20"/>
        </w:rPr>
        <w:t> </w:t>
      </w:r>
      <w:r>
        <w:rPr>
          <w:sz w:val="20"/>
        </w:rPr>
        <w:t>para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secuestro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intervención</w:t>
      </w:r>
      <w:r>
        <w:rPr>
          <w:spacing w:val="1"/>
          <w:sz w:val="20"/>
        </w:rPr>
        <w:t> </w:t>
      </w:r>
      <w:r>
        <w:rPr>
          <w:sz w:val="20"/>
        </w:rPr>
        <w:t>sin que el concesionario haya garantizado la asunción completa de sus obligaciones, 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 resolverá el</w:t>
      </w:r>
      <w:r>
        <w:rPr>
          <w:spacing w:val="-1"/>
          <w:sz w:val="20"/>
        </w:rPr>
        <w:t> </w:t>
      </w:r>
      <w:r>
        <w:rPr>
          <w:sz w:val="20"/>
        </w:rPr>
        <w:t>contrato de</w:t>
      </w:r>
      <w:r>
        <w:rPr>
          <w:spacing w:val="-1"/>
          <w:sz w:val="20"/>
        </w:rPr>
        <w:t> </w:t>
      </w:r>
      <w:r>
        <w:rPr>
          <w:sz w:val="20"/>
        </w:rPr>
        <w:t>concesión.</w:t>
      </w:r>
    </w:p>
    <w:p>
      <w:pPr>
        <w:pStyle w:val="BodyText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64. Penalidades por incumplimi" w:id="427"/>
      <w:bookmarkEnd w:id="42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264.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Penalidades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incumplimiento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concesionario.</w:t>
      </w:r>
    </w:p>
    <w:p>
      <w:pPr>
        <w:pStyle w:val="ListParagraph"/>
        <w:numPr>
          <w:ilvl w:val="0"/>
          <w:numId w:val="375"/>
        </w:numPr>
        <w:tabs>
          <w:tab w:pos="1686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Los pliegos de cláusulas administrativas particulares establecerán un catálogo de</w:t>
      </w:r>
      <w:r>
        <w:rPr>
          <w:spacing w:val="1"/>
          <w:sz w:val="20"/>
        </w:rPr>
        <w:t> </w:t>
      </w:r>
      <w:r>
        <w:rPr>
          <w:sz w:val="20"/>
        </w:rPr>
        <w:t>incumplimientos de las obligaciones del concesionario, distinguiendo entre los de carácter</w:t>
      </w:r>
      <w:r>
        <w:rPr>
          <w:spacing w:val="1"/>
          <w:sz w:val="20"/>
        </w:rPr>
        <w:t> </w:t>
      </w:r>
      <w:r>
        <w:rPr>
          <w:sz w:val="20"/>
        </w:rPr>
        <w:t>leve y grave. Deberán considerarse penalizables el incumplimiento total o parcial por el</w:t>
      </w:r>
      <w:r>
        <w:rPr>
          <w:spacing w:val="1"/>
          <w:sz w:val="20"/>
        </w:rPr>
        <w:t> </w:t>
      </w:r>
      <w:r>
        <w:rPr>
          <w:sz w:val="20"/>
        </w:rPr>
        <w:t>concesionario de las prohibiciones establecidas en esta Ley, la omisión de actuaciones que</w:t>
      </w:r>
      <w:r>
        <w:rPr>
          <w:spacing w:val="1"/>
          <w:sz w:val="20"/>
        </w:rPr>
        <w:t> </w:t>
      </w:r>
      <w:r>
        <w:rPr>
          <w:sz w:val="20"/>
        </w:rPr>
        <w:t>fueran obligatorias conforme a ella y, en particular, el incumplimiento de los plazos para la</w:t>
      </w:r>
      <w:r>
        <w:rPr>
          <w:spacing w:val="1"/>
          <w:sz w:val="20"/>
        </w:rPr>
        <w:t> </w:t>
      </w:r>
      <w:r>
        <w:rPr>
          <w:sz w:val="20"/>
        </w:rPr>
        <w:t>ejecución de las obras, la negligencia en el cumplimiento de sus deberes de uso, policía y</w:t>
      </w:r>
      <w:r>
        <w:rPr>
          <w:spacing w:val="1"/>
          <w:sz w:val="20"/>
        </w:rPr>
        <w:t> </w:t>
      </w:r>
      <w:r>
        <w:rPr>
          <w:sz w:val="20"/>
        </w:rPr>
        <w:t>conservación de la obra pública, la interrupción injustificada total o parcial de su utilización, 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cobro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usuario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cantidades</w:t>
      </w:r>
      <w:r>
        <w:rPr>
          <w:spacing w:val="-1"/>
          <w:sz w:val="20"/>
        </w:rPr>
        <w:t> </w:t>
      </w:r>
      <w:r>
        <w:rPr>
          <w:sz w:val="20"/>
        </w:rPr>
        <w:t>superiores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legalmente</w:t>
      </w:r>
      <w:r>
        <w:rPr>
          <w:spacing w:val="-2"/>
          <w:sz w:val="20"/>
        </w:rPr>
        <w:t> </w:t>
      </w:r>
      <w:r>
        <w:rPr>
          <w:sz w:val="20"/>
        </w:rPr>
        <w:t>autorizadas.</w:t>
      </w:r>
    </w:p>
    <w:p>
      <w:pPr>
        <w:pStyle w:val="ListParagraph"/>
        <w:numPr>
          <w:ilvl w:val="0"/>
          <w:numId w:val="375"/>
        </w:numPr>
        <w:tabs>
          <w:tab w:pos="1651" w:val="left" w:leader="none"/>
        </w:tabs>
        <w:spacing w:line="249" w:lineRule="auto" w:before="6" w:after="0"/>
        <w:ind w:left="1074" w:right="1273" w:firstLine="340"/>
        <w:jc w:val="both"/>
        <w:rPr>
          <w:sz w:val="20"/>
        </w:rPr>
      </w:pPr>
      <w:r>
        <w:rPr>
          <w:sz w:val="20"/>
        </w:rPr>
        <w:t>El órgano de contratación podrá imponer penalidades de carácter económico, que se</w:t>
      </w:r>
      <w:r>
        <w:rPr>
          <w:spacing w:val="1"/>
          <w:sz w:val="20"/>
        </w:rPr>
        <w:t> </w:t>
      </w:r>
      <w:r>
        <w:rPr>
          <w:sz w:val="20"/>
        </w:rPr>
        <w:t>establecerán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pliegos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proporcional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incumplimiento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importancia económica de la explotación. El límite máximo de las penalidades a imponer no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exceder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cien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fase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construcción. Si la concesión estuviera en fase de explotación, el límite máximo de las</w:t>
      </w:r>
      <w:r>
        <w:rPr>
          <w:spacing w:val="1"/>
          <w:sz w:val="20"/>
        </w:rPr>
        <w:t> </w:t>
      </w:r>
      <w:r>
        <w:rPr>
          <w:sz w:val="20"/>
        </w:rPr>
        <w:t>penalidades anuales no podrá exceder del 20 por cien de los ingresos obtenidos por la</w:t>
      </w:r>
      <w:r>
        <w:rPr>
          <w:spacing w:val="1"/>
          <w:sz w:val="20"/>
        </w:rPr>
        <w:t> </w:t>
      </w:r>
      <w:r>
        <w:rPr>
          <w:sz w:val="20"/>
        </w:rPr>
        <w:t>explotación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obra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durante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año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line="249" w:lineRule="auto" w:before="6"/>
        <w:ind w:right="1271"/>
      </w:pPr>
      <w:r>
        <w:rPr/>
        <w:t>Los límites establecidos para las penalizaciones serán los fijados en el párrafo anterior</w:t>
      </w:r>
      <w:r>
        <w:rPr>
          <w:spacing w:val="1"/>
        </w:rPr>
        <w:t> </w:t>
      </w:r>
      <w:r>
        <w:rPr/>
        <w:t>siempre</w:t>
      </w:r>
      <w:r>
        <w:rPr>
          <w:spacing w:val="42"/>
        </w:rPr>
        <w:t> </w:t>
      </w:r>
      <w:r>
        <w:rPr/>
        <w:t>que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daño</w:t>
      </w:r>
      <w:r>
        <w:rPr>
          <w:spacing w:val="42"/>
        </w:rPr>
        <w:t> </w:t>
      </w:r>
      <w:r>
        <w:rPr/>
        <w:t>causado</w:t>
      </w:r>
      <w:r>
        <w:rPr>
          <w:spacing w:val="43"/>
        </w:rPr>
        <w:t> </w:t>
      </w:r>
      <w:r>
        <w:rPr/>
        <w:t>no</w:t>
      </w:r>
      <w:r>
        <w:rPr>
          <w:spacing w:val="43"/>
        </w:rPr>
        <w:t> </w:t>
      </w:r>
      <w:r>
        <w:rPr/>
        <w:t>supere</w:t>
      </w:r>
      <w:r>
        <w:rPr>
          <w:spacing w:val="43"/>
        </w:rPr>
        <w:t> </w:t>
      </w:r>
      <w:r>
        <w:rPr/>
        <w:t>la</w:t>
      </w:r>
      <w:r>
        <w:rPr>
          <w:spacing w:val="42"/>
        </w:rPr>
        <w:t> </w:t>
      </w:r>
      <w:r>
        <w:rPr/>
        <w:t>cuantía</w:t>
      </w:r>
      <w:r>
        <w:rPr>
          <w:spacing w:val="43"/>
        </w:rPr>
        <w:t> </w:t>
      </w:r>
      <w:r>
        <w:rPr/>
        <w:t>máxima</w:t>
      </w:r>
      <w:r>
        <w:rPr>
          <w:spacing w:val="43"/>
        </w:rPr>
        <w:t> </w:t>
      </w:r>
      <w:r>
        <w:rPr/>
        <w:t>fijada</w:t>
      </w:r>
      <w:r>
        <w:rPr>
          <w:spacing w:val="42"/>
        </w:rPr>
        <w:t> </w:t>
      </w:r>
      <w:r>
        <w:rPr/>
        <w:t>en</w:t>
      </w:r>
      <w:r>
        <w:rPr>
          <w:spacing w:val="43"/>
        </w:rPr>
        <w:t> </w:t>
      </w:r>
      <w:r>
        <w:rPr/>
        <w:t>los</w:t>
      </w:r>
      <w:r>
        <w:rPr>
          <w:spacing w:val="43"/>
        </w:rPr>
        <w:t> </w:t>
      </w:r>
      <w:r>
        <w:rPr/>
        <w:t>mismos.</w:t>
      </w:r>
      <w:r>
        <w:rPr>
          <w:spacing w:val="43"/>
        </w:rPr>
        <w:t> </w:t>
      </w:r>
      <w:r>
        <w:rPr/>
        <w:t>Si</w:t>
      </w:r>
      <w:r>
        <w:rPr>
          <w:spacing w:val="42"/>
        </w:rPr>
        <w:t> </w:t>
      </w:r>
      <w:r>
        <w:rPr/>
        <w:t>la</w:t>
      </w:r>
      <w:r>
        <w:rPr>
          <w:spacing w:val="-53"/>
        </w:rPr>
        <w:t> </w:t>
      </w:r>
      <w:r>
        <w:rPr/>
        <w:t>cuantía del daño causado es superior a la penalización máxima establecida en este artículo,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ampliará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límite</w:t>
      </w:r>
      <w:r>
        <w:rPr>
          <w:spacing w:val="-2"/>
        </w:rPr>
        <w:t> </w:t>
      </w:r>
      <w:r>
        <w:rPr/>
        <w:t>hasta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daño</w:t>
      </w:r>
      <w:r>
        <w:rPr>
          <w:spacing w:val="-1"/>
        </w:rPr>
        <w:t> </w:t>
      </w:r>
      <w:r>
        <w:rPr/>
        <w:t>causado.</w:t>
      </w:r>
    </w:p>
    <w:p>
      <w:pPr>
        <w:pStyle w:val="ListParagraph"/>
        <w:numPr>
          <w:ilvl w:val="0"/>
          <w:numId w:val="375"/>
        </w:numPr>
        <w:tabs>
          <w:tab w:pos="1656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Los incumplimientos graves darán lugar, además, a la resolución de la concesión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casos 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correspondiente pliego.</w:t>
      </w:r>
    </w:p>
    <w:p>
      <w:pPr>
        <w:pStyle w:val="ListParagraph"/>
        <w:numPr>
          <w:ilvl w:val="0"/>
          <w:numId w:val="375"/>
        </w:numPr>
        <w:tabs>
          <w:tab w:pos="1664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Además de los supuestos previstos en esta Ley, en los pliegos se establecerán los</w:t>
      </w:r>
      <w:r>
        <w:rPr>
          <w:spacing w:val="1"/>
          <w:sz w:val="20"/>
        </w:rPr>
        <w:t> </w:t>
      </w:r>
      <w:r>
        <w:rPr>
          <w:sz w:val="20"/>
        </w:rPr>
        <w:t>incumplimientos graves que pueden dar lugar al secuestro temporal de la concesión, con</w:t>
      </w:r>
      <w:r>
        <w:rPr>
          <w:spacing w:val="1"/>
          <w:sz w:val="20"/>
        </w:rPr>
        <w:t> </w:t>
      </w:r>
      <w:r>
        <w:rPr>
          <w:sz w:val="20"/>
        </w:rPr>
        <w:t>independencia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penalidades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cada</w:t>
      </w:r>
      <w:r>
        <w:rPr>
          <w:spacing w:val="-4"/>
          <w:sz w:val="20"/>
        </w:rPr>
        <w:t> </w:t>
      </w:r>
      <w:r>
        <w:rPr>
          <w:sz w:val="20"/>
        </w:rPr>
        <w:t>caso</w:t>
      </w:r>
      <w:r>
        <w:rPr>
          <w:spacing w:val="-4"/>
          <w:sz w:val="20"/>
        </w:rPr>
        <w:t> </w:t>
      </w:r>
      <w:r>
        <w:rPr>
          <w:sz w:val="20"/>
        </w:rPr>
        <w:t>procedan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razón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incumplimiento.</w:t>
      </w:r>
    </w:p>
    <w:p>
      <w:pPr>
        <w:pStyle w:val="ListParagraph"/>
        <w:numPr>
          <w:ilvl w:val="0"/>
          <w:numId w:val="375"/>
        </w:numPr>
        <w:tabs>
          <w:tab w:pos="1682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Durante la fase de ejecución de la obra el régimen de penalidades a imponer al</w:t>
      </w:r>
      <w:r>
        <w:rPr>
          <w:spacing w:val="1"/>
          <w:sz w:val="20"/>
        </w:rPr>
        <w:t> </w:t>
      </w:r>
      <w:r>
        <w:rPr>
          <w:sz w:val="20"/>
        </w:rPr>
        <w:t>concesionario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192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375"/>
        </w:numPr>
        <w:tabs>
          <w:tab w:pos="1638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Con independencia del régimen de penalidades previsto en el pliego, la Administración</w:t>
      </w:r>
      <w:r>
        <w:rPr>
          <w:spacing w:val="-53"/>
          <w:sz w:val="20"/>
        </w:rPr>
        <w:t> </w:t>
      </w:r>
      <w:r>
        <w:rPr>
          <w:sz w:val="20"/>
        </w:rPr>
        <w:t>podrá</w:t>
      </w:r>
      <w:r>
        <w:rPr>
          <w:spacing w:val="54"/>
          <w:sz w:val="20"/>
        </w:rPr>
        <w:t> </w:t>
      </w:r>
      <w:r>
        <w:rPr>
          <w:sz w:val="20"/>
        </w:rPr>
        <w:t>también</w:t>
      </w:r>
      <w:r>
        <w:rPr>
          <w:spacing w:val="54"/>
          <w:sz w:val="20"/>
        </w:rPr>
        <w:t> </w:t>
      </w:r>
      <w:r>
        <w:rPr>
          <w:sz w:val="20"/>
        </w:rPr>
        <w:t>imponer</w:t>
      </w:r>
      <w:r>
        <w:rPr>
          <w:spacing w:val="54"/>
          <w:sz w:val="20"/>
        </w:rPr>
        <w:t> </w:t>
      </w:r>
      <w:r>
        <w:rPr>
          <w:sz w:val="20"/>
        </w:rPr>
        <w:t>al</w:t>
      </w:r>
      <w:r>
        <w:rPr>
          <w:spacing w:val="54"/>
          <w:sz w:val="20"/>
        </w:rPr>
        <w:t> </w:t>
      </w:r>
      <w:r>
        <w:rPr>
          <w:sz w:val="20"/>
        </w:rPr>
        <w:t>concesionario</w:t>
      </w:r>
      <w:r>
        <w:rPr>
          <w:spacing w:val="54"/>
          <w:sz w:val="20"/>
        </w:rPr>
        <w:t> </w:t>
      </w:r>
      <w:r>
        <w:rPr>
          <w:sz w:val="20"/>
        </w:rPr>
        <w:t>multas</w:t>
      </w:r>
      <w:r>
        <w:rPr>
          <w:spacing w:val="54"/>
          <w:sz w:val="20"/>
        </w:rPr>
        <w:t> </w:t>
      </w:r>
      <w:r>
        <w:rPr>
          <w:sz w:val="20"/>
        </w:rPr>
        <w:t>coercitivas</w:t>
      </w:r>
      <w:r>
        <w:rPr>
          <w:spacing w:val="54"/>
          <w:sz w:val="20"/>
        </w:rPr>
        <w:t> </w:t>
      </w:r>
      <w:r>
        <w:rPr>
          <w:sz w:val="20"/>
        </w:rPr>
        <w:t>cuando</w:t>
      </w:r>
      <w:r>
        <w:rPr>
          <w:spacing w:val="54"/>
          <w:sz w:val="20"/>
        </w:rPr>
        <w:t> </w:t>
      </w:r>
      <w:r>
        <w:rPr>
          <w:sz w:val="20"/>
        </w:rPr>
        <w:t>persista</w:t>
      </w:r>
      <w:r>
        <w:rPr>
          <w:spacing w:val="54"/>
          <w:sz w:val="20"/>
        </w:rPr>
        <w:t> </w:t>
      </w:r>
      <w:r>
        <w:rPr>
          <w:sz w:val="20"/>
        </w:rPr>
        <w:t>en</w:t>
      </w:r>
      <w:r>
        <w:rPr>
          <w:spacing w:val="54"/>
          <w:sz w:val="20"/>
        </w:rPr>
        <w:t> </w:t>
      </w:r>
      <w:r>
        <w:rPr>
          <w:sz w:val="20"/>
        </w:rPr>
        <w:t>el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hanging="1"/>
      </w:pPr>
      <w:r>
        <w:rPr/>
        <w:t>incumplimiento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sus</w:t>
      </w:r>
      <w:r>
        <w:rPr>
          <w:spacing w:val="21"/>
        </w:rPr>
        <w:t> </w:t>
      </w:r>
      <w:r>
        <w:rPr/>
        <w:t>obligaciones,</w:t>
      </w:r>
      <w:r>
        <w:rPr>
          <w:spacing w:val="21"/>
        </w:rPr>
        <w:t> </w:t>
      </w:r>
      <w:r>
        <w:rPr/>
        <w:t>siempre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hubiera</w:t>
      </w:r>
      <w:r>
        <w:rPr>
          <w:spacing w:val="21"/>
        </w:rPr>
        <w:t> </w:t>
      </w:r>
      <w:r>
        <w:rPr/>
        <w:t>sido</w:t>
      </w:r>
      <w:r>
        <w:rPr>
          <w:spacing w:val="21"/>
        </w:rPr>
        <w:t> </w:t>
      </w:r>
      <w:r>
        <w:rPr/>
        <w:t>requerido</w:t>
      </w:r>
      <w:r>
        <w:rPr>
          <w:spacing w:val="21"/>
        </w:rPr>
        <w:t> </w:t>
      </w:r>
      <w:r>
        <w:rPr/>
        <w:t>previamente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no</w:t>
      </w:r>
      <w:r>
        <w:rPr>
          <w:spacing w:val="1"/>
        </w:rPr>
        <w:t> </w:t>
      </w:r>
      <w:r>
        <w:rPr/>
        <w:t>las hubiera cumplido en el plazo fijado. A falta de determinación por la legislación específica,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importe</w:t>
      </w:r>
      <w:r>
        <w:rPr>
          <w:spacing w:val="-1"/>
        </w:rPr>
        <w:t> </w:t>
      </w:r>
      <w:r>
        <w:rPr/>
        <w:t>diario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multa será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3.000</w:t>
      </w:r>
      <w:r>
        <w:rPr>
          <w:spacing w:val="-1"/>
        </w:rPr>
        <w:t> </w:t>
      </w:r>
      <w:r>
        <w:rPr/>
        <w:t>euros.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pStyle w:val="Heading2"/>
        <w:ind w:left="1411"/>
      </w:pPr>
      <w:bookmarkStart w:name="Sección 5.ª Régimen económico financiero" w:id="428"/>
      <w:bookmarkEnd w:id="428"/>
      <w:r>
        <w:rPr>
          <w:b w:val="0"/>
          <w:i w:val="0"/>
        </w:rPr>
      </w:r>
      <w:bookmarkStart w:name="_bookmark81" w:id="429"/>
      <w:bookmarkEnd w:id="429"/>
      <w:r>
        <w:rPr>
          <w:b w:val="0"/>
          <w:i w:val="0"/>
        </w:rPr>
      </w:r>
      <w:r>
        <w:rPr/>
        <w:t>Sección</w:t>
      </w:r>
      <w:r>
        <w:rPr>
          <w:spacing w:val="-4"/>
        </w:rPr>
        <w:t> </w:t>
      </w:r>
      <w:r>
        <w:rPr/>
        <w:t>5.ª</w:t>
      </w:r>
      <w:r>
        <w:rPr>
          <w:spacing w:val="-5"/>
        </w:rPr>
        <w:t> </w:t>
      </w:r>
      <w:r>
        <w:rPr/>
        <w:t>Régimen</w:t>
      </w:r>
      <w:r>
        <w:rPr>
          <w:spacing w:val="-4"/>
        </w:rPr>
        <w:t> </w:t>
      </w:r>
      <w:r>
        <w:rPr/>
        <w:t>económico</w:t>
      </w:r>
      <w:r>
        <w:rPr>
          <w:spacing w:val="-5"/>
        </w:rPr>
        <w:t> </w:t>
      </w:r>
      <w:r>
        <w:rPr/>
        <w:t>financiero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concesión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65. Financiación de las obras." w:id="430"/>
      <w:bookmarkEnd w:id="43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265.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Financiación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obras.</w:t>
      </w:r>
    </w:p>
    <w:p>
      <w:pPr>
        <w:pStyle w:val="ListParagraph"/>
        <w:numPr>
          <w:ilvl w:val="0"/>
          <w:numId w:val="376"/>
        </w:numPr>
        <w:tabs>
          <w:tab w:pos="1713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financiadas,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parcialmente,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concesionario que, en todo caso, asumirá el riesgo operacional en los términos definidos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cuarto 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14.</w:t>
      </w:r>
    </w:p>
    <w:p>
      <w:pPr>
        <w:pStyle w:val="ListParagraph"/>
        <w:numPr>
          <w:ilvl w:val="0"/>
          <w:numId w:val="376"/>
        </w:numPr>
        <w:tabs>
          <w:tab w:pos="1664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Cuando existan razones de rentabilidad económica o social, o concurran singulares</w:t>
      </w:r>
      <w:r>
        <w:rPr>
          <w:spacing w:val="1"/>
          <w:sz w:val="20"/>
        </w:rPr>
        <w:t> </w:t>
      </w:r>
      <w:r>
        <w:rPr>
          <w:sz w:val="20"/>
        </w:rPr>
        <w:t>exigencias derivadas del fin público o interés general de las obras objeto de concesión, 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7"/>
          <w:sz w:val="20"/>
        </w:rPr>
        <w:t> </w:t>
      </w:r>
      <w:r>
        <w:rPr>
          <w:sz w:val="20"/>
        </w:rPr>
        <w:t>podrá</w:t>
      </w:r>
      <w:r>
        <w:rPr>
          <w:spacing w:val="17"/>
          <w:sz w:val="20"/>
        </w:rPr>
        <w:t> </w:t>
      </w:r>
      <w:r>
        <w:rPr>
          <w:sz w:val="20"/>
        </w:rPr>
        <w:t>también</w:t>
      </w:r>
      <w:r>
        <w:rPr>
          <w:spacing w:val="17"/>
          <w:sz w:val="20"/>
        </w:rPr>
        <w:t> </w:t>
      </w:r>
      <w:r>
        <w:rPr>
          <w:sz w:val="20"/>
        </w:rPr>
        <w:t>aportar</w:t>
      </w:r>
      <w:r>
        <w:rPr>
          <w:spacing w:val="17"/>
          <w:sz w:val="20"/>
        </w:rPr>
        <w:t> </w:t>
      </w:r>
      <w:r>
        <w:rPr>
          <w:sz w:val="20"/>
        </w:rPr>
        <w:t>recursos</w:t>
      </w:r>
      <w:r>
        <w:rPr>
          <w:spacing w:val="17"/>
          <w:sz w:val="20"/>
        </w:rPr>
        <w:t> </w:t>
      </w:r>
      <w:r>
        <w:rPr>
          <w:sz w:val="20"/>
        </w:rPr>
        <w:t>públicos</w:t>
      </w:r>
      <w:r>
        <w:rPr>
          <w:spacing w:val="17"/>
          <w:sz w:val="20"/>
        </w:rPr>
        <w:t> </w:t>
      </w:r>
      <w:r>
        <w:rPr>
          <w:sz w:val="20"/>
        </w:rPr>
        <w:t>para</w:t>
      </w:r>
      <w:r>
        <w:rPr>
          <w:spacing w:val="18"/>
          <w:sz w:val="20"/>
        </w:rPr>
        <w:t> </w:t>
      </w:r>
      <w:r>
        <w:rPr>
          <w:sz w:val="20"/>
        </w:rPr>
        <w:t>su</w:t>
      </w:r>
      <w:r>
        <w:rPr>
          <w:spacing w:val="17"/>
          <w:sz w:val="20"/>
        </w:rPr>
        <w:t> </w:t>
      </w:r>
      <w:r>
        <w:rPr>
          <w:sz w:val="20"/>
        </w:rPr>
        <w:t>financiación,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adoptará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financiación</w:t>
      </w:r>
      <w:r>
        <w:rPr>
          <w:spacing w:val="1"/>
          <w:sz w:val="20"/>
        </w:rPr>
        <w:t> </w:t>
      </w:r>
      <w:r>
        <w:rPr>
          <w:sz w:val="20"/>
        </w:rPr>
        <w:t>conjunta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obra,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préstamos</w:t>
      </w:r>
      <w:r>
        <w:rPr>
          <w:spacing w:val="1"/>
          <w:sz w:val="20"/>
        </w:rPr>
        <w:t> </w:t>
      </w:r>
      <w:r>
        <w:rPr>
          <w:sz w:val="20"/>
        </w:rPr>
        <w:t>reintegrables, con o sin interés, de acuerdo con lo establecido en el artículo 252 y en esta</w:t>
      </w:r>
      <w:r>
        <w:rPr>
          <w:spacing w:val="1"/>
          <w:sz w:val="20"/>
        </w:rPr>
        <w:t> </w:t>
      </w:r>
      <w:r>
        <w:rPr>
          <w:sz w:val="20"/>
        </w:rPr>
        <w:t>Sección,</w:t>
      </w:r>
      <w:r>
        <w:rPr>
          <w:spacing w:val="51"/>
          <w:sz w:val="20"/>
        </w:rPr>
        <w:t> </w:t>
      </w:r>
      <w:r>
        <w:rPr>
          <w:sz w:val="20"/>
        </w:rPr>
        <w:t>y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conformidad</w:t>
      </w:r>
      <w:r>
        <w:rPr>
          <w:spacing w:val="51"/>
          <w:sz w:val="20"/>
        </w:rPr>
        <w:t> </w:t>
      </w:r>
      <w:r>
        <w:rPr>
          <w:sz w:val="20"/>
        </w:rPr>
        <w:t>con</w:t>
      </w:r>
      <w:r>
        <w:rPr>
          <w:spacing w:val="52"/>
          <w:sz w:val="20"/>
        </w:rPr>
        <w:t> </w:t>
      </w:r>
      <w:r>
        <w:rPr>
          <w:sz w:val="20"/>
        </w:rPr>
        <w:t>las</w:t>
      </w:r>
      <w:r>
        <w:rPr>
          <w:spacing w:val="52"/>
          <w:sz w:val="20"/>
        </w:rPr>
        <w:t> </w:t>
      </w:r>
      <w:r>
        <w:rPr>
          <w:sz w:val="20"/>
        </w:rPr>
        <w:t>previsiones</w:t>
      </w:r>
      <w:r>
        <w:rPr>
          <w:spacing w:val="51"/>
          <w:sz w:val="20"/>
        </w:rPr>
        <w:t> </w:t>
      </w:r>
      <w:r>
        <w:rPr>
          <w:sz w:val="20"/>
        </w:rPr>
        <w:t>del</w:t>
      </w:r>
      <w:r>
        <w:rPr>
          <w:spacing w:val="52"/>
          <w:sz w:val="20"/>
        </w:rPr>
        <w:t> </w:t>
      </w:r>
      <w:r>
        <w:rPr>
          <w:sz w:val="20"/>
        </w:rPr>
        <w:t>correspondiente</w:t>
      </w:r>
      <w:r>
        <w:rPr>
          <w:spacing w:val="52"/>
          <w:sz w:val="20"/>
        </w:rPr>
        <w:t> </w:t>
      </w:r>
      <w:r>
        <w:rPr>
          <w:sz w:val="20"/>
        </w:rPr>
        <w:t>pliego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cláusulas</w:t>
      </w:r>
      <w:r>
        <w:rPr>
          <w:spacing w:val="-53"/>
          <w:sz w:val="20"/>
        </w:rPr>
        <w:t> </w:t>
      </w:r>
      <w:r>
        <w:rPr>
          <w:sz w:val="20"/>
        </w:rPr>
        <w:t>administrativas particulares, debiendo respetarse en todo caso el principio de asunción del</w:t>
      </w:r>
      <w:r>
        <w:rPr>
          <w:spacing w:val="1"/>
          <w:sz w:val="20"/>
        </w:rPr>
        <w:t> </w:t>
      </w:r>
      <w:r>
        <w:rPr>
          <w:sz w:val="20"/>
        </w:rPr>
        <w:t>riesgo</w:t>
      </w:r>
      <w:r>
        <w:rPr>
          <w:spacing w:val="-1"/>
          <w:sz w:val="20"/>
        </w:rPr>
        <w:t> </w:t>
      </w:r>
      <w:r>
        <w:rPr>
          <w:sz w:val="20"/>
        </w:rPr>
        <w:t>operacional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concesionario.</w:t>
      </w:r>
    </w:p>
    <w:p>
      <w:pPr>
        <w:pStyle w:val="ListParagraph"/>
        <w:numPr>
          <w:ilvl w:val="0"/>
          <w:numId w:val="376"/>
        </w:numPr>
        <w:tabs>
          <w:tab w:pos="1652" w:val="left" w:leader="none"/>
        </w:tabs>
        <w:spacing w:line="249" w:lineRule="auto" w:before="7" w:after="0"/>
        <w:ind w:left="1074" w:right="1271" w:firstLine="340"/>
        <w:jc w:val="both"/>
        <w:rPr>
          <w:sz w:val="20"/>
        </w:rPr>
      </w:pPr>
      <w:r>
        <w:rPr>
          <w:sz w:val="20"/>
        </w:rPr>
        <w:t>La construcción de las obras objeto de concesión podrá asimismo ser financiada con</w:t>
      </w:r>
      <w:r>
        <w:rPr>
          <w:spacing w:val="1"/>
          <w:sz w:val="20"/>
        </w:rPr>
        <w:t> </w:t>
      </w:r>
      <w:r>
        <w:rPr>
          <w:sz w:val="20"/>
        </w:rPr>
        <w:t>aportaciones de otras Administraciones Públicas distintas a la concedente, en los términos</w:t>
      </w:r>
      <w:r>
        <w:rPr>
          <w:spacing w:val="1"/>
          <w:sz w:val="20"/>
        </w:rPr>
        <w:t> </w:t>
      </w:r>
      <w:r>
        <w:rPr>
          <w:sz w:val="20"/>
        </w:rPr>
        <w:t>que se contengan en el correspondiente convenio, y con la financiación que pueda provenir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organismos</w:t>
      </w:r>
      <w:r>
        <w:rPr>
          <w:spacing w:val="-1"/>
          <w:sz w:val="20"/>
        </w:rPr>
        <w:t> </w:t>
      </w:r>
      <w:r>
        <w:rPr>
          <w:sz w:val="20"/>
        </w:rPr>
        <w:t>nacionales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internacionales.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66. Aportaciones Públicas a la" w:id="431"/>
      <w:bookmarkEnd w:id="43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266.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Aportaciones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Públicas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construcción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garantías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financiación.</w:t>
      </w:r>
    </w:p>
    <w:p>
      <w:pPr>
        <w:pStyle w:val="ListParagraph"/>
        <w:numPr>
          <w:ilvl w:val="0"/>
          <w:numId w:val="377"/>
        </w:numPr>
        <w:tabs>
          <w:tab w:pos="1711" w:val="left" w:leader="none"/>
        </w:tabs>
        <w:spacing w:line="249" w:lineRule="auto" w:before="123" w:after="0"/>
        <w:ind w:left="1074" w:right="1271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contribuir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financiación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mediante aportaciones que serán realizadas durante la fase de ejecución de las obras, tal</w:t>
      </w:r>
      <w:r>
        <w:rPr>
          <w:spacing w:val="1"/>
          <w:sz w:val="20"/>
        </w:rPr>
        <w:t> </w:t>
      </w:r>
      <w:r>
        <w:rPr>
          <w:sz w:val="20"/>
        </w:rPr>
        <w:t>como dispone el artículo 252, o una vez concluidas estas, y cuyo importe será fijado por los</w:t>
      </w:r>
      <w:r>
        <w:rPr>
          <w:spacing w:val="1"/>
          <w:sz w:val="20"/>
        </w:rPr>
        <w:t> </w:t>
      </w:r>
      <w:r>
        <w:rPr>
          <w:sz w:val="20"/>
        </w:rPr>
        <w:t>licitadores en sus ofertas dentro de la cuantía máxima que establezcan los pliegos de</w:t>
      </w:r>
      <w:r>
        <w:rPr>
          <w:spacing w:val="1"/>
          <w:sz w:val="20"/>
        </w:rPr>
        <w:t> </w:t>
      </w:r>
      <w:r>
        <w:rPr>
          <w:sz w:val="20"/>
        </w:rPr>
        <w:t>condiciones.</w:t>
      </w:r>
    </w:p>
    <w:p>
      <w:pPr>
        <w:pStyle w:val="ListParagraph"/>
        <w:numPr>
          <w:ilvl w:val="0"/>
          <w:numId w:val="377"/>
        </w:numPr>
        <w:tabs>
          <w:tab w:pos="1669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Las aportaciones públicas a que se refiere el apartado anterior podrán consistir en</w:t>
      </w:r>
      <w:r>
        <w:rPr>
          <w:spacing w:val="1"/>
          <w:sz w:val="20"/>
        </w:rPr>
        <w:t> </w:t>
      </w:r>
      <w:r>
        <w:rPr>
          <w:sz w:val="20"/>
        </w:rPr>
        <w:t>aportaciones no dinerarias del órgano de contratación o de cualquier otra Administración con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que</w:t>
      </w:r>
      <w:r>
        <w:rPr>
          <w:spacing w:val="53"/>
          <w:sz w:val="20"/>
        </w:rPr>
        <w:t> </w:t>
      </w:r>
      <w:r>
        <w:rPr>
          <w:sz w:val="20"/>
        </w:rPr>
        <w:t>exista</w:t>
      </w:r>
      <w:r>
        <w:rPr>
          <w:spacing w:val="53"/>
          <w:sz w:val="20"/>
        </w:rPr>
        <w:t> </w:t>
      </w:r>
      <w:r>
        <w:rPr>
          <w:sz w:val="20"/>
        </w:rPr>
        <w:t>convenio</w:t>
      </w:r>
      <w:r>
        <w:rPr>
          <w:spacing w:val="52"/>
          <w:sz w:val="20"/>
        </w:rPr>
        <w:t> </w:t>
      </w:r>
      <w:r>
        <w:rPr>
          <w:sz w:val="20"/>
        </w:rPr>
        <w:t>al</w:t>
      </w:r>
      <w:r>
        <w:rPr>
          <w:spacing w:val="53"/>
          <w:sz w:val="20"/>
        </w:rPr>
        <w:t> </w:t>
      </w:r>
      <w:r>
        <w:rPr>
          <w:sz w:val="20"/>
        </w:rPr>
        <w:t>efecto,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acuerdo</w:t>
      </w:r>
      <w:r>
        <w:rPr>
          <w:spacing w:val="52"/>
          <w:sz w:val="20"/>
        </w:rPr>
        <w:t> </w:t>
      </w:r>
      <w:r>
        <w:rPr>
          <w:sz w:val="20"/>
        </w:rPr>
        <w:t>con</w:t>
      </w:r>
      <w:r>
        <w:rPr>
          <w:spacing w:val="53"/>
          <w:sz w:val="20"/>
        </w:rPr>
        <w:t> </w:t>
      </w:r>
      <w:r>
        <w:rPr>
          <w:sz w:val="20"/>
        </w:rPr>
        <w:t>la</w:t>
      </w:r>
      <w:r>
        <w:rPr>
          <w:spacing w:val="53"/>
          <w:sz w:val="20"/>
        </w:rPr>
        <w:t> </w:t>
      </w:r>
      <w:r>
        <w:rPr>
          <w:sz w:val="20"/>
        </w:rPr>
        <w:t>valoración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las</w:t>
      </w:r>
      <w:r>
        <w:rPr>
          <w:spacing w:val="53"/>
          <w:sz w:val="20"/>
        </w:rPr>
        <w:t> </w:t>
      </w:r>
      <w:r>
        <w:rPr>
          <w:sz w:val="20"/>
        </w:rPr>
        <w:t>mismas</w:t>
      </w:r>
      <w:r>
        <w:rPr>
          <w:spacing w:val="53"/>
          <w:sz w:val="20"/>
        </w:rPr>
        <w:t> </w:t>
      </w:r>
      <w:r>
        <w:rPr>
          <w:sz w:val="20"/>
        </w:rPr>
        <w:t>que</w:t>
      </w:r>
      <w:r>
        <w:rPr>
          <w:spacing w:val="53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contenga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pliego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cláusulas administrativas</w:t>
      </w:r>
      <w:r>
        <w:rPr>
          <w:spacing w:val="-2"/>
          <w:sz w:val="20"/>
        </w:rPr>
        <w:t> </w:t>
      </w:r>
      <w:r>
        <w:rPr>
          <w:sz w:val="20"/>
        </w:rPr>
        <w:t>particulares.</w:t>
      </w:r>
    </w:p>
    <w:p>
      <w:pPr>
        <w:pStyle w:val="BodyText"/>
        <w:spacing w:line="249" w:lineRule="auto"/>
        <w:ind w:right="1273"/>
      </w:pPr>
      <w:r>
        <w:rPr/>
        <w:t>Los bienes inmuebles que se entreguen al concesionario se integrarán en el patrimonio</w:t>
      </w:r>
      <w:r>
        <w:rPr>
          <w:spacing w:val="1"/>
        </w:rPr>
        <w:t> </w:t>
      </w:r>
      <w:r>
        <w:rPr/>
        <w:t>afecto a la concesión, destinándose al uso previsto en el proyecto de las obras, y revertirán a</w:t>
      </w:r>
      <w:r>
        <w:rPr>
          <w:spacing w:val="-53"/>
        </w:rPr>
        <w:t> </w:t>
      </w:r>
      <w:r>
        <w:rPr/>
        <w:t>la Administración en el momento de su extinción, debiendo respetarse, en todo caso, lo</w:t>
      </w:r>
      <w:r>
        <w:rPr>
          <w:spacing w:val="1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planes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ordenación</w:t>
      </w:r>
      <w:r>
        <w:rPr>
          <w:spacing w:val="-2"/>
        </w:rPr>
        <w:t> </w:t>
      </w:r>
      <w:r>
        <w:rPr/>
        <w:t>urbanística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sectorial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afecten.</w:t>
      </w:r>
    </w:p>
    <w:p>
      <w:pPr>
        <w:pStyle w:val="ListParagraph"/>
        <w:numPr>
          <w:ilvl w:val="0"/>
          <w:numId w:val="377"/>
        </w:numPr>
        <w:tabs>
          <w:tab w:pos="1667" w:val="left" w:leader="none"/>
        </w:tabs>
        <w:spacing w:line="249" w:lineRule="auto" w:before="4" w:after="0"/>
        <w:ind w:left="1074" w:right="1275" w:firstLine="340"/>
        <w:jc w:val="both"/>
        <w:rPr>
          <w:sz w:val="20"/>
        </w:rPr>
      </w:pPr>
      <w:r>
        <w:rPr>
          <w:sz w:val="20"/>
        </w:rPr>
        <w:t>Todas las aportaciones públicas han de estar previstas en el pliego de condiciones</w:t>
      </w:r>
      <w:r>
        <w:rPr>
          <w:spacing w:val="1"/>
          <w:sz w:val="20"/>
        </w:rPr>
        <w:t> </w:t>
      </w:r>
      <w:r>
        <w:rPr>
          <w:sz w:val="20"/>
        </w:rPr>
        <w:t>determinándose su cuantía en el procedimiento de adjudicación y no podrán incrementarse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posterioridad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adjudicación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377"/>
        </w:numPr>
        <w:tabs>
          <w:tab w:pos="1645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El mismo régimen establecido para las aportaciones será aplicable a cualquier tipo de</w:t>
      </w:r>
      <w:r>
        <w:rPr>
          <w:spacing w:val="1"/>
          <w:sz w:val="20"/>
        </w:rPr>
        <w:t> </w:t>
      </w:r>
      <w:r>
        <w:rPr>
          <w:sz w:val="20"/>
        </w:rPr>
        <w:t>garantía, avales y otras medidas de apoyo a la financiación del concesionario que, en 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tendrán que</w:t>
      </w:r>
      <w:r>
        <w:rPr>
          <w:spacing w:val="-1"/>
          <w:sz w:val="20"/>
        </w:rPr>
        <w:t> </w:t>
      </w:r>
      <w:r>
        <w:rPr>
          <w:sz w:val="20"/>
        </w:rPr>
        <w:t>estar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pliegos.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67. Retribución por la utiliza" w:id="432"/>
      <w:bookmarkEnd w:id="43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267.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Retribución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utilización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obras.</w:t>
      </w:r>
    </w:p>
    <w:p>
      <w:pPr>
        <w:pStyle w:val="ListParagraph"/>
        <w:numPr>
          <w:ilvl w:val="0"/>
          <w:numId w:val="378"/>
        </w:numPr>
        <w:tabs>
          <w:tab w:pos="1648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El concesionario tendrá derecho a percibir de los usuarios o de la Administración una</w:t>
      </w:r>
      <w:r>
        <w:rPr>
          <w:spacing w:val="1"/>
          <w:sz w:val="20"/>
        </w:rPr>
        <w:t> </w:t>
      </w:r>
      <w:r>
        <w:rPr>
          <w:sz w:val="20"/>
        </w:rPr>
        <w:t>retribución por la utilización de las obras en la forma prevista en el pliego de cláusulas</w:t>
      </w:r>
      <w:r>
        <w:rPr>
          <w:spacing w:val="1"/>
          <w:sz w:val="20"/>
        </w:rPr>
        <w:t> </w:t>
      </w:r>
      <w:r>
        <w:rPr>
          <w:sz w:val="20"/>
        </w:rPr>
        <w:t>administrativas particulares y de conformidad con lo establecido en este artículo, que se</w:t>
      </w:r>
      <w:r>
        <w:rPr>
          <w:spacing w:val="1"/>
          <w:sz w:val="20"/>
        </w:rPr>
        <w:t> </w:t>
      </w:r>
      <w:r>
        <w:rPr>
          <w:sz w:val="20"/>
        </w:rPr>
        <w:t>denominará tarifa y tendrá la naturaleza de prestación patrimonial de carácter público no</w:t>
      </w:r>
      <w:r>
        <w:rPr>
          <w:spacing w:val="1"/>
          <w:sz w:val="20"/>
        </w:rPr>
        <w:t> </w:t>
      </w:r>
      <w:r>
        <w:rPr>
          <w:sz w:val="20"/>
        </w:rPr>
        <w:t>tributario.</w:t>
      </w:r>
    </w:p>
    <w:p>
      <w:pPr>
        <w:pStyle w:val="ListParagraph"/>
        <w:numPr>
          <w:ilvl w:val="0"/>
          <w:numId w:val="378"/>
        </w:numPr>
        <w:tabs>
          <w:tab w:pos="1648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Las tarifas que abonen los usuarios por la utilización de las obras serán fijadas por el</w:t>
      </w:r>
      <w:r>
        <w:rPr>
          <w:spacing w:val="1"/>
          <w:sz w:val="20"/>
        </w:rPr>
        <w:t> </w:t>
      </w:r>
      <w:r>
        <w:rPr>
          <w:sz w:val="20"/>
        </w:rPr>
        <w:t>órgano de contratación en el acuerdo de adjudicación. Las tarifas tendrán el carácter de</w:t>
      </w:r>
      <w:r>
        <w:rPr>
          <w:spacing w:val="1"/>
          <w:sz w:val="20"/>
        </w:rPr>
        <w:t> </w:t>
      </w:r>
      <w:r>
        <w:rPr>
          <w:sz w:val="20"/>
        </w:rPr>
        <w:t>máximas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concesionarios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aplicar</w:t>
      </w:r>
      <w:r>
        <w:rPr>
          <w:spacing w:val="1"/>
          <w:sz w:val="20"/>
        </w:rPr>
        <w:t> </w:t>
      </w:r>
      <w:r>
        <w:rPr>
          <w:sz w:val="20"/>
        </w:rPr>
        <w:t>tarifas</w:t>
      </w:r>
      <w:r>
        <w:rPr>
          <w:spacing w:val="1"/>
          <w:sz w:val="20"/>
        </w:rPr>
        <w:t> </w:t>
      </w:r>
      <w:r>
        <w:rPr>
          <w:sz w:val="20"/>
        </w:rPr>
        <w:t>inferiores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estimen</w:t>
      </w:r>
      <w:r>
        <w:rPr>
          <w:spacing w:val="1"/>
          <w:sz w:val="20"/>
        </w:rPr>
        <w:t> </w:t>
      </w:r>
      <w:r>
        <w:rPr>
          <w:sz w:val="20"/>
        </w:rPr>
        <w:t>conveniente.</w:t>
      </w:r>
    </w:p>
    <w:p>
      <w:pPr>
        <w:pStyle w:val="ListParagraph"/>
        <w:numPr>
          <w:ilvl w:val="0"/>
          <w:numId w:val="378"/>
        </w:numPr>
        <w:tabs>
          <w:tab w:pos="1645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Las tarifas serán objeto de revisión de acuerdo con lo establecido en el Capítulo II del</w:t>
      </w:r>
      <w:r>
        <w:rPr>
          <w:spacing w:val="1"/>
          <w:sz w:val="20"/>
        </w:rPr>
        <w:t> </w:t>
      </w:r>
      <w:r>
        <w:rPr>
          <w:sz w:val="20"/>
        </w:rPr>
        <w:t>Título</w:t>
      </w:r>
      <w:r>
        <w:rPr>
          <w:spacing w:val="-1"/>
          <w:sz w:val="20"/>
        </w:rPr>
        <w:t> </w:t>
      </w:r>
      <w:r>
        <w:rPr>
          <w:sz w:val="20"/>
        </w:rPr>
        <w:t>III del</w:t>
      </w:r>
      <w:r>
        <w:rPr>
          <w:spacing w:val="-1"/>
          <w:sz w:val="20"/>
        </w:rPr>
        <w:t> </w:t>
      </w:r>
      <w:r>
        <w:rPr>
          <w:sz w:val="20"/>
        </w:rPr>
        <w:t>Libro</w:t>
      </w:r>
      <w:r>
        <w:rPr>
          <w:spacing w:val="-2"/>
          <w:sz w:val="20"/>
        </w:rPr>
        <w:t> </w:t>
      </w:r>
      <w:r>
        <w:rPr>
          <w:sz w:val="20"/>
        </w:rPr>
        <w:t>I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378"/>
        </w:numPr>
        <w:tabs>
          <w:tab w:pos="1666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La retribución por la utilización de la obra podrá ser abonada por la Administración</w:t>
      </w:r>
      <w:r>
        <w:rPr>
          <w:spacing w:val="1"/>
          <w:sz w:val="20"/>
        </w:rPr>
        <w:t> </w:t>
      </w:r>
      <w:r>
        <w:rPr>
          <w:sz w:val="20"/>
        </w:rPr>
        <w:t>teniendo en cuenta el grado de disponibilidad ofrecido por el concesionario y/o su utilización</w:t>
      </w:r>
      <w:r>
        <w:rPr>
          <w:spacing w:val="1"/>
          <w:sz w:val="20"/>
        </w:rPr>
        <w:t> </w:t>
      </w:r>
      <w:r>
        <w:rPr>
          <w:sz w:val="20"/>
        </w:rPr>
        <w:t>por los usuarios, en la forma prevista en el pliego de cláusulas administrativas particulares.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retribución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efectuase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pagos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disponibilidad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preverse en los pliegos de cláusulas administrativas particulares la inclusión de índices de</w:t>
      </w:r>
      <w:r>
        <w:rPr>
          <w:spacing w:val="1"/>
          <w:sz w:val="20"/>
        </w:rPr>
        <w:t> </w:t>
      </w:r>
      <w:r>
        <w:rPr>
          <w:sz w:val="20"/>
        </w:rPr>
        <w:t>corrección</w:t>
      </w:r>
      <w:r>
        <w:rPr>
          <w:spacing w:val="1"/>
          <w:sz w:val="20"/>
        </w:rPr>
        <w:t> </w:t>
      </w:r>
      <w:r>
        <w:rPr>
          <w:sz w:val="20"/>
        </w:rPr>
        <w:t>automáticos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disponibilidad</w:t>
      </w:r>
      <w:r>
        <w:rPr>
          <w:spacing w:val="1"/>
          <w:sz w:val="20"/>
        </w:rPr>
        <w:t> </w:t>
      </w:r>
      <w:r>
        <w:rPr>
          <w:sz w:val="20"/>
        </w:rPr>
        <w:t>independientes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posibles</w:t>
      </w:r>
      <w:r>
        <w:rPr>
          <w:spacing w:val="1"/>
          <w:sz w:val="20"/>
        </w:rPr>
        <w:t> </w:t>
      </w:r>
      <w:r>
        <w:rPr>
          <w:sz w:val="20"/>
        </w:rPr>
        <w:t>penalidades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incurrir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concesionario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servicio.</w:t>
      </w:r>
    </w:p>
    <w:p>
      <w:pPr>
        <w:pStyle w:val="ListParagraph"/>
        <w:numPr>
          <w:ilvl w:val="0"/>
          <w:numId w:val="378"/>
        </w:numPr>
        <w:tabs>
          <w:tab w:pos="1724" w:val="left" w:leader="none"/>
        </w:tabs>
        <w:spacing w:line="249" w:lineRule="auto" w:before="5" w:after="0"/>
        <w:ind w:left="10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concesionario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retribuirá</w:t>
      </w:r>
      <w:r>
        <w:rPr>
          <w:spacing w:val="1"/>
          <w:sz w:val="20"/>
        </w:rPr>
        <w:t> </w:t>
      </w:r>
      <w:r>
        <w:rPr>
          <w:sz w:val="20"/>
        </w:rPr>
        <w:t>igualmente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procedentes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explotación de la zona comercial directamente vinculada a la concesión, en el caso de existir</w:t>
      </w:r>
      <w:r>
        <w:rPr>
          <w:spacing w:val="-53"/>
          <w:sz w:val="20"/>
        </w:rPr>
        <w:t> </w:t>
      </w:r>
      <w:r>
        <w:rPr>
          <w:sz w:val="20"/>
        </w:rPr>
        <w:t>esta,</w:t>
      </w:r>
      <w:r>
        <w:rPr>
          <w:spacing w:val="-3"/>
          <w:sz w:val="20"/>
        </w:rPr>
        <w:t> </w:t>
      </w:r>
      <w:r>
        <w:rPr>
          <w:sz w:val="20"/>
        </w:rPr>
        <w:t>según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pliego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cláusulas</w:t>
      </w:r>
      <w:r>
        <w:rPr>
          <w:spacing w:val="-1"/>
          <w:sz w:val="20"/>
        </w:rPr>
        <w:t> </w:t>
      </w:r>
      <w:r>
        <w:rPr>
          <w:sz w:val="20"/>
        </w:rPr>
        <w:t>administrativas</w:t>
      </w:r>
      <w:r>
        <w:rPr>
          <w:spacing w:val="-3"/>
          <w:sz w:val="20"/>
        </w:rPr>
        <w:t> </w:t>
      </w:r>
      <w:r>
        <w:rPr>
          <w:sz w:val="20"/>
        </w:rPr>
        <w:t>particulares.</w:t>
      </w:r>
    </w:p>
    <w:p>
      <w:pPr>
        <w:pStyle w:val="ListParagraph"/>
        <w:numPr>
          <w:ilvl w:val="0"/>
          <w:numId w:val="378"/>
        </w:numPr>
        <w:tabs>
          <w:tab w:pos="1693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El concesionario deberá separar contablemente los ingresos provenientes de las</w:t>
      </w:r>
      <w:r>
        <w:rPr>
          <w:spacing w:val="1"/>
          <w:sz w:val="20"/>
        </w:rPr>
        <w:t> </w:t>
      </w:r>
      <w:r>
        <w:rPr>
          <w:sz w:val="20"/>
        </w:rPr>
        <w:t>aportaciones públicas y aquellos otros procedentes de las tarifas abonadas por los usuarios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obras</w:t>
      </w:r>
      <w:r>
        <w:rPr>
          <w:spacing w:val="-3"/>
          <w:sz w:val="20"/>
        </w:rPr>
        <w:t> </w:t>
      </w:r>
      <w:r>
        <w:rPr>
          <w:sz w:val="20"/>
        </w:rPr>
        <w:t>y,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procedentes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explotación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zona</w:t>
      </w:r>
      <w:r>
        <w:rPr>
          <w:spacing w:val="-2"/>
          <w:sz w:val="20"/>
        </w:rPr>
        <w:t> </w:t>
      </w:r>
      <w:r>
        <w:rPr>
          <w:sz w:val="20"/>
        </w:rPr>
        <w:t>comercial.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68. Aportaciones públicas a la" w:id="433"/>
      <w:bookmarkEnd w:id="43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268.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Aportaciones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públicas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explotación.</w:t>
      </w:r>
    </w:p>
    <w:p>
      <w:pPr>
        <w:pStyle w:val="BodyText"/>
        <w:spacing w:line="249" w:lineRule="auto" w:before="123"/>
        <w:ind w:right="1273"/>
      </w:pP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otorgar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concesionario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aportaciones a fin de garantizar la viabilidad económica de la explotación de las obras, 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pliego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incrementarse con posterioridad a la adjudicación del contrato, sin perjuicio del reequilibrio</w:t>
      </w:r>
      <w:r>
        <w:rPr>
          <w:spacing w:val="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270:</w:t>
      </w:r>
    </w:p>
    <w:p>
      <w:pPr>
        <w:pStyle w:val="ListParagraph"/>
        <w:numPr>
          <w:ilvl w:val="0"/>
          <w:numId w:val="379"/>
        </w:numPr>
        <w:tabs>
          <w:tab w:pos="1687" w:val="left" w:leader="none"/>
        </w:tabs>
        <w:spacing w:line="249" w:lineRule="auto" w:before="124" w:after="0"/>
        <w:ind w:left="1074" w:right="1272" w:firstLine="340"/>
        <w:jc w:val="both"/>
        <w:rPr>
          <w:sz w:val="20"/>
        </w:rPr>
      </w:pPr>
      <w:r>
        <w:rPr>
          <w:sz w:val="20"/>
        </w:rPr>
        <w:t>Subvenciones, anticipos reintegrables, préstamos participativos, subordinados o de</w:t>
      </w:r>
      <w:r>
        <w:rPr>
          <w:spacing w:val="1"/>
          <w:sz w:val="20"/>
        </w:rPr>
        <w:t> </w:t>
      </w:r>
      <w:r>
        <w:rPr>
          <w:sz w:val="20"/>
        </w:rPr>
        <w:t>otra naturaleza, para ser aportados desde el inicio de la explotación de las obras o en el</w:t>
      </w:r>
      <w:r>
        <w:rPr>
          <w:spacing w:val="1"/>
          <w:sz w:val="20"/>
        </w:rPr>
        <w:t> </w:t>
      </w:r>
      <w:r>
        <w:rPr>
          <w:sz w:val="20"/>
        </w:rPr>
        <w:t>transcurso de las mismas. La devolución de los préstamos y el pago de los intereses</w:t>
      </w:r>
      <w:r>
        <w:rPr>
          <w:spacing w:val="1"/>
          <w:sz w:val="20"/>
        </w:rPr>
        <w:t> </w:t>
      </w:r>
      <w:r>
        <w:rPr>
          <w:sz w:val="20"/>
        </w:rPr>
        <w:t>devengados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ajustarán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concesión.</w:t>
      </w:r>
    </w:p>
    <w:p>
      <w:pPr>
        <w:pStyle w:val="ListParagraph"/>
        <w:numPr>
          <w:ilvl w:val="0"/>
          <w:numId w:val="379"/>
        </w:numPr>
        <w:tabs>
          <w:tab w:pos="1676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Ayudas, incluyendo todo tipo de garantías, en los casos excepcionales en que, por</w:t>
      </w:r>
      <w:r>
        <w:rPr>
          <w:spacing w:val="1"/>
          <w:sz w:val="20"/>
        </w:rPr>
        <w:t> </w:t>
      </w:r>
      <w:r>
        <w:rPr>
          <w:sz w:val="20"/>
        </w:rPr>
        <w:t>razones de interés público, resulte aconsejable la promoción de la utilización de las obras</w:t>
      </w:r>
      <w:r>
        <w:rPr>
          <w:spacing w:val="1"/>
          <w:sz w:val="20"/>
        </w:rPr>
        <w:t> </w:t>
      </w:r>
      <w:r>
        <w:rPr>
          <w:sz w:val="20"/>
        </w:rPr>
        <w:t>antes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explotación</w:t>
      </w:r>
      <w:r>
        <w:rPr>
          <w:spacing w:val="-2"/>
          <w:sz w:val="20"/>
        </w:rPr>
        <w:t> </w:t>
      </w:r>
      <w:r>
        <w:rPr>
          <w:sz w:val="20"/>
        </w:rPr>
        <w:t>alcance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umbral</w:t>
      </w:r>
      <w:r>
        <w:rPr>
          <w:spacing w:val="-2"/>
          <w:sz w:val="20"/>
        </w:rPr>
        <w:t> </w:t>
      </w:r>
      <w:r>
        <w:rPr>
          <w:sz w:val="20"/>
        </w:rPr>
        <w:t>mínimo de</w:t>
      </w:r>
      <w:r>
        <w:rPr>
          <w:spacing w:val="-2"/>
          <w:sz w:val="20"/>
        </w:rPr>
        <w:t> </w:t>
      </w:r>
      <w:r>
        <w:rPr>
          <w:sz w:val="20"/>
        </w:rPr>
        <w:t>rentabilidad.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69. Obras diferenciadas." w:id="434"/>
      <w:bookmarkEnd w:id="43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269.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Obras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diferenciadas.</w:t>
      </w:r>
    </w:p>
    <w:p>
      <w:pPr>
        <w:pStyle w:val="ListParagraph"/>
        <w:numPr>
          <w:ilvl w:val="0"/>
          <w:numId w:val="380"/>
        </w:numPr>
        <w:tabs>
          <w:tab w:pos="1646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dos o más obras mantengan una relación funcional entre ellas, el contrato de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obras</w:t>
      </w:r>
      <w:r>
        <w:rPr>
          <w:spacing w:val="12"/>
          <w:sz w:val="20"/>
        </w:rPr>
        <w:t> </w:t>
      </w:r>
      <w:r>
        <w:rPr>
          <w:sz w:val="20"/>
        </w:rPr>
        <w:t>no</w:t>
      </w:r>
      <w:r>
        <w:rPr>
          <w:spacing w:val="12"/>
          <w:sz w:val="20"/>
        </w:rPr>
        <w:t> </w:t>
      </w:r>
      <w:r>
        <w:rPr>
          <w:sz w:val="20"/>
        </w:rPr>
        <w:t>pierde</w:t>
      </w:r>
      <w:r>
        <w:rPr>
          <w:spacing w:val="12"/>
          <w:sz w:val="20"/>
        </w:rPr>
        <w:t> </w:t>
      </w:r>
      <w:r>
        <w:rPr>
          <w:sz w:val="20"/>
        </w:rPr>
        <w:t>su</w:t>
      </w:r>
      <w:r>
        <w:rPr>
          <w:spacing w:val="12"/>
          <w:sz w:val="20"/>
        </w:rPr>
        <w:t> </w:t>
      </w:r>
      <w:r>
        <w:rPr>
          <w:sz w:val="20"/>
        </w:rPr>
        <w:t>naturaleza</w:t>
      </w:r>
      <w:r>
        <w:rPr>
          <w:spacing w:val="12"/>
          <w:sz w:val="20"/>
        </w:rPr>
        <w:t> </w:t>
      </w:r>
      <w:r>
        <w:rPr>
          <w:sz w:val="20"/>
        </w:rPr>
        <w:t>por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hecho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utilización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una</w:t>
      </w:r>
      <w:r>
        <w:rPr>
          <w:spacing w:val="12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construidas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esté</w:t>
      </w:r>
      <w:r>
        <w:rPr>
          <w:spacing w:val="1"/>
          <w:sz w:val="20"/>
        </w:rPr>
        <w:t> </w:t>
      </w:r>
      <w:r>
        <w:rPr>
          <w:sz w:val="20"/>
        </w:rPr>
        <w:t>sujeta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remuneración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sea,</w:t>
      </w:r>
      <w:r>
        <w:rPr>
          <w:spacing w:val="-53"/>
          <w:sz w:val="20"/>
        </w:rPr>
        <w:t> </w:t>
      </w:r>
      <w:r>
        <w:rPr>
          <w:sz w:val="20"/>
        </w:rPr>
        <w:t>asimismo, competencia de la Administración concedente e incida en la explotación de la</w:t>
      </w:r>
      <w:r>
        <w:rPr>
          <w:spacing w:val="1"/>
          <w:sz w:val="20"/>
        </w:rPr>
        <w:t> </w:t>
      </w:r>
      <w:r>
        <w:rPr>
          <w:sz w:val="20"/>
        </w:rPr>
        <w:t>concesión.</w:t>
      </w:r>
    </w:p>
    <w:p>
      <w:pPr>
        <w:pStyle w:val="ListParagraph"/>
        <w:numPr>
          <w:ilvl w:val="0"/>
          <w:numId w:val="380"/>
        </w:numPr>
        <w:tabs>
          <w:tab w:pos="1672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El correspondiente pliego de cláusulas administrativas particulares especificará con</w:t>
      </w:r>
      <w:r>
        <w:rPr>
          <w:spacing w:val="1"/>
          <w:sz w:val="20"/>
        </w:rPr>
        <w:t> </w:t>
      </w:r>
      <w:r>
        <w:rPr>
          <w:sz w:val="20"/>
        </w:rPr>
        <w:t>claridad los aspectos concernientes a las obras objeto de concesión, según se determina 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9"/>
          <w:sz w:val="20"/>
        </w:rPr>
        <w:t> </w:t>
      </w:r>
      <w:r>
        <w:rPr>
          <w:sz w:val="20"/>
        </w:rPr>
        <w:t>Ley,</w:t>
      </w:r>
      <w:r>
        <w:rPr>
          <w:spacing w:val="11"/>
          <w:sz w:val="20"/>
        </w:rPr>
        <w:t> </w:t>
      </w:r>
      <w:r>
        <w:rPr>
          <w:sz w:val="20"/>
        </w:rPr>
        <w:t>distinguiendo,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estos</w:t>
      </w:r>
      <w:r>
        <w:rPr>
          <w:spacing w:val="9"/>
          <w:sz w:val="20"/>
        </w:rPr>
        <w:t> </w:t>
      </w:r>
      <w:r>
        <w:rPr>
          <w:sz w:val="20"/>
        </w:rPr>
        <w:t>efectos,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parte</w:t>
      </w:r>
      <w:r>
        <w:rPr>
          <w:spacing w:val="9"/>
          <w:sz w:val="20"/>
        </w:rPr>
        <w:t> </w:t>
      </w:r>
      <w:r>
        <w:rPr>
          <w:sz w:val="20"/>
        </w:rPr>
        <w:t>objeto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remuneración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aquella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es.</w:t>
      </w:r>
    </w:p>
    <w:p>
      <w:pPr>
        <w:pStyle w:val="BodyText"/>
        <w:spacing w:line="249" w:lineRule="auto" w:before="4"/>
        <w:ind w:right="1275"/>
      </w:pPr>
      <w:r>
        <w:rPr/>
        <w:t>Los</w:t>
      </w:r>
      <w:r>
        <w:rPr>
          <w:spacing w:val="1"/>
        </w:rPr>
        <w:t> </w:t>
      </w:r>
      <w:r>
        <w:rPr/>
        <w:t>licitadores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económico-financiero</w:t>
      </w:r>
      <w:r>
        <w:rPr>
          <w:spacing w:val="1"/>
        </w:rPr>
        <w:t> </w:t>
      </w:r>
      <w:r>
        <w:rPr/>
        <w:t>que</w:t>
      </w:r>
      <w:r>
        <w:rPr>
          <w:spacing w:val="-53"/>
        </w:rPr>
        <w:t> </w:t>
      </w:r>
      <w:r>
        <w:rPr/>
        <w:t>contemple</w:t>
      </w:r>
      <w:r>
        <w:rPr>
          <w:spacing w:val="-1"/>
        </w:rPr>
        <w:t> </w:t>
      </w:r>
      <w:r>
        <w:rPr/>
        <w:t>ambas</w:t>
      </w:r>
      <w:r>
        <w:rPr>
          <w:spacing w:val="-1"/>
        </w:rPr>
        <w:t> </w:t>
      </w:r>
      <w:r>
        <w:rPr/>
        <w:t>partes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obras.</w:t>
      </w:r>
    </w:p>
    <w:p>
      <w:pPr>
        <w:pStyle w:val="ListParagraph"/>
        <w:numPr>
          <w:ilvl w:val="0"/>
          <w:numId w:val="380"/>
        </w:numPr>
        <w:tabs>
          <w:tab w:pos="1664" w:val="left" w:leader="none"/>
        </w:tabs>
        <w:spacing w:line="249" w:lineRule="auto" w:before="1" w:after="0"/>
        <w:ind w:left="1074" w:right="1275" w:firstLine="340"/>
        <w:jc w:val="both"/>
        <w:rPr>
          <w:sz w:val="20"/>
        </w:rPr>
      </w:pPr>
      <w:r>
        <w:rPr>
          <w:sz w:val="20"/>
        </w:rPr>
        <w:t>En todo caso, para la determinación de las tarifas a aplicar por la utilización de 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-2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concesión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tendrá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cuenta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importe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obras</w:t>
      </w:r>
      <w:r>
        <w:rPr>
          <w:spacing w:val="-2"/>
          <w:sz w:val="20"/>
        </w:rPr>
        <w:t> </w:t>
      </w:r>
      <w:r>
        <w:rPr>
          <w:sz w:val="20"/>
        </w:rPr>
        <w:t>realizadas.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70. Mantenimiento del equilibr" w:id="435"/>
      <w:bookmarkEnd w:id="43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270.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Mantenimiento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equilibrio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económico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contrato.</w:t>
      </w:r>
    </w:p>
    <w:p>
      <w:pPr>
        <w:pStyle w:val="ListParagraph"/>
        <w:numPr>
          <w:ilvl w:val="0"/>
          <w:numId w:val="381"/>
        </w:numPr>
        <w:tabs>
          <w:tab w:pos="1666" w:val="left" w:leader="none"/>
        </w:tabs>
        <w:spacing w:line="249" w:lineRule="auto" w:before="124" w:after="0"/>
        <w:ind w:left="1074" w:right="1271" w:firstLine="340"/>
        <w:jc w:val="both"/>
        <w:rPr>
          <w:sz w:val="20"/>
        </w:rPr>
      </w:pPr>
      <w:r>
        <w:rPr>
          <w:sz w:val="20"/>
        </w:rPr>
        <w:t>El contrato de concesión de obras deberá mantener su equilibrio económico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fueron</w:t>
      </w:r>
      <w:r>
        <w:rPr>
          <w:spacing w:val="1"/>
          <w:sz w:val="20"/>
        </w:rPr>
        <w:t> </w:t>
      </w:r>
      <w:r>
        <w:rPr>
          <w:sz w:val="20"/>
        </w:rPr>
        <w:t>considerados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adjudicación,</w:t>
      </w:r>
      <w:r>
        <w:rPr>
          <w:spacing w:val="1"/>
          <w:sz w:val="20"/>
        </w:rPr>
        <w:t> </w:t>
      </w:r>
      <w:r>
        <w:rPr>
          <w:sz w:val="20"/>
        </w:rPr>
        <w:t>teniendo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55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general y el interés del concesionario, de conformidad con lo dispuesto en el apartado</w:t>
      </w:r>
      <w:r>
        <w:rPr>
          <w:spacing w:val="1"/>
          <w:sz w:val="20"/>
        </w:rPr>
        <w:t> </w:t>
      </w:r>
      <w:r>
        <w:rPr>
          <w:sz w:val="20"/>
        </w:rPr>
        <w:t>siguiente.</w:t>
      </w:r>
    </w:p>
    <w:p>
      <w:pPr>
        <w:pStyle w:val="ListParagraph"/>
        <w:numPr>
          <w:ilvl w:val="0"/>
          <w:numId w:val="381"/>
        </w:numPr>
        <w:tabs>
          <w:tab w:pos="1665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24"/>
          <w:sz w:val="20"/>
        </w:rPr>
        <w:t> </w:t>
      </w:r>
      <w:r>
        <w:rPr>
          <w:sz w:val="20"/>
        </w:rPr>
        <w:t>deberá</w:t>
      </w:r>
      <w:r>
        <w:rPr>
          <w:spacing w:val="24"/>
          <w:sz w:val="20"/>
        </w:rPr>
        <w:t> </w:t>
      </w:r>
      <w:r>
        <w:rPr>
          <w:sz w:val="20"/>
        </w:rPr>
        <w:t>restablecer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equilibrio</w:t>
      </w:r>
      <w:r>
        <w:rPr>
          <w:spacing w:val="24"/>
          <w:sz w:val="20"/>
        </w:rPr>
        <w:t> </w:t>
      </w:r>
      <w:r>
        <w:rPr>
          <w:sz w:val="20"/>
        </w:rPr>
        <w:t>económico</w:t>
      </w:r>
      <w:r>
        <w:rPr>
          <w:spacing w:val="24"/>
          <w:sz w:val="20"/>
        </w:rPr>
        <w:t> </w:t>
      </w:r>
      <w:r>
        <w:rPr>
          <w:sz w:val="20"/>
        </w:rPr>
        <w:t>del</w:t>
      </w:r>
      <w:r>
        <w:rPr>
          <w:spacing w:val="25"/>
          <w:sz w:val="20"/>
        </w:rPr>
        <w:t> </w:t>
      </w:r>
      <w:r>
        <w:rPr>
          <w:sz w:val="20"/>
        </w:rPr>
        <w:t>contrato,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beneficio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parte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corresponda, 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supuestos:</w:t>
      </w:r>
    </w:p>
    <w:p>
      <w:pPr>
        <w:pStyle w:val="ListParagraph"/>
        <w:numPr>
          <w:ilvl w:val="0"/>
          <w:numId w:val="382"/>
        </w:numPr>
        <w:tabs>
          <w:tab w:pos="1648" w:val="left" w:leader="none"/>
        </w:tabs>
        <w:spacing w:line="240" w:lineRule="auto" w:before="122" w:after="0"/>
        <w:ind w:left="1647" w:right="0" w:hanging="234"/>
        <w:jc w:val="both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realice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modificación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señaladas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262.</w:t>
      </w:r>
    </w:p>
    <w:p>
      <w:pPr>
        <w:pStyle w:val="ListParagraph"/>
        <w:numPr>
          <w:ilvl w:val="0"/>
          <w:numId w:val="382"/>
        </w:numPr>
        <w:tabs>
          <w:tab w:pos="1726" w:val="left" w:leader="none"/>
        </w:tabs>
        <w:spacing w:line="249" w:lineRule="auto" w:before="10" w:after="0"/>
        <w:ind w:left="1074" w:right="1272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actuaciones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concedente,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obligatorio para el concesionario determinaran de forma directa la ruptura sustancial de la</w:t>
      </w:r>
      <w:r>
        <w:rPr>
          <w:spacing w:val="1"/>
          <w:sz w:val="20"/>
        </w:rPr>
        <w:t> </w:t>
      </w:r>
      <w:r>
        <w:rPr>
          <w:sz w:val="20"/>
        </w:rPr>
        <w:t>economía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BodyText"/>
        <w:spacing w:line="249" w:lineRule="auto" w:before="94"/>
        <w:ind w:right="1272"/>
      </w:pPr>
      <w:r>
        <w:rPr/>
        <w:t>Fuera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letras</w:t>
      </w:r>
      <w:r>
        <w:rPr>
          <w:spacing w:val="1"/>
        </w:rPr>
        <w:t> </w:t>
      </w:r>
      <w:r>
        <w:rPr/>
        <w:t>anteriores,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restablecimiento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fuerza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determinaran de forma directa la ruptura sustancial de la economía del contrato. A estos</w:t>
      </w:r>
      <w:r>
        <w:rPr>
          <w:spacing w:val="1"/>
        </w:rPr>
        <w:t> </w:t>
      </w:r>
      <w:r>
        <w:rPr/>
        <w:t>efectos,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causas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fuerza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enumeradas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239.</w:t>
      </w:r>
    </w:p>
    <w:p>
      <w:pPr>
        <w:pStyle w:val="BodyText"/>
        <w:spacing w:line="249" w:lineRule="auto"/>
        <w:ind w:right="1273"/>
      </w:pPr>
      <w:r>
        <w:rPr/>
        <w:t>En todo caso, no existirá derecho al restablecimiento del equilibrio económico financiero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previsiones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recogidas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estudio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haya</w:t>
      </w:r>
      <w:r>
        <w:rPr>
          <w:spacing w:val="-2"/>
        </w:rPr>
        <w:t> </w:t>
      </w:r>
      <w:r>
        <w:rPr/>
        <w:t>podido</w:t>
      </w:r>
      <w:r>
        <w:rPr>
          <w:spacing w:val="-1"/>
        </w:rPr>
        <w:t> </w:t>
      </w:r>
      <w:r>
        <w:rPr/>
        <w:t>realizar el</w:t>
      </w:r>
      <w:r>
        <w:rPr>
          <w:spacing w:val="-2"/>
        </w:rPr>
        <w:t> </w:t>
      </w:r>
      <w:r>
        <w:rPr/>
        <w:t>concesionario.</w:t>
      </w:r>
    </w:p>
    <w:p>
      <w:pPr>
        <w:pStyle w:val="ListParagraph"/>
        <w:numPr>
          <w:ilvl w:val="0"/>
          <w:numId w:val="381"/>
        </w:numPr>
        <w:tabs>
          <w:tab w:pos="1664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supuestos previstos en el apartado anterior, el restablecimiento del equilibrio</w:t>
      </w:r>
      <w:r>
        <w:rPr>
          <w:spacing w:val="1"/>
          <w:sz w:val="20"/>
        </w:rPr>
        <w:t> </w:t>
      </w:r>
      <w:r>
        <w:rPr>
          <w:sz w:val="20"/>
        </w:rPr>
        <w:t>económico del contrato se realizará mediante la adopción de las medidas que en cada caso</w:t>
      </w:r>
      <w:r>
        <w:rPr>
          <w:spacing w:val="1"/>
          <w:sz w:val="20"/>
        </w:rPr>
        <w:t> </w:t>
      </w:r>
      <w:r>
        <w:rPr>
          <w:sz w:val="20"/>
        </w:rPr>
        <w:t>procedan.</w:t>
      </w:r>
      <w:r>
        <w:rPr>
          <w:spacing w:val="13"/>
          <w:sz w:val="20"/>
        </w:rPr>
        <w:t> </w:t>
      </w:r>
      <w:r>
        <w:rPr>
          <w:sz w:val="20"/>
        </w:rPr>
        <w:t>Estas</w:t>
      </w:r>
      <w:r>
        <w:rPr>
          <w:spacing w:val="13"/>
          <w:sz w:val="20"/>
        </w:rPr>
        <w:t> </w:t>
      </w:r>
      <w:r>
        <w:rPr>
          <w:sz w:val="20"/>
        </w:rPr>
        <w:t>medidas</w:t>
      </w:r>
      <w:r>
        <w:rPr>
          <w:spacing w:val="14"/>
          <w:sz w:val="20"/>
        </w:rPr>
        <w:t> </w:t>
      </w:r>
      <w:r>
        <w:rPr>
          <w:sz w:val="20"/>
        </w:rPr>
        <w:t>podrán</w:t>
      </w:r>
      <w:r>
        <w:rPr>
          <w:spacing w:val="13"/>
          <w:sz w:val="20"/>
        </w:rPr>
        <w:t> </w:t>
      </w:r>
      <w:r>
        <w:rPr>
          <w:sz w:val="20"/>
        </w:rPr>
        <w:t>consistir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modificación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tarifas</w:t>
      </w:r>
      <w:r>
        <w:rPr>
          <w:spacing w:val="14"/>
          <w:sz w:val="20"/>
        </w:rPr>
        <w:t> </w:t>
      </w:r>
      <w:r>
        <w:rPr>
          <w:sz w:val="20"/>
        </w:rPr>
        <w:t>establecidas</w:t>
      </w:r>
      <w:r>
        <w:rPr>
          <w:spacing w:val="13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la utilización de las obras, la modificación en la retribución a abonar por la Administración</w:t>
      </w:r>
      <w:r>
        <w:rPr>
          <w:spacing w:val="1"/>
          <w:sz w:val="20"/>
        </w:rPr>
        <w:t> </w:t>
      </w:r>
      <w:r>
        <w:rPr>
          <w:sz w:val="20"/>
        </w:rPr>
        <w:t>concedente, la reducción del plazo concesional, y, en general, en cualquier modificación de</w:t>
      </w:r>
      <w:r>
        <w:rPr>
          <w:spacing w:val="1"/>
          <w:sz w:val="20"/>
        </w:rPr>
        <w:t> </w:t>
      </w:r>
      <w:r>
        <w:rPr>
          <w:sz w:val="20"/>
        </w:rPr>
        <w:t>las cláusulas de contenido económico incluidas en el contrato. Asimismo, en los casos</w:t>
      </w:r>
      <w:r>
        <w:rPr>
          <w:spacing w:val="1"/>
          <w:sz w:val="20"/>
        </w:rPr>
        <w:t> </w:t>
      </w:r>
      <w:r>
        <w:rPr>
          <w:sz w:val="20"/>
        </w:rPr>
        <w:t>previstos en la letra b) y en el último párrafo del apartado 2 anterior, y siempre que la</w:t>
      </w:r>
      <w:r>
        <w:rPr>
          <w:spacing w:val="1"/>
          <w:sz w:val="20"/>
        </w:rPr>
        <w:t> </w:t>
      </w:r>
      <w:r>
        <w:rPr>
          <w:sz w:val="20"/>
        </w:rPr>
        <w:t>retribución del concesionario proviniere en más de un 50 por ciento de tarifas abonadas por</w:t>
      </w:r>
      <w:r>
        <w:rPr>
          <w:spacing w:val="1"/>
          <w:sz w:val="20"/>
        </w:rPr>
        <w:t> </w:t>
      </w:r>
      <w:r>
        <w:rPr>
          <w:sz w:val="20"/>
        </w:rPr>
        <w:t>los usuarios, podrá prorrogarse el plazo de la concesión por un período que no exceda de un</w:t>
      </w:r>
      <w:r>
        <w:rPr>
          <w:spacing w:val="-53"/>
          <w:sz w:val="20"/>
        </w:rPr>
        <w:t> </w:t>
      </w:r>
      <w:r>
        <w:rPr>
          <w:sz w:val="20"/>
        </w:rPr>
        <w:t>15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ciento de</w:t>
      </w:r>
      <w:r>
        <w:rPr>
          <w:spacing w:val="-1"/>
          <w:sz w:val="20"/>
        </w:rPr>
        <w:t> </w:t>
      </w:r>
      <w:r>
        <w:rPr>
          <w:sz w:val="20"/>
        </w:rPr>
        <w:t>su duración</w:t>
      </w:r>
      <w:r>
        <w:rPr>
          <w:spacing w:val="-2"/>
          <w:sz w:val="20"/>
        </w:rPr>
        <w:t> </w:t>
      </w:r>
      <w:r>
        <w:rPr>
          <w:sz w:val="20"/>
        </w:rPr>
        <w:t>inicial.</w:t>
      </w:r>
    </w:p>
    <w:p>
      <w:pPr>
        <w:pStyle w:val="ListParagraph"/>
        <w:numPr>
          <w:ilvl w:val="0"/>
          <w:numId w:val="381"/>
        </w:numPr>
        <w:tabs>
          <w:tab w:pos="1764" w:val="left" w:leader="none"/>
        </w:tabs>
        <w:spacing w:line="249" w:lineRule="auto" w:before="9" w:after="0"/>
        <w:ind w:left="10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desistir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resulte</w:t>
      </w:r>
      <w:r>
        <w:rPr>
          <w:spacing w:val="1"/>
          <w:sz w:val="20"/>
        </w:rPr>
        <w:t> </w:t>
      </w:r>
      <w:r>
        <w:rPr>
          <w:sz w:val="20"/>
        </w:rPr>
        <w:t>extraordinariamente</w:t>
      </w:r>
      <w:r>
        <w:rPr>
          <w:spacing w:val="1"/>
          <w:sz w:val="20"/>
        </w:rPr>
        <w:t> </w:t>
      </w:r>
      <w:r>
        <w:rPr>
          <w:sz w:val="20"/>
        </w:rPr>
        <w:t>oneroso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él,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consecuencia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circunstancias:</w:t>
      </w:r>
    </w:p>
    <w:p>
      <w:pPr>
        <w:pStyle w:val="ListParagraph"/>
        <w:numPr>
          <w:ilvl w:val="0"/>
          <w:numId w:val="383"/>
        </w:numPr>
        <w:tabs>
          <w:tab w:pos="1708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distinta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concedente</w:t>
      </w:r>
      <w:r>
        <w:rPr>
          <w:spacing w:val="-1"/>
          <w:sz w:val="20"/>
        </w:rPr>
        <w:t> </w:t>
      </w:r>
      <w:r>
        <w:rPr>
          <w:sz w:val="20"/>
        </w:rPr>
        <w:t>con posterioridad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formalización del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383"/>
        </w:numPr>
        <w:tabs>
          <w:tab w:pos="1746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concesionario</w:t>
      </w:r>
      <w:r>
        <w:rPr>
          <w:spacing w:val="1"/>
          <w:sz w:val="20"/>
        </w:rPr>
        <w:t> </w:t>
      </w:r>
      <w:r>
        <w:rPr>
          <w:sz w:val="20"/>
        </w:rPr>
        <w:t>deba</w:t>
      </w:r>
      <w:r>
        <w:rPr>
          <w:spacing w:val="1"/>
          <w:sz w:val="20"/>
        </w:rPr>
        <w:t> </w:t>
      </w:r>
      <w:r>
        <w:rPr>
          <w:sz w:val="20"/>
        </w:rPr>
        <w:t>incorporar,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venir</w:t>
      </w:r>
      <w:r>
        <w:rPr>
          <w:spacing w:val="1"/>
          <w:sz w:val="20"/>
        </w:rPr>
        <w:t> </w:t>
      </w:r>
      <w:r>
        <w:rPr>
          <w:sz w:val="20"/>
        </w:rPr>
        <w:t>obligado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ello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contractualmente,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explotación</w:t>
      </w:r>
      <w:r>
        <w:rPr>
          <w:spacing w:val="1"/>
          <w:sz w:val="20"/>
        </w:rPr>
        <w:t> </w:t>
      </w:r>
      <w:r>
        <w:rPr>
          <w:sz w:val="20"/>
        </w:rPr>
        <w:t>avances</w:t>
      </w:r>
      <w:r>
        <w:rPr>
          <w:spacing w:val="1"/>
          <w:sz w:val="20"/>
        </w:rPr>
        <w:t> </w:t>
      </w:r>
      <w:r>
        <w:rPr>
          <w:sz w:val="20"/>
        </w:rPr>
        <w:t>técnicos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mejoren</w:t>
      </w:r>
      <w:r>
        <w:rPr>
          <w:spacing w:val="1"/>
          <w:sz w:val="20"/>
        </w:rPr>
        <w:t> </w:t>
      </w:r>
      <w:r>
        <w:rPr>
          <w:sz w:val="20"/>
        </w:rPr>
        <w:t>notoriamente y cuya disponibilidad en el mercado, de acuerdo con el estado de la técnica, se</w:t>
      </w:r>
      <w:r>
        <w:rPr>
          <w:spacing w:val="-53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producido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posterioridad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formalización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line="249" w:lineRule="auto" w:before="123"/>
        <w:ind w:right="1273"/>
      </w:pPr>
      <w:r>
        <w:rPr/>
        <w:t>Se</w:t>
      </w:r>
      <w:r>
        <w:rPr>
          <w:spacing w:val="42"/>
        </w:rPr>
        <w:t> </w:t>
      </w:r>
      <w:r>
        <w:rPr/>
        <w:t>entenderá</w:t>
      </w:r>
      <w:r>
        <w:rPr>
          <w:spacing w:val="43"/>
        </w:rPr>
        <w:t> </w:t>
      </w:r>
      <w:r>
        <w:rPr/>
        <w:t>que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cumplimiento</w:t>
      </w:r>
      <w:r>
        <w:rPr>
          <w:spacing w:val="43"/>
        </w:rPr>
        <w:t> </w:t>
      </w:r>
      <w:r>
        <w:rPr/>
        <w:t>del</w:t>
      </w:r>
      <w:r>
        <w:rPr>
          <w:spacing w:val="43"/>
        </w:rPr>
        <w:t> </w:t>
      </w:r>
      <w:r>
        <w:rPr/>
        <w:t>contrato</w:t>
      </w:r>
      <w:r>
        <w:rPr>
          <w:spacing w:val="43"/>
        </w:rPr>
        <w:t> </w:t>
      </w:r>
      <w:r>
        <w:rPr/>
        <w:t>deviene</w:t>
      </w:r>
      <w:r>
        <w:rPr>
          <w:spacing w:val="43"/>
        </w:rPr>
        <w:t> </w:t>
      </w:r>
      <w:r>
        <w:rPr/>
        <w:t>extraordinariamente</w:t>
      </w:r>
      <w:r>
        <w:rPr>
          <w:spacing w:val="43"/>
        </w:rPr>
        <w:t> </w:t>
      </w:r>
      <w:r>
        <w:rPr/>
        <w:t>oneroso</w:t>
      </w:r>
      <w:r>
        <w:rPr>
          <w:spacing w:val="-53"/>
        </w:rPr>
        <w:t> </w:t>
      </w:r>
      <w:r>
        <w:rPr/>
        <w:t>para el concesionario cuando la incidencia de las disposiciones de las Administraciones o el</w:t>
      </w:r>
      <w:r>
        <w:rPr>
          <w:spacing w:val="1"/>
        </w:rPr>
        <w:t> </w:t>
      </w:r>
      <w:r>
        <w:rPr/>
        <w:t>importe de las mejoras técnicas que deban incorporarse supongan un incremento neto</w:t>
      </w:r>
      <w:r>
        <w:rPr>
          <w:spacing w:val="1"/>
        </w:rPr>
        <w:t> </w:t>
      </w:r>
      <w:r>
        <w:rPr/>
        <w:t>anualizado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los</w:t>
      </w:r>
      <w:r>
        <w:rPr>
          <w:spacing w:val="47"/>
        </w:rPr>
        <w:t> </w:t>
      </w:r>
      <w:r>
        <w:rPr/>
        <w:t>costes</w:t>
      </w:r>
      <w:r>
        <w:rPr>
          <w:spacing w:val="46"/>
        </w:rPr>
        <w:t> </w:t>
      </w:r>
      <w:r>
        <w:rPr/>
        <w:t>de,</w:t>
      </w:r>
      <w:r>
        <w:rPr>
          <w:spacing w:val="47"/>
        </w:rPr>
        <w:t> </w:t>
      </w:r>
      <w:r>
        <w:rPr/>
        <w:t>al</w:t>
      </w:r>
      <w:r>
        <w:rPr>
          <w:spacing w:val="47"/>
        </w:rPr>
        <w:t> </w:t>
      </w:r>
      <w:r>
        <w:rPr/>
        <w:t>menos,</w:t>
      </w:r>
      <w:r>
        <w:rPr>
          <w:spacing w:val="46"/>
        </w:rPr>
        <w:t> </w:t>
      </w:r>
      <w:r>
        <w:rPr/>
        <w:t>el</w:t>
      </w:r>
      <w:r>
        <w:rPr>
          <w:spacing w:val="47"/>
        </w:rPr>
        <w:t> </w:t>
      </w:r>
      <w:r>
        <w:rPr/>
        <w:t>5</w:t>
      </w:r>
      <w:r>
        <w:rPr>
          <w:spacing w:val="47"/>
        </w:rPr>
        <w:t> </w:t>
      </w:r>
      <w:r>
        <w:rPr/>
        <w:t>por</w:t>
      </w:r>
      <w:r>
        <w:rPr>
          <w:spacing w:val="46"/>
        </w:rPr>
        <w:t> </w:t>
      </w:r>
      <w:r>
        <w:rPr/>
        <w:t>ciento</w:t>
      </w:r>
      <w:r>
        <w:rPr>
          <w:spacing w:val="47"/>
        </w:rPr>
        <w:t> </w:t>
      </w:r>
      <w:r>
        <w:rPr/>
        <w:t>del</w:t>
      </w:r>
      <w:r>
        <w:rPr>
          <w:spacing w:val="47"/>
        </w:rPr>
        <w:t> </w:t>
      </w:r>
      <w:r>
        <w:rPr/>
        <w:t>importe</w:t>
      </w:r>
      <w:r>
        <w:rPr>
          <w:spacing w:val="46"/>
        </w:rPr>
        <w:t> </w:t>
      </w:r>
      <w:r>
        <w:rPr/>
        <w:t>neto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6"/>
        </w:rPr>
        <w:t> </w:t>
      </w:r>
      <w:r>
        <w:rPr/>
        <w:t>cifra</w:t>
      </w:r>
      <w:r>
        <w:rPr>
          <w:spacing w:val="47"/>
        </w:rPr>
        <w:t> </w:t>
      </w:r>
      <w:r>
        <w:rPr/>
        <w:t>de</w:t>
      </w:r>
      <w:r>
        <w:rPr>
          <w:spacing w:val="-53"/>
        </w:rPr>
        <w:t> </w:t>
      </w:r>
      <w:r>
        <w:rPr/>
        <w:t>negocios de la concesión por el período que reste hasta la conclusión de la misma. Para el</w:t>
      </w:r>
      <w:r>
        <w:rPr>
          <w:spacing w:val="1"/>
        </w:rPr>
        <w:t> </w:t>
      </w:r>
      <w:r>
        <w:rPr/>
        <w:t>cálculo del incremento se deducirán, en su caso, los posibles ingresos adicionales que la</w:t>
      </w:r>
      <w:r>
        <w:rPr>
          <w:spacing w:val="1"/>
        </w:rPr>
        <w:t> </w:t>
      </w:r>
      <w:r>
        <w:rPr/>
        <w:t>medida</w:t>
      </w:r>
      <w:r>
        <w:rPr>
          <w:spacing w:val="-1"/>
        </w:rPr>
        <w:t> </w:t>
      </w:r>
      <w:r>
        <w:rPr/>
        <w:t>pudiera</w:t>
      </w:r>
      <w:r>
        <w:rPr>
          <w:spacing w:val="-1"/>
        </w:rPr>
        <w:t> </w:t>
      </w:r>
      <w:r>
        <w:rPr/>
        <w:t>generar.</w:t>
      </w:r>
    </w:p>
    <w:p>
      <w:pPr>
        <w:pStyle w:val="BodyText"/>
        <w:spacing w:line="249" w:lineRule="auto" w:before="6"/>
        <w:ind w:right="1274"/>
      </w:pPr>
      <w:r>
        <w:rPr/>
        <w:t>Cuando</w:t>
      </w:r>
      <w:r>
        <w:rPr>
          <w:spacing w:val="30"/>
        </w:rPr>
        <w:t> </w:t>
      </w:r>
      <w:r>
        <w:rPr/>
        <w:t>el</w:t>
      </w:r>
      <w:r>
        <w:rPr>
          <w:spacing w:val="31"/>
        </w:rPr>
        <w:t> </w:t>
      </w:r>
      <w:r>
        <w:rPr/>
        <w:t>contratista</w:t>
      </w:r>
      <w:r>
        <w:rPr>
          <w:spacing w:val="31"/>
        </w:rPr>
        <w:t> </w:t>
      </w:r>
      <w:r>
        <w:rPr/>
        <w:t>desistiera</w:t>
      </w:r>
      <w:r>
        <w:rPr>
          <w:spacing w:val="31"/>
        </w:rPr>
        <w:t> </w:t>
      </w:r>
      <w:r>
        <w:rPr/>
        <w:t>del</w:t>
      </w:r>
      <w:r>
        <w:rPr>
          <w:spacing w:val="31"/>
        </w:rPr>
        <w:t> </w:t>
      </w:r>
      <w:r>
        <w:rPr/>
        <w:t>contrato</w:t>
      </w:r>
      <w:r>
        <w:rPr>
          <w:spacing w:val="31"/>
        </w:rPr>
        <w:t> </w:t>
      </w:r>
      <w:r>
        <w:rPr/>
        <w:t>como</w:t>
      </w:r>
      <w:r>
        <w:rPr>
          <w:spacing w:val="31"/>
        </w:rPr>
        <w:t> </w:t>
      </w:r>
      <w:r>
        <w:rPr/>
        <w:t>consecuencia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lo</w:t>
      </w:r>
      <w:r>
        <w:rPr>
          <w:spacing w:val="31"/>
        </w:rPr>
        <w:t> </w:t>
      </w:r>
      <w:r>
        <w:rPr/>
        <w:t>establecido</w:t>
      </w:r>
      <w:r>
        <w:rPr>
          <w:spacing w:val="31"/>
        </w:rPr>
        <w:t> </w:t>
      </w:r>
      <w:r>
        <w:rPr/>
        <w:t>en</w:t>
      </w:r>
      <w:r>
        <w:rPr>
          <w:spacing w:val="-53"/>
        </w:rPr>
        <w:t> </w:t>
      </w:r>
      <w:r>
        <w:rPr/>
        <w:t>este apartado la resolución no dará derecho a indemnización alguna para ninguna de las</w:t>
      </w:r>
      <w:r>
        <w:rPr>
          <w:spacing w:val="1"/>
        </w:rPr>
        <w:t> </w:t>
      </w:r>
      <w:r>
        <w:rPr/>
        <w:t>partes.</w:t>
      </w:r>
    </w:p>
    <w:p>
      <w:pPr>
        <w:pStyle w:val="ListParagraph"/>
        <w:numPr>
          <w:ilvl w:val="0"/>
          <w:numId w:val="381"/>
        </w:numPr>
        <w:tabs>
          <w:tab w:pos="1684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En el caso de que los acuerdos que dicte el órgano de contratación respecto al</w:t>
      </w:r>
      <w:r>
        <w:rPr>
          <w:spacing w:val="1"/>
          <w:sz w:val="20"/>
        </w:rPr>
        <w:t> </w:t>
      </w:r>
      <w:r>
        <w:rPr>
          <w:sz w:val="20"/>
        </w:rPr>
        <w:t>desarrollo de la explotación de la concesión de obras carezcan de trascendencia económica</w:t>
      </w:r>
      <w:r>
        <w:rPr>
          <w:spacing w:val="1"/>
          <w:sz w:val="20"/>
        </w:rPr>
        <w:t> </w:t>
      </w:r>
      <w:r>
        <w:rPr>
          <w:sz w:val="20"/>
        </w:rPr>
        <w:t>el concesionario no tendrá derecho a indemnización o compensación por razón de los</w:t>
      </w:r>
      <w:r>
        <w:rPr>
          <w:spacing w:val="1"/>
          <w:sz w:val="20"/>
        </w:rPr>
        <w:t> </w:t>
      </w:r>
      <w:r>
        <w:rPr>
          <w:sz w:val="20"/>
        </w:rPr>
        <w:t>mismos.</w:t>
      </w:r>
    </w:p>
    <w:p>
      <w:pPr>
        <w:pStyle w:val="BodyText"/>
        <w:spacing w:before="0"/>
        <w:ind w:left="0" w:firstLine="0"/>
        <w:jc w:val="left"/>
      </w:pPr>
    </w:p>
    <w:p>
      <w:pPr>
        <w:pStyle w:val="Heading2"/>
        <w:ind w:left="1413"/>
      </w:pPr>
      <w:bookmarkStart w:name="Sección 6.ª Financiación privada" w:id="436"/>
      <w:bookmarkEnd w:id="436"/>
      <w:r>
        <w:rPr>
          <w:b w:val="0"/>
          <w:i w:val="0"/>
        </w:rPr>
      </w:r>
      <w:bookmarkStart w:name="_bookmark82" w:id="437"/>
      <w:bookmarkEnd w:id="437"/>
      <w:r>
        <w:rPr>
          <w:b w:val="0"/>
          <w:i w:val="0"/>
        </w:rPr>
      </w:r>
      <w:r>
        <w:rPr/>
        <w:t>Sección</w:t>
      </w:r>
      <w:r>
        <w:rPr>
          <w:spacing w:val="-1"/>
        </w:rPr>
        <w:t> </w:t>
      </w:r>
      <w:r>
        <w:rPr/>
        <w:t>6.ª</w:t>
      </w:r>
      <w:r>
        <w:rPr>
          <w:spacing w:val="-2"/>
        </w:rPr>
        <w:t> </w:t>
      </w:r>
      <w:r>
        <w:rPr/>
        <w:t>Financiación privada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  <w:sz w:val="25"/>
        </w:rPr>
      </w:pPr>
    </w:p>
    <w:p>
      <w:pPr>
        <w:pStyle w:val="BodyText"/>
        <w:spacing w:before="0"/>
        <w:ind w:left="1413" w:right="1610" w:firstLine="0"/>
        <w:jc w:val="center"/>
      </w:pPr>
      <w:bookmarkStart w:name="Subsección 1.ª Emisión de títulos por el" w:id="438"/>
      <w:bookmarkEnd w:id="438"/>
      <w:r>
        <w:rPr/>
      </w:r>
      <w:bookmarkStart w:name="_bookmark83" w:id="439"/>
      <w:bookmarkEnd w:id="439"/>
      <w:r>
        <w:rPr/>
      </w:r>
      <w:r>
        <w:rPr/>
        <w:t>Subsección</w:t>
      </w:r>
      <w:r>
        <w:rPr>
          <w:spacing w:val="-1"/>
        </w:rPr>
        <w:t> </w:t>
      </w:r>
      <w:r>
        <w:rPr/>
        <w:t>1.ª</w:t>
      </w:r>
      <w:r>
        <w:rPr>
          <w:spacing w:val="-2"/>
        </w:rPr>
        <w:t> </w:t>
      </w:r>
      <w:r>
        <w:rPr/>
        <w:t>Emisión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títulos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concesionario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71. Emisión de obligaciones y " w:id="440"/>
      <w:bookmarkEnd w:id="44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271.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Emisión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obligaciones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otros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títulos.</w:t>
      </w:r>
    </w:p>
    <w:p>
      <w:pPr>
        <w:pStyle w:val="ListParagraph"/>
        <w:numPr>
          <w:ilvl w:val="0"/>
          <w:numId w:val="384"/>
        </w:numPr>
        <w:tabs>
          <w:tab w:pos="1674" w:val="left" w:leader="none"/>
        </w:tabs>
        <w:spacing w:line="249" w:lineRule="auto" w:before="123" w:after="0"/>
        <w:ind w:left="1074" w:right="1271" w:firstLine="340"/>
        <w:jc w:val="both"/>
        <w:rPr>
          <w:sz w:val="20"/>
        </w:rPr>
      </w:pPr>
      <w:r>
        <w:rPr>
          <w:sz w:val="20"/>
        </w:rPr>
        <w:t>El concesionario podrá apelar al crédito en el mercado de capitales, tanto exterior</w:t>
      </w:r>
      <w:r>
        <w:rPr>
          <w:spacing w:val="1"/>
          <w:sz w:val="20"/>
        </w:rPr>
        <w:t> </w:t>
      </w:r>
      <w:r>
        <w:rPr>
          <w:sz w:val="20"/>
        </w:rPr>
        <w:t>como interior, mediante la emisión de toda clase de obligaciones, bonos u otros títulos</w:t>
      </w:r>
      <w:r>
        <w:rPr>
          <w:spacing w:val="1"/>
          <w:sz w:val="20"/>
        </w:rPr>
        <w:t> </w:t>
      </w:r>
      <w:r>
        <w:rPr>
          <w:sz w:val="20"/>
        </w:rPr>
        <w:t>semejantes</w:t>
      </w:r>
      <w:r>
        <w:rPr>
          <w:spacing w:val="-1"/>
          <w:sz w:val="20"/>
        </w:rPr>
        <w:t> </w:t>
      </w:r>
      <w:r>
        <w:rPr>
          <w:sz w:val="20"/>
        </w:rPr>
        <w:t>admitidos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derecho.</w:t>
      </w:r>
    </w:p>
    <w:p>
      <w:pPr>
        <w:pStyle w:val="ListParagraph"/>
        <w:numPr>
          <w:ilvl w:val="0"/>
          <w:numId w:val="384"/>
        </w:numPr>
        <w:tabs>
          <w:tab w:pos="1667" w:val="left" w:leader="none"/>
        </w:tabs>
        <w:spacing w:line="249" w:lineRule="auto" w:before="3" w:after="0"/>
        <w:ind w:left="1074" w:right="1271" w:firstLine="340"/>
        <w:jc w:val="both"/>
        <w:rPr>
          <w:sz w:val="20"/>
        </w:rPr>
      </w:pPr>
      <w:r>
        <w:rPr>
          <w:sz w:val="20"/>
        </w:rPr>
        <w:t>No podrán emitirse títulos cuyo plazo de reembolso total o parcial finalice en fecha</w:t>
      </w:r>
      <w:r>
        <w:rPr>
          <w:spacing w:val="1"/>
          <w:sz w:val="20"/>
        </w:rPr>
        <w:t> </w:t>
      </w:r>
      <w:r>
        <w:rPr>
          <w:sz w:val="20"/>
        </w:rPr>
        <w:t>posterior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término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concesión.</w:t>
      </w:r>
    </w:p>
    <w:p>
      <w:pPr>
        <w:pStyle w:val="ListParagraph"/>
        <w:numPr>
          <w:ilvl w:val="0"/>
          <w:numId w:val="384"/>
        </w:numPr>
        <w:tabs>
          <w:tab w:pos="1700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emisiones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aval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organismos públicos, que se otorgará con arreglo a las prescripciones de la normativa</w:t>
      </w:r>
      <w:r>
        <w:rPr>
          <w:spacing w:val="1"/>
          <w:sz w:val="20"/>
        </w:rPr>
        <w:t> </w:t>
      </w:r>
      <w:r>
        <w:rPr>
          <w:sz w:val="20"/>
        </w:rPr>
        <w:t>presupuestaria. La concesión del aval por parte de las Comunidades Autónomas, entidades</w:t>
      </w:r>
      <w:r>
        <w:rPr>
          <w:spacing w:val="1"/>
          <w:sz w:val="20"/>
        </w:rPr>
        <w:t> </w:t>
      </w:r>
      <w:r>
        <w:rPr>
          <w:sz w:val="20"/>
        </w:rPr>
        <w:t>locales, de sus organismos públicos respectivos y demás sujetos sometidos a esta Ley se</w:t>
      </w:r>
      <w:r>
        <w:rPr>
          <w:spacing w:val="1"/>
          <w:sz w:val="20"/>
        </w:rPr>
        <w:t> </w:t>
      </w:r>
      <w:r>
        <w:rPr>
          <w:sz w:val="20"/>
        </w:rPr>
        <w:t>otorgará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establezca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específica.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384"/>
        </w:numPr>
        <w:tabs>
          <w:tab w:pos="1645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La emisión de las obligaciones, bonos u otros títulos referidos deberá ser comunicada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44"/>
          <w:sz w:val="20"/>
        </w:rPr>
        <w:t> </w:t>
      </w:r>
      <w:r>
        <w:rPr>
          <w:sz w:val="20"/>
        </w:rPr>
        <w:t>órgano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contratación</w:t>
      </w:r>
      <w:r>
        <w:rPr>
          <w:spacing w:val="44"/>
          <w:sz w:val="20"/>
        </w:rPr>
        <w:t> </w:t>
      </w:r>
      <w:r>
        <w:rPr>
          <w:sz w:val="20"/>
        </w:rPr>
        <w:t>en</w:t>
      </w:r>
      <w:r>
        <w:rPr>
          <w:spacing w:val="44"/>
          <w:sz w:val="20"/>
        </w:rPr>
        <w:t> </w:t>
      </w:r>
      <w:r>
        <w:rPr>
          <w:sz w:val="20"/>
        </w:rPr>
        <w:t>el</w:t>
      </w:r>
      <w:r>
        <w:rPr>
          <w:spacing w:val="44"/>
          <w:sz w:val="20"/>
        </w:rPr>
        <w:t> </w:t>
      </w:r>
      <w:r>
        <w:rPr>
          <w:sz w:val="20"/>
        </w:rPr>
        <w:t>plazo</w:t>
      </w:r>
      <w:r>
        <w:rPr>
          <w:spacing w:val="45"/>
          <w:sz w:val="20"/>
        </w:rPr>
        <w:t> </w:t>
      </w:r>
      <w:r>
        <w:rPr>
          <w:sz w:val="20"/>
        </w:rPr>
        <w:t>máximo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un</w:t>
      </w:r>
      <w:r>
        <w:rPr>
          <w:spacing w:val="44"/>
          <w:sz w:val="20"/>
        </w:rPr>
        <w:t> </w:t>
      </w:r>
      <w:r>
        <w:rPr>
          <w:sz w:val="20"/>
        </w:rPr>
        <w:t>mes</w:t>
      </w:r>
      <w:r>
        <w:rPr>
          <w:spacing w:val="44"/>
          <w:sz w:val="20"/>
        </w:rPr>
        <w:t> </w:t>
      </w:r>
      <w:r>
        <w:rPr>
          <w:sz w:val="20"/>
        </w:rPr>
        <w:t>desde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fecha</w:t>
      </w:r>
      <w:r>
        <w:rPr>
          <w:spacing w:val="44"/>
          <w:sz w:val="20"/>
        </w:rPr>
        <w:t> </w:t>
      </w:r>
      <w:r>
        <w:rPr>
          <w:sz w:val="20"/>
        </w:rPr>
        <w:t>en</w:t>
      </w:r>
      <w:r>
        <w:rPr>
          <w:spacing w:val="44"/>
          <w:sz w:val="20"/>
        </w:rPr>
        <w:t> </w:t>
      </w:r>
      <w:r>
        <w:rPr>
          <w:sz w:val="20"/>
        </w:rPr>
        <w:t>que</w:t>
      </w:r>
      <w:r>
        <w:rPr>
          <w:spacing w:val="44"/>
          <w:sz w:val="20"/>
        </w:rPr>
        <w:t> </w:t>
      </w:r>
      <w:r>
        <w:rPr>
          <w:sz w:val="20"/>
        </w:rPr>
        <w:t>cada</w:t>
      </w:r>
      <w:r>
        <w:rPr>
          <w:spacing w:val="-53"/>
          <w:sz w:val="20"/>
        </w:rPr>
        <w:t> </w:t>
      </w:r>
      <w:r>
        <w:rPr>
          <w:sz w:val="20"/>
        </w:rPr>
        <w:t>emisión</w:t>
      </w:r>
      <w:r>
        <w:rPr>
          <w:spacing w:val="-2"/>
          <w:sz w:val="20"/>
        </w:rPr>
        <w:t> </w:t>
      </w:r>
      <w:r>
        <w:rPr>
          <w:sz w:val="20"/>
        </w:rPr>
        <w:t>se realice.</w:t>
      </w:r>
    </w:p>
    <w:p>
      <w:pPr>
        <w:pStyle w:val="ListParagraph"/>
        <w:numPr>
          <w:ilvl w:val="0"/>
          <w:numId w:val="384"/>
        </w:numPr>
        <w:tabs>
          <w:tab w:pos="1641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A las emisiones de valores reguladas en este artículo y en el siguiente les resultará de</w:t>
      </w:r>
      <w:r>
        <w:rPr>
          <w:spacing w:val="1"/>
          <w:sz w:val="20"/>
        </w:rPr>
        <w:t> </w:t>
      </w:r>
      <w:r>
        <w:rPr>
          <w:sz w:val="20"/>
        </w:rPr>
        <w:t>aplicación lo dispuesto en el texto refundido de la Ley del Mercado de Valores, aprobado por</w:t>
      </w:r>
      <w:r>
        <w:rPr>
          <w:spacing w:val="1"/>
          <w:sz w:val="20"/>
        </w:rPr>
        <w:t> </w:t>
      </w:r>
      <w:r>
        <w:rPr>
          <w:sz w:val="20"/>
        </w:rPr>
        <w:t>Real</w:t>
      </w:r>
      <w:r>
        <w:rPr>
          <w:spacing w:val="-2"/>
          <w:sz w:val="20"/>
        </w:rPr>
        <w:t> </w:t>
      </w:r>
      <w:r>
        <w:rPr>
          <w:sz w:val="20"/>
        </w:rPr>
        <w:t>Decreto</w:t>
      </w:r>
      <w:r>
        <w:rPr>
          <w:spacing w:val="-1"/>
          <w:sz w:val="20"/>
        </w:rPr>
        <w:t> </w:t>
      </w:r>
      <w:r>
        <w:rPr>
          <w:sz w:val="20"/>
        </w:rPr>
        <w:t>Legislativo</w:t>
      </w:r>
      <w:r>
        <w:rPr>
          <w:spacing w:val="-2"/>
          <w:sz w:val="20"/>
        </w:rPr>
        <w:t> </w:t>
      </w:r>
      <w:r>
        <w:rPr>
          <w:sz w:val="20"/>
        </w:rPr>
        <w:t>4/2015,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octubre.</w:t>
      </w:r>
    </w:p>
    <w:p>
      <w:pPr>
        <w:pStyle w:val="ListParagraph"/>
        <w:numPr>
          <w:ilvl w:val="0"/>
          <w:numId w:val="384"/>
        </w:numPr>
        <w:tabs>
          <w:tab w:pos="1668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Si la emisión ha sido objeto de registro ante la Comisión Nacional del Mercado de</w:t>
      </w:r>
      <w:r>
        <w:rPr>
          <w:spacing w:val="1"/>
          <w:sz w:val="20"/>
        </w:rPr>
        <w:t> </w:t>
      </w:r>
      <w:r>
        <w:rPr>
          <w:sz w:val="20"/>
        </w:rPr>
        <w:t>Valores y el riesgo financiero correspondiente a los valores ha sido evaluado positivamente</w:t>
      </w:r>
      <w:r>
        <w:rPr>
          <w:spacing w:val="1"/>
          <w:sz w:val="20"/>
        </w:rPr>
        <w:t> </w:t>
      </w:r>
      <w:r>
        <w:rPr>
          <w:sz w:val="20"/>
        </w:rPr>
        <w:t>por una entidad calificadora reconocida por dicha entidad supervisora, no será de aplicación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límite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importe</w:t>
      </w:r>
      <w:r>
        <w:rPr>
          <w:spacing w:val="12"/>
          <w:sz w:val="20"/>
        </w:rPr>
        <w:t> </w:t>
      </w:r>
      <w:r>
        <w:rPr>
          <w:sz w:val="20"/>
        </w:rPr>
        <w:t>previsto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artículo</w:t>
      </w:r>
      <w:r>
        <w:rPr>
          <w:spacing w:val="13"/>
          <w:sz w:val="20"/>
        </w:rPr>
        <w:t> </w:t>
      </w:r>
      <w:r>
        <w:rPr>
          <w:sz w:val="20"/>
        </w:rPr>
        <w:t>401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texto</w:t>
      </w:r>
      <w:r>
        <w:rPr>
          <w:spacing w:val="13"/>
          <w:sz w:val="20"/>
        </w:rPr>
        <w:t> </w:t>
      </w:r>
      <w:r>
        <w:rPr>
          <w:sz w:val="20"/>
        </w:rPr>
        <w:t>refundido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Ley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Sociedades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Capital,</w:t>
      </w:r>
      <w:r>
        <w:rPr>
          <w:spacing w:val="-2"/>
          <w:sz w:val="20"/>
        </w:rPr>
        <w:t> </w:t>
      </w:r>
      <w:r>
        <w:rPr>
          <w:sz w:val="20"/>
        </w:rPr>
        <w:t>aprobado</w:t>
      </w:r>
      <w:r>
        <w:rPr>
          <w:spacing w:val="-2"/>
          <w:sz w:val="20"/>
        </w:rPr>
        <w:t> </w:t>
      </w:r>
      <w:r>
        <w:rPr>
          <w:sz w:val="20"/>
        </w:rPr>
        <w:t>mediante</w:t>
      </w:r>
      <w:r>
        <w:rPr>
          <w:spacing w:val="-2"/>
          <w:sz w:val="20"/>
        </w:rPr>
        <w:t> </w:t>
      </w:r>
      <w:r>
        <w:rPr>
          <w:sz w:val="20"/>
        </w:rPr>
        <w:t>Real</w:t>
      </w:r>
      <w:r>
        <w:rPr>
          <w:spacing w:val="-2"/>
          <w:sz w:val="20"/>
        </w:rPr>
        <w:t> </w:t>
      </w:r>
      <w:r>
        <w:rPr>
          <w:sz w:val="20"/>
        </w:rPr>
        <w:t>Decreto</w:t>
      </w:r>
      <w:r>
        <w:rPr>
          <w:spacing w:val="-2"/>
          <w:sz w:val="20"/>
        </w:rPr>
        <w:t> </w:t>
      </w:r>
      <w:r>
        <w:rPr>
          <w:sz w:val="20"/>
        </w:rPr>
        <w:t>Legislativo</w:t>
      </w:r>
      <w:r>
        <w:rPr>
          <w:spacing w:val="-2"/>
          <w:sz w:val="20"/>
        </w:rPr>
        <w:t> </w:t>
      </w:r>
      <w:r>
        <w:rPr>
          <w:sz w:val="20"/>
        </w:rPr>
        <w:t>1/2010,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julio.</w:t>
      </w:r>
    </w:p>
    <w:p>
      <w:pPr>
        <w:pStyle w:val="BodyText"/>
        <w:spacing w:before="0"/>
        <w:ind w:left="0" w:firstLine="0"/>
        <w:jc w:val="left"/>
      </w:pPr>
    </w:p>
    <w:p>
      <w:pPr>
        <w:tabs>
          <w:tab w:pos="2673" w:val="left" w:leader="none"/>
        </w:tabs>
        <w:spacing w:line="249" w:lineRule="auto" w:before="0"/>
        <w:ind w:left="1074" w:right="1273" w:firstLine="0"/>
        <w:jc w:val="left"/>
        <w:rPr>
          <w:rFonts w:ascii="Arial" w:hAnsi="Arial"/>
          <w:i/>
          <w:sz w:val="20"/>
        </w:rPr>
      </w:pPr>
      <w:bookmarkStart w:name="Artículo 272. Incorporación a títulos ne" w:id="441"/>
      <w:bookmarkEnd w:id="44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89"/>
          <w:sz w:val="20"/>
        </w:rPr>
        <w:t> </w:t>
      </w:r>
      <w:r>
        <w:rPr>
          <w:rFonts w:ascii="Arial" w:hAnsi="Arial"/>
          <w:b/>
          <w:sz w:val="20"/>
        </w:rPr>
        <w:t>272.</w:t>
        <w:tab/>
      </w:r>
      <w:r>
        <w:rPr>
          <w:rFonts w:ascii="Arial" w:hAnsi="Arial"/>
          <w:i/>
          <w:sz w:val="20"/>
        </w:rPr>
        <w:t>Incorporación</w:t>
      </w:r>
      <w:r>
        <w:rPr>
          <w:rFonts w:ascii="Arial" w:hAnsi="Arial"/>
          <w:i/>
          <w:spacing w:val="38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37"/>
          <w:sz w:val="20"/>
        </w:rPr>
        <w:t> </w:t>
      </w:r>
      <w:r>
        <w:rPr>
          <w:rFonts w:ascii="Arial" w:hAnsi="Arial"/>
          <w:i/>
          <w:sz w:val="20"/>
        </w:rPr>
        <w:t>títulos</w:t>
      </w:r>
      <w:r>
        <w:rPr>
          <w:rFonts w:ascii="Arial" w:hAnsi="Arial"/>
          <w:i/>
          <w:spacing w:val="37"/>
          <w:sz w:val="20"/>
        </w:rPr>
        <w:t> </w:t>
      </w:r>
      <w:r>
        <w:rPr>
          <w:rFonts w:ascii="Arial" w:hAnsi="Arial"/>
          <w:i/>
          <w:sz w:val="20"/>
        </w:rPr>
        <w:t>negociables</w:t>
      </w:r>
      <w:r>
        <w:rPr>
          <w:rFonts w:ascii="Arial" w:hAnsi="Arial"/>
          <w:i/>
          <w:spacing w:val="3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7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37"/>
          <w:sz w:val="20"/>
        </w:rPr>
        <w:t> </w:t>
      </w:r>
      <w:r>
        <w:rPr>
          <w:rFonts w:ascii="Arial" w:hAnsi="Arial"/>
          <w:i/>
          <w:sz w:val="20"/>
        </w:rPr>
        <w:t>derechos</w:t>
      </w:r>
      <w:r>
        <w:rPr>
          <w:rFonts w:ascii="Arial" w:hAnsi="Arial"/>
          <w:i/>
          <w:spacing w:val="3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7"/>
          <w:sz w:val="20"/>
        </w:rPr>
        <w:t> </w:t>
      </w:r>
      <w:r>
        <w:rPr>
          <w:rFonts w:ascii="Arial" w:hAnsi="Arial"/>
          <w:i/>
          <w:sz w:val="20"/>
        </w:rPr>
        <w:t>crédito</w:t>
      </w:r>
      <w:r>
        <w:rPr>
          <w:rFonts w:ascii="Arial" w:hAnsi="Arial"/>
          <w:i/>
          <w:spacing w:val="37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concesionario.</w:t>
      </w:r>
    </w:p>
    <w:p>
      <w:pPr>
        <w:pStyle w:val="ListParagraph"/>
        <w:numPr>
          <w:ilvl w:val="0"/>
          <w:numId w:val="385"/>
        </w:numPr>
        <w:tabs>
          <w:tab w:pos="1677" w:val="left" w:leader="none"/>
        </w:tabs>
        <w:spacing w:line="249" w:lineRule="auto" w:before="115" w:after="0"/>
        <w:ind w:left="1074" w:right="1271" w:firstLine="340"/>
        <w:jc w:val="both"/>
        <w:rPr>
          <w:sz w:val="20"/>
        </w:rPr>
      </w:pPr>
      <w:r>
        <w:rPr>
          <w:sz w:val="20"/>
        </w:rPr>
        <w:t>Podrán emitirse valores que representen una participación en uno o varios de los</w:t>
      </w:r>
      <w:r>
        <w:rPr>
          <w:spacing w:val="1"/>
          <w:sz w:val="20"/>
        </w:rPr>
        <w:t> </w:t>
      </w:r>
      <w:r>
        <w:rPr>
          <w:sz w:val="20"/>
        </w:rPr>
        <w:t>derechos de crédito a favor del concesionario consistentes en el derecho al cobro de las</w:t>
      </w:r>
      <w:r>
        <w:rPr>
          <w:spacing w:val="1"/>
          <w:sz w:val="20"/>
        </w:rPr>
        <w:t> </w:t>
      </w:r>
      <w:r>
        <w:rPr>
          <w:sz w:val="20"/>
        </w:rPr>
        <w:t>tarifas, los ingresos que pueda obtener por la explotación de los elementos comerciales</w:t>
      </w:r>
      <w:r>
        <w:rPr>
          <w:spacing w:val="1"/>
          <w:sz w:val="20"/>
        </w:rPr>
        <w:t> </w:t>
      </w:r>
      <w:r>
        <w:rPr>
          <w:sz w:val="20"/>
        </w:rPr>
        <w:t>relacionados con la concesión, así como los que correspondan a las aportaciones que, en su</w:t>
      </w:r>
      <w:r>
        <w:rPr>
          <w:spacing w:val="-53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deba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formalizará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escritura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aportaciones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efectuar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Administración,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deberá</w:t>
      </w:r>
      <w:r>
        <w:rPr>
          <w:spacing w:val="14"/>
          <w:sz w:val="20"/>
        </w:rPr>
        <w:t> </w:t>
      </w:r>
      <w:r>
        <w:rPr>
          <w:sz w:val="20"/>
        </w:rPr>
        <w:t>notificar</w:t>
      </w:r>
      <w:r>
        <w:rPr>
          <w:spacing w:val="14"/>
          <w:sz w:val="20"/>
        </w:rPr>
        <w:t> </w:t>
      </w:r>
      <w:r>
        <w:rPr>
          <w:sz w:val="20"/>
        </w:rPr>
        <w:t>al</w:t>
      </w:r>
      <w:r>
        <w:rPr>
          <w:spacing w:val="14"/>
          <w:sz w:val="20"/>
        </w:rPr>
        <w:t> </w:t>
      </w:r>
      <w:r>
        <w:rPr>
          <w:sz w:val="20"/>
        </w:rPr>
        <w:t>órgano</w:t>
      </w:r>
      <w:r>
        <w:rPr>
          <w:spacing w:val="14"/>
          <w:sz w:val="20"/>
        </w:rPr>
        <w:t> </w:t>
      </w:r>
      <w:r>
        <w:rPr>
          <w:sz w:val="20"/>
        </w:rPr>
        <w:t>contratante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ello</w:t>
      </w:r>
      <w:r>
        <w:rPr>
          <w:spacing w:val="14"/>
          <w:sz w:val="20"/>
        </w:rPr>
        <w:t> </w:t>
      </w:r>
      <w:r>
        <w:rPr>
          <w:sz w:val="20"/>
        </w:rPr>
        <w:t>sin</w:t>
      </w:r>
      <w:r>
        <w:rPr>
          <w:spacing w:val="14"/>
          <w:sz w:val="20"/>
        </w:rPr>
        <w:t> </w:t>
      </w:r>
      <w:r>
        <w:rPr>
          <w:sz w:val="20"/>
        </w:rPr>
        <w:t>perjuicio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lo</w:t>
      </w:r>
      <w:r>
        <w:rPr>
          <w:spacing w:val="14"/>
          <w:sz w:val="20"/>
        </w:rPr>
        <w:t> </w:t>
      </w:r>
      <w:r>
        <w:rPr>
          <w:sz w:val="20"/>
        </w:rPr>
        <w:t>dispuesto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párrafo</w:t>
      </w:r>
      <w:r>
        <w:rPr>
          <w:spacing w:val="-1"/>
          <w:sz w:val="20"/>
        </w:rPr>
        <w:t> </w:t>
      </w:r>
      <w:r>
        <w:rPr>
          <w:sz w:val="20"/>
        </w:rPr>
        <w:t>quinto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apartado.</w:t>
      </w:r>
    </w:p>
    <w:p>
      <w:pPr>
        <w:pStyle w:val="BodyText"/>
        <w:spacing w:line="249" w:lineRule="auto" w:before="7"/>
        <w:ind w:right="1273"/>
      </w:pPr>
      <w:r>
        <w:rPr/>
        <w:t>Los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negociables</w:t>
      </w:r>
      <w:r>
        <w:rPr>
          <w:spacing w:val="1"/>
        </w:rPr>
        <w:t> </w:t>
      </w:r>
      <w:r>
        <w:rPr/>
        <w:t>anteriormente</w:t>
      </w:r>
      <w:r>
        <w:rPr>
          <w:spacing w:val="1"/>
        </w:rPr>
        <w:t> </w:t>
      </w:r>
      <w:r>
        <w:rPr/>
        <w:t>referidos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representarán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títulos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anotaciones en cuenta, podrán realizarse una o varias emisiones y podrán afectar derechos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crédito</w:t>
      </w:r>
      <w:r>
        <w:rPr>
          <w:spacing w:val="-1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uno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varios</w:t>
      </w:r>
      <w:r>
        <w:rPr>
          <w:spacing w:val="-1"/>
        </w:rPr>
        <w:t> </w:t>
      </w:r>
      <w:r>
        <w:rPr/>
        <w:t>ejercicios</w:t>
      </w:r>
      <w:r>
        <w:rPr>
          <w:spacing w:val="-1"/>
        </w:rPr>
        <w:t> </w:t>
      </w:r>
      <w:r>
        <w:rPr/>
        <w:t>económicos</w:t>
      </w:r>
      <w:r>
        <w:rPr>
          <w:spacing w:val="-2"/>
        </w:rPr>
        <w:t> </w:t>
      </w:r>
      <w:r>
        <w:rPr/>
        <w:t>distintos.</w:t>
      </w:r>
    </w:p>
    <w:p>
      <w:pPr>
        <w:pStyle w:val="BodyText"/>
        <w:spacing w:line="249" w:lineRule="auto"/>
        <w:ind w:right="1273"/>
      </w:pPr>
      <w:r>
        <w:rPr/>
        <w:t>Tanto las participaciones como directamente los derechos de crédito a que se refiere el</w:t>
      </w:r>
      <w:r>
        <w:rPr>
          <w:spacing w:val="1"/>
        </w:rPr>
        <w:t> </w:t>
      </w:r>
      <w:r>
        <w:rPr/>
        <w:t>primer párrafo de este apartado podrán incorporarse a fondos de titulización de activos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regirán 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específica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les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line="249" w:lineRule="auto" w:before="2"/>
        <w:ind w:right="1273"/>
      </w:pP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suscripción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tenencia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limitada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inversores</w:t>
      </w:r>
      <w:r>
        <w:rPr>
          <w:spacing w:val="1"/>
        </w:rPr>
        <w:t> </w:t>
      </w:r>
      <w:r>
        <w:rPr/>
        <w:t>institucionales o profesionales, se dejará nota marginal en la inscripción registral de la</w:t>
      </w:r>
      <w:r>
        <w:rPr>
          <w:spacing w:val="1"/>
        </w:rPr>
        <w:t> </w:t>
      </w:r>
      <w:r>
        <w:rPr/>
        <w:t>concesión correspondiente. Asimismo, las características de las emisiones deberán constar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memorias anuales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sociedades que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realicen.</w:t>
      </w:r>
    </w:p>
    <w:p>
      <w:pPr>
        <w:pStyle w:val="BodyText"/>
        <w:spacing w:line="249" w:lineRule="auto"/>
        <w:ind w:right="1272"/>
      </w:pPr>
      <w:r>
        <w:rPr/>
        <w:t>La emisión de estos valores requerirá autorización administrativa previa del órgano de</w:t>
      </w:r>
      <w:r>
        <w:rPr>
          <w:spacing w:val="1"/>
        </w:rPr>
        <w:t> </w:t>
      </w:r>
      <w:r>
        <w:rPr/>
        <w:t>contratación, cuyo otorgamiento solo podrá denegarse cuando el buen fin de la concesión u</w:t>
      </w:r>
      <w:r>
        <w:rPr>
          <w:spacing w:val="1"/>
        </w:rPr>
        <w:t> </w:t>
      </w:r>
      <w:r>
        <w:rPr/>
        <w:t>otra</w:t>
      </w:r>
      <w:r>
        <w:rPr>
          <w:spacing w:val="34"/>
        </w:rPr>
        <w:t> </w:t>
      </w:r>
      <w:r>
        <w:rPr/>
        <w:t>razón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interés</w:t>
      </w:r>
      <w:r>
        <w:rPr>
          <w:spacing w:val="34"/>
        </w:rPr>
        <w:t> </w:t>
      </w:r>
      <w:r>
        <w:rPr/>
        <w:t>público</w:t>
      </w:r>
      <w:r>
        <w:rPr>
          <w:spacing w:val="34"/>
        </w:rPr>
        <w:t> </w:t>
      </w:r>
      <w:r>
        <w:rPr/>
        <w:t>relevante</w:t>
      </w:r>
      <w:r>
        <w:rPr>
          <w:spacing w:val="35"/>
        </w:rPr>
        <w:t> </w:t>
      </w:r>
      <w:r>
        <w:rPr/>
        <w:t>lo</w:t>
      </w:r>
      <w:r>
        <w:rPr>
          <w:spacing w:val="34"/>
        </w:rPr>
        <w:t> </w:t>
      </w:r>
      <w:r>
        <w:rPr/>
        <w:t>justifiquen.</w:t>
      </w:r>
      <w:r>
        <w:rPr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plazo</w:t>
      </w:r>
      <w:r>
        <w:rPr>
          <w:spacing w:val="34"/>
        </w:rPr>
        <w:t> </w:t>
      </w:r>
      <w:r>
        <w:rPr/>
        <w:t>para</w:t>
      </w:r>
      <w:r>
        <w:rPr>
          <w:spacing w:val="34"/>
        </w:rPr>
        <w:t> </w:t>
      </w:r>
      <w:r>
        <w:rPr/>
        <w:t>notificar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sobre la solicitud de autorización será de dos meses, transcurrido el cual sin resolución</w:t>
      </w:r>
      <w:r>
        <w:rPr>
          <w:spacing w:val="1"/>
        </w:rPr>
        <w:t> </w:t>
      </w:r>
      <w:r>
        <w:rPr/>
        <w:t>expresa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entenderse</w:t>
      </w:r>
      <w:r>
        <w:rPr>
          <w:spacing w:val="-1"/>
        </w:rPr>
        <w:t> </w:t>
      </w:r>
      <w:r>
        <w:rPr/>
        <w:t>estimada.</w:t>
      </w:r>
    </w:p>
    <w:p>
      <w:pPr>
        <w:pStyle w:val="ListParagraph"/>
        <w:numPr>
          <w:ilvl w:val="0"/>
          <w:numId w:val="385"/>
        </w:numPr>
        <w:tabs>
          <w:tab w:pos="1664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Siempre que designen previamente a una persona física o jurídica que actúe como</w:t>
      </w:r>
      <w:r>
        <w:rPr>
          <w:spacing w:val="1"/>
          <w:sz w:val="20"/>
        </w:rPr>
        <w:t> </w:t>
      </w:r>
      <w:r>
        <w:rPr>
          <w:sz w:val="20"/>
        </w:rPr>
        <w:t>representante único ante la Administración a los solos efectos previstos en este apartado, los</w:t>
      </w:r>
      <w:r>
        <w:rPr>
          <w:spacing w:val="-53"/>
          <w:sz w:val="20"/>
        </w:rPr>
        <w:t> </w:t>
      </w:r>
      <w:r>
        <w:rPr>
          <w:sz w:val="20"/>
        </w:rPr>
        <w:t>tenedores de valores a que se refiere el apartado 1 de este artículo podrán ejercer las</w:t>
      </w:r>
      <w:r>
        <w:rPr>
          <w:spacing w:val="1"/>
          <w:sz w:val="20"/>
        </w:rPr>
        <w:t> </w:t>
      </w:r>
      <w:r>
        <w:rPr>
          <w:sz w:val="20"/>
        </w:rPr>
        <w:t>facultades que se atribuyen al acreedor hipotecario en el artículo 274. Si, además, las</w:t>
      </w:r>
      <w:r>
        <w:rPr>
          <w:spacing w:val="1"/>
          <w:sz w:val="20"/>
        </w:rPr>
        <w:t> </w:t>
      </w:r>
      <w:r>
        <w:rPr>
          <w:sz w:val="20"/>
        </w:rPr>
        <w:t>operaciones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hubieran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expresamente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satisfacción de los derechos de los tenedores antes del transcurso del plazo concesional,</w:t>
      </w:r>
      <w:r>
        <w:rPr>
          <w:spacing w:val="1"/>
          <w:sz w:val="20"/>
        </w:rPr>
        <w:t> </w:t>
      </w:r>
      <w:r>
        <w:rPr>
          <w:sz w:val="20"/>
        </w:rPr>
        <w:t>estos podrán ejercer las facultades a que se refiere el apartado 3 del citado artículo 274, a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vencimiento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títulos.</w:t>
      </w:r>
    </w:p>
    <w:p>
      <w:pPr>
        <w:pStyle w:val="ListParagraph"/>
        <w:numPr>
          <w:ilvl w:val="0"/>
          <w:numId w:val="385"/>
        </w:numPr>
        <w:tabs>
          <w:tab w:pos="1651" w:val="left" w:leader="none"/>
        </w:tabs>
        <w:spacing w:line="249" w:lineRule="auto" w:before="7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se produzca causa de resolución de la concesión imputable al concesionario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acreedores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obtenido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reembolso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títulos,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concedente</w:t>
      </w:r>
      <w:r>
        <w:rPr>
          <w:spacing w:val="-1"/>
          <w:sz w:val="20"/>
        </w:rPr>
        <w:t> </w:t>
      </w:r>
      <w:r>
        <w:rPr>
          <w:sz w:val="20"/>
        </w:rPr>
        <w:t>podrá</w:t>
      </w:r>
      <w:r>
        <w:rPr>
          <w:spacing w:val="-2"/>
          <w:sz w:val="20"/>
        </w:rPr>
        <w:t> </w:t>
      </w:r>
      <w:r>
        <w:rPr>
          <w:sz w:val="20"/>
        </w:rPr>
        <w:t>optar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alguna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actuaciones:</w:t>
      </w:r>
    </w:p>
    <w:p>
      <w:pPr>
        <w:pStyle w:val="ListParagraph"/>
        <w:numPr>
          <w:ilvl w:val="0"/>
          <w:numId w:val="386"/>
        </w:numPr>
        <w:tabs>
          <w:tab w:pos="1663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Salvo que las causas de resolución fuesen las previstas en la letra b) del apartado 1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artículo</w:t>
      </w:r>
      <w:r>
        <w:rPr>
          <w:spacing w:val="12"/>
          <w:sz w:val="20"/>
        </w:rPr>
        <w:t> </w:t>
      </w:r>
      <w:r>
        <w:rPr>
          <w:sz w:val="20"/>
        </w:rPr>
        <w:t>211,</w:t>
      </w:r>
      <w:r>
        <w:rPr>
          <w:spacing w:val="12"/>
          <w:sz w:val="20"/>
        </w:rPr>
        <w:t> </w:t>
      </w:r>
      <w:r>
        <w:rPr>
          <w:sz w:val="20"/>
        </w:rPr>
        <w:t>acordar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secuestro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intervención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concesión</w:t>
      </w:r>
      <w:r>
        <w:rPr>
          <w:spacing w:val="12"/>
          <w:sz w:val="20"/>
        </w:rPr>
        <w:t> </w:t>
      </w:r>
      <w:r>
        <w:rPr>
          <w:sz w:val="20"/>
        </w:rPr>
        <w:t>conforme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lo</w:t>
      </w:r>
      <w:r>
        <w:rPr>
          <w:spacing w:val="12"/>
          <w:sz w:val="20"/>
        </w:rPr>
        <w:t> </w:t>
      </w:r>
      <w:r>
        <w:rPr>
          <w:sz w:val="20"/>
        </w:rPr>
        <w:t>previsto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263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solos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satisfacer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acreedores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concesionario</w:t>
      </w:r>
      <w:r>
        <w:rPr>
          <w:spacing w:val="-1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percibir</w:t>
      </w:r>
      <w:r>
        <w:rPr>
          <w:spacing w:val="-1"/>
          <w:sz w:val="20"/>
        </w:rPr>
        <w:t> </w:t>
      </w:r>
      <w:r>
        <w:rPr>
          <w:sz w:val="20"/>
        </w:rPr>
        <w:t>ingreso</w:t>
      </w:r>
      <w:r>
        <w:rPr>
          <w:spacing w:val="-2"/>
          <w:sz w:val="20"/>
        </w:rPr>
        <w:t> </w:t>
      </w:r>
      <w:r>
        <w:rPr>
          <w:sz w:val="20"/>
        </w:rPr>
        <w:t>alguno.</w:t>
      </w:r>
    </w:p>
    <w:p>
      <w:pPr>
        <w:pStyle w:val="ListParagraph"/>
        <w:numPr>
          <w:ilvl w:val="0"/>
          <w:numId w:val="386"/>
        </w:numPr>
        <w:tabs>
          <w:tab w:pos="1738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Resolver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concesión,</w:t>
      </w:r>
      <w:r>
        <w:rPr>
          <w:spacing w:val="1"/>
          <w:sz w:val="20"/>
        </w:rPr>
        <w:t> </w:t>
      </w:r>
      <w:r>
        <w:rPr>
          <w:sz w:val="20"/>
        </w:rPr>
        <w:t>quedando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liberada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puesta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acreedores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menor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 cantidades:</w:t>
      </w:r>
    </w:p>
    <w:p>
      <w:pPr>
        <w:pStyle w:val="ListParagraph"/>
        <w:numPr>
          <w:ilvl w:val="0"/>
          <w:numId w:val="387"/>
        </w:numPr>
        <w:tabs>
          <w:tab w:pos="1583" w:val="left" w:leader="none"/>
        </w:tabs>
        <w:spacing w:line="249" w:lineRule="auto" w:before="121" w:after="0"/>
        <w:ind w:left="1074" w:right="1275" w:firstLine="340"/>
        <w:jc w:val="both"/>
        <w:rPr>
          <w:sz w:val="20"/>
        </w:rPr>
      </w:pPr>
      <w:r>
        <w:rPr>
          <w:sz w:val="20"/>
        </w:rPr>
        <w:t>º El importe de la indemnización que correspondiera al concesionario por aplicación 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280.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387"/>
        </w:numPr>
        <w:tabs>
          <w:tab w:pos="1583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º La diferencia entre el valor nominal de la emisión y las cantidades percibidas hasta el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tanto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concepto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amortizaciones</w:t>
      </w:r>
      <w:r>
        <w:rPr>
          <w:spacing w:val="-2"/>
          <w:sz w:val="20"/>
        </w:rPr>
        <w:t> </w:t>
      </w:r>
      <w:r>
        <w:rPr>
          <w:sz w:val="20"/>
        </w:rPr>
        <w:t>parciales.</w:t>
      </w:r>
    </w:p>
    <w:p>
      <w:pPr>
        <w:pStyle w:val="ListParagraph"/>
        <w:numPr>
          <w:ilvl w:val="0"/>
          <w:numId w:val="388"/>
        </w:numPr>
        <w:tabs>
          <w:tab w:pos="1639" w:val="left" w:leader="none"/>
        </w:tabs>
        <w:spacing w:line="249" w:lineRule="auto" w:before="122" w:after="0"/>
        <w:ind w:left="1074" w:right="1272" w:firstLine="340"/>
        <w:jc w:val="both"/>
        <w:rPr>
          <w:sz w:val="20"/>
        </w:rPr>
      </w:pPr>
      <w:r>
        <w:rPr>
          <w:sz w:val="20"/>
        </w:rPr>
        <w:t>Si se produjera causa de resolución no imputable al concesionario y los acreedores no</w:t>
      </w:r>
      <w:r>
        <w:rPr>
          <w:spacing w:val="-53"/>
          <w:sz w:val="20"/>
        </w:rPr>
        <w:t> </w:t>
      </w:r>
      <w:r>
        <w:rPr>
          <w:sz w:val="20"/>
        </w:rPr>
        <w:t>se hubiesen satisfecho íntegramente de sus derechos, la Administración podrá optar por</w:t>
      </w:r>
      <w:r>
        <w:rPr>
          <w:spacing w:val="1"/>
          <w:sz w:val="20"/>
        </w:rPr>
        <w:t> </w:t>
      </w:r>
      <w:r>
        <w:rPr>
          <w:sz w:val="20"/>
        </w:rPr>
        <w:t>actuar conforme a lo previsto en el párrafo a) del apartado anterior o bien por resolver la</w:t>
      </w:r>
      <w:r>
        <w:rPr>
          <w:spacing w:val="1"/>
          <w:sz w:val="20"/>
        </w:rPr>
        <w:t> </w:t>
      </w:r>
      <w:r>
        <w:rPr>
          <w:sz w:val="20"/>
        </w:rPr>
        <w:t>concesión acordando con el representante de los acreedores la cuantía de la deuda y las</w:t>
      </w:r>
      <w:r>
        <w:rPr>
          <w:spacing w:val="1"/>
          <w:sz w:val="20"/>
        </w:rPr>
        <w:t> </w:t>
      </w:r>
      <w:r>
        <w:rPr>
          <w:sz w:val="20"/>
        </w:rPr>
        <w:t>condiciones en que deberá ser amortizada. A falta de acuerdo, la Administración quedará</w:t>
      </w:r>
      <w:r>
        <w:rPr>
          <w:spacing w:val="1"/>
          <w:sz w:val="20"/>
        </w:rPr>
        <w:t> </w:t>
      </w:r>
      <w:r>
        <w:rPr>
          <w:sz w:val="20"/>
        </w:rPr>
        <w:t>liberada con la puesta a disposición de la diferencia entre el valor nominal de su inversión y</w:t>
      </w:r>
      <w:r>
        <w:rPr>
          <w:spacing w:val="1"/>
          <w:sz w:val="20"/>
        </w:rPr>
        <w:t> </w:t>
      </w:r>
      <w:r>
        <w:rPr>
          <w:sz w:val="20"/>
        </w:rPr>
        <w:t>las cantidades percibidas hasta el momento de resolución de la concesión tanto en concepto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intereses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amortizaciones</w:t>
      </w:r>
      <w:r>
        <w:rPr>
          <w:spacing w:val="-2"/>
          <w:sz w:val="20"/>
        </w:rPr>
        <w:t> </w:t>
      </w:r>
      <w:r>
        <w:rPr>
          <w:sz w:val="20"/>
        </w:rPr>
        <w:t>parciales.</w:t>
      </w:r>
    </w:p>
    <w:p>
      <w:pPr>
        <w:pStyle w:val="ListParagraph"/>
        <w:numPr>
          <w:ilvl w:val="0"/>
          <w:numId w:val="388"/>
        </w:numPr>
        <w:tabs>
          <w:tab w:pos="1655" w:val="left" w:leader="none"/>
        </w:tabs>
        <w:spacing w:line="249" w:lineRule="auto" w:before="7" w:after="0"/>
        <w:ind w:left="1074" w:right="1272" w:firstLine="340"/>
        <w:jc w:val="both"/>
        <w:rPr>
          <w:sz w:val="20"/>
        </w:rPr>
      </w:pPr>
      <w:r>
        <w:rPr>
          <w:sz w:val="20"/>
        </w:rPr>
        <w:t>Quedará siempre a salvo la facultad de acordar la licitación de una nueva concesión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vez resuelta la</w:t>
      </w:r>
      <w:r>
        <w:rPr>
          <w:spacing w:val="-1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388"/>
        </w:numPr>
        <w:tabs>
          <w:tab w:pos="1704" w:val="left" w:leader="none"/>
        </w:tabs>
        <w:spacing w:line="249" w:lineRule="auto" w:before="1" w:after="0"/>
        <w:ind w:left="10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referentes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autorizaciones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artículo se resolverán por el órgano competente en el plazo de un mes, debiendo entenderse</w:t>
      </w:r>
      <w:r>
        <w:rPr>
          <w:spacing w:val="-53"/>
          <w:sz w:val="20"/>
        </w:rPr>
        <w:t> </w:t>
      </w:r>
      <w:r>
        <w:rPr>
          <w:sz w:val="20"/>
        </w:rPr>
        <w:t>desestimadas</w:t>
      </w:r>
      <w:r>
        <w:rPr>
          <w:spacing w:val="-2"/>
          <w:sz w:val="20"/>
        </w:rPr>
        <w:t> </w:t>
      </w:r>
      <w:r>
        <w:rPr>
          <w:sz w:val="20"/>
        </w:rPr>
        <w:t>si no</w:t>
      </w:r>
      <w:r>
        <w:rPr>
          <w:spacing w:val="-2"/>
          <w:sz w:val="20"/>
        </w:rPr>
        <w:t> </w:t>
      </w:r>
      <w:r>
        <w:rPr>
          <w:sz w:val="20"/>
        </w:rPr>
        <w:t>resolviera y</w:t>
      </w:r>
      <w:r>
        <w:rPr>
          <w:spacing w:val="-1"/>
          <w:sz w:val="20"/>
        </w:rPr>
        <w:t> </w:t>
      </w:r>
      <w:r>
        <w:rPr>
          <w:sz w:val="20"/>
        </w:rPr>
        <w:t>notificara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ese</w:t>
      </w:r>
      <w:r>
        <w:rPr>
          <w:spacing w:val="-2"/>
          <w:sz w:val="20"/>
        </w:rPr>
        <w:t> </w:t>
      </w:r>
      <w:r>
        <w:rPr>
          <w:sz w:val="20"/>
        </w:rPr>
        <w:t>plazo.</w:t>
      </w:r>
    </w:p>
    <w:p>
      <w:pPr>
        <w:pStyle w:val="BodyText"/>
        <w:spacing w:before="10"/>
        <w:ind w:left="0" w:firstLine="0"/>
        <w:jc w:val="left"/>
        <w:rPr>
          <w:sz w:val="24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Subsección 2.ª Hipoteca de la concesión" w:id="442"/>
      <w:bookmarkEnd w:id="442"/>
      <w:r>
        <w:rPr/>
      </w:r>
      <w:bookmarkStart w:name="_bookmark84" w:id="443"/>
      <w:bookmarkEnd w:id="443"/>
      <w:r>
        <w:rPr/>
      </w:r>
      <w:r>
        <w:rPr/>
        <w:t>Subsección</w:t>
      </w:r>
      <w:r>
        <w:rPr>
          <w:spacing w:val="-3"/>
        </w:rPr>
        <w:t> </w:t>
      </w:r>
      <w:r>
        <w:rPr/>
        <w:t>2.ª</w:t>
      </w:r>
      <w:r>
        <w:rPr>
          <w:spacing w:val="-3"/>
        </w:rPr>
        <w:t> </w:t>
      </w:r>
      <w:r>
        <w:rPr/>
        <w:t>Hipoteca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concesión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73. Objeto de la hipoteca de l" w:id="444"/>
      <w:bookmarkEnd w:id="44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273.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Objeto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hipoteca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concesión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pignoración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derechos.</w:t>
      </w:r>
    </w:p>
    <w:p>
      <w:pPr>
        <w:pStyle w:val="ListParagraph"/>
        <w:numPr>
          <w:ilvl w:val="0"/>
          <w:numId w:val="389"/>
        </w:numPr>
        <w:tabs>
          <w:tab w:pos="1659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Las concesiones de obras con los bienes y derechos que lleven incorporados serán</w:t>
      </w:r>
      <w:r>
        <w:rPr>
          <w:spacing w:val="1"/>
          <w:sz w:val="20"/>
        </w:rPr>
        <w:t> </w:t>
      </w:r>
      <w:r>
        <w:rPr>
          <w:sz w:val="20"/>
        </w:rPr>
        <w:t>hipotecables conforme a lo dispuesto en la legislación hipotecaria, previa autorización 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contratación.</w:t>
      </w:r>
    </w:p>
    <w:p>
      <w:pPr>
        <w:pStyle w:val="BodyText"/>
        <w:spacing w:line="249" w:lineRule="auto"/>
        <w:ind w:right="1274"/>
      </w:pPr>
      <w:r>
        <w:rPr/>
        <w:t>No se admitirá la hipoteca de concesiones de obras en garantía de deudas que no</w:t>
      </w:r>
      <w:r>
        <w:rPr>
          <w:spacing w:val="1"/>
        </w:rPr>
        <w:t> </w:t>
      </w:r>
      <w:r>
        <w:rPr/>
        <w:t>guarden</w:t>
      </w:r>
      <w:r>
        <w:rPr>
          <w:spacing w:val="-2"/>
        </w:rPr>
        <w:t> </w:t>
      </w:r>
      <w:r>
        <w:rPr/>
        <w:t>relación con la</w:t>
      </w:r>
      <w:r>
        <w:rPr>
          <w:spacing w:val="-1"/>
        </w:rPr>
        <w:t> </w:t>
      </w:r>
      <w:r>
        <w:rPr/>
        <w:t>concesión correspondiente.</w:t>
      </w:r>
    </w:p>
    <w:p>
      <w:pPr>
        <w:pStyle w:val="ListParagraph"/>
        <w:numPr>
          <w:ilvl w:val="0"/>
          <w:numId w:val="389"/>
        </w:numPr>
        <w:tabs>
          <w:tab w:pos="1704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referentes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autorizaciones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artículo y en el siguiente se resolverán por el órgano competente en el plazo de un mes,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-3"/>
          <w:sz w:val="20"/>
        </w:rPr>
        <w:t> </w:t>
      </w:r>
      <w:r>
        <w:rPr>
          <w:sz w:val="20"/>
        </w:rPr>
        <w:t>entenderse</w:t>
      </w:r>
      <w:r>
        <w:rPr>
          <w:spacing w:val="-2"/>
          <w:sz w:val="20"/>
        </w:rPr>
        <w:t> </w:t>
      </w:r>
      <w:r>
        <w:rPr>
          <w:sz w:val="20"/>
        </w:rPr>
        <w:t>desestimadas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resuelven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notifican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ese</w:t>
      </w:r>
      <w:r>
        <w:rPr>
          <w:spacing w:val="-2"/>
          <w:sz w:val="20"/>
        </w:rPr>
        <w:t> </w:t>
      </w:r>
      <w:r>
        <w:rPr>
          <w:sz w:val="20"/>
        </w:rPr>
        <w:t>plazo.</w:t>
      </w:r>
    </w:p>
    <w:p>
      <w:pPr>
        <w:pStyle w:val="ListParagraph"/>
        <w:numPr>
          <w:ilvl w:val="0"/>
          <w:numId w:val="389"/>
        </w:numPr>
        <w:tabs>
          <w:tab w:pos="1656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Los derechos derivados de la resolución de un contrato de concesión de obras o de</w:t>
      </w:r>
      <w:r>
        <w:rPr>
          <w:spacing w:val="1"/>
          <w:sz w:val="20"/>
        </w:rPr>
        <w:t> </w:t>
      </w:r>
      <w:r>
        <w:rPr>
          <w:sz w:val="20"/>
        </w:rPr>
        <w:t>concesión de servicios, a que se refieren los primeros apartados de los artículos 282 y 295,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derivados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aportaciones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garantías</w:t>
      </w:r>
      <w:r>
        <w:rPr>
          <w:spacing w:val="1"/>
          <w:sz w:val="20"/>
        </w:rPr>
        <w:t> </w:t>
      </w:r>
      <w:r>
        <w:rPr>
          <w:sz w:val="20"/>
        </w:rPr>
        <w:t>establecidos en los artículos 266 y 268, solo podrán pignorase en garantía de deudas que</w:t>
      </w:r>
      <w:r>
        <w:rPr>
          <w:spacing w:val="1"/>
          <w:sz w:val="20"/>
        </w:rPr>
        <w:t> </w:t>
      </w:r>
      <w:r>
        <w:rPr>
          <w:sz w:val="20"/>
        </w:rPr>
        <w:t>guarden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publicarse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«Boletín</w:t>
      </w:r>
      <w:r>
        <w:rPr>
          <w:spacing w:val="1"/>
          <w:sz w:val="20"/>
        </w:rPr>
        <w:t> </w:t>
      </w:r>
      <w:r>
        <w:rPr>
          <w:sz w:val="20"/>
        </w:rPr>
        <w:t>Oficial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Estado»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6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boletín</w:t>
      </w:r>
      <w:r>
        <w:rPr>
          <w:spacing w:val="-1"/>
          <w:sz w:val="20"/>
        </w:rPr>
        <w:t> </w:t>
      </w:r>
      <w:r>
        <w:rPr>
          <w:sz w:val="20"/>
        </w:rPr>
        <w:t>oficial</w:t>
      </w:r>
      <w:r>
        <w:rPr>
          <w:spacing w:val="-2"/>
          <w:sz w:val="20"/>
        </w:rPr>
        <w:t> </w:t>
      </w:r>
      <w:r>
        <w:rPr>
          <w:sz w:val="20"/>
        </w:rPr>
        <w:t>autonómico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local.</w:t>
      </w:r>
    </w:p>
    <w:p>
      <w:pPr>
        <w:pStyle w:val="BodyText"/>
        <w:spacing w:before="2"/>
        <w:ind w:left="0" w:firstLine="0"/>
        <w:jc w:val="left"/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74. Derechos del acreedor hipo" w:id="445"/>
      <w:bookmarkEnd w:id="44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274.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Derechos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acreedor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hipotecario.</w:t>
      </w:r>
    </w:p>
    <w:p>
      <w:pPr>
        <w:pStyle w:val="ListParagraph"/>
        <w:numPr>
          <w:ilvl w:val="0"/>
          <w:numId w:val="390"/>
        </w:numPr>
        <w:tabs>
          <w:tab w:pos="1702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hipotecada</w:t>
      </w:r>
      <w:r>
        <w:rPr>
          <w:spacing w:val="1"/>
          <w:sz w:val="20"/>
        </w:rPr>
        <w:t> </w:t>
      </w:r>
      <w:r>
        <w:rPr>
          <w:sz w:val="20"/>
        </w:rPr>
        <w:t>sufriera</w:t>
      </w:r>
      <w:r>
        <w:rPr>
          <w:spacing w:val="1"/>
          <w:sz w:val="20"/>
        </w:rPr>
        <w:t> </w:t>
      </w:r>
      <w:r>
        <w:rPr>
          <w:sz w:val="20"/>
        </w:rPr>
        <w:t>grave</w:t>
      </w:r>
      <w:r>
        <w:rPr>
          <w:spacing w:val="1"/>
          <w:sz w:val="20"/>
        </w:rPr>
        <w:t> </w:t>
      </w:r>
      <w:r>
        <w:rPr>
          <w:sz w:val="20"/>
        </w:rPr>
        <w:t>deterioro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causa</w:t>
      </w:r>
      <w:r>
        <w:rPr>
          <w:spacing w:val="1"/>
          <w:sz w:val="20"/>
        </w:rPr>
        <w:t> </w:t>
      </w:r>
      <w:r>
        <w:rPr>
          <w:sz w:val="20"/>
        </w:rPr>
        <w:t>imputable al concesionario, el acreedor hipotecario podrá solicitar del órgano de contratación</w:t>
      </w:r>
      <w:r>
        <w:rPr>
          <w:spacing w:val="-53"/>
          <w:sz w:val="20"/>
        </w:rPr>
        <w:t> </w:t>
      </w:r>
      <w:r>
        <w:rPr>
          <w:sz w:val="20"/>
        </w:rPr>
        <w:t>pronunciamiento sobre la existencia efectiva de dicho deterioro. Si este se confirmara podrá,</w:t>
      </w:r>
      <w:r>
        <w:rPr>
          <w:spacing w:val="1"/>
          <w:sz w:val="20"/>
        </w:rPr>
        <w:t> </w:t>
      </w:r>
      <w:r>
        <w:rPr>
          <w:sz w:val="20"/>
        </w:rPr>
        <w:t>asimismo, solicitar de la Administración que, previa audiencia del concesionario, ordene a</w:t>
      </w:r>
      <w:r>
        <w:rPr>
          <w:spacing w:val="1"/>
          <w:sz w:val="20"/>
        </w:rPr>
        <w:t> </w:t>
      </w:r>
      <w:r>
        <w:rPr>
          <w:sz w:val="20"/>
        </w:rPr>
        <w:t>este hacer o no hacer lo que proceda para evitar o remediar el daño, sin perjuicio del posible</w:t>
      </w:r>
      <w:r>
        <w:rPr>
          <w:spacing w:val="1"/>
          <w:sz w:val="20"/>
        </w:rPr>
        <w:t> </w:t>
      </w:r>
      <w:r>
        <w:rPr>
          <w:sz w:val="20"/>
        </w:rPr>
        <w:t>ejercicio de la acción de devastación prevista en el artículo 117 de la Ley Hipotecaria. No</w:t>
      </w:r>
      <w:r>
        <w:rPr>
          <w:spacing w:val="1"/>
          <w:sz w:val="20"/>
        </w:rPr>
        <w:t> </w:t>
      </w:r>
      <w:r>
        <w:rPr>
          <w:sz w:val="20"/>
        </w:rPr>
        <w:t>obstante, en el caso de ejercitarse la acción administrativa prevista en este apartado, se</w:t>
      </w:r>
      <w:r>
        <w:rPr>
          <w:spacing w:val="1"/>
          <w:sz w:val="20"/>
        </w:rPr>
        <w:t> </w:t>
      </w:r>
      <w:r>
        <w:rPr>
          <w:sz w:val="20"/>
        </w:rPr>
        <w:t>entenderá que el acreedor hipotecario renuncia a la acción prevista en el citado artículo 117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Hipotecaria.</w:t>
      </w:r>
    </w:p>
    <w:p>
      <w:pPr>
        <w:pStyle w:val="ListParagraph"/>
        <w:numPr>
          <w:ilvl w:val="0"/>
          <w:numId w:val="390"/>
        </w:numPr>
        <w:tabs>
          <w:tab w:pos="1647" w:val="left" w:leader="none"/>
        </w:tabs>
        <w:spacing w:line="249" w:lineRule="auto" w:before="7" w:after="0"/>
        <w:ind w:left="1074" w:right="1274" w:firstLine="340"/>
        <w:jc w:val="both"/>
        <w:rPr>
          <w:sz w:val="20"/>
        </w:rPr>
      </w:pPr>
      <w:r>
        <w:rPr>
          <w:sz w:val="20"/>
        </w:rPr>
        <w:t>Cuando procediera la resolución de la concesión por incumplimiento de alguna de 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concesionario,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Administración,</w:t>
      </w:r>
      <w:r>
        <w:rPr>
          <w:spacing w:val="1"/>
          <w:sz w:val="20"/>
        </w:rPr>
        <w:t> </w:t>
      </w:r>
      <w:r>
        <w:rPr>
          <w:sz w:val="20"/>
        </w:rPr>
        <w:t>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resolver,</w:t>
      </w:r>
      <w:r>
        <w:rPr>
          <w:spacing w:val="1"/>
          <w:sz w:val="20"/>
        </w:rPr>
        <w:t> </w:t>
      </w:r>
      <w:r>
        <w:rPr>
          <w:sz w:val="20"/>
        </w:rPr>
        <w:t>dará</w:t>
      </w:r>
      <w:r>
        <w:rPr>
          <w:spacing w:val="1"/>
          <w:sz w:val="20"/>
        </w:rPr>
        <w:t> </w:t>
      </w:r>
      <w:r>
        <w:rPr>
          <w:sz w:val="20"/>
        </w:rPr>
        <w:t>audiencia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acreedor hipotecario por si este ofreciera subrogarse en su cumplimiento y la Administración</w:t>
      </w:r>
      <w:r>
        <w:rPr>
          <w:spacing w:val="1"/>
          <w:sz w:val="20"/>
        </w:rPr>
        <w:t> </w:t>
      </w:r>
      <w:r>
        <w:rPr>
          <w:sz w:val="20"/>
        </w:rPr>
        <w:t>considerara</w:t>
      </w:r>
      <w:r>
        <w:rPr>
          <w:spacing w:val="-1"/>
          <w:sz w:val="20"/>
        </w:rPr>
        <w:t> </w:t>
      </w:r>
      <w:r>
        <w:rPr>
          <w:sz w:val="20"/>
        </w:rPr>
        <w:t>compatible tal</w:t>
      </w:r>
      <w:r>
        <w:rPr>
          <w:spacing w:val="-1"/>
          <w:sz w:val="20"/>
        </w:rPr>
        <w:t> </w:t>
      </w:r>
      <w:r>
        <w:rPr>
          <w:sz w:val="20"/>
        </w:rPr>
        <w:t>ofrecimiento</w:t>
      </w:r>
      <w:r>
        <w:rPr>
          <w:spacing w:val="-1"/>
          <w:sz w:val="20"/>
        </w:rPr>
        <w:t> </w:t>
      </w:r>
      <w:r>
        <w:rPr>
          <w:sz w:val="20"/>
        </w:rPr>
        <w:t>con el</w:t>
      </w:r>
      <w:r>
        <w:rPr>
          <w:spacing w:val="-2"/>
          <w:sz w:val="20"/>
        </w:rPr>
        <w:t> </w:t>
      </w:r>
      <w:r>
        <w:rPr>
          <w:sz w:val="20"/>
        </w:rPr>
        <w:t>buen</w:t>
      </w:r>
      <w:r>
        <w:rPr>
          <w:spacing w:val="-1"/>
          <w:sz w:val="20"/>
        </w:rPr>
        <w:t> </w:t>
      </w:r>
      <w:r>
        <w:rPr>
          <w:sz w:val="20"/>
        </w:rPr>
        <w:t>fin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concesión.</w:t>
      </w:r>
    </w:p>
    <w:p>
      <w:pPr>
        <w:pStyle w:val="ListParagraph"/>
        <w:numPr>
          <w:ilvl w:val="0"/>
          <w:numId w:val="390"/>
        </w:numPr>
        <w:tabs>
          <w:tab w:pos="1654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Si la obligación garantizada no hubiera sido satisfecha total o parcialmente al tiempo</w:t>
      </w:r>
      <w:r>
        <w:rPr>
          <w:spacing w:val="1"/>
          <w:sz w:val="20"/>
        </w:rPr>
        <w:t> </w:t>
      </w:r>
      <w:r>
        <w:rPr>
          <w:sz w:val="20"/>
        </w:rPr>
        <w:t>de su vencimiento, antes de promover el procedimiento de ejecución correspondiente, el</w:t>
      </w:r>
      <w:r>
        <w:rPr>
          <w:spacing w:val="1"/>
          <w:sz w:val="20"/>
        </w:rPr>
        <w:t> </w:t>
      </w:r>
      <w:r>
        <w:rPr>
          <w:sz w:val="20"/>
        </w:rPr>
        <w:t>acreedor hipotecario podrá ejercer las siguientes facultades siempre que así se hubiera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escritura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constitución de</w:t>
      </w:r>
      <w:r>
        <w:rPr>
          <w:spacing w:val="-2"/>
          <w:sz w:val="20"/>
        </w:rPr>
        <w:t> </w:t>
      </w:r>
      <w:r>
        <w:rPr>
          <w:sz w:val="20"/>
        </w:rPr>
        <w:t>hipoteca:</w:t>
      </w:r>
    </w:p>
    <w:p>
      <w:pPr>
        <w:pStyle w:val="ListParagraph"/>
        <w:numPr>
          <w:ilvl w:val="0"/>
          <w:numId w:val="391"/>
        </w:numPr>
        <w:tabs>
          <w:tab w:pos="1690" w:val="left" w:leader="none"/>
        </w:tabs>
        <w:spacing w:line="249" w:lineRule="auto" w:before="123" w:after="0"/>
        <w:ind w:left="1074" w:right="1273" w:firstLine="339"/>
        <w:jc w:val="both"/>
        <w:rPr>
          <w:sz w:val="20"/>
        </w:rPr>
      </w:pPr>
      <w:r>
        <w:rPr>
          <w:sz w:val="20"/>
        </w:rPr>
        <w:t>Solicitar de la Administración concedente que, previa audiencia del concesionario,</w:t>
      </w:r>
      <w:r>
        <w:rPr>
          <w:spacing w:val="1"/>
          <w:sz w:val="20"/>
        </w:rPr>
        <w:t> </w:t>
      </w:r>
      <w:r>
        <w:rPr>
          <w:sz w:val="20"/>
        </w:rPr>
        <w:t>disponga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asigne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amortización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deuda</w:t>
      </w:r>
      <w:r>
        <w:rPr>
          <w:spacing w:val="10"/>
          <w:sz w:val="20"/>
        </w:rPr>
        <w:t> </w:t>
      </w:r>
      <w:r>
        <w:rPr>
          <w:sz w:val="20"/>
        </w:rPr>
        <w:t>una</w:t>
      </w:r>
      <w:r>
        <w:rPr>
          <w:spacing w:val="9"/>
          <w:sz w:val="20"/>
        </w:rPr>
        <w:t> </w:t>
      </w:r>
      <w:r>
        <w:rPr>
          <w:sz w:val="20"/>
        </w:rPr>
        <w:t>parte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recaudación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BodyText"/>
        <w:spacing w:line="249" w:lineRule="auto" w:before="94"/>
        <w:ind w:right="1272" w:firstLine="0"/>
      </w:pPr>
      <w:r>
        <w:rPr/>
        <w:t>cantidades</w:t>
      </w:r>
      <w:r>
        <w:rPr>
          <w:spacing w:val="12"/>
        </w:rPr>
        <w:t> </w:t>
      </w:r>
      <w:r>
        <w:rPr/>
        <w:t>que,</w:t>
      </w:r>
      <w:r>
        <w:rPr>
          <w:spacing w:val="12"/>
        </w:rPr>
        <w:t> </w:t>
      </w:r>
      <w:r>
        <w:rPr/>
        <w:t>en</w:t>
      </w:r>
      <w:r>
        <w:rPr>
          <w:spacing w:val="13"/>
        </w:rPr>
        <w:t> </w:t>
      </w:r>
      <w:r>
        <w:rPr/>
        <w:t>su</w:t>
      </w:r>
      <w:r>
        <w:rPr>
          <w:spacing w:val="12"/>
        </w:rPr>
        <w:t> </w:t>
      </w:r>
      <w:r>
        <w:rPr/>
        <w:t>caso,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Administración</w:t>
      </w:r>
      <w:r>
        <w:rPr>
          <w:spacing w:val="12"/>
        </w:rPr>
        <w:t> </w:t>
      </w:r>
      <w:r>
        <w:rPr/>
        <w:t>tuviese</w:t>
      </w:r>
      <w:r>
        <w:rPr>
          <w:spacing w:val="13"/>
        </w:rPr>
        <w:t> </w:t>
      </w:r>
      <w:r>
        <w:rPr/>
        <w:t>que</w:t>
      </w:r>
      <w:r>
        <w:rPr>
          <w:spacing w:val="12"/>
        </w:rPr>
        <w:t> </w:t>
      </w:r>
      <w:r>
        <w:rPr/>
        <w:t>hacer</w:t>
      </w:r>
      <w:r>
        <w:rPr>
          <w:spacing w:val="12"/>
        </w:rPr>
        <w:t> </w:t>
      </w:r>
      <w:r>
        <w:rPr/>
        <w:t>efectivas</w:t>
      </w:r>
      <w:r>
        <w:rPr>
          <w:spacing w:val="13"/>
        </w:rPr>
        <w:t> </w:t>
      </w:r>
      <w:r>
        <w:rPr/>
        <w:t>al</w:t>
      </w:r>
      <w:r>
        <w:rPr>
          <w:spacing w:val="12"/>
        </w:rPr>
        <w:t> </w:t>
      </w:r>
      <w:r>
        <w:rPr/>
        <w:t>concesionario.</w:t>
      </w:r>
      <w:r>
        <w:rPr>
          <w:spacing w:val="-53"/>
        </w:rPr>
        <w:t> </w:t>
      </w:r>
      <w:r>
        <w:rPr/>
        <w:t>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acreedor,</w:t>
      </w:r>
      <w:r>
        <w:rPr>
          <w:spacing w:val="1"/>
        </w:rPr>
        <w:t> </w:t>
      </w:r>
      <w:r>
        <w:rPr/>
        <w:t>designar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interventor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compruebe los ingresos así obtenidos y se haga cargo de la parte que se haya señalado, la</w:t>
      </w:r>
      <w:r>
        <w:rPr>
          <w:spacing w:val="1"/>
        </w:rPr>
        <w:t> </w:t>
      </w:r>
      <w:r>
        <w:rPr/>
        <w:t>cual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</w:t>
      </w:r>
      <w:r>
        <w:rPr>
          <w:spacing w:val="-2"/>
        </w:rPr>
        <w:t> </w:t>
      </w:r>
      <w:r>
        <w:rPr/>
        <w:t>exceder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porcentaje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cuantía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previamente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determine.</w:t>
      </w:r>
    </w:p>
    <w:p>
      <w:pPr>
        <w:pStyle w:val="ListParagraph"/>
        <w:numPr>
          <w:ilvl w:val="0"/>
          <w:numId w:val="391"/>
        </w:numPr>
        <w:tabs>
          <w:tab w:pos="1680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Si existiesen bienes aptos para ello, solicitar de la Administración concedente que,</w:t>
      </w:r>
      <w:r>
        <w:rPr>
          <w:spacing w:val="1"/>
          <w:sz w:val="20"/>
        </w:rPr>
        <w:t> </w:t>
      </w:r>
      <w:r>
        <w:rPr>
          <w:sz w:val="20"/>
        </w:rPr>
        <w:t>previa audiencia al concesionario, le otorgue la explotación durante un determinado período</w:t>
      </w:r>
      <w:r>
        <w:rPr>
          <w:spacing w:val="1"/>
          <w:sz w:val="20"/>
        </w:rPr>
        <w:t> </w:t>
      </w:r>
      <w:r>
        <w:rPr>
          <w:sz w:val="20"/>
        </w:rPr>
        <w:t>de tiempo de todas o de parte de las zonas complementarias de explotación comercial. En el</w:t>
      </w:r>
      <w:r>
        <w:rPr>
          <w:spacing w:val="-53"/>
          <w:sz w:val="20"/>
        </w:rPr>
        <w:t> </w:t>
      </w:r>
      <w:r>
        <w:rPr>
          <w:sz w:val="20"/>
        </w:rPr>
        <w:t>caso de que estas zonas estuvieran siendo explotadas por un tercero en virtud de una</w:t>
      </w:r>
      <w:r>
        <w:rPr>
          <w:spacing w:val="1"/>
          <w:sz w:val="20"/>
        </w:rPr>
        <w:t> </w:t>
      </w:r>
      <w:r>
        <w:rPr>
          <w:sz w:val="20"/>
        </w:rPr>
        <w:t>relación jurídico-privada con el concesionario, la medida contemplada por este apartado</w:t>
      </w:r>
      <w:r>
        <w:rPr>
          <w:spacing w:val="1"/>
          <w:sz w:val="20"/>
        </w:rPr>
        <w:t> </w:t>
      </w:r>
      <w:r>
        <w:rPr>
          <w:sz w:val="20"/>
        </w:rPr>
        <w:t>deberá serle notificada a dicho tercero con la indicación de que queda obligado a efectuar al</w:t>
      </w:r>
      <w:r>
        <w:rPr>
          <w:spacing w:val="1"/>
          <w:sz w:val="20"/>
        </w:rPr>
        <w:t> </w:t>
      </w:r>
      <w:r>
        <w:rPr>
          <w:sz w:val="20"/>
        </w:rPr>
        <w:t>acreedor</w:t>
      </w:r>
      <w:r>
        <w:rPr>
          <w:spacing w:val="-2"/>
          <w:sz w:val="20"/>
        </w:rPr>
        <w:t> </w:t>
      </w:r>
      <w:r>
        <w:rPr>
          <w:sz w:val="20"/>
        </w:rPr>
        <w:t>hipotecario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pagos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debiera</w:t>
      </w:r>
      <w:r>
        <w:rPr>
          <w:spacing w:val="-2"/>
          <w:sz w:val="20"/>
        </w:rPr>
        <w:t> </w:t>
      </w:r>
      <w:r>
        <w:rPr>
          <w:sz w:val="20"/>
        </w:rPr>
        <w:t>hacer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concesionario.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275. Ejecución de la hipoteca." w:id="446"/>
      <w:bookmarkEnd w:id="44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275.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Ejecución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hipoteca.</w:t>
      </w:r>
    </w:p>
    <w:p>
      <w:pPr>
        <w:pStyle w:val="ListParagraph"/>
        <w:numPr>
          <w:ilvl w:val="0"/>
          <w:numId w:val="392"/>
        </w:numPr>
        <w:tabs>
          <w:tab w:pos="1641" w:val="left" w:leader="none"/>
        </w:tabs>
        <w:spacing w:line="249" w:lineRule="auto" w:before="124" w:after="0"/>
        <w:ind w:left="1074" w:right="1275" w:firstLine="340"/>
        <w:jc w:val="both"/>
        <w:rPr>
          <w:sz w:val="20"/>
        </w:rPr>
      </w:pPr>
      <w:r>
        <w:rPr>
          <w:sz w:val="20"/>
        </w:rPr>
        <w:t>El adjudicatario en el procedimiento de ejecución hipotecaria quedará subrogado en la</w:t>
      </w:r>
      <w:r>
        <w:rPr>
          <w:spacing w:val="-53"/>
          <w:sz w:val="20"/>
        </w:rPr>
        <w:t> </w:t>
      </w:r>
      <w:r>
        <w:rPr>
          <w:sz w:val="20"/>
        </w:rPr>
        <w:t>posición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concesionario,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1"/>
          <w:sz w:val="20"/>
        </w:rPr>
        <w:t> </w:t>
      </w:r>
      <w:r>
        <w:rPr>
          <w:sz w:val="20"/>
        </w:rPr>
        <w:t>administrativa,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establecen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siguiente.</w:t>
      </w:r>
    </w:p>
    <w:p>
      <w:pPr>
        <w:pStyle w:val="ListParagraph"/>
        <w:numPr>
          <w:ilvl w:val="0"/>
          <w:numId w:val="392"/>
        </w:numPr>
        <w:tabs>
          <w:tab w:pos="1654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Todo el que desee participar en el procedimiento de ejecución hipotecaria en calidad</w:t>
      </w:r>
      <w:r>
        <w:rPr>
          <w:spacing w:val="1"/>
          <w:sz w:val="20"/>
        </w:rPr>
        <w:t> </w:t>
      </w:r>
      <w:r>
        <w:rPr>
          <w:sz w:val="20"/>
        </w:rPr>
        <w:t>de postor o eventual adjudicatario, incluso el propio acreedor hipotecario si la legislación</w:t>
      </w:r>
      <w:r>
        <w:rPr>
          <w:spacing w:val="1"/>
          <w:sz w:val="20"/>
        </w:rPr>
        <w:t> </w:t>
      </w:r>
      <w:r>
        <w:rPr>
          <w:sz w:val="20"/>
        </w:rPr>
        <w:t>sectorial no lo impidiera, deberá comunicarlo al órgano de contratación para obtener la</w:t>
      </w:r>
      <w:r>
        <w:rPr>
          <w:spacing w:val="1"/>
          <w:sz w:val="20"/>
        </w:rPr>
        <w:t> </w:t>
      </w:r>
      <w:r>
        <w:rPr>
          <w:sz w:val="20"/>
        </w:rPr>
        <w:t>oportuna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1"/>
          <w:sz w:val="20"/>
        </w:rPr>
        <w:t> </w:t>
      </w:r>
      <w:r>
        <w:rPr>
          <w:sz w:val="20"/>
        </w:rPr>
        <w:t>administrativa,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notificarse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interesado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55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máximo de 15 días, y sin la cual no se le admitirá en el procedimiento. La autorización tendrá</w:t>
      </w:r>
      <w:r>
        <w:rPr>
          <w:spacing w:val="-53"/>
          <w:sz w:val="20"/>
        </w:rPr>
        <w:t> </w:t>
      </w:r>
      <w:r>
        <w:rPr>
          <w:sz w:val="20"/>
        </w:rPr>
        <w:t>carácter reglado y se otorgará siempre que el peticionario cumpla los requisitos exigidos al</w:t>
      </w:r>
      <w:r>
        <w:rPr>
          <w:spacing w:val="1"/>
          <w:sz w:val="20"/>
        </w:rPr>
        <w:t> </w:t>
      </w:r>
      <w:r>
        <w:rPr>
          <w:sz w:val="20"/>
        </w:rPr>
        <w:t>concesionario.</w:t>
      </w:r>
    </w:p>
    <w:p>
      <w:pPr>
        <w:pStyle w:val="BodyText"/>
        <w:spacing w:line="249" w:lineRule="auto" w:before="6"/>
        <w:ind w:right="1271"/>
      </w:pPr>
      <w:r>
        <w:rPr/>
        <w:t>Si hubiera finalizado la fase de construcción o esta no formara parte del objeto de la</w:t>
      </w:r>
      <w:r>
        <w:rPr>
          <w:spacing w:val="1"/>
        </w:rPr>
        <w:t> </w:t>
      </w:r>
      <w:r>
        <w:rPr/>
        <w:t>concesión, solo se exigirán los requisitos necesarios para llevar a cabo la explotación de la</w:t>
      </w:r>
      <w:r>
        <w:rPr>
          <w:spacing w:val="1"/>
        </w:rPr>
        <w:t> </w:t>
      </w:r>
      <w:r>
        <w:rPr/>
        <w:t>obra.</w:t>
      </w:r>
    </w:p>
    <w:p>
      <w:pPr>
        <w:pStyle w:val="ListParagraph"/>
        <w:numPr>
          <w:ilvl w:val="0"/>
          <w:numId w:val="392"/>
        </w:numPr>
        <w:tabs>
          <w:tab w:pos="1648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Si la subasta quedara desierta o ningún interesado fuese autorizado por el órgano de</w:t>
      </w:r>
      <w:r>
        <w:rPr>
          <w:spacing w:val="1"/>
          <w:sz w:val="20"/>
        </w:rPr>
        <w:t> </w:t>
      </w:r>
      <w:r>
        <w:rPr>
          <w:sz w:val="20"/>
        </w:rPr>
        <w:t>contratación para participar en el procedimiento de ejecución hipotecaria, la Administración</w:t>
      </w:r>
      <w:r>
        <w:rPr>
          <w:spacing w:val="1"/>
          <w:sz w:val="20"/>
        </w:rPr>
        <w:t> </w:t>
      </w:r>
      <w:r>
        <w:rPr>
          <w:sz w:val="20"/>
        </w:rPr>
        <w:t>concedente podrá optar por alguna de las siguientes actuaciones en el supuesto de que el</w:t>
      </w:r>
      <w:r>
        <w:rPr>
          <w:spacing w:val="1"/>
          <w:sz w:val="20"/>
        </w:rPr>
        <w:t> </w:t>
      </w:r>
      <w:r>
        <w:rPr>
          <w:sz w:val="20"/>
        </w:rPr>
        <w:t>acreedor hipotecario autorizado, en su caso, para ser concesionario no opte por el ejercicio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atribuye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671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1/2000,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enero,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Enjuiciamiento</w:t>
      </w:r>
      <w:r>
        <w:rPr>
          <w:spacing w:val="-1"/>
          <w:sz w:val="20"/>
        </w:rPr>
        <w:t> </w:t>
      </w:r>
      <w:r>
        <w:rPr>
          <w:sz w:val="20"/>
        </w:rPr>
        <w:t>Civil:</w:t>
      </w:r>
    </w:p>
    <w:p>
      <w:pPr>
        <w:pStyle w:val="ListParagraph"/>
        <w:numPr>
          <w:ilvl w:val="0"/>
          <w:numId w:val="393"/>
        </w:numPr>
        <w:tabs>
          <w:tab w:pos="1692" w:val="left" w:leader="none"/>
        </w:tabs>
        <w:spacing w:line="249" w:lineRule="auto" w:before="124" w:after="0"/>
        <w:ind w:left="1074" w:right="1274" w:firstLine="340"/>
        <w:jc w:val="both"/>
        <w:rPr>
          <w:sz w:val="20"/>
        </w:rPr>
      </w:pPr>
      <w:r>
        <w:rPr>
          <w:sz w:val="20"/>
        </w:rPr>
        <w:t>Acordar el secuestro o intervención de la concesión conforme a lo previsto en el</w:t>
      </w:r>
      <w:r>
        <w:rPr>
          <w:spacing w:val="1"/>
          <w:sz w:val="20"/>
        </w:rPr>
        <w:t> </w:t>
      </w:r>
      <w:r>
        <w:rPr>
          <w:sz w:val="20"/>
        </w:rPr>
        <w:t>artículo 263 de esta Ley sin que el concesionario pueda percibir ingreso alguno. Se dará</w:t>
      </w:r>
      <w:r>
        <w:rPr>
          <w:spacing w:val="1"/>
          <w:sz w:val="20"/>
        </w:rPr>
        <w:t> </w:t>
      </w:r>
      <w:r>
        <w:rPr>
          <w:sz w:val="20"/>
        </w:rPr>
        <w:t>trámite de audiencia al acreedor hipotecario para ofrecerle la posibilidad de proponer un</w:t>
      </w:r>
      <w:r>
        <w:rPr>
          <w:spacing w:val="1"/>
          <w:sz w:val="20"/>
        </w:rPr>
        <w:t> </w:t>
      </w:r>
      <w:r>
        <w:rPr>
          <w:sz w:val="20"/>
        </w:rPr>
        <w:t>nuevo concesionario. Si la propuesta no se produjera o el candidato propuesto no cumpliera</w:t>
      </w:r>
      <w:r>
        <w:rPr>
          <w:spacing w:val="1"/>
          <w:sz w:val="20"/>
        </w:rPr>
        <w:t> </w:t>
      </w:r>
      <w:r>
        <w:rPr>
          <w:sz w:val="20"/>
        </w:rPr>
        <w:t>los requisitos exigibles conforme a lo establecido en el apartado anterior, se procederá a la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 concesión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menor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posible.</w:t>
      </w:r>
    </w:p>
    <w:p>
      <w:pPr>
        <w:pStyle w:val="ListParagraph"/>
        <w:numPr>
          <w:ilvl w:val="0"/>
          <w:numId w:val="393"/>
        </w:numPr>
        <w:tabs>
          <w:tab w:pos="1743" w:val="left" w:leader="none"/>
        </w:tabs>
        <w:spacing w:line="249" w:lineRule="auto" w:before="5" w:after="0"/>
        <w:ind w:left="1074" w:right="1273" w:firstLine="340"/>
        <w:jc w:val="both"/>
        <w:rPr>
          <w:sz w:val="20"/>
        </w:rPr>
      </w:pPr>
      <w:r>
        <w:rPr>
          <w:sz w:val="20"/>
        </w:rPr>
        <w:t>Resolver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quedando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liberada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puesta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acreedores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indemnización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correspondiera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concesionario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aplicación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280.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line="249" w:lineRule="auto" w:before="0"/>
        <w:ind w:left="1074" w:right="1273" w:hanging="1"/>
        <w:jc w:val="both"/>
        <w:rPr>
          <w:rFonts w:ascii="Arial" w:hAnsi="Arial"/>
          <w:i/>
          <w:sz w:val="20"/>
        </w:rPr>
      </w:pPr>
      <w:bookmarkStart w:name="Artículo 276. Derechos de titulares de c" w:id="447"/>
      <w:bookmarkEnd w:id="447"/>
      <w:r>
        <w:rPr/>
      </w:r>
      <w:r>
        <w:rPr>
          <w:rFonts w:ascii="Arial" w:hAnsi="Arial"/>
          <w:b/>
          <w:sz w:val="20"/>
        </w:rPr>
        <w:t>Artículo 276.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i/>
          <w:sz w:val="20"/>
        </w:rPr>
        <w:t>Derechos de titulares de cargas inscritas o anotadas sobre la concesión para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caso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resolución concesional.</w:t>
      </w:r>
    </w:p>
    <w:p>
      <w:pPr>
        <w:pStyle w:val="BodyText"/>
        <w:spacing w:line="249" w:lineRule="auto" w:before="115"/>
        <w:ind w:right="1274"/>
      </w:pPr>
      <w:r>
        <w:rPr/>
        <w:t>Cuando procediera la resolución de la concesión y existieran titulares de derechos o</w:t>
      </w:r>
      <w:r>
        <w:rPr>
          <w:spacing w:val="1"/>
        </w:rPr>
        <w:t> </w:t>
      </w:r>
      <w:r>
        <w:rPr/>
        <w:t>cargas</w:t>
      </w:r>
      <w:r>
        <w:rPr>
          <w:spacing w:val="1"/>
        </w:rPr>
        <w:t> </w:t>
      </w:r>
      <w:r>
        <w:rPr/>
        <w:t>inscritos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anotados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concesión,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observarán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reglas:</w:t>
      </w:r>
    </w:p>
    <w:p>
      <w:pPr>
        <w:pStyle w:val="ListParagraph"/>
        <w:numPr>
          <w:ilvl w:val="0"/>
          <w:numId w:val="394"/>
        </w:numPr>
        <w:tabs>
          <w:tab w:pos="1788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Administración,</w:t>
      </w:r>
      <w:r>
        <w:rPr>
          <w:spacing w:val="1"/>
          <w:sz w:val="20"/>
        </w:rPr>
        <w:t> </w:t>
      </w:r>
      <w:r>
        <w:rPr>
          <w:sz w:val="20"/>
        </w:rPr>
        <w:t>comenzado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procedimiento,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solicitar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incorporación al expediente certificación del Registro de la Propiedad, al objeto de que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-2"/>
          <w:sz w:val="20"/>
        </w:rPr>
        <w:t> </w:t>
      </w:r>
      <w:r>
        <w:rPr>
          <w:sz w:val="20"/>
        </w:rPr>
        <w:t>ser oídos</w:t>
      </w:r>
      <w:r>
        <w:rPr>
          <w:spacing w:val="-2"/>
          <w:sz w:val="20"/>
        </w:rPr>
        <w:t> </w:t>
      </w:r>
      <w:r>
        <w:rPr>
          <w:sz w:val="20"/>
        </w:rPr>
        <w:t>todos los</w:t>
      </w:r>
      <w:r>
        <w:rPr>
          <w:spacing w:val="-1"/>
          <w:sz w:val="20"/>
        </w:rPr>
        <w:t> </w:t>
      </w:r>
      <w:r>
        <w:rPr>
          <w:sz w:val="20"/>
        </w:rPr>
        <w:t>titulares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tales cargas</w:t>
      </w:r>
      <w:r>
        <w:rPr>
          <w:spacing w:val="-1"/>
          <w:sz w:val="20"/>
        </w:rPr>
        <w:t> </w:t>
      </w:r>
      <w:r>
        <w:rPr>
          <w:sz w:val="20"/>
        </w:rPr>
        <w:t>y derechos.</w:t>
      </w:r>
    </w:p>
    <w:p>
      <w:pPr>
        <w:pStyle w:val="ListParagraph"/>
        <w:numPr>
          <w:ilvl w:val="0"/>
          <w:numId w:val="394"/>
        </w:numPr>
        <w:tabs>
          <w:tab w:pos="1659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El registrador, al tiempo de expedir la certificación a que se refiere el párrafo anterior,</w:t>
      </w:r>
      <w:r>
        <w:rPr>
          <w:spacing w:val="1"/>
          <w:sz w:val="20"/>
        </w:rPr>
        <w:t> </w:t>
      </w:r>
      <w:r>
        <w:rPr>
          <w:sz w:val="20"/>
        </w:rPr>
        <w:t>deberá extender nota al margen de la inscripción de la concesión sobre la iniciación 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resolución.</w:t>
      </w:r>
    </w:p>
    <w:p>
      <w:pPr>
        <w:pStyle w:val="ListParagraph"/>
        <w:numPr>
          <w:ilvl w:val="0"/>
          <w:numId w:val="394"/>
        </w:numPr>
        <w:tabs>
          <w:tab w:pos="1650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Para cancelar los asientos practicados a favor de los titulares de las citadas cargas y</w:t>
      </w:r>
      <w:r>
        <w:rPr>
          <w:spacing w:val="1"/>
          <w:sz w:val="20"/>
        </w:rPr>
        <w:t> </w:t>
      </w:r>
      <w:r>
        <w:rPr>
          <w:sz w:val="20"/>
        </w:rPr>
        <w:t>derechos, deberá mediar resolución administrativa firme que declare la resolución de la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abono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depósito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favor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dichos</w:t>
      </w:r>
      <w:r>
        <w:rPr>
          <w:spacing w:val="-1"/>
          <w:sz w:val="20"/>
        </w:rPr>
        <w:t> </w:t>
      </w:r>
      <w:r>
        <w:rPr>
          <w:sz w:val="20"/>
        </w:rPr>
        <w:t>titulares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cantidades</w:t>
      </w:r>
      <w:r>
        <w:rPr>
          <w:spacing w:val="-1"/>
          <w:sz w:val="20"/>
        </w:rPr>
        <w:t> </w:t>
      </w:r>
      <w:r>
        <w:rPr>
          <w:sz w:val="20"/>
        </w:rPr>
        <w:t>garantizadas</w:t>
      </w:r>
      <w:r>
        <w:rPr>
          <w:spacing w:val="-1"/>
          <w:sz w:val="20"/>
        </w:rPr>
        <w:t> </w:t>
      </w:r>
      <w:r>
        <w:rPr>
          <w:sz w:val="20"/>
        </w:rPr>
        <w:t>por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hanging="1"/>
        <w:jc w:val="left"/>
      </w:pPr>
      <w:r>
        <w:rPr/>
        <w:t>las</w:t>
      </w:r>
      <w:r>
        <w:rPr>
          <w:spacing w:val="14"/>
        </w:rPr>
        <w:t> </w:t>
      </w:r>
      <w:r>
        <w:rPr/>
        <w:t>indicadas</w:t>
      </w:r>
      <w:r>
        <w:rPr>
          <w:spacing w:val="14"/>
        </w:rPr>
        <w:t> </w:t>
      </w:r>
      <w:r>
        <w:rPr/>
        <w:t>cargas</w:t>
      </w:r>
      <w:r>
        <w:rPr>
          <w:spacing w:val="15"/>
        </w:rPr>
        <w:t> </w:t>
      </w:r>
      <w:r>
        <w:rPr/>
        <w:t>con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límite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las</w:t>
      </w:r>
      <w:r>
        <w:rPr>
          <w:spacing w:val="14"/>
        </w:rPr>
        <w:t> </w:t>
      </w:r>
      <w:r>
        <w:rPr/>
        <w:t>eventuales</w:t>
      </w:r>
      <w:r>
        <w:rPr>
          <w:spacing w:val="15"/>
        </w:rPr>
        <w:t> </w:t>
      </w:r>
      <w:r>
        <w:rPr/>
        <w:t>indemnizaciones</w:t>
      </w:r>
      <w:r>
        <w:rPr>
          <w:spacing w:val="14"/>
        </w:rPr>
        <w:t> </w:t>
      </w:r>
      <w:r>
        <w:rPr/>
        <w:t>que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Administración</w:t>
      </w:r>
      <w:r>
        <w:rPr>
          <w:spacing w:val="-53"/>
        </w:rPr>
        <w:t> </w:t>
      </w:r>
      <w:r>
        <w:rPr/>
        <w:t>debiera</w:t>
      </w:r>
      <w:r>
        <w:rPr>
          <w:spacing w:val="-2"/>
        </w:rPr>
        <w:t> </w:t>
      </w:r>
      <w:r>
        <w:rPr/>
        <w:t>abonar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280.</w:t>
      </w:r>
    </w:p>
    <w:p>
      <w:pPr>
        <w:pStyle w:val="BodyText"/>
        <w:spacing w:before="9"/>
        <w:ind w:left="0" w:firstLine="0"/>
        <w:jc w:val="left"/>
        <w:rPr>
          <w:sz w:val="24"/>
        </w:rPr>
      </w:pPr>
    </w:p>
    <w:p>
      <w:pPr>
        <w:pStyle w:val="BodyText"/>
        <w:spacing w:before="0"/>
        <w:ind w:left="1414" w:right="1610" w:firstLine="0"/>
        <w:jc w:val="center"/>
      </w:pPr>
      <w:bookmarkStart w:name="Subsección 3.ª Otras fuentes de financia" w:id="448"/>
      <w:bookmarkEnd w:id="448"/>
      <w:r>
        <w:rPr/>
      </w:r>
      <w:bookmarkStart w:name="_bookmark85" w:id="449"/>
      <w:bookmarkEnd w:id="449"/>
      <w:r>
        <w:rPr/>
      </w:r>
      <w:r>
        <w:rPr/>
        <w:t>Subsección</w:t>
      </w:r>
      <w:r>
        <w:rPr>
          <w:spacing w:val="-1"/>
        </w:rPr>
        <w:t> </w:t>
      </w:r>
      <w:r>
        <w:rPr/>
        <w:t>3.ª</w:t>
      </w:r>
      <w:r>
        <w:rPr>
          <w:spacing w:val="-2"/>
        </w:rPr>
        <w:t> </w:t>
      </w:r>
      <w:r>
        <w:rPr/>
        <w:t>Otras fuentes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financiación</w:t>
      </w:r>
    </w:p>
    <w:p>
      <w:pPr>
        <w:pStyle w:val="BodyText"/>
        <w:spacing w:before="6"/>
        <w:ind w:left="0" w:firstLine="0"/>
        <w:jc w:val="left"/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77. Créditos participativos." w:id="450"/>
      <w:bookmarkEnd w:id="45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277.</w:t>
      </w:r>
      <w:r>
        <w:rPr>
          <w:rFonts w:ascii="Arial" w:hAnsi="Arial"/>
          <w:b/>
          <w:spacing w:val="39"/>
          <w:sz w:val="20"/>
        </w:rPr>
        <w:t> </w:t>
      </w:r>
      <w:r>
        <w:rPr>
          <w:rFonts w:ascii="Arial" w:hAnsi="Arial"/>
          <w:i/>
          <w:sz w:val="20"/>
        </w:rPr>
        <w:t>Créditos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participativos.</w:t>
      </w:r>
    </w:p>
    <w:p>
      <w:pPr>
        <w:pStyle w:val="ListParagraph"/>
        <w:numPr>
          <w:ilvl w:val="0"/>
          <w:numId w:val="395"/>
        </w:numPr>
        <w:tabs>
          <w:tab w:pos="1705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admiten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créditos</w:t>
      </w:r>
      <w:r>
        <w:rPr>
          <w:spacing w:val="1"/>
          <w:sz w:val="20"/>
        </w:rPr>
        <w:t> </w:t>
      </w:r>
      <w:r>
        <w:rPr>
          <w:sz w:val="20"/>
        </w:rPr>
        <w:t>participativos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financiación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explotación, o solo la explotación, de las obras objeto de concesión. En dichos supuestos la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prestamista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producirá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ingresos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concesionario.</w:t>
      </w:r>
    </w:p>
    <w:p>
      <w:pPr>
        <w:pStyle w:val="ListParagraph"/>
        <w:numPr>
          <w:ilvl w:val="0"/>
          <w:numId w:val="395"/>
        </w:numPr>
        <w:tabs>
          <w:tab w:pos="1737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concesionario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amortizar</w:t>
      </w:r>
      <w:r>
        <w:rPr>
          <w:spacing w:val="1"/>
          <w:sz w:val="20"/>
        </w:rPr>
        <w:t> </w:t>
      </w:r>
      <w:r>
        <w:rPr>
          <w:sz w:val="20"/>
        </w:rPr>
        <w:t>anticipadamente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capital</w:t>
      </w:r>
      <w:r>
        <w:rPr>
          <w:spacing w:val="1"/>
          <w:sz w:val="20"/>
        </w:rPr>
        <w:t> </w:t>
      </w:r>
      <w:r>
        <w:rPr>
          <w:sz w:val="20"/>
        </w:rPr>
        <w:t>prestado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pactadas.</w:t>
      </w:r>
    </w:p>
    <w:p>
      <w:pPr>
        <w:pStyle w:val="ListParagraph"/>
        <w:numPr>
          <w:ilvl w:val="0"/>
          <w:numId w:val="395"/>
        </w:numPr>
        <w:tabs>
          <w:tab w:pos="1668" w:val="left" w:leader="none"/>
        </w:tabs>
        <w:spacing w:line="249" w:lineRule="auto" w:before="2" w:after="0"/>
        <w:ind w:left="1074" w:right="1271" w:firstLine="340"/>
        <w:jc w:val="both"/>
        <w:rPr>
          <w:sz w:val="20"/>
        </w:rPr>
      </w:pPr>
      <w:r>
        <w:rPr>
          <w:sz w:val="20"/>
        </w:rPr>
        <w:t>Excepcionalmente,</w:t>
      </w:r>
      <w:r>
        <w:rPr>
          <w:spacing w:val="29"/>
          <w:sz w:val="20"/>
        </w:rPr>
        <w:t> </w:t>
      </w:r>
      <w:r>
        <w:rPr>
          <w:sz w:val="20"/>
        </w:rPr>
        <w:t>las</w:t>
      </w:r>
      <w:r>
        <w:rPr>
          <w:spacing w:val="30"/>
          <w:sz w:val="20"/>
        </w:rPr>
        <w:t> </w:t>
      </w:r>
      <w:r>
        <w:rPr>
          <w:sz w:val="20"/>
        </w:rPr>
        <w:t>Administraciones</w:t>
      </w:r>
      <w:r>
        <w:rPr>
          <w:spacing w:val="29"/>
          <w:sz w:val="20"/>
        </w:rPr>
        <w:t> </w:t>
      </w:r>
      <w:r>
        <w:rPr>
          <w:sz w:val="20"/>
        </w:rPr>
        <w:t>Públicas</w:t>
      </w:r>
      <w:r>
        <w:rPr>
          <w:spacing w:val="30"/>
          <w:sz w:val="20"/>
        </w:rPr>
        <w:t> </w:t>
      </w:r>
      <w:r>
        <w:rPr>
          <w:sz w:val="20"/>
        </w:rPr>
        <w:t>podrán</w:t>
      </w:r>
      <w:r>
        <w:rPr>
          <w:spacing w:val="29"/>
          <w:sz w:val="20"/>
        </w:rPr>
        <w:t> </w:t>
      </w:r>
      <w:r>
        <w:rPr>
          <w:sz w:val="20"/>
        </w:rPr>
        <w:t>contribuir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29"/>
          <w:sz w:val="20"/>
        </w:rPr>
        <w:t> </w:t>
      </w:r>
      <w:r>
        <w:rPr>
          <w:sz w:val="20"/>
        </w:rPr>
        <w:t>financiación</w:t>
      </w:r>
      <w:r>
        <w:rPr>
          <w:spacing w:val="-53"/>
          <w:sz w:val="20"/>
        </w:rPr>
        <w:t> </w:t>
      </w:r>
      <w:r>
        <w:rPr>
          <w:sz w:val="20"/>
        </w:rPr>
        <w:t>de la obra mediante el otorgamiento de créditos participativos. En tales casos, y salvo</w:t>
      </w:r>
      <w:r>
        <w:rPr>
          <w:spacing w:val="1"/>
          <w:sz w:val="20"/>
        </w:rPr>
        <w:t> </w:t>
      </w:r>
      <w:r>
        <w:rPr>
          <w:sz w:val="20"/>
        </w:rPr>
        <w:t>estipulación expresa en contrario, el concesionario no podrá amortizar anticipadamente el</w:t>
      </w:r>
      <w:r>
        <w:rPr>
          <w:spacing w:val="1"/>
          <w:sz w:val="20"/>
        </w:rPr>
        <w:t> </w:t>
      </w:r>
      <w:r>
        <w:rPr>
          <w:sz w:val="20"/>
        </w:rPr>
        <w:t>capital</w:t>
      </w:r>
      <w:r>
        <w:rPr>
          <w:spacing w:val="1"/>
          <w:sz w:val="20"/>
        </w:rPr>
        <w:t> </w:t>
      </w:r>
      <w:r>
        <w:rPr>
          <w:sz w:val="20"/>
        </w:rPr>
        <w:t>prestado,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amortización</w:t>
      </w:r>
      <w:r>
        <w:rPr>
          <w:spacing w:val="1"/>
          <w:sz w:val="20"/>
        </w:rPr>
        <w:t> </w:t>
      </w:r>
      <w:r>
        <w:rPr>
          <w:sz w:val="20"/>
        </w:rPr>
        <w:t>anticipada</w:t>
      </w:r>
      <w:r>
        <w:rPr>
          <w:spacing w:val="1"/>
          <w:sz w:val="20"/>
        </w:rPr>
        <w:t> </w:t>
      </w:r>
      <w:r>
        <w:rPr>
          <w:sz w:val="20"/>
        </w:rPr>
        <w:t>implique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abono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concesionario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actual</w:t>
      </w:r>
      <w:r>
        <w:rPr>
          <w:spacing w:val="1"/>
          <w:sz w:val="20"/>
        </w:rPr>
        <w:t> </w:t>
      </w:r>
      <w:r>
        <w:rPr>
          <w:sz w:val="20"/>
        </w:rPr>
        <w:t>neto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beneficios</w:t>
      </w:r>
      <w:r>
        <w:rPr>
          <w:spacing w:val="1"/>
          <w:sz w:val="20"/>
        </w:rPr>
        <w:t> </w:t>
      </w:r>
      <w:r>
        <w:rPr>
          <w:sz w:val="20"/>
        </w:rPr>
        <w:t>futuros</w:t>
      </w:r>
      <w:r>
        <w:rPr>
          <w:spacing w:val="1"/>
          <w:sz w:val="20"/>
        </w:rPr>
        <w:t> </w:t>
      </w:r>
      <w:r>
        <w:rPr>
          <w:sz w:val="20"/>
        </w:rPr>
        <w:t>esperados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plan</w:t>
      </w:r>
      <w:r>
        <w:rPr>
          <w:spacing w:val="1"/>
          <w:sz w:val="20"/>
        </w:rPr>
        <w:t> </w:t>
      </w:r>
      <w:r>
        <w:rPr>
          <w:sz w:val="20"/>
        </w:rPr>
        <w:t>económico-financiero revisado y aprobado por el órgano competente de la Administración 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momento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devolución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capital.</w:t>
      </w:r>
    </w:p>
    <w:p>
      <w:pPr>
        <w:pStyle w:val="ListParagraph"/>
        <w:numPr>
          <w:ilvl w:val="0"/>
          <w:numId w:val="395"/>
        </w:numPr>
        <w:tabs>
          <w:tab w:pos="1663" w:val="left" w:leader="none"/>
        </w:tabs>
        <w:spacing w:line="249" w:lineRule="auto" w:before="6" w:after="0"/>
        <w:ind w:left="1074" w:right="1273" w:firstLine="340"/>
        <w:jc w:val="both"/>
        <w:rPr>
          <w:sz w:val="20"/>
        </w:rPr>
      </w:pPr>
      <w:r>
        <w:rPr>
          <w:sz w:val="20"/>
        </w:rPr>
        <w:t>La obtención de estos créditos deberá comunicarse al órgano de contratación en 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máximo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mes</w:t>
      </w:r>
      <w:r>
        <w:rPr>
          <w:spacing w:val="-1"/>
          <w:sz w:val="20"/>
        </w:rPr>
        <w:t> </w:t>
      </w:r>
      <w:r>
        <w:rPr>
          <w:sz w:val="20"/>
        </w:rPr>
        <w:t>desde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uno</w:t>
      </w:r>
      <w:r>
        <w:rPr>
          <w:spacing w:val="-2"/>
          <w:sz w:val="20"/>
        </w:rPr>
        <w:t> </w:t>
      </w:r>
      <w:r>
        <w:rPr>
          <w:sz w:val="20"/>
        </w:rPr>
        <w:t>hubiera</w:t>
      </w:r>
      <w:r>
        <w:rPr>
          <w:spacing w:val="-1"/>
          <w:sz w:val="20"/>
        </w:rPr>
        <w:t> </w:t>
      </w:r>
      <w:r>
        <w:rPr>
          <w:sz w:val="20"/>
        </w:rPr>
        <w:t>sido</w:t>
      </w:r>
      <w:r>
        <w:rPr>
          <w:spacing w:val="-1"/>
          <w:sz w:val="20"/>
        </w:rPr>
        <w:t> </w:t>
      </w:r>
      <w:r>
        <w:rPr>
          <w:sz w:val="20"/>
        </w:rPr>
        <w:t>concedido.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pStyle w:val="Heading2"/>
      </w:pPr>
      <w:bookmarkStart w:name="Sección 7.ª Extinción de las concesiones" w:id="451"/>
      <w:bookmarkEnd w:id="451"/>
      <w:r>
        <w:rPr>
          <w:b w:val="0"/>
          <w:i w:val="0"/>
        </w:rPr>
      </w:r>
      <w:bookmarkStart w:name="_bookmark86" w:id="452"/>
      <w:bookmarkEnd w:id="452"/>
      <w:r>
        <w:rPr>
          <w:b w:val="0"/>
          <w:i w:val="0"/>
        </w:rPr>
      </w:r>
      <w:r>
        <w:rPr/>
        <w:t>Sección</w:t>
      </w:r>
      <w:r>
        <w:rPr>
          <w:spacing w:val="-3"/>
        </w:rPr>
        <w:t> </w:t>
      </w:r>
      <w:r>
        <w:rPr/>
        <w:t>7.ª</w:t>
      </w:r>
      <w:r>
        <w:rPr>
          <w:spacing w:val="-4"/>
        </w:rPr>
        <w:t> </w:t>
      </w:r>
      <w:r>
        <w:rPr/>
        <w:t>Extinción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concesiones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tabs>
          <w:tab w:pos="2553" w:val="left" w:leader="none"/>
        </w:tabs>
        <w:spacing w:line="249" w:lineRule="auto" w:before="1"/>
        <w:ind w:left="1074" w:right="1273" w:hanging="1"/>
        <w:jc w:val="left"/>
        <w:rPr>
          <w:rFonts w:ascii="Arial" w:hAnsi="Arial"/>
          <w:i/>
          <w:sz w:val="20"/>
        </w:rPr>
      </w:pPr>
      <w:bookmarkStart w:name="Artículo 278. Prórroga del plazo de las " w:id="453"/>
      <w:bookmarkEnd w:id="45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b/>
          <w:sz w:val="20"/>
        </w:rPr>
        <w:t>278.</w:t>
        <w:tab/>
      </w:r>
      <w:r>
        <w:rPr>
          <w:rFonts w:ascii="Arial" w:hAnsi="Arial"/>
          <w:i/>
          <w:sz w:val="20"/>
        </w:rPr>
        <w:t>Prórroga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plazo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concesiones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extinción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concesión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transcurso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plazo.</w:t>
      </w:r>
    </w:p>
    <w:p>
      <w:pPr>
        <w:pStyle w:val="ListParagraph"/>
        <w:numPr>
          <w:ilvl w:val="0"/>
          <w:numId w:val="396"/>
        </w:numPr>
        <w:tabs>
          <w:tab w:pos="1665" w:val="left" w:leader="none"/>
        </w:tabs>
        <w:spacing w:line="249" w:lineRule="auto" w:before="115" w:after="0"/>
        <w:ind w:left="1074" w:right="1272" w:firstLine="340"/>
        <w:jc w:val="both"/>
        <w:rPr>
          <w:sz w:val="20"/>
        </w:rPr>
      </w:pPr>
      <w:r>
        <w:rPr>
          <w:sz w:val="20"/>
        </w:rPr>
        <w:t>Los plazos fijados en los pliegos de condiciones de acuerdo con lo dispuesto en el</w:t>
      </w:r>
      <w:r>
        <w:rPr>
          <w:spacing w:val="1"/>
          <w:sz w:val="20"/>
        </w:rPr>
        <w:t> </w:t>
      </w:r>
      <w:r>
        <w:rPr>
          <w:sz w:val="20"/>
        </w:rPr>
        <w:t>artículo 29, solo podrán ser prorrogados de acuerdo con lo establecido en el último inciso del</w:t>
      </w:r>
      <w:r>
        <w:rPr>
          <w:spacing w:val="-53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270.</w:t>
      </w:r>
    </w:p>
    <w:p>
      <w:pPr>
        <w:pStyle w:val="ListParagraph"/>
        <w:numPr>
          <w:ilvl w:val="0"/>
          <w:numId w:val="396"/>
        </w:numPr>
        <w:tabs>
          <w:tab w:pos="1644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Las concesiones relativas a obras hidráulicas se regirán, en cuanto a su duración, por</w:t>
      </w:r>
      <w:r>
        <w:rPr>
          <w:spacing w:val="1"/>
          <w:sz w:val="20"/>
        </w:rPr>
        <w:t> </w:t>
      </w:r>
      <w:r>
        <w:rPr>
          <w:sz w:val="20"/>
        </w:rPr>
        <w:t>el artículo 134.a) del texto refundido de la Ley de Aguas, aprobado por el Real Decreto</w:t>
      </w:r>
      <w:r>
        <w:rPr>
          <w:spacing w:val="1"/>
          <w:sz w:val="20"/>
        </w:rPr>
        <w:t> </w:t>
      </w:r>
      <w:r>
        <w:rPr>
          <w:sz w:val="20"/>
        </w:rPr>
        <w:t>Legislativo</w:t>
      </w:r>
      <w:r>
        <w:rPr>
          <w:spacing w:val="-2"/>
          <w:sz w:val="20"/>
        </w:rPr>
        <w:t> </w:t>
      </w:r>
      <w:r>
        <w:rPr>
          <w:sz w:val="20"/>
        </w:rPr>
        <w:t>1/2001,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julio.</w:t>
      </w:r>
    </w:p>
    <w:p>
      <w:pPr>
        <w:pStyle w:val="ListParagraph"/>
        <w:numPr>
          <w:ilvl w:val="0"/>
          <w:numId w:val="396"/>
        </w:numPr>
        <w:tabs>
          <w:tab w:pos="1669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La concesión se entenderá extinguida por cumplimiento cuando transcurra el plazo</w:t>
      </w:r>
      <w:r>
        <w:rPr>
          <w:spacing w:val="1"/>
          <w:sz w:val="20"/>
        </w:rPr>
        <w:t> </w:t>
      </w:r>
      <w:r>
        <w:rPr>
          <w:sz w:val="20"/>
        </w:rPr>
        <w:t>inicialmente establecido o, en su caso, el resultante de las prórrogas acordadas conforme al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270,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reducciones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hubiesen</w:t>
      </w:r>
      <w:r>
        <w:rPr>
          <w:spacing w:val="-2"/>
          <w:sz w:val="20"/>
        </w:rPr>
        <w:t> </w:t>
      </w:r>
      <w:r>
        <w:rPr>
          <w:sz w:val="20"/>
        </w:rPr>
        <w:t>decidido.</w:t>
      </w:r>
    </w:p>
    <w:p>
      <w:pPr>
        <w:pStyle w:val="ListParagraph"/>
        <w:numPr>
          <w:ilvl w:val="0"/>
          <w:numId w:val="396"/>
        </w:numPr>
        <w:tabs>
          <w:tab w:pos="1647" w:val="left" w:leader="none"/>
        </w:tabs>
        <w:spacing w:line="249" w:lineRule="auto" w:before="2" w:after="0"/>
        <w:ind w:left="1074" w:right="1271" w:firstLine="340"/>
        <w:jc w:val="both"/>
        <w:rPr>
          <w:sz w:val="20"/>
        </w:rPr>
      </w:pPr>
      <w:r>
        <w:rPr>
          <w:sz w:val="20"/>
        </w:rPr>
        <w:t>Quedarán igualmente extinguidos todos los contratos vinculados a la concesión y a la</w:t>
      </w:r>
      <w:r>
        <w:rPr>
          <w:spacing w:val="1"/>
          <w:sz w:val="20"/>
        </w:rPr>
        <w:t> </w:t>
      </w:r>
      <w:r>
        <w:rPr>
          <w:sz w:val="20"/>
        </w:rPr>
        <w:t>explotación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zonas comerciales.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79. Causas de resolución." w:id="454"/>
      <w:bookmarkEnd w:id="45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279.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Causas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resolución.</w:t>
      </w:r>
    </w:p>
    <w:p>
      <w:pPr>
        <w:pStyle w:val="BodyText"/>
        <w:spacing w:line="249" w:lineRule="auto" w:before="123"/>
        <w:ind w:right="1273"/>
        <w:jc w:val="left"/>
      </w:pPr>
      <w:r>
        <w:rPr/>
        <w:t>Son</w:t>
      </w:r>
      <w:r>
        <w:rPr>
          <w:spacing w:val="5"/>
        </w:rPr>
        <w:t> </w:t>
      </w:r>
      <w:r>
        <w:rPr/>
        <w:t>causas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resolución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contrato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concesión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obras,</w:t>
      </w:r>
      <w:r>
        <w:rPr>
          <w:spacing w:val="5"/>
        </w:rPr>
        <w:t> </w:t>
      </w:r>
      <w:r>
        <w:rPr/>
        <w:t>además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5"/>
        </w:rPr>
        <w:t> </w:t>
      </w:r>
      <w:r>
        <w:rPr/>
        <w:t>señaladas</w:t>
      </w:r>
      <w:r>
        <w:rPr>
          <w:spacing w:val="-52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211,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excepción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contempladas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letras</w:t>
      </w:r>
      <w:r>
        <w:rPr>
          <w:spacing w:val="-3"/>
        </w:rPr>
        <w:t> </w:t>
      </w:r>
      <w:r>
        <w:rPr/>
        <w:t>d)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e),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siguientes:</w:t>
      </w:r>
    </w:p>
    <w:p>
      <w:pPr>
        <w:pStyle w:val="ListParagraph"/>
        <w:numPr>
          <w:ilvl w:val="0"/>
          <w:numId w:val="397"/>
        </w:numPr>
        <w:tabs>
          <w:tab w:pos="1756" w:val="left" w:leader="none"/>
        </w:tabs>
        <w:spacing w:line="249" w:lineRule="auto" w:before="122" w:after="0"/>
        <w:ind w:left="1074" w:right="1276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hipotecaria</w:t>
      </w:r>
      <w:r>
        <w:rPr>
          <w:spacing w:val="1"/>
          <w:sz w:val="20"/>
        </w:rPr>
        <w:t> </w:t>
      </w:r>
      <w:r>
        <w:rPr>
          <w:sz w:val="20"/>
        </w:rPr>
        <w:t>declarada</w:t>
      </w:r>
      <w:r>
        <w:rPr>
          <w:spacing w:val="1"/>
          <w:sz w:val="20"/>
        </w:rPr>
        <w:t> </w:t>
      </w:r>
      <w:r>
        <w:rPr>
          <w:sz w:val="20"/>
        </w:rPr>
        <w:t>desierta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imposibilidad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iniciar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 de ejecución hipotecaria por falta de interesados autorizados para ello en 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procediera,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397"/>
        </w:numPr>
        <w:tabs>
          <w:tab w:pos="1650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La demora superior a seis meses por parte del órgano de contratación en la entrega al</w:t>
      </w:r>
      <w:r>
        <w:rPr>
          <w:spacing w:val="-53"/>
          <w:sz w:val="20"/>
        </w:rPr>
        <w:t> </w:t>
      </w:r>
      <w:r>
        <w:rPr>
          <w:sz w:val="20"/>
        </w:rPr>
        <w:t>concesionario de la contraprestación, de los terrenos o de los medios auxiliares a que se</w:t>
      </w:r>
      <w:r>
        <w:rPr>
          <w:spacing w:val="1"/>
          <w:sz w:val="20"/>
        </w:rPr>
        <w:t> </w:t>
      </w:r>
      <w:r>
        <w:rPr>
          <w:sz w:val="20"/>
        </w:rPr>
        <w:t>obligó</w:t>
      </w:r>
      <w:r>
        <w:rPr>
          <w:spacing w:val="-2"/>
          <w:sz w:val="20"/>
        </w:rPr>
        <w:t> </w:t>
      </w:r>
      <w:r>
        <w:rPr>
          <w:sz w:val="20"/>
        </w:rPr>
        <w:t>según 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397"/>
        </w:numPr>
        <w:tabs>
          <w:tab w:pos="1647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El rescate de la explotación de las obras por el órgano de contratación. Se entenderá</w:t>
      </w:r>
      <w:r>
        <w:rPr>
          <w:spacing w:val="1"/>
          <w:sz w:val="20"/>
        </w:rPr>
        <w:t> </w:t>
      </w:r>
      <w:r>
        <w:rPr>
          <w:sz w:val="20"/>
        </w:rPr>
        <w:t>por rescate la declaración unilateral del órgano contratante, adoptada por razones de interés</w:t>
      </w:r>
      <w:r>
        <w:rPr>
          <w:spacing w:val="1"/>
          <w:sz w:val="20"/>
        </w:rPr>
        <w:t> </w:t>
      </w:r>
      <w:r>
        <w:rPr>
          <w:sz w:val="20"/>
        </w:rPr>
        <w:t>público, por la que dé por terminada la concesión, no obstante la buena gestión de su titular,</w:t>
      </w:r>
      <w:r>
        <w:rPr>
          <w:spacing w:val="1"/>
          <w:sz w:val="20"/>
        </w:rPr>
        <w:t> </w:t>
      </w:r>
      <w:r>
        <w:rPr>
          <w:sz w:val="20"/>
        </w:rPr>
        <w:t>para su gestión directa por la Administración. El rescate de la concesión requerirá además la</w:t>
      </w:r>
      <w:r>
        <w:rPr>
          <w:spacing w:val="-53"/>
          <w:sz w:val="20"/>
        </w:rPr>
        <w:t> </w:t>
      </w:r>
      <w:r>
        <w:rPr>
          <w:sz w:val="20"/>
        </w:rPr>
        <w:t>acreditación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dicha</w:t>
      </w:r>
      <w:r>
        <w:rPr>
          <w:spacing w:val="-3"/>
          <w:sz w:val="20"/>
        </w:rPr>
        <w:t> </w:t>
      </w:r>
      <w:r>
        <w:rPr>
          <w:sz w:val="20"/>
        </w:rPr>
        <w:t>gestión</w:t>
      </w:r>
      <w:r>
        <w:rPr>
          <w:spacing w:val="-3"/>
          <w:sz w:val="20"/>
        </w:rPr>
        <w:t> </w:t>
      </w:r>
      <w:r>
        <w:rPr>
          <w:sz w:val="20"/>
        </w:rPr>
        <w:t>directa</w:t>
      </w:r>
      <w:r>
        <w:rPr>
          <w:spacing w:val="-2"/>
          <w:sz w:val="20"/>
        </w:rPr>
        <w:t> </w:t>
      </w:r>
      <w:r>
        <w:rPr>
          <w:sz w:val="20"/>
        </w:rPr>
        <w:t>es</w:t>
      </w:r>
      <w:r>
        <w:rPr>
          <w:spacing w:val="-3"/>
          <w:sz w:val="20"/>
        </w:rPr>
        <w:t> </w:t>
      </w:r>
      <w:r>
        <w:rPr>
          <w:sz w:val="20"/>
        </w:rPr>
        <w:t>más</w:t>
      </w:r>
      <w:r>
        <w:rPr>
          <w:spacing w:val="-2"/>
          <w:sz w:val="20"/>
        </w:rPr>
        <w:t> </w:t>
      </w:r>
      <w:r>
        <w:rPr>
          <w:sz w:val="20"/>
        </w:rPr>
        <w:t>eficaz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eficiente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concesional.</w:t>
      </w:r>
    </w:p>
    <w:p>
      <w:pPr>
        <w:pStyle w:val="ListParagraph"/>
        <w:numPr>
          <w:ilvl w:val="0"/>
          <w:numId w:val="397"/>
        </w:numPr>
        <w:tabs>
          <w:tab w:pos="1648" w:val="left" w:leader="none"/>
        </w:tabs>
        <w:spacing w:line="240" w:lineRule="auto" w:before="4" w:after="0"/>
        <w:ind w:left="16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supresión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explotación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obras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razones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interés</w:t>
      </w:r>
      <w:r>
        <w:rPr>
          <w:spacing w:val="-4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397"/>
        </w:numPr>
        <w:tabs>
          <w:tab w:pos="1697" w:val="left" w:leader="none"/>
        </w:tabs>
        <w:spacing w:line="249" w:lineRule="auto" w:before="10" w:after="0"/>
        <w:ind w:left="1074" w:right="1275" w:firstLine="340"/>
        <w:jc w:val="both"/>
        <w:rPr>
          <w:sz w:val="20"/>
        </w:rPr>
      </w:pPr>
      <w:r>
        <w:rPr>
          <w:sz w:val="20"/>
        </w:rPr>
        <w:t>La imposibilidad de la explotación de las obras como consecuencia de acuerdos</w:t>
      </w:r>
      <w:r>
        <w:rPr>
          <w:spacing w:val="1"/>
          <w:sz w:val="20"/>
        </w:rPr>
        <w:t> </w:t>
      </w:r>
      <w:r>
        <w:rPr>
          <w:sz w:val="20"/>
        </w:rPr>
        <w:t>adoptados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concedente</w:t>
      </w:r>
      <w:r>
        <w:rPr>
          <w:spacing w:val="-1"/>
          <w:sz w:val="20"/>
        </w:rPr>
        <w:t> </w:t>
      </w:r>
      <w:r>
        <w:rPr>
          <w:sz w:val="20"/>
        </w:rPr>
        <w:t>con posterioridad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397"/>
        </w:numPr>
        <w:tabs>
          <w:tab w:pos="1623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El secuestro o intervención de la concesión por un plazo superior al establecido de</w:t>
      </w:r>
      <w:r>
        <w:rPr>
          <w:spacing w:val="1"/>
          <w:sz w:val="20"/>
        </w:rPr>
        <w:t> </w:t>
      </w:r>
      <w:r>
        <w:rPr>
          <w:sz w:val="20"/>
        </w:rPr>
        <w:t>conformidad con el apartado 3 del artículo 263, sin que el contratista haya garantizado la</w:t>
      </w:r>
      <w:r>
        <w:rPr>
          <w:spacing w:val="1"/>
          <w:sz w:val="20"/>
        </w:rPr>
        <w:t> </w:t>
      </w:r>
      <w:r>
        <w:rPr>
          <w:sz w:val="20"/>
        </w:rPr>
        <w:t>asunción</w:t>
      </w:r>
      <w:r>
        <w:rPr>
          <w:spacing w:val="-2"/>
          <w:sz w:val="20"/>
        </w:rPr>
        <w:t> </w:t>
      </w:r>
      <w:r>
        <w:rPr>
          <w:sz w:val="20"/>
        </w:rPr>
        <w:t>completa de</w:t>
      </w:r>
      <w:r>
        <w:rPr>
          <w:spacing w:val="-1"/>
          <w:sz w:val="20"/>
        </w:rPr>
        <w:t> </w:t>
      </w:r>
      <w:r>
        <w:rPr>
          <w:sz w:val="20"/>
        </w:rPr>
        <w:t>sus obligaciones.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80. Efectos de la resolución." w:id="455"/>
      <w:bookmarkEnd w:id="45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280.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Efectos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resolución.</w:t>
      </w:r>
    </w:p>
    <w:p>
      <w:pPr>
        <w:pStyle w:val="ListParagraph"/>
        <w:numPr>
          <w:ilvl w:val="0"/>
          <w:numId w:val="398"/>
        </w:numPr>
        <w:tabs>
          <w:tab w:pos="1642" w:val="left" w:leader="none"/>
        </w:tabs>
        <w:spacing w:line="249" w:lineRule="auto" w:before="124" w:after="0"/>
        <w:ind w:left="1074" w:right="1274" w:firstLine="340"/>
        <w:jc w:val="both"/>
        <w:rPr>
          <w:sz w:val="20"/>
        </w:rPr>
      </w:pPr>
      <w:r>
        <w:rPr>
          <w:sz w:val="20"/>
        </w:rPr>
        <w:t>En los supuestos de resolución por causa imputable a la Administración, esta abonará</w:t>
      </w:r>
      <w:r>
        <w:rPr>
          <w:spacing w:val="1"/>
          <w:sz w:val="20"/>
        </w:rPr>
        <w:t> </w:t>
      </w:r>
      <w:r>
        <w:rPr>
          <w:sz w:val="20"/>
        </w:rPr>
        <w:t>en todo caso al concesionario el importe de las inversiones realizadas por razón de la</w:t>
      </w:r>
      <w:r>
        <w:rPr>
          <w:spacing w:val="1"/>
          <w:sz w:val="20"/>
        </w:rPr>
        <w:t> </w:t>
      </w:r>
      <w:r>
        <w:rPr>
          <w:sz w:val="20"/>
        </w:rPr>
        <w:t>expropiación de terrenos, ejecución de obras de construcción y adquisición de bienes 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36"/>
          <w:sz w:val="20"/>
        </w:rPr>
        <w:t> </w:t>
      </w:r>
      <w:r>
        <w:rPr>
          <w:sz w:val="20"/>
        </w:rPr>
        <w:t>necesarios</w:t>
      </w:r>
      <w:r>
        <w:rPr>
          <w:spacing w:val="37"/>
          <w:sz w:val="20"/>
        </w:rPr>
        <w:t> </w:t>
      </w:r>
      <w:r>
        <w:rPr>
          <w:sz w:val="20"/>
        </w:rPr>
        <w:t>para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37"/>
          <w:sz w:val="20"/>
        </w:rPr>
        <w:t> </w:t>
      </w:r>
      <w:r>
        <w:rPr>
          <w:sz w:val="20"/>
        </w:rPr>
        <w:t>explotación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la</w:t>
      </w:r>
      <w:r>
        <w:rPr>
          <w:spacing w:val="36"/>
          <w:sz w:val="20"/>
        </w:rPr>
        <w:t> </w:t>
      </w:r>
      <w:r>
        <w:rPr>
          <w:sz w:val="20"/>
        </w:rPr>
        <w:t>obra</w:t>
      </w:r>
      <w:r>
        <w:rPr>
          <w:spacing w:val="37"/>
          <w:sz w:val="20"/>
        </w:rPr>
        <w:t> </w:t>
      </w:r>
      <w:r>
        <w:rPr>
          <w:sz w:val="20"/>
        </w:rPr>
        <w:t>objeto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la</w:t>
      </w:r>
      <w:r>
        <w:rPr>
          <w:spacing w:val="37"/>
          <w:sz w:val="20"/>
        </w:rPr>
        <w:t> </w:t>
      </w:r>
      <w:r>
        <w:rPr>
          <w:sz w:val="20"/>
        </w:rPr>
        <w:t>concesión,</w:t>
      </w:r>
      <w:r>
        <w:rPr>
          <w:spacing w:val="36"/>
          <w:sz w:val="20"/>
        </w:rPr>
        <w:t> </w:t>
      </w:r>
      <w:r>
        <w:rPr>
          <w:sz w:val="20"/>
        </w:rPr>
        <w:t>atendiendo</w:t>
      </w:r>
      <w:r>
        <w:rPr>
          <w:spacing w:val="37"/>
          <w:sz w:val="20"/>
        </w:rPr>
        <w:t> </w:t>
      </w:r>
      <w:r>
        <w:rPr>
          <w:sz w:val="20"/>
        </w:rPr>
        <w:t>a</w:t>
      </w:r>
      <w:r>
        <w:rPr>
          <w:spacing w:val="36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grado de amortización. Al efecto, se aplicará un criterio de amortización lineal. La cantidad</w:t>
      </w:r>
      <w:r>
        <w:rPr>
          <w:spacing w:val="1"/>
          <w:sz w:val="20"/>
        </w:rPr>
        <w:t> </w:t>
      </w:r>
      <w:r>
        <w:rPr>
          <w:sz w:val="20"/>
        </w:rPr>
        <w:t>resultante se fijará dentro del plazo de tres meses, salvo que se estableciera otro en el pliego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cláusulas administrativas</w:t>
      </w:r>
      <w:r>
        <w:rPr>
          <w:spacing w:val="-1"/>
          <w:sz w:val="20"/>
        </w:rPr>
        <w:t> </w:t>
      </w:r>
      <w:r>
        <w:rPr>
          <w:sz w:val="20"/>
        </w:rPr>
        <w:t>particulares.</w:t>
      </w:r>
    </w:p>
    <w:p>
      <w:pPr>
        <w:pStyle w:val="BodyText"/>
        <w:spacing w:line="249" w:lineRule="auto" w:before="6"/>
        <w:ind w:right="1273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produzca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imputables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Administración, el importe a abonar al concesionario por cualquiera de las causas posibles</w:t>
      </w:r>
      <w:r>
        <w:rPr>
          <w:spacing w:val="1"/>
        </w:rPr>
        <w:t> </w:t>
      </w:r>
      <w:r>
        <w:rPr/>
        <w:t>será el que resulte de la valoración de la concesión, determinado conforme lo dispuesto en el</w:t>
      </w:r>
      <w:r>
        <w:rPr>
          <w:spacing w:val="-5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281.</w:t>
      </w:r>
    </w:p>
    <w:p>
      <w:pPr>
        <w:pStyle w:val="BodyText"/>
        <w:spacing w:line="249" w:lineRule="auto"/>
        <w:ind w:right="1272"/>
      </w:pPr>
      <w:r>
        <w:rPr/>
        <w:t>En todo caso, se entenderá que la resolución de la concesión no es imputable a la</w:t>
      </w:r>
      <w:r>
        <w:rPr>
          <w:spacing w:val="1"/>
        </w:rPr>
        <w:t> </w:t>
      </w:r>
      <w:r>
        <w:rPr/>
        <w:t>Administración cuando obedezca a alguna de las causas previstas en las letras a), b) y f) del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211,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 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letras</w:t>
      </w:r>
      <w:r>
        <w:rPr>
          <w:spacing w:val="-1"/>
        </w:rPr>
        <w:t> </w:t>
      </w:r>
      <w:r>
        <w:rPr/>
        <w:t>a)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f) 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279.</w:t>
      </w:r>
    </w:p>
    <w:p>
      <w:pPr>
        <w:pStyle w:val="ListParagraph"/>
        <w:numPr>
          <w:ilvl w:val="0"/>
          <w:numId w:val="398"/>
        </w:numPr>
        <w:tabs>
          <w:tab w:pos="1710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resuelva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causa</w:t>
      </w:r>
      <w:r>
        <w:rPr>
          <w:spacing w:val="1"/>
          <w:sz w:val="20"/>
        </w:rPr>
        <w:t> </w:t>
      </w:r>
      <w:r>
        <w:rPr>
          <w:sz w:val="20"/>
        </w:rPr>
        <w:t>imputable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concesionario,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incautada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garantía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deberá,</w:t>
      </w:r>
      <w:r>
        <w:rPr>
          <w:spacing w:val="1"/>
          <w:sz w:val="20"/>
        </w:rPr>
        <w:t> </w:t>
      </w:r>
      <w:r>
        <w:rPr>
          <w:sz w:val="20"/>
        </w:rPr>
        <w:t>además,</w:t>
      </w:r>
      <w:r>
        <w:rPr>
          <w:spacing w:val="1"/>
          <w:sz w:val="20"/>
        </w:rPr>
        <w:t> </w:t>
      </w:r>
      <w:r>
        <w:rPr>
          <w:sz w:val="20"/>
        </w:rPr>
        <w:t>indemnizar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daños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perjuicios</w:t>
      </w:r>
      <w:r>
        <w:rPr>
          <w:spacing w:val="-3"/>
          <w:sz w:val="20"/>
        </w:rPr>
        <w:t> </w:t>
      </w:r>
      <w:r>
        <w:rPr>
          <w:sz w:val="20"/>
        </w:rPr>
        <w:t>ocasionados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exceda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importe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garantía</w:t>
      </w:r>
      <w:r>
        <w:rPr>
          <w:spacing w:val="-3"/>
          <w:sz w:val="20"/>
        </w:rPr>
        <w:t> </w:t>
      </w:r>
      <w:r>
        <w:rPr>
          <w:sz w:val="20"/>
        </w:rPr>
        <w:t>incautada.</w:t>
      </w:r>
    </w:p>
    <w:p>
      <w:pPr>
        <w:pStyle w:val="ListParagraph"/>
        <w:numPr>
          <w:ilvl w:val="0"/>
          <w:numId w:val="398"/>
        </w:numPr>
        <w:tabs>
          <w:tab w:pos="1641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supuestos de las letras b), c), d) y e) del artículo 279, y en general en los casos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resolución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contrato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produjera</w:t>
      </w:r>
      <w:r>
        <w:rPr>
          <w:spacing w:val="16"/>
          <w:sz w:val="20"/>
        </w:rPr>
        <w:t> </w:t>
      </w:r>
      <w:r>
        <w:rPr>
          <w:sz w:val="20"/>
        </w:rPr>
        <w:t>por</w:t>
      </w:r>
      <w:r>
        <w:rPr>
          <w:spacing w:val="16"/>
          <w:sz w:val="20"/>
        </w:rPr>
        <w:t> </w:t>
      </w:r>
      <w:r>
        <w:rPr>
          <w:sz w:val="20"/>
        </w:rPr>
        <w:t>causas</w:t>
      </w:r>
      <w:r>
        <w:rPr>
          <w:spacing w:val="17"/>
          <w:sz w:val="20"/>
        </w:rPr>
        <w:t> </w:t>
      </w:r>
      <w:r>
        <w:rPr>
          <w:sz w:val="20"/>
        </w:rPr>
        <w:t>imputables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Administración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-54"/>
          <w:sz w:val="20"/>
        </w:rPr>
        <w:t> </w:t>
      </w:r>
      <w:r>
        <w:rPr>
          <w:sz w:val="20"/>
        </w:rPr>
        <w:t>sin perjuicio de lo dispuesto en el apartado 1 de este artículo, la Administración concedente</w:t>
      </w:r>
      <w:r>
        <w:rPr>
          <w:spacing w:val="1"/>
          <w:sz w:val="20"/>
        </w:rPr>
        <w:t> </w:t>
      </w:r>
      <w:r>
        <w:rPr>
          <w:sz w:val="20"/>
        </w:rPr>
        <w:t>indemnizará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concesionario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daños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perjuicios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irroguen.</w:t>
      </w:r>
    </w:p>
    <w:p>
      <w:pPr>
        <w:pStyle w:val="BodyText"/>
        <w:ind w:left="1414" w:firstLine="0"/>
      </w:pPr>
      <w:r>
        <w:rPr/>
        <w:t>Para</w:t>
      </w:r>
      <w:r>
        <w:rPr>
          <w:spacing w:val="-3"/>
        </w:rPr>
        <w:t> </w:t>
      </w:r>
      <w:r>
        <w:rPr/>
        <w:t>determinar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cuantía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indemnización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tendrán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cuenta:</w:t>
      </w:r>
    </w:p>
    <w:p>
      <w:pPr>
        <w:pStyle w:val="ListParagraph"/>
        <w:numPr>
          <w:ilvl w:val="0"/>
          <w:numId w:val="399"/>
        </w:numPr>
        <w:tabs>
          <w:tab w:pos="1668" w:val="left" w:leader="none"/>
        </w:tabs>
        <w:spacing w:line="249" w:lineRule="auto" w:before="130" w:after="0"/>
        <w:ind w:left="1074" w:right="1272" w:firstLine="340"/>
        <w:jc w:val="both"/>
        <w:rPr>
          <w:sz w:val="20"/>
        </w:rPr>
      </w:pPr>
      <w:r>
        <w:rPr>
          <w:sz w:val="20"/>
        </w:rPr>
        <w:t>Los beneficios futuros que el concesionario dejará de percibir, cuantificándolos en la</w:t>
      </w:r>
      <w:r>
        <w:rPr>
          <w:spacing w:val="1"/>
          <w:sz w:val="20"/>
        </w:rPr>
        <w:t> </w:t>
      </w:r>
      <w:r>
        <w:rPr>
          <w:sz w:val="20"/>
        </w:rPr>
        <w:t>media aritmética de los beneficios antes de impuestos obtenidos durante un período de</w:t>
      </w:r>
      <w:r>
        <w:rPr>
          <w:spacing w:val="1"/>
          <w:sz w:val="20"/>
        </w:rPr>
        <w:t> </w:t>
      </w:r>
      <w:r>
        <w:rPr>
          <w:sz w:val="20"/>
        </w:rPr>
        <w:t>tiempo equivalente a los años que restan hasta la terminación de la concesión. En caso de</w:t>
      </w:r>
      <w:r>
        <w:rPr>
          <w:spacing w:val="1"/>
          <w:sz w:val="20"/>
        </w:rPr>
        <w:t> </w:t>
      </w:r>
      <w:r>
        <w:rPr>
          <w:sz w:val="20"/>
        </w:rPr>
        <w:t>que el tiempo restante fuese superior al transcurrido, se tomará como referencia este último.</w:t>
      </w:r>
      <w:r>
        <w:rPr>
          <w:spacing w:val="1"/>
          <w:sz w:val="20"/>
        </w:rPr>
        <w:t> </w:t>
      </w:r>
      <w:r>
        <w:rPr>
          <w:sz w:val="20"/>
        </w:rPr>
        <w:t>La tasa de descuento aplicable será la que resulte del coste de capital medio ponderado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últimas</w:t>
      </w:r>
      <w:r>
        <w:rPr>
          <w:spacing w:val="-2"/>
          <w:sz w:val="20"/>
        </w:rPr>
        <w:t> </w:t>
      </w:r>
      <w:r>
        <w:rPr>
          <w:sz w:val="20"/>
        </w:rPr>
        <w:t>cuentas anuales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concesionario.</w:t>
      </w:r>
    </w:p>
    <w:p>
      <w:pPr>
        <w:pStyle w:val="ListParagraph"/>
        <w:numPr>
          <w:ilvl w:val="0"/>
          <w:numId w:val="399"/>
        </w:numPr>
        <w:tabs>
          <w:tab w:pos="1668" w:val="left" w:leader="none"/>
        </w:tabs>
        <w:spacing w:line="249" w:lineRule="auto" w:before="5" w:after="0"/>
        <w:ind w:left="1074" w:right="1276" w:firstLine="340"/>
        <w:jc w:val="both"/>
        <w:rPr>
          <w:sz w:val="20"/>
        </w:rPr>
      </w:pPr>
      <w:r>
        <w:rPr>
          <w:sz w:val="20"/>
        </w:rPr>
        <w:t>La pérdida del valor de las obras e instalaciones que no hayan de ser entregadas a</w:t>
      </w:r>
      <w:r>
        <w:rPr>
          <w:spacing w:val="1"/>
          <w:sz w:val="20"/>
        </w:rPr>
        <w:t> </w:t>
      </w:r>
      <w:r>
        <w:rPr>
          <w:sz w:val="20"/>
        </w:rPr>
        <w:t>aquella,</w:t>
      </w:r>
      <w:r>
        <w:rPr>
          <w:spacing w:val="-2"/>
          <w:sz w:val="20"/>
        </w:rPr>
        <w:t> </w:t>
      </w:r>
      <w:r>
        <w:rPr>
          <w:sz w:val="20"/>
        </w:rPr>
        <w:t>considerando su grado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amortización.</w:t>
      </w:r>
    </w:p>
    <w:p>
      <w:pPr>
        <w:pStyle w:val="ListParagraph"/>
        <w:numPr>
          <w:ilvl w:val="0"/>
          <w:numId w:val="398"/>
        </w:numPr>
        <w:tabs>
          <w:tab w:pos="1697" w:val="left" w:leader="none"/>
        </w:tabs>
        <w:spacing w:line="249" w:lineRule="auto" w:before="122" w:after="0"/>
        <w:ind w:left="10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acordar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otorgados por el concesionario para el aprovechamiento de las zonas complementarias. El</w:t>
      </w:r>
      <w:r>
        <w:rPr>
          <w:spacing w:val="1"/>
          <w:sz w:val="20"/>
        </w:rPr>
        <w:t> </w:t>
      </w:r>
      <w:r>
        <w:rPr>
          <w:sz w:val="20"/>
        </w:rPr>
        <w:t>órgano de contratación podrá acordar también, como consecuencia de la resolución de la</w:t>
      </w:r>
      <w:r>
        <w:rPr>
          <w:spacing w:val="1"/>
          <w:sz w:val="20"/>
        </w:rPr>
        <w:t> </w:t>
      </w:r>
      <w:r>
        <w:rPr>
          <w:sz w:val="20"/>
        </w:rPr>
        <w:t>concesión, la resolución de los contratos otorgados de explotación comercial, abonando la</w:t>
      </w:r>
      <w:r>
        <w:rPr>
          <w:spacing w:val="1"/>
          <w:sz w:val="20"/>
        </w:rPr>
        <w:t> </w:t>
      </w:r>
      <w:r>
        <w:rPr>
          <w:sz w:val="20"/>
        </w:rPr>
        <w:t>indemnización que en su caso correspondiera. Esta indemnización será abonada con cargo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2"/>
          <w:sz w:val="20"/>
        </w:rPr>
        <w:t> </w:t>
      </w:r>
      <w:r>
        <w:rPr>
          <w:sz w:val="20"/>
        </w:rPr>
        <w:t>concesionario</w:t>
      </w:r>
      <w:r>
        <w:rPr>
          <w:spacing w:val="12"/>
          <w:sz w:val="20"/>
        </w:rPr>
        <w:t> </w:t>
      </w:r>
      <w:r>
        <w:rPr>
          <w:sz w:val="20"/>
        </w:rPr>
        <w:t>cuando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resolución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produjera</w:t>
      </w:r>
      <w:r>
        <w:rPr>
          <w:spacing w:val="12"/>
          <w:sz w:val="20"/>
        </w:rPr>
        <w:t> </w:t>
      </w:r>
      <w:r>
        <w:rPr>
          <w:sz w:val="20"/>
        </w:rPr>
        <w:t>como</w:t>
      </w:r>
      <w:r>
        <w:rPr>
          <w:spacing w:val="13"/>
          <w:sz w:val="20"/>
        </w:rPr>
        <w:t> </w:t>
      </w:r>
      <w:r>
        <w:rPr>
          <w:sz w:val="20"/>
        </w:rPr>
        <w:t>consecuencia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causa</w:t>
      </w:r>
      <w:r>
        <w:rPr>
          <w:spacing w:val="12"/>
          <w:sz w:val="20"/>
        </w:rPr>
        <w:t> </w:t>
      </w:r>
      <w:r>
        <w:rPr>
          <w:sz w:val="20"/>
        </w:rPr>
        <w:t>imputable</w:t>
      </w:r>
      <w:r>
        <w:rPr>
          <w:spacing w:val="-53"/>
          <w:sz w:val="20"/>
        </w:rPr>
        <w:t> </w:t>
      </w:r>
      <w:r>
        <w:rPr>
          <w:sz w:val="20"/>
        </w:rPr>
        <w:t>a este. Cuando no se acuerde la resolución de los citados contratos, los titulares de los</w:t>
      </w:r>
      <w:r>
        <w:rPr>
          <w:spacing w:val="1"/>
          <w:sz w:val="20"/>
        </w:rPr>
        <w:t> </w:t>
      </w:r>
      <w:r>
        <w:rPr>
          <w:sz w:val="20"/>
        </w:rPr>
        <w:t>derechos de aprovechamiento seguirán ejerciéndolos, quedando obligados frente al órgano</w:t>
      </w:r>
      <w:r>
        <w:rPr>
          <w:spacing w:val="1"/>
          <w:sz w:val="20"/>
        </w:rPr>
        <w:t> </w:t>
      </w:r>
      <w:r>
        <w:rPr>
          <w:sz w:val="20"/>
        </w:rPr>
        <w:t>de contratación en los mismos términos en que lo estuvieran frente al concesionario, 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llegara,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mutuo acuerdo,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revisión del</w:t>
      </w:r>
      <w:r>
        <w:rPr>
          <w:spacing w:val="-2"/>
          <w:sz w:val="20"/>
        </w:rPr>
        <w:t> </w:t>
      </w:r>
      <w:r>
        <w:rPr>
          <w:sz w:val="20"/>
        </w:rPr>
        <w:t>correspondiente contrato.</w:t>
      </w:r>
    </w:p>
    <w:p>
      <w:pPr>
        <w:pStyle w:val="ListParagraph"/>
        <w:numPr>
          <w:ilvl w:val="0"/>
          <w:numId w:val="398"/>
        </w:numPr>
        <w:tabs>
          <w:tab w:pos="1720" w:val="left" w:leader="none"/>
        </w:tabs>
        <w:spacing w:line="249" w:lineRule="auto" w:before="8" w:after="0"/>
        <w:ind w:left="1074" w:right="1272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concesionario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cumpliera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beneficiario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expropiaciones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virtud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judicial,</w:t>
      </w:r>
      <w:r>
        <w:rPr>
          <w:spacing w:val="1"/>
          <w:sz w:val="20"/>
        </w:rPr>
        <w:t> </w:t>
      </w:r>
      <w:r>
        <w:rPr>
          <w:sz w:val="20"/>
        </w:rPr>
        <w:t>cualquiera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fuera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fecha,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concedente tuviera que hacerse cargo de abonar las indemnizaciones a los</w:t>
      </w:r>
      <w:r>
        <w:rPr>
          <w:spacing w:val="1"/>
          <w:sz w:val="20"/>
        </w:rPr>
        <w:t> </w:t>
      </w:r>
      <w:r>
        <w:rPr>
          <w:sz w:val="20"/>
        </w:rPr>
        <w:t>expropiados, esta quedará subrogada en el crédito del expropiado. En todo caso, desde el</w:t>
      </w:r>
      <w:r>
        <w:rPr>
          <w:spacing w:val="1"/>
          <w:sz w:val="20"/>
        </w:rPr>
        <w:t> </w:t>
      </w:r>
      <w:r>
        <w:rPr>
          <w:sz w:val="20"/>
        </w:rPr>
        <w:t>momento en que se declare la obligación de pago a cargo de la Administración concedente,</w:t>
      </w:r>
      <w:r>
        <w:rPr>
          <w:spacing w:val="1"/>
          <w:sz w:val="20"/>
        </w:rPr>
        <w:t> </w:t>
      </w:r>
      <w:r>
        <w:rPr>
          <w:sz w:val="20"/>
        </w:rPr>
        <w:t>las cantidades que no le sean reembolsadas minorarán el importe global que corresponda de</w:t>
      </w:r>
      <w:r>
        <w:rPr>
          <w:spacing w:val="-53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primero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artículo.</w:t>
      </w:r>
    </w:p>
    <w:p>
      <w:pPr>
        <w:pStyle w:val="ListParagraph"/>
        <w:numPr>
          <w:ilvl w:val="0"/>
          <w:numId w:val="398"/>
        </w:numPr>
        <w:tabs>
          <w:tab w:pos="1638" w:val="left" w:leader="none"/>
        </w:tabs>
        <w:spacing w:line="249" w:lineRule="auto" w:before="6" w:after="0"/>
        <w:ind w:left="1074" w:right="1273" w:firstLine="340"/>
        <w:jc w:val="both"/>
        <w:rPr>
          <w:sz w:val="20"/>
        </w:rPr>
      </w:pPr>
      <w:r>
        <w:rPr>
          <w:sz w:val="20"/>
        </w:rPr>
        <w:t>En el supuesto de la letra b) del artículo 279, el contratista tendrá derecho al abono del</w:t>
      </w:r>
      <w:r>
        <w:rPr>
          <w:spacing w:val="-53"/>
          <w:sz w:val="20"/>
        </w:rPr>
        <w:t> </w:t>
      </w:r>
      <w:r>
        <w:rPr>
          <w:sz w:val="20"/>
        </w:rPr>
        <w:t>interés de demora previsto en la Ley 3/2004, de 29 de diciembre, por la que se establecen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lucha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morosidad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operaciones</w:t>
      </w:r>
      <w:r>
        <w:rPr>
          <w:spacing w:val="1"/>
          <w:sz w:val="20"/>
        </w:rPr>
        <w:t> </w:t>
      </w:r>
      <w:r>
        <w:rPr>
          <w:sz w:val="20"/>
        </w:rPr>
        <w:t>comerciales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55"/>
          <w:sz w:val="20"/>
        </w:rPr>
        <w:t> </w:t>
      </w:r>
      <w:r>
        <w:rPr>
          <w:sz w:val="20"/>
        </w:rPr>
        <w:t>cantidades</w:t>
      </w:r>
      <w:r>
        <w:rPr>
          <w:spacing w:val="1"/>
          <w:sz w:val="20"/>
        </w:rPr>
        <w:t> </w:t>
      </w:r>
      <w:r>
        <w:rPr>
          <w:sz w:val="20"/>
        </w:rPr>
        <w:t>debidas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valores</w:t>
      </w:r>
      <w:r>
        <w:rPr>
          <w:spacing w:val="-3"/>
          <w:sz w:val="20"/>
        </w:rPr>
        <w:t> </w:t>
      </w:r>
      <w:r>
        <w:rPr>
          <w:sz w:val="20"/>
        </w:rPr>
        <w:t>económicos</w:t>
      </w:r>
      <w:r>
        <w:rPr>
          <w:spacing w:val="-3"/>
          <w:sz w:val="20"/>
        </w:rPr>
        <w:t> </w:t>
      </w:r>
      <w:r>
        <w:rPr>
          <w:sz w:val="20"/>
        </w:rPr>
        <w:t>convenidos,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partir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vencimiento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plazo</w:t>
      </w:r>
      <w:r>
        <w:rPr>
          <w:spacing w:val="-4"/>
          <w:sz w:val="20"/>
        </w:rPr>
        <w:t> </w:t>
      </w:r>
      <w:r>
        <w:rPr>
          <w:sz w:val="20"/>
        </w:rPr>
        <w:t>previsto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su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hanging="1"/>
        <w:jc w:val="left"/>
      </w:pPr>
      <w:r>
        <w:rPr/>
        <w:t>entrega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hasta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liquidación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indemnización</w:t>
      </w:r>
      <w:r>
        <w:rPr>
          <w:spacing w:val="16"/>
        </w:rPr>
        <w:t> </w:t>
      </w:r>
      <w:r>
        <w:rPr/>
        <w:t>resultante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resolución,</w:t>
      </w:r>
      <w:r>
        <w:rPr>
          <w:spacing w:val="16"/>
        </w:rPr>
        <w:t> </w:t>
      </w:r>
      <w:r>
        <w:rPr/>
        <w:t>así</w:t>
      </w:r>
      <w:r>
        <w:rPr>
          <w:spacing w:val="16"/>
        </w:rPr>
        <w:t> </w:t>
      </w:r>
      <w:r>
        <w:rPr/>
        <w:t>como</w:t>
      </w:r>
      <w:r>
        <w:rPr>
          <w:spacing w:val="16"/>
        </w:rPr>
        <w:t> </w:t>
      </w:r>
      <w:r>
        <w:rPr/>
        <w:t>de</w:t>
      </w:r>
      <w:r>
        <w:rPr>
          <w:spacing w:val="-52"/>
        </w:rPr>
        <w:t> </w:t>
      </w:r>
      <w:r>
        <w:rPr/>
        <w:t>los</w:t>
      </w:r>
      <w:r>
        <w:rPr>
          <w:spacing w:val="-2"/>
        </w:rPr>
        <w:t> </w:t>
      </w:r>
      <w:r>
        <w:rPr/>
        <w:t>daños</w:t>
      </w:r>
      <w:r>
        <w:rPr>
          <w:spacing w:val="-1"/>
        </w:rPr>
        <w:t> </w:t>
      </w:r>
      <w:r>
        <w:rPr/>
        <w:t>y perjuicios</w:t>
      </w:r>
      <w:r>
        <w:rPr>
          <w:spacing w:val="-1"/>
        </w:rPr>
        <w:t> </w:t>
      </w:r>
      <w:r>
        <w:rPr/>
        <w:t>sufridos.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line="249" w:lineRule="auto" w:before="1"/>
        <w:ind w:left="1074" w:right="1273" w:hanging="1"/>
        <w:jc w:val="left"/>
        <w:rPr>
          <w:rFonts w:ascii="Arial" w:hAnsi="Arial"/>
          <w:i/>
          <w:sz w:val="20"/>
        </w:rPr>
      </w:pPr>
      <w:bookmarkStart w:name="Artículo 281. Nuevo proceso de adjudicac" w:id="456"/>
      <w:bookmarkEnd w:id="45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b/>
          <w:sz w:val="20"/>
        </w:rPr>
        <w:t>281.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i/>
          <w:sz w:val="20"/>
        </w:rPr>
        <w:t>Nuevo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proceso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adjudicación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concesión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obras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casos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resolución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obedezca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causas no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imputables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Administración.</w:t>
      </w:r>
    </w:p>
    <w:p>
      <w:pPr>
        <w:pStyle w:val="ListParagraph"/>
        <w:numPr>
          <w:ilvl w:val="0"/>
          <w:numId w:val="400"/>
        </w:numPr>
        <w:tabs>
          <w:tab w:pos="1646" w:val="left" w:leader="none"/>
        </w:tabs>
        <w:spacing w:line="249" w:lineRule="auto" w:before="115" w:after="0"/>
        <w:ind w:left="1074" w:right="1273" w:firstLine="340"/>
        <w:jc w:val="both"/>
        <w:rPr>
          <w:sz w:val="20"/>
        </w:rPr>
      </w:pPr>
      <w:r>
        <w:rPr>
          <w:sz w:val="20"/>
        </w:rPr>
        <w:t>En el supuesto de resolución por causas no imputables a la Administración, el órgano</w:t>
      </w:r>
      <w:r>
        <w:rPr>
          <w:spacing w:val="1"/>
          <w:sz w:val="20"/>
        </w:rPr>
        <w:t> </w:t>
      </w:r>
      <w:r>
        <w:rPr>
          <w:sz w:val="20"/>
        </w:rPr>
        <w:t>de contratación deberá licitar nuevamente la concesión, siendo el tipo de licitación el que</w:t>
      </w:r>
      <w:r>
        <w:rPr>
          <w:spacing w:val="1"/>
          <w:sz w:val="20"/>
        </w:rPr>
        <w:t> </w:t>
      </w:r>
      <w:r>
        <w:rPr>
          <w:sz w:val="20"/>
        </w:rPr>
        <w:t>resulte del artículo siguiente. La licitación se realizará mediante subasta al alza siendo el</w:t>
      </w:r>
      <w:r>
        <w:rPr>
          <w:spacing w:val="1"/>
          <w:sz w:val="20"/>
        </w:rPr>
        <w:t> </w:t>
      </w:r>
      <w:r>
        <w:rPr>
          <w:sz w:val="20"/>
        </w:rPr>
        <w:t>único</w:t>
      </w:r>
      <w:r>
        <w:rPr>
          <w:spacing w:val="-2"/>
          <w:sz w:val="20"/>
        </w:rPr>
        <w:t> </w:t>
      </w:r>
      <w:r>
        <w:rPr>
          <w:sz w:val="20"/>
        </w:rPr>
        <w:t>criterio de</w:t>
      </w:r>
      <w:r>
        <w:rPr>
          <w:spacing w:val="-1"/>
          <w:sz w:val="20"/>
        </w:rPr>
        <w:t> </w:t>
      </w:r>
      <w:r>
        <w:rPr>
          <w:sz w:val="20"/>
        </w:rPr>
        <w:t>adjudicación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precio.</w:t>
      </w:r>
    </w:p>
    <w:p>
      <w:pPr>
        <w:pStyle w:val="BodyText"/>
        <w:spacing w:line="249" w:lineRule="auto"/>
        <w:ind w:right="1275"/>
      </w:pPr>
      <w:r>
        <w:rPr/>
        <w:t>En el caso que quedara desierta la primera licitación, se convocará una nueva licitación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plazo</w:t>
      </w:r>
      <w:r>
        <w:rPr>
          <w:spacing w:val="-2"/>
        </w:rPr>
        <w:t> </w:t>
      </w:r>
      <w:r>
        <w:rPr/>
        <w:t>máximo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mes,</w:t>
      </w:r>
      <w:r>
        <w:rPr>
          <w:spacing w:val="-1"/>
        </w:rPr>
        <w:t> </w:t>
      </w:r>
      <w:r>
        <w:rPr/>
        <w:t>siendo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tipo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licitación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50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primera.</w:t>
      </w:r>
    </w:p>
    <w:p>
      <w:pPr>
        <w:pStyle w:val="BodyText"/>
        <w:spacing w:line="249" w:lineRule="auto" w:before="2"/>
        <w:ind w:right="1274"/>
      </w:pPr>
      <w:r>
        <w:rPr/>
        <w:t>El adjudicatario de la licitación deberá abonar el importe de esta en el plazo de dos</w:t>
      </w:r>
      <w:r>
        <w:rPr>
          <w:spacing w:val="1"/>
        </w:rPr>
        <w:t> </w:t>
      </w:r>
      <w:r>
        <w:rPr/>
        <w:t>meses desde que se haya adjudicado la concesión. En el supuesto de que no se abone el</w:t>
      </w:r>
      <w:r>
        <w:rPr>
          <w:spacing w:val="1"/>
        </w:rPr>
        <w:t> </w:t>
      </w:r>
      <w:r>
        <w:rPr/>
        <w:t>citado importe en el indicado plazo, la adjudicación quedará sin efecto, adjudicándose al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licitador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licitadores,</w:t>
      </w:r>
      <w:r>
        <w:rPr>
          <w:spacing w:val="1"/>
        </w:rPr>
        <w:t> </w:t>
      </w:r>
      <w:r>
        <w:rPr/>
        <w:t>declarando</w:t>
      </w:r>
      <w:r>
        <w:rPr>
          <w:spacing w:val="55"/>
        </w:rPr>
        <w:t> </w:t>
      </w:r>
      <w:r>
        <w:rPr/>
        <w:t>la</w:t>
      </w:r>
      <w:r>
        <w:rPr>
          <w:spacing w:val="-53"/>
        </w:rPr>
        <w:t> </w:t>
      </w:r>
      <w:r>
        <w:rPr/>
        <w:t>licitación</w:t>
      </w:r>
      <w:r>
        <w:rPr>
          <w:spacing w:val="-2"/>
        </w:rPr>
        <w:t> </w:t>
      </w:r>
      <w:r>
        <w:rPr/>
        <w:t>desierta.</w:t>
      </w:r>
    </w:p>
    <w:p>
      <w:pPr>
        <w:pStyle w:val="BodyText"/>
        <w:spacing w:line="249" w:lineRule="auto" w:before="4"/>
        <w:ind w:right="1274"/>
      </w:pP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realizarse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incoado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 de resolución, si bien no podrá adjudicarse hasta que este no haya concluido. En</w:t>
      </w:r>
      <w:r>
        <w:rPr>
          <w:spacing w:val="-53"/>
        </w:rPr>
        <w:t> </w:t>
      </w:r>
      <w:r>
        <w:rPr/>
        <w:t>todo caso, desde la resolución de la concesión a la apertura de las ofertas de la primera</w:t>
      </w:r>
      <w:r>
        <w:rPr>
          <w:spacing w:val="1"/>
        </w:rPr>
        <w:t> </w:t>
      </w:r>
      <w:r>
        <w:rPr/>
        <w:t>licitación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transcurrir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tres meses.</w:t>
      </w:r>
    </w:p>
    <w:p>
      <w:pPr>
        <w:pStyle w:val="BodyText"/>
        <w:spacing w:line="249" w:lineRule="auto"/>
        <w:ind w:right="1275"/>
      </w:pPr>
      <w:r>
        <w:rPr/>
        <w:t>Podrá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empresario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obtenido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oportuna</w:t>
      </w:r>
      <w:r>
        <w:rPr>
          <w:spacing w:val="1"/>
        </w:rPr>
        <w:t> </w:t>
      </w:r>
      <w:r>
        <w:rPr/>
        <w:t>autorización</w:t>
      </w:r>
      <w:r>
        <w:rPr>
          <w:spacing w:val="-4"/>
        </w:rPr>
        <w:t> </w:t>
      </w:r>
      <w:r>
        <w:rPr/>
        <w:t>administrativa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previstos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apartado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275.</w:t>
      </w:r>
    </w:p>
    <w:p>
      <w:pPr>
        <w:pStyle w:val="ListParagraph"/>
        <w:numPr>
          <w:ilvl w:val="0"/>
          <w:numId w:val="400"/>
        </w:numPr>
        <w:tabs>
          <w:tab w:pos="1655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El valor de la concesión, en el supuesto de que la resolución obedezca a causas no</w:t>
      </w:r>
      <w:r>
        <w:rPr>
          <w:spacing w:val="1"/>
          <w:sz w:val="20"/>
        </w:rPr>
        <w:t> </w:t>
      </w:r>
      <w:r>
        <w:rPr>
          <w:sz w:val="20"/>
        </w:rPr>
        <w:t>imputables a la Administración, será el que resulte de la adjudicación de las licitaciones a 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refiere 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line="249" w:lineRule="auto" w:before="2"/>
        <w:ind w:right="1273"/>
      </w:pPr>
      <w:r>
        <w:rPr/>
        <w:t>En el caso de que la segunda licitación quedara desierta, el valor de la concesión será el</w:t>
      </w:r>
      <w:r>
        <w:rPr>
          <w:spacing w:val="1"/>
        </w:rPr>
        <w:t> </w:t>
      </w:r>
      <w:r>
        <w:rPr/>
        <w:t>tipo de esta, sin perjuicio de la posibilidad de presentar por el concesionario originario o</w:t>
      </w:r>
      <w:r>
        <w:rPr>
          <w:spacing w:val="1"/>
        </w:rPr>
        <w:t> </w:t>
      </w:r>
      <w:r>
        <w:rPr/>
        <w:t>acreedores</w:t>
      </w:r>
      <w:r>
        <w:rPr>
          <w:spacing w:val="9"/>
        </w:rPr>
        <w:t> </w:t>
      </w:r>
      <w:r>
        <w:rPr/>
        <w:t>titulares</w:t>
      </w:r>
      <w:r>
        <w:rPr>
          <w:spacing w:val="11"/>
        </w:rPr>
        <w:t> </w:t>
      </w:r>
      <w:r>
        <w:rPr/>
        <w:t>al</w:t>
      </w:r>
      <w:r>
        <w:rPr>
          <w:spacing w:val="10"/>
        </w:rPr>
        <w:t> </w:t>
      </w:r>
      <w:r>
        <w:rPr/>
        <w:t>menos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un</w:t>
      </w:r>
      <w:r>
        <w:rPr>
          <w:spacing w:val="10"/>
        </w:rPr>
        <w:t> </w:t>
      </w:r>
      <w:r>
        <w:rPr/>
        <w:t>5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ciento</w:t>
      </w:r>
      <w:r>
        <w:rPr>
          <w:spacing w:val="11"/>
        </w:rPr>
        <w:t> </w:t>
      </w:r>
      <w:r>
        <w:rPr/>
        <w:t>del</w:t>
      </w:r>
      <w:r>
        <w:rPr>
          <w:spacing w:val="10"/>
        </w:rPr>
        <w:t> </w:t>
      </w:r>
      <w:r>
        <w:rPr/>
        <w:t>pasivo</w:t>
      </w:r>
      <w:r>
        <w:rPr>
          <w:spacing w:val="10"/>
        </w:rPr>
        <w:t> </w:t>
      </w:r>
      <w:r>
        <w:rPr/>
        <w:t>exigible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concesionaria,</w:t>
      </w:r>
      <w:r>
        <w:rPr>
          <w:spacing w:val="11"/>
        </w:rPr>
        <w:t> </w:t>
      </w:r>
      <w:r>
        <w:rPr/>
        <w:t>en</w:t>
      </w:r>
      <w:r>
        <w:rPr>
          <w:spacing w:val="-53"/>
        </w:rPr>
        <w:t> </w:t>
      </w:r>
      <w:r>
        <w:rPr/>
        <w:t>el plazo máximo de tres meses a contar desde que quedó desierta, un nuevo comprador que</w:t>
      </w:r>
      <w:r>
        <w:rPr>
          <w:spacing w:val="-53"/>
        </w:rPr>
        <w:t> </w:t>
      </w:r>
      <w:r>
        <w:rPr/>
        <w:t>abone al menos el citado tipo de licitación, en cuyo caso el valor de la concesión será el</w:t>
      </w:r>
      <w:r>
        <w:rPr>
          <w:spacing w:val="1"/>
        </w:rPr>
        <w:t> </w:t>
      </w:r>
      <w:r>
        <w:rPr/>
        <w:t>importe</w:t>
      </w:r>
      <w:r>
        <w:rPr>
          <w:spacing w:val="-2"/>
        </w:rPr>
        <w:t> </w:t>
      </w:r>
      <w:r>
        <w:rPr/>
        <w:t>abonado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nuevo</w:t>
      </w:r>
      <w:r>
        <w:rPr>
          <w:spacing w:val="-1"/>
        </w:rPr>
        <w:t> </w:t>
      </w:r>
      <w:r>
        <w:rPr/>
        <w:t>comprador.</w:t>
      </w:r>
    </w:p>
    <w:p>
      <w:pPr>
        <w:pStyle w:val="BodyText"/>
        <w:spacing w:line="249" w:lineRule="auto" w:before="5"/>
        <w:ind w:right="1274"/>
      </w:pPr>
      <w:r>
        <w:rPr/>
        <w:t>La Administración abonara al primitivo concesionario el valor de la concesión en un plazo</w:t>
      </w:r>
      <w:r>
        <w:rPr>
          <w:spacing w:val="-53"/>
        </w:rPr>
        <w:t> </w:t>
      </w:r>
      <w:r>
        <w:rPr/>
        <w:t>de tres meses desde que se haya realizado la adjudicación de la licitación a la que se refiere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anterior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desde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segunda</w:t>
      </w:r>
      <w:r>
        <w:rPr>
          <w:spacing w:val="-1"/>
        </w:rPr>
        <w:t> </w:t>
      </w:r>
      <w:r>
        <w:rPr/>
        <w:t>licitación</w:t>
      </w:r>
      <w:r>
        <w:rPr>
          <w:spacing w:val="-2"/>
        </w:rPr>
        <w:t> </w:t>
      </w:r>
      <w:r>
        <w:rPr/>
        <w:t>haya</w:t>
      </w:r>
      <w:r>
        <w:rPr>
          <w:spacing w:val="-3"/>
        </w:rPr>
        <w:t> </w:t>
      </w:r>
      <w:r>
        <w:rPr/>
        <w:t>quedado</w:t>
      </w:r>
      <w:r>
        <w:rPr>
          <w:spacing w:val="-2"/>
        </w:rPr>
        <w:t> </w:t>
      </w:r>
      <w:r>
        <w:rPr/>
        <w:t>desierta.</w:t>
      </w:r>
    </w:p>
    <w:p>
      <w:pPr>
        <w:pStyle w:val="BodyText"/>
        <w:spacing w:line="249" w:lineRule="auto" w:before="2"/>
        <w:ind w:right="1273"/>
      </w:pP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concesionario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subrogará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primitivo</w:t>
      </w:r>
      <w:r>
        <w:rPr>
          <w:spacing w:val="1"/>
        </w:rPr>
        <w:t> </w:t>
      </w:r>
      <w:r>
        <w:rPr/>
        <w:t>concesionario</w:t>
      </w:r>
      <w:r>
        <w:rPr>
          <w:spacing w:val="1"/>
        </w:rPr>
        <w:t> </w:t>
      </w:r>
      <w:r>
        <w:rPr/>
        <w:t>quedando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vinculadas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subvenciones de capital percibidas cuando no se haya cumplido la finalidad para la que se</w:t>
      </w:r>
      <w:r>
        <w:rPr>
          <w:spacing w:val="1"/>
        </w:rPr>
        <w:t> </w:t>
      </w:r>
      <w:r>
        <w:rPr/>
        <w:t>concedió la</w:t>
      </w:r>
      <w:r>
        <w:rPr>
          <w:spacing w:val="-2"/>
        </w:rPr>
        <w:t> </w:t>
      </w:r>
      <w:r>
        <w:rPr/>
        <w:t>subvención.</w:t>
      </w:r>
    </w:p>
    <w:p>
      <w:pPr>
        <w:pStyle w:val="ListParagraph"/>
        <w:numPr>
          <w:ilvl w:val="0"/>
          <w:numId w:val="400"/>
        </w:numPr>
        <w:tabs>
          <w:tab w:pos="1652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El contrato resultante de la licitación referida en el apartado 1 tendrá en todo caso la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obras,</w:t>
      </w:r>
      <w:r>
        <w:rPr>
          <w:spacing w:val="1"/>
          <w:sz w:val="20"/>
        </w:rPr>
        <w:t> </w:t>
      </w:r>
      <w:r>
        <w:rPr>
          <w:sz w:val="20"/>
        </w:rPr>
        <w:t>siendo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contrato</w:t>
      </w:r>
      <w:r>
        <w:rPr>
          <w:spacing w:val="-2"/>
          <w:sz w:val="20"/>
        </w:rPr>
        <w:t> </w:t>
      </w:r>
      <w:r>
        <w:rPr>
          <w:sz w:val="20"/>
        </w:rPr>
        <w:t>primitivo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ha</w:t>
      </w:r>
      <w:r>
        <w:rPr>
          <w:spacing w:val="-3"/>
          <w:sz w:val="20"/>
        </w:rPr>
        <w:t> </w:t>
      </w:r>
      <w:r>
        <w:rPr>
          <w:sz w:val="20"/>
        </w:rPr>
        <w:t>resuelto,</w:t>
      </w:r>
      <w:r>
        <w:rPr>
          <w:spacing w:val="-2"/>
          <w:sz w:val="20"/>
        </w:rPr>
        <w:t> </w:t>
      </w:r>
      <w:r>
        <w:rPr>
          <w:sz w:val="20"/>
        </w:rPr>
        <w:t>incluyendo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plazo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duración.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line="249" w:lineRule="auto" w:before="0"/>
        <w:ind w:left="1074" w:right="1273" w:hanging="1"/>
        <w:jc w:val="left"/>
        <w:rPr>
          <w:rFonts w:ascii="Arial" w:hAnsi="Arial"/>
          <w:i/>
          <w:sz w:val="20"/>
        </w:rPr>
      </w:pPr>
      <w:bookmarkStart w:name="Artículo 282. Determinación del tipo de " w:id="457"/>
      <w:bookmarkEnd w:id="45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282.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i/>
          <w:sz w:val="20"/>
        </w:rPr>
        <w:t>Determinación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tipo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licitación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concesión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obras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casos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resolución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obedezca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causas no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imputables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Administración.</w:t>
      </w:r>
    </w:p>
    <w:p>
      <w:pPr>
        <w:pStyle w:val="BodyText"/>
        <w:spacing w:line="249" w:lineRule="auto" w:before="115"/>
        <w:ind w:right="1272"/>
      </w:pPr>
      <w:r>
        <w:rPr/>
        <w:t>Para la fijación del tipo de la primera licitación, al que se refiere el artículo 281, se</w:t>
      </w:r>
      <w:r>
        <w:rPr>
          <w:spacing w:val="1"/>
        </w:rPr>
        <w:t> </w:t>
      </w:r>
      <w:r>
        <w:rPr/>
        <w:t>seguirán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reglas:</w:t>
      </w:r>
    </w:p>
    <w:p>
      <w:pPr>
        <w:pStyle w:val="ListParagraph"/>
        <w:numPr>
          <w:ilvl w:val="0"/>
          <w:numId w:val="401"/>
        </w:numPr>
        <w:tabs>
          <w:tab w:pos="1663" w:val="left" w:leader="none"/>
        </w:tabs>
        <w:spacing w:line="249" w:lineRule="auto" w:before="122" w:after="0"/>
        <w:ind w:left="1074" w:right="1272" w:firstLine="340"/>
        <w:jc w:val="both"/>
        <w:rPr>
          <w:sz w:val="20"/>
        </w:rPr>
      </w:pPr>
      <w:r>
        <w:rPr>
          <w:sz w:val="20"/>
        </w:rPr>
        <w:t>El tipo se determinará en función de los flujos futuros de caja que se prevea obtener</w:t>
      </w:r>
      <w:r>
        <w:rPr>
          <w:spacing w:val="1"/>
          <w:sz w:val="20"/>
        </w:rPr>
        <w:t> </w:t>
      </w:r>
      <w:r>
        <w:rPr>
          <w:sz w:val="20"/>
        </w:rPr>
        <w:t>por la sociedad concesionaria, por la explotación de la concesión, en el periodo que resta</w:t>
      </w:r>
      <w:r>
        <w:rPr>
          <w:spacing w:val="1"/>
          <w:sz w:val="20"/>
        </w:rPr>
        <w:t> </w:t>
      </w:r>
      <w:r>
        <w:rPr>
          <w:sz w:val="20"/>
        </w:rPr>
        <w:t>desde la resolución del contrato hasta su reversión, actualizados al tipo de descuento del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obligaciones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Tesoro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diez</w:t>
      </w:r>
      <w:r>
        <w:rPr>
          <w:spacing w:val="-4"/>
          <w:sz w:val="20"/>
        </w:rPr>
        <w:t> </w:t>
      </w:r>
      <w:r>
        <w:rPr>
          <w:sz w:val="20"/>
        </w:rPr>
        <w:t>años</w:t>
      </w:r>
      <w:r>
        <w:rPr>
          <w:spacing w:val="-5"/>
          <w:sz w:val="20"/>
        </w:rPr>
        <w:t> </w:t>
      </w:r>
      <w:r>
        <w:rPr>
          <w:sz w:val="20"/>
        </w:rPr>
        <w:t>incrementado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300</w:t>
      </w:r>
      <w:r>
        <w:rPr>
          <w:spacing w:val="-4"/>
          <w:sz w:val="20"/>
        </w:rPr>
        <w:t> </w:t>
      </w:r>
      <w:r>
        <w:rPr>
          <w:sz w:val="20"/>
        </w:rPr>
        <w:t>puntos</w:t>
      </w:r>
      <w:r>
        <w:rPr>
          <w:spacing w:val="-5"/>
          <w:sz w:val="20"/>
        </w:rPr>
        <w:t> </w:t>
      </w:r>
      <w:r>
        <w:rPr>
          <w:sz w:val="20"/>
        </w:rPr>
        <w:t>básicos.</w:t>
      </w:r>
    </w:p>
    <w:p>
      <w:pPr>
        <w:pStyle w:val="BodyText"/>
        <w:spacing w:line="249" w:lineRule="auto"/>
        <w:ind w:right="1272"/>
      </w:pPr>
      <w:r>
        <w:rPr/>
        <w:t>Se tomará como referencia para el cálculo de dicho rendimiento medio los últimos datos</w:t>
      </w:r>
      <w:r>
        <w:rPr>
          <w:spacing w:val="1"/>
        </w:rPr>
        <w:t> </w:t>
      </w:r>
      <w:r>
        <w:rPr/>
        <w:t>disponibles</w:t>
      </w:r>
      <w:r>
        <w:rPr>
          <w:spacing w:val="-3"/>
        </w:rPr>
        <w:t> </w:t>
      </w:r>
      <w:r>
        <w:rPr/>
        <w:t>publicados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Banco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España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Boletín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Mercado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Deuda</w:t>
      </w:r>
      <w:r>
        <w:rPr>
          <w:spacing w:val="-2"/>
        </w:rPr>
        <w:t> </w:t>
      </w:r>
      <w:r>
        <w:rPr/>
        <w:t>Pública.</w:t>
      </w:r>
    </w:p>
    <w:p>
      <w:pPr>
        <w:pStyle w:val="ListParagraph"/>
        <w:numPr>
          <w:ilvl w:val="0"/>
          <w:numId w:val="401"/>
        </w:numPr>
        <w:tabs>
          <w:tab w:pos="1656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El instrumento de deuda que sirve de base al cálculo de la rentabilidad razonable y el</w:t>
      </w:r>
      <w:r>
        <w:rPr>
          <w:spacing w:val="1"/>
          <w:sz w:val="20"/>
        </w:rPr>
        <w:t> </w:t>
      </w:r>
      <w:r>
        <w:rPr>
          <w:sz w:val="20"/>
        </w:rPr>
        <w:t>diferencial citados podrán ser modificados por la Comisión Delegada del Gobierno para</w:t>
      </w:r>
      <w:r>
        <w:rPr>
          <w:spacing w:val="1"/>
          <w:sz w:val="20"/>
        </w:rPr>
        <w:t> </w:t>
      </w:r>
      <w:r>
        <w:rPr>
          <w:sz w:val="20"/>
        </w:rPr>
        <w:t>Asuntos Económicos, previo informe de la Oficina Nacional de Evaluación, para adaptarlo 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riesgo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rentabilidad</w:t>
      </w:r>
      <w:r>
        <w:rPr>
          <w:spacing w:val="-1"/>
          <w:sz w:val="20"/>
        </w:rPr>
        <w:t> </w:t>
      </w:r>
      <w:r>
        <w:rPr>
          <w:sz w:val="20"/>
        </w:rPr>
        <w:t>observadas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401"/>
        </w:numPr>
        <w:tabs>
          <w:tab w:pos="1643" w:val="left" w:leader="none"/>
        </w:tabs>
        <w:spacing w:line="249" w:lineRule="auto" w:before="1" w:after="0"/>
        <w:ind w:left="1074" w:right="1270" w:firstLine="340"/>
        <w:jc w:val="both"/>
        <w:rPr>
          <w:sz w:val="20"/>
        </w:rPr>
      </w:pPr>
      <w:r>
        <w:rPr>
          <w:sz w:val="20"/>
        </w:rPr>
        <w:t>Los flujos netos de caja futuros se cuantificarán en la media aritmética de los flujos de</w:t>
      </w:r>
      <w:r>
        <w:rPr>
          <w:spacing w:val="1"/>
          <w:sz w:val="20"/>
        </w:rPr>
        <w:t> </w:t>
      </w:r>
      <w:r>
        <w:rPr>
          <w:sz w:val="20"/>
        </w:rPr>
        <w:t>caja</w:t>
      </w:r>
      <w:r>
        <w:rPr>
          <w:spacing w:val="39"/>
          <w:sz w:val="20"/>
        </w:rPr>
        <w:t> </w:t>
      </w:r>
      <w:r>
        <w:rPr>
          <w:sz w:val="20"/>
        </w:rPr>
        <w:t>obtenidos</w:t>
      </w:r>
      <w:r>
        <w:rPr>
          <w:spacing w:val="39"/>
          <w:sz w:val="20"/>
        </w:rPr>
        <w:t> </w:t>
      </w:r>
      <w:r>
        <w:rPr>
          <w:sz w:val="20"/>
        </w:rPr>
        <w:t>por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entidad</w:t>
      </w:r>
      <w:r>
        <w:rPr>
          <w:spacing w:val="40"/>
          <w:sz w:val="20"/>
        </w:rPr>
        <w:t> </w:t>
      </w:r>
      <w:r>
        <w:rPr>
          <w:sz w:val="20"/>
        </w:rPr>
        <w:t>durante</w:t>
      </w:r>
      <w:r>
        <w:rPr>
          <w:spacing w:val="39"/>
          <w:sz w:val="20"/>
        </w:rPr>
        <w:t> </w:t>
      </w:r>
      <w:r>
        <w:rPr>
          <w:sz w:val="20"/>
        </w:rPr>
        <w:t>un</w:t>
      </w:r>
      <w:r>
        <w:rPr>
          <w:spacing w:val="39"/>
          <w:sz w:val="20"/>
        </w:rPr>
        <w:t> </w:t>
      </w:r>
      <w:r>
        <w:rPr>
          <w:sz w:val="20"/>
        </w:rPr>
        <w:t>período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tiempo</w:t>
      </w:r>
      <w:r>
        <w:rPr>
          <w:spacing w:val="39"/>
          <w:sz w:val="20"/>
        </w:rPr>
        <w:t> </w:t>
      </w:r>
      <w:r>
        <w:rPr>
          <w:sz w:val="20"/>
        </w:rPr>
        <w:t>equivalente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los</w:t>
      </w:r>
      <w:r>
        <w:rPr>
          <w:spacing w:val="39"/>
          <w:sz w:val="20"/>
        </w:rPr>
        <w:t> </w:t>
      </w:r>
      <w:r>
        <w:rPr>
          <w:sz w:val="20"/>
        </w:rPr>
        <w:t>años</w:t>
      </w:r>
      <w:r>
        <w:rPr>
          <w:spacing w:val="40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restan hasta la terminación. En caso de que el tiempo restante fuese superior al transcurrido,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tomará</w:t>
      </w:r>
      <w:r>
        <w:rPr>
          <w:spacing w:val="14"/>
          <w:sz w:val="20"/>
        </w:rPr>
        <w:t> </w:t>
      </w:r>
      <w:r>
        <w:rPr>
          <w:sz w:val="20"/>
        </w:rPr>
        <w:t>como</w:t>
      </w:r>
      <w:r>
        <w:rPr>
          <w:spacing w:val="15"/>
          <w:sz w:val="20"/>
        </w:rPr>
        <w:t> </w:t>
      </w:r>
      <w:r>
        <w:rPr>
          <w:sz w:val="20"/>
        </w:rPr>
        <w:t>referencia</w:t>
      </w:r>
      <w:r>
        <w:rPr>
          <w:spacing w:val="14"/>
          <w:sz w:val="20"/>
        </w:rPr>
        <w:t> </w:t>
      </w:r>
      <w:r>
        <w:rPr>
          <w:sz w:val="20"/>
        </w:rPr>
        <w:t>este</w:t>
      </w:r>
      <w:r>
        <w:rPr>
          <w:spacing w:val="14"/>
          <w:sz w:val="20"/>
        </w:rPr>
        <w:t> </w:t>
      </w:r>
      <w:r>
        <w:rPr>
          <w:sz w:val="20"/>
        </w:rPr>
        <w:t>último.</w:t>
      </w:r>
      <w:r>
        <w:rPr>
          <w:spacing w:val="15"/>
          <w:sz w:val="20"/>
        </w:rPr>
        <w:t> </w:t>
      </w:r>
      <w:r>
        <w:rPr>
          <w:sz w:val="20"/>
        </w:rPr>
        <w:t>No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incorporará</w:t>
      </w:r>
      <w:r>
        <w:rPr>
          <w:spacing w:val="14"/>
          <w:sz w:val="20"/>
        </w:rPr>
        <w:t> </w:t>
      </w:r>
      <w:r>
        <w:rPr>
          <w:sz w:val="20"/>
        </w:rPr>
        <w:t>ninguna</w:t>
      </w:r>
      <w:r>
        <w:rPr>
          <w:spacing w:val="14"/>
          <w:sz w:val="20"/>
        </w:rPr>
        <w:t> </w:t>
      </w:r>
      <w:r>
        <w:rPr>
          <w:sz w:val="20"/>
        </w:rPr>
        <w:t>actualización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precios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función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inflación</w:t>
      </w:r>
      <w:r>
        <w:rPr>
          <w:spacing w:val="-2"/>
          <w:sz w:val="20"/>
        </w:rPr>
        <w:t> </w:t>
      </w:r>
      <w:r>
        <w:rPr>
          <w:sz w:val="20"/>
        </w:rPr>
        <w:t>futura estimada.</w:t>
      </w:r>
    </w:p>
    <w:p>
      <w:pPr>
        <w:pStyle w:val="ListParagraph"/>
        <w:numPr>
          <w:ilvl w:val="0"/>
          <w:numId w:val="401"/>
        </w:numPr>
        <w:tabs>
          <w:tab w:pos="1655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El valor de los flujos de caja será el que el Plan General de Contabilidad establece en</w:t>
      </w:r>
      <w:r>
        <w:rPr>
          <w:spacing w:val="1"/>
          <w:sz w:val="20"/>
        </w:rPr>
        <w:t> </w:t>
      </w:r>
      <w:r>
        <w:rPr>
          <w:sz w:val="20"/>
        </w:rPr>
        <w:t>el Estado de Flujos de Efectivo como Flujos de Efectivo de las Actividades de Explotación sin</w:t>
      </w:r>
      <w:r>
        <w:rPr>
          <w:spacing w:val="-53"/>
          <w:sz w:val="20"/>
        </w:rPr>
        <w:t> </w:t>
      </w:r>
      <w:r>
        <w:rPr>
          <w:sz w:val="20"/>
        </w:rPr>
        <w:t>computar en ningún caso los pagos y cobros de intereses, los cobros de dividendos y los</w:t>
      </w:r>
      <w:r>
        <w:rPr>
          <w:spacing w:val="1"/>
          <w:sz w:val="20"/>
        </w:rPr>
        <w:t> </w:t>
      </w:r>
      <w:r>
        <w:rPr>
          <w:sz w:val="20"/>
        </w:rPr>
        <w:t>cobros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pagos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impuesto</w:t>
      </w:r>
      <w:r>
        <w:rPr>
          <w:spacing w:val="-1"/>
          <w:sz w:val="20"/>
        </w:rPr>
        <w:t> </w:t>
      </w:r>
      <w:r>
        <w:rPr>
          <w:sz w:val="20"/>
        </w:rPr>
        <w:t>sobre beneficios.</w:t>
      </w:r>
    </w:p>
    <w:p>
      <w:pPr>
        <w:pStyle w:val="ListParagraph"/>
        <w:numPr>
          <w:ilvl w:val="0"/>
          <w:numId w:val="401"/>
        </w:numPr>
        <w:tabs>
          <w:tab w:pos="1649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Si la resolución del contrato se produjera antes de la terminación de la construcción de</w:t>
      </w:r>
      <w:r>
        <w:rPr>
          <w:spacing w:val="-53"/>
          <w:sz w:val="20"/>
        </w:rPr>
        <w:t> </w:t>
      </w:r>
      <w:r>
        <w:rPr>
          <w:sz w:val="20"/>
        </w:rPr>
        <w:t>la infraestructura, el tipo de la licitación será el 70 por cien del importe equivalente a la</w:t>
      </w:r>
      <w:r>
        <w:rPr>
          <w:spacing w:val="1"/>
          <w:sz w:val="20"/>
        </w:rPr>
        <w:t> </w:t>
      </w:r>
      <w:r>
        <w:rPr>
          <w:sz w:val="20"/>
        </w:rPr>
        <w:t>inversión ejecutada. A estos efectos se entenderá por inversión ejecutada el importe que</w:t>
      </w:r>
      <w:r>
        <w:rPr>
          <w:spacing w:val="1"/>
          <w:sz w:val="20"/>
        </w:rPr>
        <w:t> </w:t>
      </w:r>
      <w:r>
        <w:rPr>
          <w:sz w:val="20"/>
        </w:rPr>
        <w:t>figure en las últimas cuentas anuales aprobadas incrementadas en la cantidad resultante de</w:t>
      </w:r>
      <w:r>
        <w:rPr>
          <w:spacing w:val="1"/>
          <w:sz w:val="20"/>
        </w:rPr>
        <w:t> </w:t>
      </w:r>
      <w:r>
        <w:rPr>
          <w:sz w:val="20"/>
        </w:rPr>
        <w:t>las certificaciones cursadas desde el cierre del ejercicio de las últimas cuentas aprobadas</w:t>
      </w:r>
      <w:r>
        <w:rPr>
          <w:spacing w:val="1"/>
          <w:sz w:val="20"/>
        </w:rPr>
        <w:t> </w:t>
      </w:r>
      <w:r>
        <w:rPr>
          <w:sz w:val="20"/>
        </w:rPr>
        <w:t>hasta el momento de la resolución. De dicho importe se deducirá el correspondiente a las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capital</w:t>
      </w:r>
      <w:r>
        <w:rPr>
          <w:spacing w:val="-1"/>
          <w:sz w:val="20"/>
        </w:rPr>
        <w:t> </w:t>
      </w:r>
      <w:r>
        <w:rPr>
          <w:sz w:val="20"/>
        </w:rPr>
        <w:t>percibidas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beneficiario,</w:t>
      </w:r>
      <w:r>
        <w:rPr>
          <w:spacing w:val="-3"/>
          <w:sz w:val="20"/>
        </w:rPr>
        <w:t> </w:t>
      </w:r>
      <w:r>
        <w:rPr>
          <w:sz w:val="20"/>
        </w:rPr>
        <w:t>cuya</w:t>
      </w:r>
      <w:r>
        <w:rPr>
          <w:spacing w:val="-2"/>
          <w:sz w:val="20"/>
        </w:rPr>
        <w:t> </w:t>
      </w:r>
      <w:r>
        <w:rPr>
          <w:sz w:val="20"/>
        </w:rPr>
        <w:t>finalidad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cumplido.</w:t>
      </w:r>
    </w:p>
    <w:p>
      <w:pPr>
        <w:pStyle w:val="BodyText"/>
        <w:spacing w:before="2"/>
        <w:ind w:left="0" w:firstLine="0"/>
        <w:jc w:val="left"/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83. Destino de las obras a la " w:id="458"/>
      <w:bookmarkEnd w:id="45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283.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Destino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obras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extinción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concesión.</w:t>
      </w:r>
    </w:p>
    <w:p>
      <w:pPr>
        <w:pStyle w:val="ListParagraph"/>
        <w:numPr>
          <w:ilvl w:val="0"/>
          <w:numId w:val="402"/>
        </w:numPr>
        <w:tabs>
          <w:tab w:pos="1639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El concesionario quedará obligado a hacer entrega a la Administración concedente, en</w:t>
      </w:r>
      <w:r>
        <w:rPr>
          <w:spacing w:val="-53"/>
          <w:sz w:val="20"/>
        </w:rPr>
        <w:t> </w:t>
      </w:r>
      <w:r>
        <w:rPr>
          <w:sz w:val="20"/>
        </w:rPr>
        <w:t>buen estado de conservación y uso, de las obras incluidas en la concesión, así como de los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instalaciones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explotación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instalaciones</w:t>
      </w:r>
      <w:r>
        <w:rPr>
          <w:spacing w:val="1"/>
          <w:sz w:val="20"/>
        </w:rPr>
        <w:t> </w:t>
      </w:r>
      <w:r>
        <w:rPr>
          <w:sz w:val="20"/>
        </w:rPr>
        <w:t>incluidos en la zona de explotación comercial, si la hubiera, de acuerdo con lo establecido 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contrato, todo lo</w:t>
      </w:r>
      <w:r>
        <w:rPr>
          <w:spacing w:val="-2"/>
          <w:sz w:val="20"/>
        </w:rPr>
        <w:t> </w:t>
      </w:r>
      <w:r>
        <w:rPr>
          <w:sz w:val="20"/>
        </w:rPr>
        <w:t>cual quedará</w:t>
      </w:r>
      <w:r>
        <w:rPr>
          <w:spacing w:val="-1"/>
          <w:sz w:val="20"/>
        </w:rPr>
        <w:t> </w:t>
      </w:r>
      <w:r>
        <w:rPr>
          <w:sz w:val="20"/>
        </w:rPr>
        <w:t>reflejado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acta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recepción.</w:t>
      </w:r>
    </w:p>
    <w:p>
      <w:pPr>
        <w:pStyle w:val="BodyText"/>
        <w:spacing w:line="249" w:lineRule="auto" w:before="4"/>
        <w:ind w:right="1274"/>
      </w:pPr>
      <w:r>
        <w:rPr/>
        <w:t>Cuando se proceda al término de la concesión a la entrega de bienes e instalaciones al</w:t>
      </w:r>
      <w:r>
        <w:rPr>
          <w:spacing w:val="1"/>
        </w:rPr>
        <w:t> </w:t>
      </w:r>
      <w:r>
        <w:rPr/>
        <w:t>órgano de contratación, se levantará un acta de recepción formal. El levantamiento de este</w:t>
      </w:r>
      <w:r>
        <w:rPr>
          <w:spacing w:val="1"/>
        </w:rPr>
        <w:t> </w:t>
      </w:r>
      <w:r>
        <w:rPr/>
        <w:t>acta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ajustarán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243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ListParagraph"/>
        <w:numPr>
          <w:ilvl w:val="0"/>
          <w:numId w:val="402"/>
        </w:numPr>
        <w:tabs>
          <w:tab w:pos="1678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No obstante, los pliegos podrán prever que, a la extinción de la concesión, estas</w:t>
      </w:r>
      <w:r>
        <w:rPr>
          <w:spacing w:val="1"/>
          <w:sz w:val="20"/>
        </w:rPr>
        <w:t> </w:t>
      </w:r>
      <w:r>
        <w:rPr>
          <w:sz w:val="20"/>
        </w:rPr>
        <w:t>obras, bienes e instalaciones, o algunos de ellos, deban ser demolidos por el concesionario,</w:t>
      </w:r>
      <w:r>
        <w:rPr>
          <w:spacing w:val="1"/>
          <w:sz w:val="20"/>
        </w:rPr>
        <w:t> </w:t>
      </w:r>
      <w:r>
        <w:rPr>
          <w:sz w:val="20"/>
        </w:rPr>
        <w:t>reponiendo los bienes sobre los que se asientan al estado en que se encontraban antes de</w:t>
      </w:r>
      <w:r>
        <w:rPr>
          <w:spacing w:val="1"/>
          <w:sz w:val="20"/>
        </w:rPr>
        <w:t> </w:t>
      </w:r>
      <w:r>
        <w:rPr>
          <w:sz w:val="20"/>
        </w:rPr>
        <w:t>su construcción.</w:t>
      </w:r>
    </w:p>
    <w:p>
      <w:pPr>
        <w:pStyle w:val="ListParagraph"/>
        <w:numPr>
          <w:ilvl w:val="0"/>
          <w:numId w:val="402"/>
        </w:numPr>
        <w:tabs>
          <w:tab w:pos="1650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Los bienes afectos a la concesión que vayan a revertir a la Administración no podrán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embargo.</w:t>
      </w:r>
    </w:p>
    <w:p>
      <w:pPr>
        <w:pStyle w:val="BodyText"/>
        <w:spacing w:before="8"/>
        <w:ind w:left="0" w:firstLine="0"/>
        <w:jc w:val="left"/>
        <w:rPr>
          <w:sz w:val="29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CAPÍTULO III. Del contrato de concesión " w:id="459"/>
      <w:bookmarkEnd w:id="459"/>
      <w:r>
        <w:rPr/>
      </w:r>
      <w:bookmarkStart w:name="_bookmark87" w:id="460"/>
      <w:bookmarkEnd w:id="460"/>
      <w:r>
        <w:rPr/>
      </w:r>
      <w:r>
        <w:rPr/>
        <w:t>CAPÍTULO</w:t>
      </w:r>
      <w:r>
        <w:rPr>
          <w:spacing w:val="-8"/>
        </w:rPr>
        <w:t> </w:t>
      </w:r>
      <w:r>
        <w:rPr/>
        <w:t>III</w:t>
      </w:r>
    </w:p>
    <w:p>
      <w:pPr>
        <w:pStyle w:val="Heading1"/>
        <w:spacing w:before="124"/>
        <w:ind w:left="1411"/>
      </w:pPr>
      <w:r>
        <w:rPr/>
        <w:t>Del</w:t>
      </w:r>
      <w:r>
        <w:rPr>
          <w:spacing w:val="-6"/>
        </w:rPr>
        <w:t> </w:t>
      </w:r>
      <w:r>
        <w:rPr/>
        <w:t>contrato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concesión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servicios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pStyle w:val="Heading2"/>
        <w:ind w:left="1411"/>
      </w:pPr>
      <w:bookmarkStart w:name="Sección 1.ª Delimitación del contrato de" w:id="461"/>
      <w:bookmarkEnd w:id="461"/>
      <w:r>
        <w:rPr>
          <w:b w:val="0"/>
          <w:i w:val="0"/>
        </w:rPr>
      </w:r>
      <w:bookmarkStart w:name="_bookmark88" w:id="462"/>
      <w:bookmarkEnd w:id="462"/>
      <w:r>
        <w:rPr>
          <w:b w:val="0"/>
          <w:i w:val="0"/>
        </w:rPr>
      </w:r>
      <w:r>
        <w:rPr/>
        <w:t>Sección</w:t>
      </w:r>
      <w:r>
        <w:rPr>
          <w:spacing w:val="-5"/>
        </w:rPr>
        <w:t> </w:t>
      </w:r>
      <w:r>
        <w:rPr/>
        <w:t>1.ª</w:t>
      </w:r>
      <w:r>
        <w:rPr>
          <w:spacing w:val="-6"/>
        </w:rPr>
        <w:t> </w:t>
      </w:r>
      <w:r>
        <w:rPr/>
        <w:t>Delimitación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contrato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concesión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servicios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84. Ámbito del contrato de con" w:id="463"/>
      <w:bookmarkEnd w:id="46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284.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Ãmbito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contrato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concesión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servicios.</w:t>
      </w:r>
    </w:p>
    <w:p>
      <w:pPr>
        <w:pStyle w:val="ListParagraph"/>
        <w:numPr>
          <w:ilvl w:val="0"/>
          <w:numId w:val="403"/>
        </w:numPr>
        <w:tabs>
          <w:tab w:pos="1646" w:val="left" w:leader="none"/>
        </w:tabs>
        <w:spacing w:line="249" w:lineRule="auto" w:before="124" w:after="0"/>
        <w:ind w:left="1074" w:right="1271" w:firstLine="340"/>
        <w:jc w:val="both"/>
        <w:rPr>
          <w:sz w:val="20"/>
        </w:rPr>
      </w:pPr>
      <w:r>
        <w:rPr>
          <w:sz w:val="20"/>
        </w:rPr>
        <w:t>La Administración podrá gestionar indirectamente, mediante contrato de concesión de</w:t>
      </w:r>
      <w:r>
        <w:rPr>
          <w:spacing w:val="1"/>
          <w:sz w:val="20"/>
        </w:rPr>
        <w:t> </w:t>
      </w:r>
      <w:r>
        <w:rPr>
          <w:sz w:val="20"/>
        </w:rPr>
        <w:t>servicios, los servicios de su titularidad o competencia siempre que sean susceptibles de</w:t>
      </w:r>
      <w:r>
        <w:rPr>
          <w:spacing w:val="1"/>
          <w:sz w:val="20"/>
        </w:rPr>
        <w:t> </w:t>
      </w:r>
      <w:r>
        <w:rPr>
          <w:sz w:val="20"/>
        </w:rPr>
        <w:t>explotación</w:t>
      </w:r>
      <w:r>
        <w:rPr>
          <w:spacing w:val="1"/>
          <w:sz w:val="20"/>
        </w:rPr>
        <w:t> </w:t>
      </w:r>
      <w:r>
        <w:rPr>
          <w:sz w:val="20"/>
        </w:rPr>
        <w:t>económica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particulares.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prestarse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concesión de servicios los que impliquen ejercicio de la autoridad inherente a los poderes</w:t>
      </w:r>
      <w:r>
        <w:rPr>
          <w:spacing w:val="1"/>
          <w:sz w:val="20"/>
        </w:rPr>
        <w:t> </w:t>
      </w:r>
      <w:r>
        <w:rPr>
          <w:sz w:val="20"/>
        </w:rPr>
        <w:t>públicos.</w:t>
      </w:r>
    </w:p>
    <w:p>
      <w:pPr>
        <w:pStyle w:val="ListParagraph"/>
        <w:numPr>
          <w:ilvl w:val="0"/>
          <w:numId w:val="403"/>
        </w:numPr>
        <w:tabs>
          <w:tab w:pos="1658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Antes de proceder a la contratación de una concesión de servicios, en los casos en</w:t>
      </w:r>
      <w:r>
        <w:rPr>
          <w:spacing w:val="1"/>
          <w:sz w:val="20"/>
        </w:rPr>
        <w:t> </w:t>
      </w:r>
      <w:r>
        <w:rPr>
          <w:sz w:val="20"/>
        </w:rPr>
        <w:t>que se trate de servicios públicos, deberá haberse establecido su régimen jurídico, que</w:t>
      </w:r>
      <w:r>
        <w:rPr>
          <w:spacing w:val="1"/>
          <w:sz w:val="20"/>
        </w:rPr>
        <w:t> </w:t>
      </w:r>
      <w:r>
        <w:rPr>
          <w:sz w:val="20"/>
        </w:rPr>
        <w:t>declare expresamente que la actividad de que se trata queda asumida por la Administración</w:t>
      </w:r>
      <w:r>
        <w:rPr>
          <w:spacing w:val="1"/>
          <w:sz w:val="20"/>
        </w:rPr>
        <w:t> </w:t>
      </w:r>
      <w:r>
        <w:rPr>
          <w:sz w:val="20"/>
        </w:rPr>
        <w:t>respectiva</w:t>
      </w:r>
      <w:r>
        <w:rPr>
          <w:spacing w:val="17"/>
          <w:sz w:val="20"/>
        </w:rPr>
        <w:t> </w:t>
      </w:r>
      <w:r>
        <w:rPr>
          <w:sz w:val="20"/>
        </w:rPr>
        <w:t>como</w:t>
      </w:r>
      <w:r>
        <w:rPr>
          <w:spacing w:val="17"/>
          <w:sz w:val="20"/>
        </w:rPr>
        <w:t> </w:t>
      </w:r>
      <w:r>
        <w:rPr>
          <w:sz w:val="20"/>
        </w:rPr>
        <w:t>propia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misma,</w:t>
      </w:r>
      <w:r>
        <w:rPr>
          <w:spacing w:val="18"/>
          <w:sz w:val="20"/>
        </w:rPr>
        <w:t> </w:t>
      </w:r>
      <w:r>
        <w:rPr>
          <w:sz w:val="20"/>
        </w:rPr>
        <w:t>determine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alcance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prestaciones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favor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los administrados, y regule los aspectos de carácter jurídico, económico y administrativo</w:t>
      </w:r>
      <w:r>
        <w:rPr>
          <w:spacing w:val="1"/>
          <w:sz w:val="20"/>
        </w:rPr>
        <w:t> </w:t>
      </w:r>
      <w:r>
        <w:rPr>
          <w:sz w:val="20"/>
        </w:rPr>
        <w:t>relativos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prestación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servicio.</w:t>
      </w:r>
    </w:p>
    <w:p>
      <w:pPr>
        <w:pStyle w:val="ListParagraph"/>
        <w:numPr>
          <w:ilvl w:val="0"/>
          <w:numId w:val="403"/>
        </w:numPr>
        <w:tabs>
          <w:tab w:pos="1638" w:val="left" w:leader="none"/>
        </w:tabs>
        <w:spacing w:line="249" w:lineRule="auto" w:before="5" w:after="0"/>
        <w:ind w:left="1074" w:right="1273" w:firstLine="340"/>
        <w:jc w:val="both"/>
        <w:rPr>
          <w:sz w:val="20"/>
        </w:rPr>
      </w:pPr>
      <w:r>
        <w:rPr>
          <w:sz w:val="20"/>
        </w:rPr>
        <w:t>El contrato expresará con claridad, en todo caso, el ámbito de la concesión, tanto en el</w:t>
      </w:r>
      <w:r>
        <w:rPr>
          <w:spacing w:val="-53"/>
          <w:sz w:val="20"/>
        </w:rPr>
        <w:t> </w:t>
      </w:r>
      <w:r>
        <w:rPr>
          <w:sz w:val="20"/>
        </w:rPr>
        <w:t>orden</w:t>
      </w:r>
      <w:r>
        <w:rPr>
          <w:spacing w:val="-2"/>
          <w:sz w:val="20"/>
        </w:rPr>
        <w:t> </w:t>
      </w:r>
      <w:r>
        <w:rPr>
          <w:sz w:val="20"/>
        </w:rPr>
        <w:t>funcional, como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territorial.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Heading2"/>
        <w:spacing w:before="1"/>
      </w:pPr>
      <w:bookmarkStart w:name="Sección 2.ª Régimen jurídico" w:id="464"/>
      <w:bookmarkEnd w:id="464"/>
      <w:r>
        <w:rPr>
          <w:b w:val="0"/>
          <w:i w:val="0"/>
        </w:rPr>
      </w:r>
      <w:bookmarkStart w:name="_bookmark89" w:id="465"/>
      <w:bookmarkEnd w:id="465"/>
      <w:r>
        <w:rPr>
          <w:b w:val="0"/>
          <w:i w:val="0"/>
        </w:rPr>
      </w:r>
      <w:r>
        <w:rPr/>
        <w:t>Sección</w:t>
      </w:r>
      <w:r>
        <w:rPr>
          <w:spacing w:val="-3"/>
        </w:rPr>
        <w:t> </w:t>
      </w:r>
      <w:r>
        <w:rPr/>
        <w:t>2.ª</w:t>
      </w:r>
      <w:r>
        <w:rPr>
          <w:spacing w:val="-4"/>
        </w:rPr>
        <w:t> </w:t>
      </w:r>
      <w:r>
        <w:rPr/>
        <w:t>Régimen</w:t>
      </w:r>
      <w:r>
        <w:rPr>
          <w:spacing w:val="-3"/>
        </w:rPr>
        <w:t> </w:t>
      </w:r>
      <w:r>
        <w:rPr/>
        <w:t>jurídico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25"/>
        </w:rPr>
      </w:pPr>
    </w:p>
    <w:p>
      <w:pPr>
        <w:pStyle w:val="BodyText"/>
        <w:spacing w:before="1"/>
        <w:ind w:left="1411" w:right="1610" w:firstLine="0"/>
        <w:jc w:val="center"/>
      </w:pPr>
      <w:bookmarkStart w:name="Subsección 1.ª Actuaciones preparatorias" w:id="466"/>
      <w:bookmarkEnd w:id="466"/>
      <w:r>
        <w:rPr/>
      </w:r>
      <w:bookmarkStart w:name="_bookmark90" w:id="467"/>
      <w:bookmarkEnd w:id="467"/>
      <w:r>
        <w:rPr/>
      </w:r>
      <w:r>
        <w:rPr/>
        <w:t>Subsección</w:t>
      </w:r>
      <w:r>
        <w:rPr>
          <w:spacing w:val="-3"/>
        </w:rPr>
        <w:t> </w:t>
      </w:r>
      <w:r>
        <w:rPr/>
        <w:t>1.ª</w:t>
      </w:r>
      <w:r>
        <w:rPr>
          <w:spacing w:val="-2"/>
        </w:rPr>
        <w:t> </w:t>
      </w:r>
      <w:r>
        <w:rPr/>
        <w:t>Actuaciones</w:t>
      </w:r>
      <w:r>
        <w:rPr>
          <w:spacing w:val="-3"/>
        </w:rPr>
        <w:t> </w:t>
      </w:r>
      <w:r>
        <w:rPr/>
        <w:t>preparatorias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concesión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servicios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85. Pliegos y anteproyecto de " w:id="468"/>
      <w:bookmarkEnd w:id="46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285.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Pliegos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anteproyecto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obra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explotación.</w:t>
      </w:r>
    </w:p>
    <w:p>
      <w:pPr>
        <w:pStyle w:val="ListParagraph"/>
        <w:numPr>
          <w:ilvl w:val="0"/>
          <w:numId w:val="404"/>
        </w:numPr>
        <w:tabs>
          <w:tab w:pos="1686" w:val="left" w:leader="none"/>
        </w:tabs>
        <w:spacing w:line="249" w:lineRule="auto" w:before="124" w:after="0"/>
        <w:ind w:left="1074" w:right="1275" w:firstLine="340"/>
        <w:jc w:val="both"/>
        <w:rPr>
          <w:sz w:val="20"/>
        </w:rPr>
      </w:pPr>
      <w:r>
        <w:rPr>
          <w:sz w:val="20"/>
        </w:rPr>
        <w:t>Los pliegos de cláusulas administrativas particulares y de prescripciones técnicas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-2"/>
          <w:sz w:val="20"/>
        </w:rPr>
        <w:t> </w:t>
      </w:r>
      <w:r>
        <w:rPr>
          <w:sz w:val="20"/>
        </w:rPr>
        <w:t>hacer</w:t>
      </w:r>
      <w:r>
        <w:rPr>
          <w:spacing w:val="-1"/>
          <w:sz w:val="20"/>
        </w:rPr>
        <w:t> </w:t>
      </w:r>
      <w:r>
        <w:rPr>
          <w:sz w:val="20"/>
        </w:rPr>
        <w:t>referencia,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menos, 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aspectos:</w:t>
      </w:r>
    </w:p>
    <w:p>
      <w:pPr>
        <w:pStyle w:val="ListParagraph"/>
        <w:numPr>
          <w:ilvl w:val="0"/>
          <w:numId w:val="405"/>
        </w:numPr>
        <w:tabs>
          <w:tab w:pos="1659" w:val="left" w:leader="none"/>
        </w:tabs>
        <w:spacing w:line="249" w:lineRule="auto" w:before="122" w:after="0"/>
        <w:ind w:left="1074" w:right="1274" w:firstLine="340"/>
        <w:jc w:val="both"/>
        <w:rPr>
          <w:sz w:val="20"/>
        </w:rPr>
      </w:pPr>
      <w:r>
        <w:rPr>
          <w:sz w:val="20"/>
        </w:rPr>
        <w:t>Definirán el objeto del contrato, debiendo prever la realización independiente de cada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sus</w:t>
      </w:r>
      <w:r>
        <w:rPr>
          <w:spacing w:val="15"/>
          <w:sz w:val="20"/>
        </w:rPr>
        <w:t> </w:t>
      </w:r>
      <w:r>
        <w:rPr>
          <w:sz w:val="20"/>
        </w:rPr>
        <w:t>partes</w:t>
      </w:r>
      <w:r>
        <w:rPr>
          <w:spacing w:val="13"/>
          <w:sz w:val="20"/>
        </w:rPr>
        <w:t> </w:t>
      </w:r>
      <w:r>
        <w:rPr>
          <w:sz w:val="20"/>
        </w:rPr>
        <w:t>mediante</w:t>
      </w:r>
      <w:r>
        <w:rPr>
          <w:spacing w:val="15"/>
          <w:sz w:val="20"/>
        </w:rPr>
        <w:t> </w:t>
      </w:r>
      <w:r>
        <w:rPr>
          <w:sz w:val="20"/>
        </w:rPr>
        <w:t>su</w:t>
      </w:r>
      <w:r>
        <w:rPr>
          <w:spacing w:val="14"/>
          <w:sz w:val="20"/>
        </w:rPr>
        <w:t> </w:t>
      </w:r>
      <w:r>
        <w:rPr>
          <w:sz w:val="20"/>
        </w:rPr>
        <w:t>división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lotes,</w:t>
      </w:r>
      <w:r>
        <w:rPr>
          <w:spacing w:val="14"/>
          <w:sz w:val="20"/>
        </w:rPr>
        <w:t> </w:t>
      </w:r>
      <w:r>
        <w:rPr>
          <w:sz w:val="20"/>
        </w:rPr>
        <w:t>sin</w:t>
      </w:r>
      <w:r>
        <w:rPr>
          <w:spacing w:val="14"/>
          <w:sz w:val="20"/>
        </w:rPr>
        <w:t> </w:t>
      </w:r>
      <w:r>
        <w:rPr>
          <w:sz w:val="20"/>
        </w:rPr>
        <w:t>merma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eficacia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prestación,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99.3,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finalidad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libre</w:t>
      </w:r>
      <w:r>
        <w:rPr>
          <w:spacing w:val="-53"/>
          <w:sz w:val="20"/>
        </w:rPr>
        <w:t> </w:t>
      </w:r>
      <w:r>
        <w:rPr>
          <w:sz w:val="20"/>
        </w:rPr>
        <w:t>concurrencia.</w:t>
      </w:r>
    </w:p>
    <w:p>
      <w:pPr>
        <w:pStyle w:val="ListParagraph"/>
        <w:numPr>
          <w:ilvl w:val="0"/>
          <w:numId w:val="405"/>
        </w:numPr>
        <w:tabs>
          <w:tab w:pos="1660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Fijarán las condiciones de prestación del servicio y, en su caso, fijarán las tarifas que</w:t>
      </w:r>
      <w:r>
        <w:rPr>
          <w:spacing w:val="1"/>
          <w:sz w:val="20"/>
        </w:rPr>
        <w:t> </w:t>
      </w:r>
      <w:r>
        <w:rPr>
          <w:sz w:val="20"/>
        </w:rPr>
        <w:t>hubieren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abonar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usuarios,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revisión,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canon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participación que hubiera de satisfacerse a la Administración. En cuanto a la revisión de</w:t>
      </w:r>
      <w:r>
        <w:rPr>
          <w:spacing w:val="1"/>
          <w:sz w:val="20"/>
        </w:rPr>
        <w:t> </w:t>
      </w:r>
      <w:r>
        <w:rPr>
          <w:sz w:val="20"/>
        </w:rPr>
        <w:t>tarifas, los pliegos de cláusulas administrativas deberán ajustarse a lo previsto en el Capítulo</w:t>
      </w:r>
      <w:r>
        <w:rPr>
          <w:spacing w:val="-53"/>
          <w:sz w:val="20"/>
        </w:rPr>
        <w:t> </w:t>
      </w:r>
      <w:r>
        <w:rPr>
          <w:sz w:val="20"/>
        </w:rPr>
        <w:t>II,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Título III, del</w:t>
      </w:r>
      <w:r>
        <w:rPr>
          <w:spacing w:val="-1"/>
          <w:sz w:val="20"/>
        </w:rPr>
        <w:t> </w:t>
      </w:r>
      <w:r>
        <w:rPr>
          <w:sz w:val="20"/>
        </w:rPr>
        <w:t>Libro</w:t>
      </w:r>
      <w:r>
        <w:rPr>
          <w:spacing w:val="-1"/>
          <w:sz w:val="20"/>
        </w:rPr>
        <w:t> </w:t>
      </w:r>
      <w:r>
        <w:rPr>
          <w:sz w:val="20"/>
        </w:rPr>
        <w:t>Primero.</w:t>
      </w:r>
    </w:p>
    <w:p>
      <w:pPr>
        <w:pStyle w:val="ListParagraph"/>
        <w:numPr>
          <w:ilvl w:val="0"/>
          <w:numId w:val="405"/>
        </w:numPr>
        <w:tabs>
          <w:tab w:pos="1639" w:val="left" w:leader="none"/>
        </w:tabs>
        <w:spacing w:line="249" w:lineRule="auto" w:before="4" w:after="0"/>
        <w:ind w:left="1074" w:right="1271" w:firstLine="340"/>
        <w:jc w:val="both"/>
        <w:rPr>
          <w:sz w:val="20"/>
        </w:rPr>
      </w:pPr>
      <w:r>
        <w:rPr>
          <w:sz w:val="20"/>
        </w:rPr>
        <w:t>Regularán también la distribución de riesgos entre la Administración y el concesionario</w:t>
      </w:r>
      <w:r>
        <w:rPr>
          <w:spacing w:val="-53"/>
          <w:sz w:val="20"/>
        </w:rPr>
        <w:t> </w:t>
      </w:r>
      <w:r>
        <w:rPr>
          <w:sz w:val="20"/>
        </w:rPr>
        <w:t>en función de las características particulares del servicio, si bien en todo caso el riesgo</w:t>
      </w:r>
      <w:r>
        <w:rPr>
          <w:spacing w:val="1"/>
          <w:sz w:val="20"/>
        </w:rPr>
        <w:t> </w:t>
      </w:r>
      <w:r>
        <w:rPr>
          <w:sz w:val="20"/>
        </w:rPr>
        <w:t>operacional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corresponderá al</w:t>
      </w:r>
      <w:r>
        <w:rPr>
          <w:spacing w:val="-1"/>
          <w:sz w:val="20"/>
        </w:rPr>
        <w:t> </w:t>
      </w:r>
      <w:r>
        <w:rPr>
          <w:sz w:val="20"/>
        </w:rPr>
        <w:t>contratista.</w:t>
      </w:r>
    </w:p>
    <w:p>
      <w:pPr>
        <w:pStyle w:val="ListParagraph"/>
        <w:numPr>
          <w:ilvl w:val="0"/>
          <w:numId w:val="405"/>
        </w:numPr>
        <w:tabs>
          <w:tab w:pos="1661" w:val="left" w:leader="none"/>
        </w:tabs>
        <w:spacing w:line="249" w:lineRule="auto" w:before="2" w:after="0"/>
        <w:ind w:left="1074" w:right="1271" w:firstLine="340"/>
        <w:jc w:val="both"/>
        <w:rPr>
          <w:sz w:val="20"/>
        </w:rPr>
      </w:pPr>
      <w:r>
        <w:rPr>
          <w:sz w:val="20"/>
        </w:rPr>
        <w:t>Definirán los requisitos de capacidad y solvencia financiera, económica y técnica que</w:t>
      </w:r>
      <w:r>
        <w:rPr>
          <w:spacing w:val="1"/>
          <w:sz w:val="20"/>
        </w:rPr>
        <w:t> </w:t>
      </w:r>
      <w:r>
        <w:rPr>
          <w:sz w:val="20"/>
        </w:rPr>
        <w:t>sean exigibles a los licitadores, pudiendo fijarse distintos requisitos de solvencia en función</w:t>
      </w:r>
      <w:r>
        <w:rPr>
          <w:spacing w:val="1"/>
          <w:sz w:val="20"/>
        </w:rPr>
        <w:t> </w:t>
      </w:r>
      <w:r>
        <w:rPr>
          <w:sz w:val="20"/>
        </w:rPr>
        <w:t>de las diferentes fases del contrato de conformidad con lo dispuesto en el artículo 86.3, a los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posible</w:t>
      </w:r>
      <w:r>
        <w:rPr>
          <w:spacing w:val="-2"/>
          <w:sz w:val="20"/>
        </w:rPr>
        <w:t> </w:t>
      </w:r>
      <w:r>
        <w:rPr>
          <w:sz w:val="20"/>
        </w:rPr>
        <w:t>cesión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214.2.c).</w:t>
      </w:r>
    </w:p>
    <w:p>
      <w:pPr>
        <w:pStyle w:val="ListParagraph"/>
        <w:numPr>
          <w:ilvl w:val="0"/>
          <w:numId w:val="405"/>
        </w:numPr>
        <w:tabs>
          <w:tab w:pos="1716" w:val="left" w:leader="none"/>
        </w:tabs>
        <w:spacing w:line="249" w:lineRule="auto" w:before="4" w:after="0"/>
        <w:ind w:left="1074" w:right="1271" w:firstLine="340"/>
        <w:jc w:val="both"/>
        <w:rPr>
          <w:sz w:val="20"/>
        </w:rPr>
      </w:pPr>
      <w:r>
        <w:rPr>
          <w:sz w:val="20"/>
        </w:rPr>
        <w:t>Preverán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posibilidad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produzca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cesión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214,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participaciones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56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sociedad concesionaria cuando se constituyera una sociedad de propósito específico por los</w:t>
      </w:r>
      <w:r>
        <w:rPr>
          <w:spacing w:val="1"/>
          <w:sz w:val="20"/>
        </w:rPr>
        <w:t> </w:t>
      </w:r>
      <w:r>
        <w:rPr>
          <w:sz w:val="20"/>
        </w:rPr>
        <w:t>licitadores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contrato.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establecerán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determinación de cuándo la cesión de las participaciones deberá considerarse por suponer</w:t>
      </w:r>
      <w:r>
        <w:rPr>
          <w:spacing w:val="1"/>
          <w:sz w:val="20"/>
        </w:rPr>
        <w:t> </w:t>
      </w:r>
      <w:r>
        <w:rPr>
          <w:sz w:val="20"/>
        </w:rPr>
        <w:t>un efectivo cambio de control y, en el caso de que estuviera justificado por las características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establecerán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cesiones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participaciones en la sociedad concesionaria que no puedan equipararse a una cesión del</w:t>
      </w:r>
      <w:r>
        <w:rPr>
          <w:spacing w:val="1"/>
          <w:sz w:val="20"/>
        </w:rPr>
        <w:t> </w:t>
      </w:r>
      <w:r>
        <w:rPr>
          <w:sz w:val="20"/>
        </w:rPr>
        <w:t>contrato. En todo caso se considerará que se produce un efectivo cambio de control 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ceda el</w:t>
      </w:r>
      <w:r>
        <w:rPr>
          <w:spacing w:val="-1"/>
          <w:sz w:val="20"/>
        </w:rPr>
        <w:t> </w:t>
      </w:r>
      <w:r>
        <w:rPr>
          <w:sz w:val="20"/>
        </w:rPr>
        <w:t>51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ciento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participaciones.</w:t>
      </w:r>
    </w:p>
    <w:p>
      <w:pPr>
        <w:pStyle w:val="BodyText"/>
        <w:spacing w:line="249" w:lineRule="auto" w:before="128"/>
        <w:ind w:right="1273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 en el presente apartado se realizará de acuerdo con las normas reguladoras del</w:t>
      </w:r>
      <w:r>
        <w:rPr>
          <w:spacing w:val="1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jurídico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servicio 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 refiere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284.2.</w:t>
      </w:r>
    </w:p>
    <w:p>
      <w:pPr>
        <w:pStyle w:val="ListParagraph"/>
        <w:numPr>
          <w:ilvl w:val="0"/>
          <w:numId w:val="404"/>
        </w:numPr>
        <w:tabs>
          <w:tab w:pos="1646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contratos de concesión de servicios la tramitación del expediente irá precedida</w:t>
      </w:r>
      <w:r>
        <w:rPr>
          <w:spacing w:val="1"/>
          <w:sz w:val="20"/>
        </w:rPr>
        <w:t> </w:t>
      </w:r>
      <w:r>
        <w:rPr>
          <w:sz w:val="20"/>
        </w:rPr>
        <w:t>de la realización y aprobación de un estudio de viabilidad de los mismos o en su caso, de un</w:t>
      </w:r>
      <w:r>
        <w:rPr>
          <w:spacing w:val="1"/>
          <w:sz w:val="20"/>
        </w:rPr>
        <w:t> </w:t>
      </w:r>
      <w:r>
        <w:rPr>
          <w:sz w:val="20"/>
        </w:rPr>
        <w:t>estudio de viabilidad económico-financiera, que tendrán carácter vinculante en los supuestos</w:t>
      </w:r>
      <w:r>
        <w:rPr>
          <w:spacing w:val="-53"/>
          <w:sz w:val="20"/>
        </w:rPr>
        <w:t> </w:t>
      </w:r>
      <w:r>
        <w:rPr>
          <w:sz w:val="20"/>
        </w:rPr>
        <w:t>en que concluyan en la inviabilidad del proyecto. En los casos en que los contratos de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comprendan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tramitación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aquel</w:t>
      </w:r>
      <w:r>
        <w:rPr>
          <w:spacing w:val="1"/>
          <w:sz w:val="20"/>
        </w:rPr>
        <w:t> </w:t>
      </w:r>
      <w:r>
        <w:rPr>
          <w:sz w:val="20"/>
        </w:rPr>
        <w:t>irá</w:t>
      </w:r>
      <w:r>
        <w:rPr>
          <w:spacing w:val="1"/>
          <w:sz w:val="20"/>
        </w:rPr>
        <w:t> </w:t>
      </w:r>
      <w:r>
        <w:rPr>
          <w:sz w:val="20"/>
        </w:rPr>
        <w:t>precedida, además, cuando proceda de conformidad con lo dispuesto en el artículo 248.1, de</w:t>
      </w:r>
      <w:r>
        <w:rPr>
          <w:spacing w:val="-53"/>
          <w:sz w:val="20"/>
        </w:rPr>
        <w:t> </w:t>
      </w:r>
      <w:r>
        <w:rPr>
          <w:sz w:val="20"/>
        </w:rPr>
        <w:t>la elaboración y aprobación administrativa del Anteproyecto de construcción y explotación de</w:t>
      </w:r>
      <w:r>
        <w:rPr>
          <w:spacing w:val="-53"/>
          <w:sz w:val="20"/>
        </w:rPr>
        <w:t> </w:t>
      </w:r>
      <w:r>
        <w:rPr>
          <w:sz w:val="20"/>
        </w:rPr>
        <w:t>las obras que resulten precisas, con especificación de las prescripciones técnicas relativas 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realización;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además,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redacción,</w:t>
      </w:r>
      <w:r>
        <w:rPr>
          <w:spacing w:val="1"/>
          <w:sz w:val="20"/>
        </w:rPr>
        <w:t> </w:t>
      </w:r>
      <w:r>
        <w:rPr>
          <w:sz w:val="20"/>
        </w:rPr>
        <w:t>supervisión,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replanteo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proyecto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obras.</w:t>
      </w:r>
    </w:p>
    <w:p>
      <w:pPr>
        <w:pStyle w:val="BodyText"/>
        <w:spacing w:line="249" w:lineRule="auto" w:before="9"/>
        <w:ind w:right="1273"/>
      </w:pPr>
      <w:r>
        <w:rPr/>
        <w:t>En los supuestos en que para la viabilidad de la concesión se contemplen ayudas a la</w:t>
      </w:r>
      <w:r>
        <w:rPr>
          <w:spacing w:val="1"/>
        </w:rPr>
        <w:t> </w:t>
      </w:r>
      <w:r>
        <w:rPr/>
        <w:t>construcción o explotación de la misma, el estudio de viabilidad se pronunciará sobre la</w:t>
      </w:r>
      <w:r>
        <w:rPr>
          <w:spacing w:val="1"/>
        </w:rPr>
        <w:t> </w:t>
      </w:r>
      <w:r>
        <w:rPr/>
        <w:t>existencia de una posible ayuda de Estado y la compatibilidad de la misma con el Tratado de</w:t>
      </w:r>
      <w:r>
        <w:rPr>
          <w:spacing w:val="-53"/>
        </w:rPr>
        <w:t> </w:t>
      </w:r>
      <w:r>
        <w:rPr/>
        <w:t>Funcionamiento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Unión</w:t>
      </w:r>
      <w:r>
        <w:rPr>
          <w:spacing w:val="-1"/>
        </w:rPr>
        <w:t> </w:t>
      </w:r>
      <w:r>
        <w:rPr/>
        <w:t>Europea.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left="1412" w:right="1610" w:firstLine="0"/>
        <w:jc w:val="center"/>
      </w:pPr>
      <w:bookmarkStart w:name="Subsección 2.ª Efectos, cumplimiento y e" w:id="469"/>
      <w:bookmarkEnd w:id="469"/>
      <w:r>
        <w:rPr/>
      </w:r>
      <w:bookmarkStart w:name="_bookmark91" w:id="470"/>
      <w:bookmarkEnd w:id="470"/>
      <w:r>
        <w:rPr/>
      </w:r>
      <w:r>
        <w:rPr/>
        <w:t>Subsección</w:t>
      </w:r>
      <w:r>
        <w:rPr>
          <w:spacing w:val="7"/>
        </w:rPr>
        <w:t> </w:t>
      </w:r>
      <w:r>
        <w:rPr/>
        <w:t>2.ª</w:t>
      </w:r>
      <w:r>
        <w:rPr>
          <w:spacing w:val="7"/>
        </w:rPr>
        <w:t> </w:t>
      </w:r>
      <w:r>
        <w:rPr/>
        <w:t>Efectos,</w:t>
      </w:r>
      <w:r>
        <w:rPr>
          <w:spacing w:val="7"/>
        </w:rPr>
        <w:t> </w:t>
      </w:r>
      <w:r>
        <w:rPr/>
        <w:t>cumplimiento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extinción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contrato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concesión</w:t>
      </w:r>
      <w:r>
        <w:rPr>
          <w:spacing w:val="7"/>
        </w:rPr>
        <w:t> </w:t>
      </w:r>
      <w:r>
        <w:rPr/>
        <w:t>de</w:t>
      </w:r>
      <w:r>
        <w:rPr>
          <w:spacing w:val="-53"/>
        </w:rPr>
        <w:t> </w:t>
      </w:r>
      <w:r>
        <w:rPr/>
        <w:t>servicios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86. Efectos, cumplimiento y ex" w:id="471"/>
      <w:bookmarkEnd w:id="47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286.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Efectos,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cumplimiento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extinción.</w:t>
      </w:r>
    </w:p>
    <w:p>
      <w:pPr>
        <w:pStyle w:val="BodyText"/>
        <w:spacing w:line="249" w:lineRule="auto" w:before="123"/>
        <w:ind w:right="1273"/>
      </w:pPr>
      <w:r>
        <w:rPr/>
        <w:t>Los efectos, cumplimiento y extinción de los contratos de concesión de servicios se</w:t>
      </w:r>
      <w:r>
        <w:rPr>
          <w:spacing w:val="1"/>
        </w:rPr>
        <w:t> </w:t>
      </w:r>
      <w:r>
        <w:rPr/>
        <w:t>regularán por la presente Ley, excluidos los artículos 208 y 210. Tampoco resultarán de</w:t>
      </w:r>
      <w:r>
        <w:rPr>
          <w:spacing w:val="1"/>
        </w:rPr>
        <w:t> </w:t>
      </w:r>
      <w:r>
        <w:rPr/>
        <w:t>aplicación, salvo en la fase de construcción cuando comprenda la ejecución de obras, el</w:t>
      </w:r>
      <w:r>
        <w:rPr>
          <w:spacing w:val="1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192,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193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195.</w:t>
      </w:r>
    </w:p>
    <w:p>
      <w:pPr>
        <w:pStyle w:val="BodyText"/>
        <w:spacing w:before="0"/>
        <w:ind w:left="0" w:firstLine="0"/>
        <w:jc w:val="left"/>
      </w:pPr>
    </w:p>
    <w:p>
      <w:pPr>
        <w:pStyle w:val="Heading2"/>
      </w:pPr>
      <w:bookmarkStart w:name="Sección 3.ª Ejecución del contrato de co" w:id="472"/>
      <w:bookmarkEnd w:id="472"/>
      <w:r>
        <w:rPr>
          <w:b w:val="0"/>
          <w:i w:val="0"/>
        </w:rPr>
      </w:r>
      <w:bookmarkStart w:name="_bookmark92" w:id="473"/>
      <w:bookmarkEnd w:id="473"/>
      <w:r>
        <w:rPr>
          <w:b w:val="0"/>
          <w:i w:val="0"/>
        </w:rPr>
      </w:r>
      <w:r>
        <w:rPr/>
        <w:t>Sección</w:t>
      </w:r>
      <w:r>
        <w:rPr>
          <w:spacing w:val="-4"/>
        </w:rPr>
        <w:t> </w:t>
      </w:r>
      <w:r>
        <w:rPr/>
        <w:t>3.ª</w:t>
      </w:r>
      <w:r>
        <w:rPr>
          <w:spacing w:val="-4"/>
        </w:rPr>
        <w:t> </w:t>
      </w:r>
      <w:r>
        <w:rPr/>
        <w:t>Ejecución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contrato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concesión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servicios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87. Ejecución del contrato de " w:id="474"/>
      <w:bookmarkEnd w:id="47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287.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Ejecución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contrato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concesión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servicios.</w:t>
      </w:r>
    </w:p>
    <w:p>
      <w:pPr>
        <w:pStyle w:val="ListParagraph"/>
        <w:numPr>
          <w:ilvl w:val="0"/>
          <w:numId w:val="406"/>
        </w:numPr>
        <w:tabs>
          <w:tab w:pos="1646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El concesionario está obligado a organizar y prestar el servicio con estricta sujeción a</w:t>
      </w:r>
      <w:r>
        <w:rPr>
          <w:spacing w:val="1"/>
          <w:sz w:val="20"/>
        </w:rPr>
        <w:t> </w:t>
      </w:r>
      <w:r>
        <w:rPr>
          <w:sz w:val="20"/>
        </w:rPr>
        <w:t>las características establecidas en el contrato y dentro de los plazos señalados en el mismo,</w:t>
      </w:r>
      <w:r>
        <w:rPr>
          <w:spacing w:val="1"/>
          <w:sz w:val="20"/>
        </w:rPr>
        <w:t> </w:t>
      </w:r>
      <w:r>
        <w:rPr>
          <w:sz w:val="20"/>
        </w:rPr>
        <w:t>y, en su caso, a la ejecución de las obras conforme al proyecto aprobado por el órgano de</w:t>
      </w:r>
      <w:r>
        <w:rPr>
          <w:spacing w:val="1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406"/>
        </w:numPr>
        <w:tabs>
          <w:tab w:pos="1662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En el caso de que la concesión recaiga sobre un servicio público, la Administración</w:t>
      </w:r>
      <w:r>
        <w:rPr>
          <w:spacing w:val="1"/>
          <w:sz w:val="20"/>
        </w:rPr>
        <w:t> </w:t>
      </w:r>
      <w:r>
        <w:rPr>
          <w:sz w:val="20"/>
        </w:rPr>
        <w:t>conservará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poderes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policía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asegurar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buena</w:t>
      </w:r>
      <w:r>
        <w:rPr>
          <w:spacing w:val="1"/>
          <w:sz w:val="20"/>
        </w:rPr>
        <w:t> </w:t>
      </w:r>
      <w:r>
        <w:rPr>
          <w:sz w:val="20"/>
        </w:rPr>
        <w:t>marcha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trate.</w:t>
      </w:r>
    </w:p>
    <w:p>
      <w:pPr>
        <w:pStyle w:val="ListParagraph"/>
        <w:numPr>
          <w:ilvl w:val="0"/>
          <w:numId w:val="406"/>
        </w:numPr>
        <w:tabs>
          <w:tab w:pos="1649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Las concesiones de servicios únicamente podrán ser objeto de hipoteca en los casos</w:t>
      </w:r>
      <w:r>
        <w:rPr>
          <w:spacing w:val="1"/>
          <w:sz w:val="20"/>
        </w:rPr>
        <w:t> </w:t>
      </w:r>
      <w:r>
        <w:rPr>
          <w:sz w:val="20"/>
        </w:rPr>
        <w:t>en que conlleven la realización de obras o instalaciones fijas necesarias para la prestación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servicio,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exclusivamente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garantía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deudas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guarden</w:t>
      </w:r>
      <w:r>
        <w:rPr>
          <w:spacing w:val="-3"/>
          <w:sz w:val="20"/>
        </w:rPr>
        <w:t> </w:t>
      </w:r>
      <w:r>
        <w:rPr>
          <w:sz w:val="20"/>
        </w:rPr>
        <w:t>relación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concesión.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88. Obligaciones generales." w:id="475"/>
      <w:bookmarkEnd w:id="47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288.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Obligaciones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generales.</w:t>
      </w:r>
    </w:p>
    <w:p>
      <w:pPr>
        <w:pStyle w:val="BodyText"/>
        <w:spacing w:before="123"/>
        <w:ind w:left="1414" w:firstLine="0"/>
        <w:jc w:val="left"/>
      </w:pPr>
      <w:r>
        <w:rPr/>
        <w:t>El</w:t>
      </w:r>
      <w:r>
        <w:rPr>
          <w:spacing w:val="-3"/>
        </w:rPr>
        <w:t> </w:t>
      </w:r>
      <w:r>
        <w:rPr/>
        <w:t>concesionario</w:t>
      </w:r>
      <w:r>
        <w:rPr>
          <w:spacing w:val="-2"/>
        </w:rPr>
        <w:t> </w:t>
      </w:r>
      <w:r>
        <w:rPr/>
        <w:t>estará</w:t>
      </w:r>
      <w:r>
        <w:rPr>
          <w:spacing w:val="-3"/>
        </w:rPr>
        <w:t> </w:t>
      </w:r>
      <w:r>
        <w:rPr/>
        <w:t>sujeto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obligaciones:</w:t>
      </w:r>
    </w:p>
    <w:p>
      <w:pPr>
        <w:pStyle w:val="ListParagraph"/>
        <w:numPr>
          <w:ilvl w:val="0"/>
          <w:numId w:val="407"/>
        </w:numPr>
        <w:tabs>
          <w:tab w:pos="1694" w:val="left" w:leader="none"/>
        </w:tabs>
        <w:spacing w:line="249" w:lineRule="auto" w:before="130" w:after="0"/>
        <w:ind w:left="1074" w:right="1273" w:firstLine="340"/>
        <w:jc w:val="both"/>
        <w:rPr>
          <w:sz w:val="20"/>
        </w:rPr>
      </w:pPr>
      <w:r>
        <w:rPr>
          <w:sz w:val="20"/>
        </w:rPr>
        <w:t>Prestar el servicio con la continuidad convenida y garantizar a los particulares el</w:t>
      </w:r>
      <w:r>
        <w:rPr>
          <w:spacing w:val="1"/>
          <w:sz w:val="20"/>
        </w:rPr>
        <w:t> </w:t>
      </w:r>
      <w:r>
        <w:rPr>
          <w:sz w:val="20"/>
        </w:rPr>
        <w:t>derecho a utilizarlo en las condiciones que hayan sido establecidas y mediante el abono, 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8"/>
          <w:sz w:val="20"/>
        </w:rPr>
        <w:t> </w:t>
      </w:r>
      <w:r>
        <w:rPr>
          <w:sz w:val="20"/>
        </w:rPr>
        <w:t>caso,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contraprestación</w:t>
      </w:r>
      <w:r>
        <w:rPr>
          <w:spacing w:val="19"/>
          <w:sz w:val="20"/>
        </w:rPr>
        <w:t> </w:t>
      </w:r>
      <w:r>
        <w:rPr>
          <w:sz w:val="20"/>
        </w:rPr>
        <w:t>económica</w:t>
      </w:r>
      <w:r>
        <w:rPr>
          <w:spacing w:val="18"/>
          <w:sz w:val="20"/>
        </w:rPr>
        <w:t> </w:t>
      </w:r>
      <w:r>
        <w:rPr>
          <w:sz w:val="20"/>
        </w:rPr>
        <w:t>comprendida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tarifas</w:t>
      </w:r>
      <w:r>
        <w:rPr>
          <w:spacing w:val="18"/>
          <w:sz w:val="20"/>
        </w:rPr>
        <w:t> </w:t>
      </w:r>
      <w:r>
        <w:rPr>
          <w:sz w:val="20"/>
        </w:rPr>
        <w:t>aprobadas.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caso</w:t>
      </w:r>
      <w:r>
        <w:rPr>
          <w:spacing w:val="-53"/>
          <w:sz w:val="20"/>
        </w:rPr>
        <w:t> </w:t>
      </w:r>
      <w:r>
        <w:rPr>
          <w:sz w:val="20"/>
        </w:rPr>
        <w:t>de extinción del contrato por cumplimiento del mismo, el contratista deberá seguir prestando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servicio hasta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formalice el</w:t>
      </w:r>
      <w:r>
        <w:rPr>
          <w:spacing w:val="-2"/>
          <w:sz w:val="20"/>
        </w:rPr>
        <w:t> </w:t>
      </w:r>
      <w:r>
        <w:rPr>
          <w:sz w:val="20"/>
        </w:rPr>
        <w:t>nuevo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407"/>
        </w:numPr>
        <w:tabs>
          <w:tab w:pos="1677" w:val="left" w:leader="none"/>
        </w:tabs>
        <w:spacing w:line="249" w:lineRule="auto" w:before="4" w:after="0"/>
        <w:ind w:left="1074" w:right="1276" w:firstLine="340"/>
        <w:jc w:val="both"/>
        <w:rPr>
          <w:sz w:val="20"/>
        </w:rPr>
      </w:pPr>
      <w:r>
        <w:rPr>
          <w:sz w:val="20"/>
        </w:rPr>
        <w:t>Cuidar del buen orden del servicio, pudiendo dictar las oportunas instrucciones, 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poderes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policía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407"/>
        </w:numPr>
        <w:tabs>
          <w:tab w:pos="1729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Indemnizar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daños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causen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terceros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consecuencia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operaciones que requiera el desarrollo del servicio, excepto cuando el daño sea producido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causas imputables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Administración.</w:t>
      </w:r>
    </w:p>
    <w:p>
      <w:pPr>
        <w:pStyle w:val="ListParagraph"/>
        <w:numPr>
          <w:ilvl w:val="0"/>
          <w:numId w:val="407"/>
        </w:numPr>
        <w:tabs>
          <w:tab w:pos="1662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Respetar el principio de no discriminación por razón de nacionalidad, respecto de las</w:t>
      </w:r>
      <w:r>
        <w:rPr>
          <w:spacing w:val="1"/>
          <w:sz w:val="20"/>
        </w:rPr>
        <w:t> </w:t>
      </w:r>
      <w:r>
        <w:rPr>
          <w:sz w:val="20"/>
        </w:rPr>
        <w:t>empresas de Estados miembros de la Comunidad Europea o signatarios del Acuerdo sobre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Mundial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Comercio,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suministro</w:t>
      </w:r>
      <w:r>
        <w:rPr>
          <w:spacing w:val="-1"/>
          <w:sz w:val="20"/>
        </w:rPr>
        <w:t> </w:t>
      </w:r>
      <w:r>
        <w:rPr>
          <w:sz w:val="20"/>
        </w:rPr>
        <w:t>consecuencia del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concesión de</w:t>
      </w:r>
      <w:r>
        <w:rPr>
          <w:spacing w:val="-1"/>
          <w:sz w:val="20"/>
        </w:rPr>
        <w:t> </w:t>
      </w:r>
      <w:r>
        <w:rPr>
          <w:sz w:val="20"/>
        </w:rPr>
        <w:t>servicios.</w:t>
      </w:r>
    </w:p>
    <w:p>
      <w:pPr>
        <w:pStyle w:val="ListParagraph"/>
        <w:numPr>
          <w:ilvl w:val="0"/>
          <w:numId w:val="407"/>
        </w:numPr>
        <w:tabs>
          <w:tab w:pos="1774" w:val="left" w:leader="none"/>
        </w:tabs>
        <w:spacing w:line="249" w:lineRule="auto" w:before="4" w:after="0"/>
        <w:ind w:left="1074" w:right="1275" w:firstLine="340"/>
        <w:jc w:val="both"/>
        <w:rPr>
          <w:sz w:val="20"/>
        </w:rPr>
      </w:pPr>
      <w:r>
        <w:rPr>
          <w:sz w:val="20"/>
        </w:rPr>
        <w:t>Cualesquiera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pliego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cláusulas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-2"/>
          <w:sz w:val="20"/>
        </w:rPr>
        <w:t> </w:t>
      </w:r>
      <w:r>
        <w:rPr>
          <w:sz w:val="20"/>
        </w:rPr>
        <w:t>particulares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documentación</w:t>
      </w:r>
      <w:r>
        <w:rPr>
          <w:spacing w:val="-2"/>
          <w:sz w:val="20"/>
        </w:rPr>
        <w:t> </w:t>
      </w:r>
      <w:r>
        <w:rPr>
          <w:sz w:val="20"/>
        </w:rPr>
        <w:t>contractual.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89. Prestaciones económicas." w:id="476"/>
      <w:bookmarkEnd w:id="47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289.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Prestaciones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económicas.</w:t>
      </w:r>
    </w:p>
    <w:p>
      <w:pPr>
        <w:pStyle w:val="ListParagraph"/>
        <w:numPr>
          <w:ilvl w:val="0"/>
          <w:numId w:val="408"/>
        </w:numPr>
        <w:tabs>
          <w:tab w:pos="1663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El concesionario tiene derecho a las contraprestaciones económicas previstas en el</w:t>
      </w:r>
      <w:r>
        <w:rPr>
          <w:spacing w:val="1"/>
          <w:sz w:val="20"/>
        </w:rPr>
        <w:t> </w:t>
      </w:r>
      <w:r>
        <w:rPr>
          <w:sz w:val="20"/>
        </w:rPr>
        <w:t>contrato, entre las que se incluirá, para hacer efectivo su derecho a la explotación del</w:t>
      </w:r>
      <w:r>
        <w:rPr>
          <w:spacing w:val="1"/>
          <w:sz w:val="20"/>
        </w:rPr>
        <w:t> </w:t>
      </w:r>
      <w:r>
        <w:rPr>
          <w:sz w:val="20"/>
        </w:rPr>
        <w:t>servicio, una retribución fijada en función de su utilización que se percibirá directamente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usuarios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propia</w:t>
      </w:r>
      <w:r>
        <w:rPr>
          <w:spacing w:val="-2"/>
          <w:sz w:val="20"/>
        </w:rPr>
        <w:t> </w:t>
      </w:r>
      <w:r>
        <w:rPr>
          <w:sz w:val="20"/>
        </w:rPr>
        <w:t>Administración.</w:t>
      </w:r>
    </w:p>
    <w:p>
      <w:pPr>
        <w:pStyle w:val="ListParagraph"/>
        <w:numPr>
          <w:ilvl w:val="0"/>
          <w:numId w:val="408"/>
        </w:numPr>
        <w:tabs>
          <w:tab w:pos="1639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Las contraprestaciones económicas pactadas, que se denominarán tarifas y tendrán la</w:t>
      </w:r>
      <w:r>
        <w:rPr>
          <w:spacing w:val="-53"/>
          <w:sz w:val="20"/>
        </w:rPr>
        <w:t> </w:t>
      </w:r>
      <w:r>
        <w:rPr>
          <w:sz w:val="20"/>
        </w:rPr>
        <w:t>naturaleza de prestación patrimonial de carácter público no tributario, serán revisadas, en 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forma</w:t>
      </w:r>
      <w:r>
        <w:rPr>
          <w:spacing w:val="10"/>
          <w:sz w:val="20"/>
        </w:rPr>
        <w:t> </w:t>
      </w:r>
      <w:r>
        <w:rPr>
          <w:sz w:val="20"/>
        </w:rPr>
        <w:t>establecida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contrato,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ajustará,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todo</w:t>
      </w:r>
      <w:r>
        <w:rPr>
          <w:spacing w:val="10"/>
          <w:sz w:val="20"/>
        </w:rPr>
        <w:t> </w:t>
      </w:r>
      <w:r>
        <w:rPr>
          <w:sz w:val="20"/>
        </w:rPr>
        <w:t>caso,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lo</w:t>
      </w:r>
      <w:r>
        <w:rPr>
          <w:spacing w:val="9"/>
          <w:sz w:val="20"/>
        </w:rPr>
        <w:t> </w:t>
      </w:r>
      <w:r>
        <w:rPr>
          <w:sz w:val="20"/>
        </w:rPr>
        <w:t>previsto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el Capítulo II del Título III del Libro Primero de la presente Ley, relativo a la revisión de</w:t>
      </w:r>
      <w:r>
        <w:rPr>
          <w:spacing w:val="1"/>
          <w:sz w:val="20"/>
        </w:rPr>
        <w:t> </w:t>
      </w:r>
      <w:r>
        <w:rPr>
          <w:sz w:val="20"/>
        </w:rPr>
        <w:t>precios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contratos 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BodyText"/>
        <w:spacing w:line="249" w:lineRule="auto" w:before="4"/>
        <w:ind w:right="1273"/>
      </w:pPr>
      <w:r>
        <w:rPr/>
        <w:t>En la contabilidad diferenciada que el concesionario debe llevar respecto de todos 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entidad</w:t>
      </w:r>
      <w:r>
        <w:rPr>
          <w:spacing w:val="1"/>
        </w:rPr>
        <w:t> </w:t>
      </w:r>
      <w:r>
        <w:rPr/>
        <w:t>contratante,</w:t>
      </w:r>
      <w:r>
        <w:rPr>
          <w:spacing w:val="1"/>
        </w:rPr>
        <w:t> </w:t>
      </w:r>
      <w:r>
        <w:rPr/>
        <w:t>quedarán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reflejados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contraprestaciones</w:t>
      </w:r>
      <w:r>
        <w:rPr>
          <w:spacing w:val="-2"/>
        </w:rPr>
        <w:t> </w:t>
      </w:r>
      <w:r>
        <w:rPr/>
        <w:t>pactadas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forma</w:t>
      </w:r>
      <w:r>
        <w:rPr>
          <w:spacing w:val="-1"/>
        </w:rPr>
        <w:t> </w:t>
      </w:r>
      <w:r>
        <w:rPr/>
        <w:t>prevista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267.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408"/>
        </w:numPr>
        <w:tabs>
          <w:tab w:pos="1679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Si así lo hubiera establecido el pliego de cláusulas administrativas particulares, el</w:t>
      </w:r>
      <w:r>
        <w:rPr>
          <w:spacing w:val="1"/>
          <w:sz w:val="20"/>
        </w:rPr>
        <w:t> </w:t>
      </w:r>
      <w:r>
        <w:rPr>
          <w:sz w:val="20"/>
        </w:rPr>
        <w:t>concesionario abonará a la Administración concedente un canon o participación, que se</w:t>
      </w:r>
      <w:r>
        <w:rPr>
          <w:spacing w:val="1"/>
          <w:sz w:val="20"/>
        </w:rPr>
        <w:t> </w:t>
      </w:r>
      <w:r>
        <w:rPr>
          <w:sz w:val="20"/>
        </w:rPr>
        <w:t>determinará</w:t>
      </w:r>
      <w:r>
        <w:rPr>
          <w:spacing w:val="49"/>
          <w:sz w:val="20"/>
        </w:rPr>
        <w:t> </w:t>
      </w:r>
      <w:r>
        <w:rPr>
          <w:sz w:val="20"/>
        </w:rPr>
        <w:t>y</w:t>
      </w:r>
      <w:r>
        <w:rPr>
          <w:spacing w:val="49"/>
          <w:sz w:val="20"/>
        </w:rPr>
        <w:t> </w:t>
      </w:r>
      <w:r>
        <w:rPr>
          <w:sz w:val="20"/>
        </w:rPr>
        <w:t>abonará</w:t>
      </w:r>
      <w:r>
        <w:rPr>
          <w:spacing w:val="49"/>
          <w:sz w:val="20"/>
        </w:rPr>
        <w:t> </w:t>
      </w:r>
      <w:r>
        <w:rPr>
          <w:sz w:val="20"/>
        </w:rPr>
        <w:t>en</w:t>
      </w:r>
      <w:r>
        <w:rPr>
          <w:spacing w:val="49"/>
          <w:sz w:val="20"/>
        </w:rPr>
        <w:t> </w:t>
      </w: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forma</w:t>
      </w:r>
      <w:r>
        <w:rPr>
          <w:spacing w:val="49"/>
          <w:sz w:val="20"/>
        </w:rPr>
        <w:t> </w:t>
      </w:r>
      <w:r>
        <w:rPr>
          <w:sz w:val="20"/>
        </w:rPr>
        <w:t>y</w:t>
      </w:r>
      <w:r>
        <w:rPr>
          <w:spacing w:val="49"/>
          <w:sz w:val="20"/>
        </w:rPr>
        <w:t> </w:t>
      </w:r>
      <w:r>
        <w:rPr>
          <w:sz w:val="20"/>
        </w:rPr>
        <w:t>condiciones</w:t>
      </w:r>
      <w:r>
        <w:rPr>
          <w:spacing w:val="49"/>
          <w:sz w:val="20"/>
        </w:rPr>
        <w:t> </w:t>
      </w:r>
      <w:r>
        <w:rPr>
          <w:sz w:val="20"/>
        </w:rPr>
        <w:t>previstas</w:t>
      </w:r>
      <w:r>
        <w:rPr>
          <w:spacing w:val="50"/>
          <w:sz w:val="20"/>
        </w:rPr>
        <w:t> </w:t>
      </w:r>
      <w:r>
        <w:rPr>
          <w:sz w:val="20"/>
        </w:rPr>
        <w:t>en</w:t>
      </w:r>
      <w:r>
        <w:rPr>
          <w:spacing w:val="49"/>
          <w:sz w:val="20"/>
        </w:rPr>
        <w:t> </w:t>
      </w:r>
      <w:r>
        <w:rPr>
          <w:sz w:val="20"/>
        </w:rPr>
        <w:t>el</w:t>
      </w:r>
      <w:r>
        <w:rPr>
          <w:spacing w:val="49"/>
          <w:sz w:val="20"/>
        </w:rPr>
        <w:t> </w:t>
      </w:r>
      <w:r>
        <w:rPr>
          <w:sz w:val="20"/>
        </w:rPr>
        <w:t>citado</w:t>
      </w:r>
      <w:r>
        <w:rPr>
          <w:spacing w:val="49"/>
          <w:sz w:val="20"/>
        </w:rPr>
        <w:t> </w:t>
      </w:r>
      <w:r>
        <w:rPr>
          <w:sz w:val="20"/>
        </w:rPr>
        <w:t>pliego</w:t>
      </w:r>
      <w:r>
        <w:rPr>
          <w:spacing w:val="49"/>
          <w:sz w:val="20"/>
        </w:rPr>
        <w:t> </w:t>
      </w:r>
      <w:r>
        <w:rPr>
          <w:sz w:val="20"/>
        </w:rPr>
        <w:t>y</w:t>
      </w:r>
      <w:r>
        <w:rPr>
          <w:spacing w:val="50"/>
          <w:sz w:val="20"/>
        </w:rPr>
        <w:t> </w:t>
      </w:r>
      <w:r>
        <w:rPr>
          <w:sz w:val="20"/>
        </w:rPr>
        <w:t>en</w:t>
      </w:r>
      <w:r>
        <w:rPr>
          <w:spacing w:val="49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restante</w:t>
      </w:r>
      <w:r>
        <w:rPr>
          <w:spacing w:val="-1"/>
          <w:sz w:val="20"/>
        </w:rPr>
        <w:t> </w:t>
      </w:r>
      <w:r>
        <w:rPr>
          <w:sz w:val="20"/>
        </w:rPr>
        <w:t>documentación</w:t>
      </w:r>
      <w:r>
        <w:rPr>
          <w:spacing w:val="-1"/>
          <w:sz w:val="20"/>
        </w:rPr>
        <w:t> </w:t>
      </w:r>
      <w:r>
        <w:rPr>
          <w:sz w:val="20"/>
        </w:rPr>
        <w:t>contractual.</w:t>
      </w:r>
    </w:p>
    <w:p>
      <w:pPr>
        <w:pStyle w:val="BodyText"/>
        <w:spacing w:before="0"/>
        <w:ind w:left="0" w:firstLine="0"/>
        <w:jc w:val="left"/>
      </w:pPr>
    </w:p>
    <w:p>
      <w:pPr>
        <w:pStyle w:val="Heading2"/>
      </w:pPr>
      <w:bookmarkStart w:name="Sección 4.ª Modificación del contrato de" w:id="477"/>
      <w:bookmarkEnd w:id="477"/>
      <w:r>
        <w:rPr>
          <w:b w:val="0"/>
          <w:i w:val="0"/>
        </w:rPr>
      </w:r>
      <w:bookmarkStart w:name="_bookmark93" w:id="478"/>
      <w:bookmarkEnd w:id="478"/>
      <w:r>
        <w:rPr>
          <w:b w:val="0"/>
          <w:i w:val="0"/>
        </w:rPr>
      </w:r>
      <w:r>
        <w:rPr/>
        <w:t>Sección</w:t>
      </w:r>
      <w:r>
        <w:rPr>
          <w:spacing w:val="-4"/>
        </w:rPr>
        <w:t> </w:t>
      </w:r>
      <w:r>
        <w:rPr/>
        <w:t>4.ª</w:t>
      </w:r>
      <w:r>
        <w:rPr>
          <w:spacing w:val="-4"/>
        </w:rPr>
        <w:t> </w:t>
      </w:r>
      <w:r>
        <w:rPr/>
        <w:t>Modificación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contrato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concesión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servicios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90. Modificación del contrato " w:id="479"/>
      <w:bookmarkEnd w:id="47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290.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Modificación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contrato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mantenimiento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su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equilibrio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económico.</w:t>
      </w:r>
    </w:p>
    <w:p>
      <w:pPr>
        <w:pStyle w:val="ListParagraph"/>
        <w:numPr>
          <w:ilvl w:val="0"/>
          <w:numId w:val="409"/>
        </w:numPr>
        <w:tabs>
          <w:tab w:pos="1684" w:val="left" w:leader="none"/>
        </w:tabs>
        <w:spacing w:line="249" w:lineRule="auto" w:before="123" w:after="0"/>
        <w:ind w:left="1074" w:right="1271" w:firstLine="340"/>
        <w:jc w:val="both"/>
        <w:rPr>
          <w:sz w:val="20"/>
        </w:rPr>
      </w:pPr>
      <w:r>
        <w:rPr>
          <w:sz w:val="20"/>
        </w:rPr>
        <w:t>La Administración podrá modificar las características del servicio contratado y las</w:t>
      </w:r>
      <w:r>
        <w:rPr>
          <w:spacing w:val="1"/>
          <w:sz w:val="20"/>
        </w:rPr>
        <w:t> </w:t>
      </w:r>
      <w:r>
        <w:rPr>
          <w:sz w:val="20"/>
        </w:rPr>
        <w:t>tarifas que han de ser abonadas por los usuarios, únicamente por razones de interés público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concurren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Subsección</w:t>
      </w:r>
      <w:r>
        <w:rPr>
          <w:spacing w:val="1"/>
          <w:sz w:val="20"/>
        </w:rPr>
        <w:t> </w:t>
      </w:r>
      <w:r>
        <w:rPr>
          <w:sz w:val="20"/>
        </w:rPr>
        <w:t>4.ª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Sección</w:t>
      </w:r>
      <w:r>
        <w:rPr>
          <w:spacing w:val="1"/>
          <w:sz w:val="20"/>
        </w:rPr>
        <w:t> </w:t>
      </w:r>
      <w:r>
        <w:rPr>
          <w:sz w:val="20"/>
        </w:rPr>
        <w:t>3.ª</w:t>
      </w:r>
      <w:r>
        <w:rPr>
          <w:spacing w:val="55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Capítulo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Título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Libro</w:t>
      </w:r>
      <w:r>
        <w:rPr>
          <w:spacing w:val="-2"/>
          <w:sz w:val="20"/>
        </w:rPr>
        <w:t> </w:t>
      </w:r>
      <w:r>
        <w:rPr>
          <w:sz w:val="20"/>
        </w:rPr>
        <w:t>Segundo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409"/>
        </w:numPr>
        <w:tabs>
          <w:tab w:pos="1691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las modificaciones afecten al régimen financiero del contrato, se deberá</w:t>
      </w:r>
      <w:r>
        <w:rPr>
          <w:spacing w:val="1"/>
          <w:sz w:val="20"/>
        </w:rPr>
        <w:t> </w:t>
      </w:r>
      <w:r>
        <w:rPr>
          <w:sz w:val="20"/>
        </w:rPr>
        <w:t>compensar a la parte correspondiente de manera que se mantenga el equilibrio de 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fueron</w:t>
      </w:r>
      <w:r>
        <w:rPr>
          <w:spacing w:val="1"/>
          <w:sz w:val="20"/>
        </w:rPr>
        <w:t> </w:t>
      </w:r>
      <w:r>
        <w:rPr>
          <w:sz w:val="20"/>
        </w:rPr>
        <w:t>considerados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básicos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409"/>
        </w:numPr>
        <w:tabs>
          <w:tab w:pos="1650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En el caso de que los acuerdos que dicte la Administración respecto al desarrollo del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carezcan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trascendencia</w:t>
      </w:r>
      <w:r>
        <w:rPr>
          <w:spacing w:val="1"/>
          <w:sz w:val="20"/>
        </w:rPr>
        <w:t> </w:t>
      </w:r>
      <w:r>
        <w:rPr>
          <w:sz w:val="20"/>
        </w:rPr>
        <w:t>económica,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concesionario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indemnización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razón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0"/>
          <w:numId w:val="409"/>
        </w:numPr>
        <w:tabs>
          <w:tab w:pos="1665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24"/>
          <w:sz w:val="20"/>
        </w:rPr>
        <w:t> </w:t>
      </w:r>
      <w:r>
        <w:rPr>
          <w:sz w:val="20"/>
        </w:rPr>
        <w:t>deberá</w:t>
      </w:r>
      <w:r>
        <w:rPr>
          <w:spacing w:val="24"/>
          <w:sz w:val="20"/>
        </w:rPr>
        <w:t> </w:t>
      </w:r>
      <w:r>
        <w:rPr>
          <w:sz w:val="20"/>
        </w:rPr>
        <w:t>restablecer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equilibrio</w:t>
      </w:r>
      <w:r>
        <w:rPr>
          <w:spacing w:val="24"/>
          <w:sz w:val="20"/>
        </w:rPr>
        <w:t> </w:t>
      </w:r>
      <w:r>
        <w:rPr>
          <w:sz w:val="20"/>
        </w:rPr>
        <w:t>económico</w:t>
      </w:r>
      <w:r>
        <w:rPr>
          <w:spacing w:val="24"/>
          <w:sz w:val="20"/>
        </w:rPr>
        <w:t> </w:t>
      </w:r>
      <w:r>
        <w:rPr>
          <w:sz w:val="20"/>
        </w:rPr>
        <w:t>del</w:t>
      </w:r>
      <w:r>
        <w:rPr>
          <w:spacing w:val="25"/>
          <w:sz w:val="20"/>
        </w:rPr>
        <w:t> </w:t>
      </w:r>
      <w:r>
        <w:rPr>
          <w:sz w:val="20"/>
        </w:rPr>
        <w:t>contrato,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beneficio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parte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corresponda, 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supuestos:</w:t>
      </w:r>
    </w:p>
    <w:p>
      <w:pPr>
        <w:pStyle w:val="ListParagraph"/>
        <w:numPr>
          <w:ilvl w:val="0"/>
          <w:numId w:val="410"/>
        </w:numPr>
        <w:tabs>
          <w:tab w:pos="1661" w:val="left" w:leader="none"/>
        </w:tabs>
        <w:spacing w:line="249" w:lineRule="auto" w:before="122" w:after="0"/>
        <w:ind w:left="1074" w:right="1272" w:firstLine="340"/>
        <w:jc w:val="both"/>
        <w:rPr>
          <w:sz w:val="20"/>
        </w:rPr>
      </w:pPr>
      <w:r>
        <w:rPr>
          <w:sz w:val="20"/>
        </w:rPr>
        <w:t>Cuando la Administración realice una modificación de las señaladas en el apartado 1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concurriendo las</w:t>
      </w:r>
      <w:r>
        <w:rPr>
          <w:spacing w:val="-2"/>
          <w:sz w:val="20"/>
        </w:rPr>
        <w:t> </w:t>
      </w:r>
      <w:r>
        <w:rPr>
          <w:sz w:val="20"/>
        </w:rPr>
        <w:t>circunstancias</w:t>
      </w:r>
      <w:r>
        <w:rPr>
          <w:spacing w:val="-1"/>
          <w:sz w:val="20"/>
        </w:rPr>
        <w:t> </w:t>
      </w:r>
      <w:r>
        <w:rPr>
          <w:sz w:val="20"/>
        </w:rPr>
        <w:t>allí</w:t>
      </w:r>
      <w:r>
        <w:rPr>
          <w:spacing w:val="-2"/>
          <w:sz w:val="20"/>
        </w:rPr>
        <w:t> </w:t>
      </w:r>
      <w:r>
        <w:rPr>
          <w:sz w:val="20"/>
        </w:rPr>
        <w:t>establecidas.</w:t>
      </w:r>
    </w:p>
    <w:p>
      <w:pPr>
        <w:pStyle w:val="ListParagraph"/>
        <w:numPr>
          <w:ilvl w:val="0"/>
          <w:numId w:val="410"/>
        </w:numPr>
        <w:tabs>
          <w:tab w:pos="1726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actuaciones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concedente,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obligatorio para el concesionario determinaran de forma directa la ruptura sustancial de la</w:t>
      </w:r>
      <w:r>
        <w:rPr>
          <w:spacing w:val="1"/>
          <w:sz w:val="20"/>
        </w:rPr>
        <w:t> </w:t>
      </w:r>
      <w:r>
        <w:rPr>
          <w:sz w:val="20"/>
        </w:rPr>
        <w:t>economía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line="249" w:lineRule="auto" w:before="123"/>
        <w:ind w:right="1272"/>
      </w:pPr>
      <w:r>
        <w:rPr/>
        <w:t>Fuera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letras</w:t>
      </w:r>
      <w:r>
        <w:rPr>
          <w:spacing w:val="1"/>
        </w:rPr>
        <w:t> </w:t>
      </w:r>
      <w:r>
        <w:rPr/>
        <w:t>anteriores,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restablecimiento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fuerza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determinaran de forma directa la ruptura sustancial de la economía del contrato. A estos</w:t>
      </w:r>
      <w:r>
        <w:rPr>
          <w:spacing w:val="1"/>
        </w:rPr>
        <w:t> </w:t>
      </w:r>
      <w:r>
        <w:rPr/>
        <w:t>efectos, se entenderá por causas de fuerza mayor las enumeradas en el artículo 239 de la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line="249" w:lineRule="auto" w:before="4"/>
        <w:ind w:right="1273"/>
      </w:pPr>
      <w:r>
        <w:rPr/>
        <w:t>En todo caso, no existirá derecho al restablecimiento del equilibrio económico financiero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previsiones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recogidas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estudio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haya</w:t>
      </w:r>
      <w:r>
        <w:rPr>
          <w:spacing w:val="-2"/>
        </w:rPr>
        <w:t> </w:t>
      </w:r>
      <w:r>
        <w:rPr/>
        <w:t>podido</w:t>
      </w:r>
      <w:r>
        <w:rPr>
          <w:spacing w:val="-1"/>
        </w:rPr>
        <w:t> </w:t>
      </w:r>
      <w:r>
        <w:rPr/>
        <w:t>realizar el</w:t>
      </w:r>
      <w:r>
        <w:rPr>
          <w:spacing w:val="-2"/>
        </w:rPr>
        <w:t> </w:t>
      </w:r>
      <w:r>
        <w:rPr/>
        <w:t>concesionario.</w:t>
      </w:r>
    </w:p>
    <w:p>
      <w:pPr>
        <w:pStyle w:val="ListParagraph"/>
        <w:numPr>
          <w:ilvl w:val="0"/>
          <w:numId w:val="409"/>
        </w:numPr>
        <w:tabs>
          <w:tab w:pos="1664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supuestos previstos en el apartado anterior, el restablecimiento del equilibrio</w:t>
      </w:r>
      <w:r>
        <w:rPr>
          <w:spacing w:val="1"/>
          <w:sz w:val="20"/>
        </w:rPr>
        <w:t> </w:t>
      </w:r>
      <w:r>
        <w:rPr>
          <w:sz w:val="20"/>
        </w:rPr>
        <w:t>económico del contrato se realizará mediante la adopción de las medidas que en cada caso</w:t>
      </w:r>
      <w:r>
        <w:rPr>
          <w:spacing w:val="1"/>
          <w:sz w:val="20"/>
        </w:rPr>
        <w:t> </w:t>
      </w:r>
      <w:r>
        <w:rPr>
          <w:sz w:val="20"/>
        </w:rPr>
        <w:t>procedan. Estas medidas podrán consistir en la modificación de las tarifas a abonar por los</w:t>
      </w:r>
      <w:r>
        <w:rPr>
          <w:spacing w:val="1"/>
          <w:sz w:val="20"/>
        </w:rPr>
        <w:t> </w:t>
      </w:r>
      <w:r>
        <w:rPr>
          <w:sz w:val="20"/>
        </w:rPr>
        <w:t>usuarios, la modificación de la retribución a abonar por la Administración concedente, la</w:t>
      </w:r>
      <w:r>
        <w:rPr>
          <w:spacing w:val="1"/>
          <w:sz w:val="20"/>
        </w:rPr>
        <w:t> </w:t>
      </w:r>
      <w:r>
        <w:rPr>
          <w:sz w:val="20"/>
        </w:rPr>
        <w:t>reducción del plazo de la concesión y, en general, en cualquier modificación de las cláusulas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contenido</w:t>
      </w:r>
      <w:r>
        <w:rPr>
          <w:spacing w:val="-1"/>
          <w:sz w:val="20"/>
        </w:rPr>
        <w:t> </w:t>
      </w:r>
      <w:r>
        <w:rPr>
          <w:sz w:val="20"/>
        </w:rPr>
        <w:t>económico</w:t>
      </w:r>
      <w:r>
        <w:rPr>
          <w:spacing w:val="-2"/>
          <w:sz w:val="20"/>
        </w:rPr>
        <w:t> </w:t>
      </w:r>
      <w:r>
        <w:rPr>
          <w:sz w:val="20"/>
        </w:rPr>
        <w:t>incluidas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  <w:r>
        <w:rPr>
          <w:spacing w:val="-2"/>
          <w:sz w:val="20"/>
        </w:rPr>
        <w:t> </w:t>
      </w:r>
      <w:r>
        <w:rPr>
          <w:sz w:val="20"/>
        </w:rPr>
        <w:t>Asimismo,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letra</w:t>
      </w:r>
    </w:p>
    <w:p>
      <w:pPr>
        <w:pStyle w:val="BodyText"/>
        <w:spacing w:line="249" w:lineRule="auto" w:before="5"/>
        <w:ind w:right="1275" w:firstLine="0"/>
      </w:pPr>
      <w:r>
        <w:rPr/>
        <w:t>b) y en el último párrafo del apartado anterior, podrá ampliarse el plazo del contrato por un</w:t>
      </w:r>
      <w:r>
        <w:rPr>
          <w:spacing w:val="1"/>
        </w:rPr>
        <w:t> </w:t>
      </w:r>
      <w:r>
        <w:rPr/>
        <w:t>período que no exceda de un 15 por ciento de su duración inicial, respetando los límites</w:t>
      </w:r>
      <w:r>
        <w:rPr>
          <w:spacing w:val="1"/>
        </w:rPr>
        <w:t> </w:t>
      </w:r>
      <w:r>
        <w:rPr/>
        <w:t>máximos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duración</w:t>
      </w:r>
      <w:r>
        <w:rPr>
          <w:spacing w:val="-1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legalmente.</w:t>
      </w:r>
    </w:p>
    <w:p>
      <w:pPr>
        <w:pStyle w:val="ListParagraph"/>
        <w:numPr>
          <w:ilvl w:val="0"/>
          <w:numId w:val="409"/>
        </w:numPr>
        <w:tabs>
          <w:tab w:pos="1764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desistir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resulte</w:t>
      </w:r>
      <w:r>
        <w:rPr>
          <w:spacing w:val="1"/>
          <w:sz w:val="20"/>
        </w:rPr>
        <w:t> </w:t>
      </w:r>
      <w:r>
        <w:rPr>
          <w:sz w:val="20"/>
        </w:rPr>
        <w:t>extraordinariamente</w:t>
      </w:r>
      <w:r>
        <w:rPr>
          <w:spacing w:val="1"/>
          <w:sz w:val="20"/>
        </w:rPr>
        <w:t> </w:t>
      </w:r>
      <w:r>
        <w:rPr>
          <w:sz w:val="20"/>
        </w:rPr>
        <w:t>oneroso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él,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consecuencia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circunstancias:</w:t>
      </w:r>
    </w:p>
    <w:p>
      <w:pPr>
        <w:pStyle w:val="ListParagraph"/>
        <w:numPr>
          <w:ilvl w:val="0"/>
          <w:numId w:val="411"/>
        </w:numPr>
        <w:tabs>
          <w:tab w:pos="1708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distinta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concedente</w:t>
      </w:r>
      <w:r>
        <w:rPr>
          <w:spacing w:val="-1"/>
          <w:sz w:val="20"/>
        </w:rPr>
        <w:t> </w:t>
      </w:r>
      <w:r>
        <w:rPr>
          <w:sz w:val="20"/>
        </w:rPr>
        <w:t>con posterioridad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formalización del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411"/>
        </w:numPr>
        <w:tabs>
          <w:tab w:pos="1746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concesionario</w:t>
      </w:r>
      <w:r>
        <w:rPr>
          <w:spacing w:val="1"/>
          <w:sz w:val="20"/>
        </w:rPr>
        <w:t> </w:t>
      </w:r>
      <w:r>
        <w:rPr>
          <w:sz w:val="20"/>
        </w:rPr>
        <w:t>deba</w:t>
      </w:r>
      <w:r>
        <w:rPr>
          <w:spacing w:val="1"/>
          <w:sz w:val="20"/>
        </w:rPr>
        <w:t> </w:t>
      </w:r>
      <w:r>
        <w:rPr>
          <w:sz w:val="20"/>
        </w:rPr>
        <w:t>incorporar,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venir</w:t>
      </w:r>
      <w:r>
        <w:rPr>
          <w:spacing w:val="1"/>
          <w:sz w:val="20"/>
        </w:rPr>
        <w:t> </w:t>
      </w:r>
      <w:r>
        <w:rPr>
          <w:sz w:val="20"/>
        </w:rPr>
        <w:t>obligado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ello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contractualmente,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explotación</w:t>
      </w:r>
      <w:r>
        <w:rPr>
          <w:spacing w:val="1"/>
          <w:sz w:val="20"/>
        </w:rPr>
        <w:t> </w:t>
      </w:r>
      <w:r>
        <w:rPr>
          <w:sz w:val="20"/>
        </w:rPr>
        <w:t>avances</w:t>
      </w:r>
      <w:r>
        <w:rPr>
          <w:spacing w:val="1"/>
          <w:sz w:val="20"/>
        </w:rPr>
        <w:t> </w:t>
      </w:r>
      <w:r>
        <w:rPr>
          <w:sz w:val="20"/>
        </w:rPr>
        <w:t>técnicos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mejoren</w:t>
      </w:r>
      <w:r>
        <w:rPr>
          <w:spacing w:val="1"/>
          <w:sz w:val="20"/>
        </w:rPr>
        <w:t> </w:t>
      </w:r>
      <w:r>
        <w:rPr>
          <w:sz w:val="20"/>
        </w:rPr>
        <w:t>notoriamente y cuya disponibilidad en el mercado, de acuerdo con el estado de la técnica, se</w:t>
      </w:r>
      <w:r>
        <w:rPr>
          <w:spacing w:val="-53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producido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posterioridad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formalización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line="249" w:lineRule="auto" w:before="123"/>
        <w:ind w:right="1274"/>
      </w:pPr>
      <w:r>
        <w:rPr/>
        <w:t>Se</w:t>
      </w:r>
      <w:r>
        <w:rPr>
          <w:spacing w:val="42"/>
        </w:rPr>
        <w:t> </w:t>
      </w:r>
      <w:r>
        <w:rPr/>
        <w:t>entenderá</w:t>
      </w:r>
      <w:r>
        <w:rPr>
          <w:spacing w:val="43"/>
        </w:rPr>
        <w:t> </w:t>
      </w:r>
      <w:r>
        <w:rPr/>
        <w:t>que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cumplimiento</w:t>
      </w:r>
      <w:r>
        <w:rPr>
          <w:spacing w:val="43"/>
        </w:rPr>
        <w:t> </w:t>
      </w:r>
      <w:r>
        <w:rPr/>
        <w:t>del</w:t>
      </w:r>
      <w:r>
        <w:rPr>
          <w:spacing w:val="43"/>
        </w:rPr>
        <w:t> </w:t>
      </w:r>
      <w:r>
        <w:rPr/>
        <w:t>contrato</w:t>
      </w:r>
      <w:r>
        <w:rPr>
          <w:spacing w:val="43"/>
        </w:rPr>
        <w:t> </w:t>
      </w:r>
      <w:r>
        <w:rPr/>
        <w:t>deviene</w:t>
      </w:r>
      <w:r>
        <w:rPr>
          <w:spacing w:val="43"/>
        </w:rPr>
        <w:t> </w:t>
      </w:r>
      <w:r>
        <w:rPr/>
        <w:t>extraordinariamente</w:t>
      </w:r>
      <w:r>
        <w:rPr>
          <w:spacing w:val="43"/>
        </w:rPr>
        <w:t> </w:t>
      </w:r>
      <w:r>
        <w:rPr/>
        <w:t>oneroso</w:t>
      </w:r>
      <w:r>
        <w:rPr>
          <w:spacing w:val="-53"/>
        </w:rPr>
        <w:t> </w:t>
      </w:r>
      <w:r>
        <w:rPr/>
        <w:t>para el concesionario cuando la incidencia de las disposiciones de las Administraciones o el</w:t>
      </w:r>
      <w:r>
        <w:rPr>
          <w:spacing w:val="1"/>
        </w:rPr>
        <w:t> </w:t>
      </w:r>
      <w:r>
        <w:rPr/>
        <w:t>importe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las</w:t>
      </w:r>
      <w:r>
        <w:rPr>
          <w:spacing w:val="50"/>
        </w:rPr>
        <w:t> </w:t>
      </w:r>
      <w:r>
        <w:rPr/>
        <w:t>mejoras</w:t>
      </w:r>
      <w:r>
        <w:rPr>
          <w:spacing w:val="50"/>
        </w:rPr>
        <w:t> </w:t>
      </w:r>
      <w:r>
        <w:rPr/>
        <w:t>técnicas</w:t>
      </w:r>
      <w:r>
        <w:rPr>
          <w:spacing w:val="50"/>
        </w:rPr>
        <w:t> </w:t>
      </w:r>
      <w:r>
        <w:rPr/>
        <w:t>que</w:t>
      </w:r>
      <w:r>
        <w:rPr>
          <w:spacing w:val="50"/>
        </w:rPr>
        <w:t> </w:t>
      </w:r>
      <w:r>
        <w:rPr/>
        <w:t>deban</w:t>
      </w:r>
      <w:r>
        <w:rPr>
          <w:spacing w:val="50"/>
        </w:rPr>
        <w:t> </w:t>
      </w:r>
      <w:r>
        <w:rPr/>
        <w:t>incorporarse</w:t>
      </w:r>
      <w:r>
        <w:rPr>
          <w:spacing w:val="50"/>
        </w:rPr>
        <w:t> </w:t>
      </w:r>
      <w:r>
        <w:rPr/>
        <w:t>supongan</w:t>
      </w:r>
      <w:r>
        <w:rPr>
          <w:spacing w:val="50"/>
        </w:rPr>
        <w:t> </w:t>
      </w:r>
      <w:r>
        <w:rPr/>
        <w:t>un</w:t>
      </w:r>
      <w:r>
        <w:rPr>
          <w:spacing w:val="50"/>
        </w:rPr>
        <w:t> </w:t>
      </w:r>
      <w:r>
        <w:rPr/>
        <w:t>incremento</w:t>
      </w:r>
      <w:r>
        <w:rPr>
          <w:spacing w:val="50"/>
        </w:rPr>
        <w:t> </w:t>
      </w:r>
      <w:r>
        <w:rPr/>
        <w:t>neto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BodyText"/>
        <w:spacing w:line="249" w:lineRule="auto" w:before="94"/>
        <w:ind w:right="1273" w:firstLine="0"/>
      </w:pPr>
      <w:r>
        <w:rPr/>
        <w:t>anualizado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los</w:t>
      </w:r>
      <w:r>
        <w:rPr>
          <w:spacing w:val="47"/>
        </w:rPr>
        <w:t> </w:t>
      </w:r>
      <w:r>
        <w:rPr/>
        <w:t>costes</w:t>
      </w:r>
      <w:r>
        <w:rPr>
          <w:spacing w:val="46"/>
        </w:rPr>
        <w:t> </w:t>
      </w:r>
      <w:r>
        <w:rPr/>
        <w:t>de,</w:t>
      </w:r>
      <w:r>
        <w:rPr>
          <w:spacing w:val="47"/>
        </w:rPr>
        <w:t> </w:t>
      </w:r>
      <w:r>
        <w:rPr/>
        <w:t>al</w:t>
      </w:r>
      <w:r>
        <w:rPr>
          <w:spacing w:val="47"/>
        </w:rPr>
        <w:t> </w:t>
      </w:r>
      <w:r>
        <w:rPr/>
        <w:t>menos,</w:t>
      </w:r>
      <w:r>
        <w:rPr>
          <w:spacing w:val="46"/>
        </w:rPr>
        <w:t> </w:t>
      </w:r>
      <w:r>
        <w:rPr/>
        <w:t>el</w:t>
      </w:r>
      <w:r>
        <w:rPr>
          <w:spacing w:val="47"/>
        </w:rPr>
        <w:t> </w:t>
      </w:r>
      <w:r>
        <w:rPr/>
        <w:t>5</w:t>
      </w:r>
      <w:r>
        <w:rPr>
          <w:spacing w:val="47"/>
        </w:rPr>
        <w:t> </w:t>
      </w:r>
      <w:r>
        <w:rPr/>
        <w:t>por</w:t>
      </w:r>
      <w:r>
        <w:rPr>
          <w:spacing w:val="46"/>
        </w:rPr>
        <w:t> </w:t>
      </w:r>
      <w:r>
        <w:rPr/>
        <w:t>ciento</w:t>
      </w:r>
      <w:r>
        <w:rPr>
          <w:spacing w:val="47"/>
        </w:rPr>
        <w:t> </w:t>
      </w:r>
      <w:r>
        <w:rPr/>
        <w:t>del</w:t>
      </w:r>
      <w:r>
        <w:rPr>
          <w:spacing w:val="47"/>
        </w:rPr>
        <w:t> </w:t>
      </w:r>
      <w:r>
        <w:rPr/>
        <w:t>importe</w:t>
      </w:r>
      <w:r>
        <w:rPr>
          <w:spacing w:val="46"/>
        </w:rPr>
        <w:t> </w:t>
      </w:r>
      <w:r>
        <w:rPr/>
        <w:t>neto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6"/>
        </w:rPr>
        <w:t> </w:t>
      </w:r>
      <w:r>
        <w:rPr/>
        <w:t>cifra</w:t>
      </w:r>
      <w:r>
        <w:rPr>
          <w:spacing w:val="47"/>
        </w:rPr>
        <w:t> </w:t>
      </w:r>
      <w:r>
        <w:rPr/>
        <w:t>de</w:t>
      </w:r>
      <w:r>
        <w:rPr>
          <w:spacing w:val="-53"/>
        </w:rPr>
        <w:t> </w:t>
      </w:r>
      <w:r>
        <w:rPr/>
        <w:t>negocios de la concesión por el período que reste hasta la conclusión de la misma. Para el</w:t>
      </w:r>
      <w:r>
        <w:rPr>
          <w:spacing w:val="1"/>
        </w:rPr>
        <w:t> </w:t>
      </w:r>
      <w:r>
        <w:rPr/>
        <w:t>cálculo del incremento se deducirán, en su caso, los posibles ingresos adicionales que la</w:t>
      </w:r>
      <w:r>
        <w:rPr>
          <w:spacing w:val="1"/>
        </w:rPr>
        <w:t> </w:t>
      </w:r>
      <w:r>
        <w:rPr/>
        <w:t>medida</w:t>
      </w:r>
      <w:r>
        <w:rPr>
          <w:spacing w:val="-1"/>
        </w:rPr>
        <w:t> </w:t>
      </w:r>
      <w:r>
        <w:rPr/>
        <w:t>pudiera</w:t>
      </w:r>
      <w:r>
        <w:rPr>
          <w:spacing w:val="-1"/>
        </w:rPr>
        <w:t> </w:t>
      </w:r>
      <w:r>
        <w:rPr/>
        <w:t>generar.</w:t>
      </w:r>
    </w:p>
    <w:p>
      <w:pPr>
        <w:pStyle w:val="BodyText"/>
        <w:spacing w:line="249" w:lineRule="auto"/>
        <w:ind w:right="1274"/>
      </w:pPr>
      <w:r>
        <w:rPr/>
        <w:t>Cuando</w:t>
      </w:r>
      <w:r>
        <w:rPr>
          <w:spacing w:val="30"/>
        </w:rPr>
        <w:t> </w:t>
      </w:r>
      <w:r>
        <w:rPr/>
        <w:t>el</w:t>
      </w:r>
      <w:r>
        <w:rPr>
          <w:spacing w:val="31"/>
        </w:rPr>
        <w:t> </w:t>
      </w:r>
      <w:r>
        <w:rPr/>
        <w:t>contratista</w:t>
      </w:r>
      <w:r>
        <w:rPr>
          <w:spacing w:val="31"/>
        </w:rPr>
        <w:t> </w:t>
      </w:r>
      <w:r>
        <w:rPr/>
        <w:t>desistiera</w:t>
      </w:r>
      <w:r>
        <w:rPr>
          <w:spacing w:val="31"/>
        </w:rPr>
        <w:t> </w:t>
      </w:r>
      <w:r>
        <w:rPr/>
        <w:t>del</w:t>
      </w:r>
      <w:r>
        <w:rPr>
          <w:spacing w:val="31"/>
        </w:rPr>
        <w:t> </w:t>
      </w:r>
      <w:r>
        <w:rPr/>
        <w:t>contrato</w:t>
      </w:r>
      <w:r>
        <w:rPr>
          <w:spacing w:val="31"/>
        </w:rPr>
        <w:t> </w:t>
      </w:r>
      <w:r>
        <w:rPr/>
        <w:t>como</w:t>
      </w:r>
      <w:r>
        <w:rPr>
          <w:spacing w:val="31"/>
        </w:rPr>
        <w:t> </w:t>
      </w:r>
      <w:r>
        <w:rPr/>
        <w:t>consecuencia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lo</w:t>
      </w:r>
      <w:r>
        <w:rPr>
          <w:spacing w:val="31"/>
        </w:rPr>
        <w:t> </w:t>
      </w:r>
      <w:r>
        <w:rPr/>
        <w:t>establecido</w:t>
      </w:r>
      <w:r>
        <w:rPr>
          <w:spacing w:val="31"/>
        </w:rPr>
        <w:t> </w:t>
      </w:r>
      <w:r>
        <w:rPr/>
        <w:t>en</w:t>
      </w:r>
      <w:r>
        <w:rPr>
          <w:spacing w:val="-53"/>
        </w:rPr>
        <w:t> </w:t>
      </w:r>
      <w:r>
        <w:rPr/>
        <w:t>este apartado la resolución no dará derecho a indemnización alguna para ninguna de las</w:t>
      </w:r>
      <w:r>
        <w:rPr>
          <w:spacing w:val="1"/>
        </w:rPr>
        <w:t> </w:t>
      </w:r>
      <w:r>
        <w:rPr/>
        <w:t>partes.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pStyle w:val="Heading2"/>
        <w:spacing w:before="1"/>
        <w:ind w:left="1411"/>
      </w:pPr>
      <w:bookmarkStart w:name="Sección 5.ª Cumplimiento y efectos del c" w:id="480"/>
      <w:bookmarkEnd w:id="480"/>
      <w:r>
        <w:rPr>
          <w:b w:val="0"/>
          <w:i w:val="0"/>
        </w:rPr>
      </w:r>
      <w:bookmarkStart w:name="_bookmark94" w:id="481"/>
      <w:bookmarkEnd w:id="481"/>
      <w:r>
        <w:rPr>
          <w:b w:val="0"/>
          <w:i w:val="0"/>
        </w:rPr>
      </w:r>
      <w:r>
        <w:rPr/>
        <w:t>Sección</w:t>
      </w:r>
      <w:r>
        <w:rPr>
          <w:spacing w:val="-5"/>
        </w:rPr>
        <w:t> </w:t>
      </w:r>
      <w:r>
        <w:rPr/>
        <w:t>5.ª</w:t>
      </w:r>
      <w:r>
        <w:rPr>
          <w:spacing w:val="-5"/>
        </w:rPr>
        <w:t> </w:t>
      </w:r>
      <w:r>
        <w:rPr/>
        <w:t>Cumplimiento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efectos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contrato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concesión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servicios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91. Reversión." w:id="482"/>
      <w:bookmarkEnd w:id="48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291.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i/>
          <w:sz w:val="20"/>
        </w:rPr>
        <w:t>Reversión.</w:t>
      </w:r>
    </w:p>
    <w:p>
      <w:pPr>
        <w:pStyle w:val="ListParagraph"/>
        <w:numPr>
          <w:ilvl w:val="0"/>
          <w:numId w:val="412"/>
        </w:numPr>
        <w:tabs>
          <w:tab w:pos="1648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Finalizado el plazo de la concesión, el servicio revertirá a la Administración, debiendo</w:t>
      </w:r>
      <w:r>
        <w:rPr>
          <w:spacing w:val="1"/>
          <w:sz w:val="20"/>
        </w:rPr>
        <w:t> </w:t>
      </w:r>
      <w:r>
        <w:rPr>
          <w:sz w:val="20"/>
        </w:rPr>
        <w:t>el contratista entregar las obras e instalaciones a que esté obligado con arreglo al contrato 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conservación y funcionamiento</w:t>
      </w:r>
      <w:r>
        <w:rPr>
          <w:spacing w:val="-1"/>
          <w:sz w:val="20"/>
        </w:rPr>
        <w:t> </w:t>
      </w:r>
      <w:r>
        <w:rPr>
          <w:sz w:val="20"/>
        </w:rPr>
        <w:t>adecuados.</w:t>
      </w:r>
    </w:p>
    <w:p>
      <w:pPr>
        <w:pStyle w:val="ListParagraph"/>
        <w:numPr>
          <w:ilvl w:val="0"/>
          <w:numId w:val="412"/>
        </w:numPr>
        <w:tabs>
          <w:tab w:pos="1650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Durante</w:t>
      </w:r>
      <w:r>
        <w:rPr>
          <w:spacing w:val="8"/>
          <w:sz w:val="20"/>
        </w:rPr>
        <w:t> </w:t>
      </w:r>
      <w:r>
        <w:rPr>
          <w:sz w:val="20"/>
        </w:rPr>
        <w:t>un</w:t>
      </w:r>
      <w:r>
        <w:rPr>
          <w:spacing w:val="9"/>
          <w:sz w:val="20"/>
        </w:rPr>
        <w:t> </w:t>
      </w:r>
      <w:r>
        <w:rPr>
          <w:sz w:val="20"/>
        </w:rPr>
        <w:t>período</w:t>
      </w:r>
      <w:r>
        <w:rPr>
          <w:spacing w:val="9"/>
          <w:sz w:val="20"/>
        </w:rPr>
        <w:t> </w:t>
      </w:r>
      <w:r>
        <w:rPr>
          <w:sz w:val="20"/>
        </w:rPr>
        <w:t>prudencial</w:t>
      </w:r>
      <w:r>
        <w:rPr>
          <w:spacing w:val="8"/>
          <w:sz w:val="20"/>
        </w:rPr>
        <w:t> </w:t>
      </w:r>
      <w:r>
        <w:rPr>
          <w:sz w:val="20"/>
        </w:rPr>
        <w:t>anterior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reversión,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deberá</w:t>
      </w:r>
      <w:r>
        <w:rPr>
          <w:spacing w:val="8"/>
          <w:sz w:val="20"/>
        </w:rPr>
        <w:t> </w:t>
      </w:r>
      <w:r>
        <w:rPr>
          <w:sz w:val="20"/>
        </w:rPr>
        <w:t>fijarse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pliego,</w:t>
      </w:r>
      <w:r>
        <w:rPr>
          <w:spacing w:val="1"/>
          <w:sz w:val="20"/>
        </w:rPr>
        <w:t> </w:t>
      </w:r>
      <w:r>
        <w:rPr>
          <w:sz w:val="20"/>
        </w:rPr>
        <w:t>el órgano competente de la Administración adoptará las disposiciones encaminadas a que la</w:t>
      </w:r>
      <w:r>
        <w:rPr>
          <w:spacing w:val="1"/>
          <w:sz w:val="20"/>
        </w:rPr>
        <w:t> </w:t>
      </w:r>
      <w:r>
        <w:rPr>
          <w:sz w:val="20"/>
        </w:rPr>
        <w:t>entrega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bienes</w:t>
      </w:r>
      <w:r>
        <w:rPr>
          <w:spacing w:val="-2"/>
          <w:sz w:val="20"/>
        </w:rPr>
        <w:t> </w:t>
      </w:r>
      <w:r>
        <w:rPr>
          <w:sz w:val="20"/>
        </w:rPr>
        <w:t>se verifique 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condiciones convenidas.</w:t>
      </w:r>
    </w:p>
    <w:p>
      <w:pPr>
        <w:pStyle w:val="ListParagraph"/>
        <w:numPr>
          <w:ilvl w:val="0"/>
          <w:numId w:val="412"/>
        </w:numPr>
        <w:tabs>
          <w:tab w:pos="1640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Los bienes afectos a la concesión que vayan a revertir a la Administración en virtud de</w:t>
      </w:r>
      <w:r>
        <w:rPr>
          <w:spacing w:val="-5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artículo,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podrán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embargo.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92. Falta de entrega de contra" w:id="483"/>
      <w:bookmarkEnd w:id="48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292.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Falta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entrega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contraprestaciones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económicas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medios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auxiliares.</w:t>
      </w:r>
    </w:p>
    <w:p>
      <w:pPr>
        <w:pStyle w:val="BodyText"/>
        <w:spacing w:line="249" w:lineRule="auto" w:before="123"/>
        <w:ind w:right="1273"/>
      </w:pPr>
      <w:r>
        <w:rPr/>
        <w:t>Si la Administración no hiciere efectiva al concesionario la contraprestación económica o</w:t>
      </w:r>
      <w:r>
        <w:rPr>
          <w:spacing w:val="1"/>
        </w:rPr>
        <w:t> </w:t>
      </w:r>
      <w:r>
        <w:rPr/>
        <w:t>no entregare los medios auxiliares a que se obligó en el contrato dentro de los plazos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procediese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solicitase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concesionario,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demora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cantidades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económicos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aquellos</w:t>
      </w:r>
      <w:r>
        <w:rPr>
          <w:spacing w:val="-3"/>
        </w:rPr>
        <w:t> </w:t>
      </w:r>
      <w:r>
        <w:rPr/>
        <w:t>signifiquen,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-4"/>
        </w:rPr>
        <w:t> </w:t>
      </w:r>
      <w:r>
        <w:rPr/>
        <w:t>establecido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198.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93. Incumplimiento del concesi" w:id="484"/>
      <w:bookmarkEnd w:id="48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293.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Incumplimiento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concesionario.</w:t>
      </w:r>
    </w:p>
    <w:p>
      <w:pPr>
        <w:pStyle w:val="ListParagraph"/>
        <w:numPr>
          <w:ilvl w:val="0"/>
          <w:numId w:val="413"/>
        </w:numPr>
        <w:tabs>
          <w:tab w:pos="1707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recaiga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causas</w:t>
      </w:r>
      <w:r>
        <w:rPr>
          <w:spacing w:val="1"/>
          <w:sz w:val="20"/>
        </w:rPr>
        <w:t> </w:t>
      </w:r>
      <w:r>
        <w:rPr>
          <w:sz w:val="20"/>
        </w:rPr>
        <w:t>ajenas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concesionario o bien del incumplimiento por parte de este se derivase perturbación grave y</w:t>
      </w:r>
      <w:r>
        <w:rPr>
          <w:spacing w:val="1"/>
          <w:sz w:val="20"/>
        </w:rPr>
        <w:t> </w:t>
      </w:r>
      <w:r>
        <w:rPr>
          <w:sz w:val="20"/>
        </w:rPr>
        <w:t>no reparable por otros medios en el servicio, la Administración podrá acordar el secuestro o</w:t>
      </w:r>
      <w:r>
        <w:rPr>
          <w:spacing w:val="1"/>
          <w:sz w:val="20"/>
        </w:rPr>
        <w:t> </w:t>
      </w:r>
      <w:r>
        <w:rPr>
          <w:sz w:val="20"/>
        </w:rPr>
        <w:t>intervención del mismo en los términos establecidos en el artículo 263. En todo caso, el</w:t>
      </w:r>
      <w:r>
        <w:rPr>
          <w:spacing w:val="1"/>
          <w:sz w:val="20"/>
        </w:rPr>
        <w:t> </w:t>
      </w:r>
      <w:r>
        <w:rPr>
          <w:sz w:val="20"/>
        </w:rPr>
        <w:t>concesionario deberá abonar a la Administración los daños y perjuicios que efectivamente le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ocasionado.</w:t>
      </w:r>
    </w:p>
    <w:p>
      <w:pPr>
        <w:pStyle w:val="ListParagraph"/>
        <w:numPr>
          <w:ilvl w:val="0"/>
          <w:numId w:val="413"/>
        </w:numPr>
        <w:tabs>
          <w:tab w:pos="1669" w:val="left" w:leader="none"/>
        </w:tabs>
        <w:spacing w:line="249" w:lineRule="auto" w:before="5" w:after="0"/>
        <w:ind w:left="1074" w:right="1274" w:firstLine="340"/>
        <w:jc w:val="both"/>
        <w:rPr>
          <w:sz w:val="20"/>
        </w:rPr>
      </w:pPr>
      <w:r>
        <w:rPr>
          <w:sz w:val="20"/>
        </w:rPr>
        <w:t>En cualquier caso, en los supuestos de incumplimiento por parte del concesionario</w:t>
      </w:r>
      <w:r>
        <w:rPr>
          <w:spacing w:val="1"/>
          <w:sz w:val="20"/>
        </w:rPr>
        <w:t> </w:t>
      </w:r>
      <w:r>
        <w:rPr>
          <w:sz w:val="20"/>
        </w:rPr>
        <w:t>resultará de aplicación el régimen de penalidades establecidas en el artículo 264 de la</w:t>
      </w:r>
      <w:r>
        <w:rPr>
          <w:spacing w:val="1"/>
          <w:sz w:val="20"/>
        </w:rPr>
        <w:t> </w:t>
      </w:r>
      <w:r>
        <w:rPr>
          <w:sz w:val="20"/>
        </w:rPr>
        <w:t>presente Ley respecto de la concesión de obras, siempre que resulte compatible con la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concesión de</w:t>
      </w:r>
      <w:r>
        <w:rPr>
          <w:spacing w:val="-1"/>
          <w:sz w:val="20"/>
        </w:rPr>
        <w:t> </w:t>
      </w:r>
      <w:r>
        <w:rPr>
          <w:sz w:val="20"/>
        </w:rPr>
        <w:t>servicios.</w:t>
      </w:r>
    </w:p>
    <w:p>
      <w:pPr>
        <w:pStyle w:val="BodyText"/>
        <w:spacing w:before="0"/>
        <w:ind w:left="0" w:firstLine="0"/>
        <w:jc w:val="left"/>
      </w:pPr>
    </w:p>
    <w:p>
      <w:pPr>
        <w:pStyle w:val="Heading2"/>
        <w:ind w:left="1411"/>
      </w:pPr>
      <w:bookmarkStart w:name="Sección 6.ª Resolución del contrato de c" w:id="485"/>
      <w:bookmarkEnd w:id="485"/>
      <w:r>
        <w:rPr>
          <w:b w:val="0"/>
          <w:i w:val="0"/>
        </w:rPr>
      </w:r>
      <w:bookmarkStart w:name="_bookmark95" w:id="486"/>
      <w:bookmarkEnd w:id="486"/>
      <w:r>
        <w:rPr>
          <w:b w:val="0"/>
          <w:i w:val="0"/>
        </w:rPr>
      </w:r>
      <w:r>
        <w:rPr/>
        <w:t>Sección</w:t>
      </w:r>
      <w:r>
        <w:rPr>
          <w:spacing w:val="-5"/>
        </w:rPr>
        <w:t> </w:t>
      </w:r>
      <w:r>
        <w:rPr/>
        <w:t>6.ª</w:t>
      </w:r>
      <w:r>
        <w:rPr>
          <w:spacing w:val="-5"/>
        </w:rPr>
        <w:t> </w:t>
      </w:r>
      <w:r>
        <w:rPr/>
        <w:t>Resolución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contrato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concesión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servicios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94. Causas de resolución." w:id="487"/>
      <w:bookmarkEnd w:id="48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294.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Causas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resolución.</w:t>
      </w:r>
    </w:p>
    <w:p>
      <w:pPr>
        <w:pStyle w:val="BodyText"/>
        <w:spacing w:line="249" w:lineRule="auto" w:before="124"/>
        <w:ind w:right="1274"/>
      </w:pPr>
      <w:r>
        <w:rPr/>
        <w:t>Son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señaladas en el artículo 211, con la excepción de las contempladas en sus letras d) y e), las</w:t>
      </w:r>
      <w:r>
        <w:rPr>
          <w:spacing w:val="1"/>
        </w:rPr>
        <w:t> </w:t>
      </w:r>
      <w:r>
        <w:rPr/>
        <w:t>siguientes:</w:t>
      </w:r>
    </w:p>
    <w:p>
      <w:pPr>
        <w:pStyle w:val="ListParagraph"/>
        <w:numPr>
          <w:ilvl w:val="0"/>
          <w:numId w:val="414"/>
        </w:numPr>
        <w:tabs>
          <w:tab w:pos="1756" w:val="left" w:leader="none"/>
        </w:tabs>
        <w:spacing w:line="249" w:lineRule="auto" w:before="122" w:after="0"/>
        <w:ind w:left="1074" w:right="1276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hipotecaria</w:t>
      </w:r>
      <w:r>
        <w:rPr>
          <w:spacing w:val="1"/>
          <w:sz w:val="20"/>
        </w:rPr>
        <w:t> </w:t>
      </w:r>
      <w:r>
        <w:rPr>
          <w:sz w:val="20"/>
        </w:rPr>
        <w:t>declarada</w:t>
      </w:r>
      <w:r>
        <w:rPr>
          <w:spacing w:val="1"/>
          <w:sz w:val="20"/>
        </w:rPr>
        <w:t> </w:t>
      </w:r>
      <w:r>
        <w:rPr>
          <w:sz w:val="20"/>
        </w:rPr>
        <w:t>desierta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imposibilidad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iniciar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 de ejecución hipotecaria por falta de interesados autorizados para ello en 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procediera,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414"/>
        </w:numPr>
        <w:tabs>
          <w:tab w:pos="1688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La demora superior a seis meses por parte de la Administración en la entrega al</w:t>
      </w:r>
      <w:r>
        <w:rPr>
          <w:spacing w:val="1"/>
          <w:sz w:val="20"/>
        </w:rPr>
        <w:t> </w:t>
      </w:r>
      <w:r>
        <w:rPr>
          <w:sz w:val="20"/>
        </w:rPr>
        <w:t>concesionario de la contraprestación o de los medios auxiliares a que se obligó según el</w:t>
      </w:r>
      <w:r>
        <w:rPr>
          <w:spacing w:val="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414"/>
        </w:numPr>
        <w:tabs>
          <w:tab w:pos="1664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El rescate del servicio por la Administración para su gestión directa por razones de</w:t>
      </w:r>
      <w:r>
        <w:rPr>
          <w:spacing w:val="1"/>
          <w:sz w:val="20"/>
        </w:rPr>
        <w:t> </w:t>
      </w:r>
      <w:r>
        <w:rPr>
          <w:sz w:val="20"/>
        </w:rPr>
        <w:t>interés público. El rescate de la concesión requerirá además la acreditación de que dicha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directa</w:t>
      </w:r>
      <w:r>
        <w:rPr>
          <w:spacing w:val="-1"/>
          <w:sz w:val="20"/>
        </w:rPr>
        <w:t> </w:t>
      </w:r>
      <w:r>
        <w:rPr>
          <w:sz w:val="20"/>
        </w:rPr>
        <w:t>es</w:t>
      </w:r>
      <w:r>
        <w:rPr>
          <w:spacing w:val="-2"/>
          <w:sz w:val="20"/>
        </w:rPr>
        <w:t> </w:t>
      </w:r>
      <w:r>
        <w:rPr>
          <w:sz w:val="20"/>
        </w:rPr>
        <w:t>más eficaz</w:t>
      </w:r>
      <w:r>
        <w:rPr>
          <w:spacing w:val="-2"/>
          <w:sz w:val="20"/>
        </w:rPr>
        <w:t> </w:t>
      </w:r>
      <w:r>
        <w:rPr>
          <w:sz w:val="20"/>
        </w:rPr>
        <w:t>y eficiente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concesional.</w:t>
      </w:r>
    </w:p>
    <w:p>
      <w:pPr>
        <w:pStyle w:val="ListParagraph"/>
        <w:numPr>
          <w:ilvl w:val="0"/>
          <w:numId w:val="414"/>
        </w:numPr>
        <w:tabs>
          <w:tab w:pos="1648" w:val="left" w:leader="none"/>
        </w:tabs>
        <w:spacing w:line="240" w:lineRule="auto" w:before="3" w:after="0"/>
        <w:ind w:left="16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supresión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servicio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razones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interés</w:t>
      </w:r>
      <w:r>
        <w:rPr>
          <w:spacing w:val="-3"/>
          <w:sz w:val="20"/>
        </w:rPr>
        <w:t> </w:t>
      </w:r>
      <w:r>
        <w:rPr>
          <w:sz w:val="20"/>
        </w:rPr>
        <w:t>público.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414"/>
        </w:numPr>
        <w:tabs>
          <w:tab w:pos="1710" w:val="left" w:leader="none"/>
        </w:tabs>
        <w:spacing w:line="249" w:lineRule="auto" w:before="1" w:after="0"/>
        <w:ind w:left="10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imposibilidad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explotación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consecuencia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adoptados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 con</w:t>
      </w:r>
      <w:r>
        <w:rPr>
          <w:spacing w:val="-1"/>
          <w:sz w:val="20"/>
        </w:rPr>
        <w:t> </w:t>
      </w:r>
      <w:r>
        <w:rPr>
          <w:sz w:val="20"/>
        </w:rPr>
        <w:t>posterioridad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414"/>
        </w:numPr>
        <w:tabs>
          <w:tab w:pos="1623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El secuestro o intervención de la concesión por un plazo superior al establecido de</w:t>
      </w:r>
      <w:r>
        <w:rPr>
          <w:spacing w:val="1"/>
          <w:sz w:val="20"/>
        </w:rPr>
        <w:t> </w:t>
      </w:r>
      <w:r>
        <w:rPr>
          <w:sz w:val="20"/>
        </w:rPr>
        <w:t>conformidad con el apartado 3 del artículo 263, sin que el contratista haya garantizado la</w:t>
      </w:r>
      <w:r>
        <w:rPr>
          <w:spacing w:val="1"/>
          <w:sz w:val="20"/>
        </w:rPr>
        <w:t> </w:t>
      </w:r>
      <w:r>
        <w:rPr>
          <w:sz w:val="20"/>
        </w:rPr>
        <w:t>asunción</w:t>
      </w:r>
      <w:r>
        <w:rPr>
          <w:spacing w:val="-2"/>
          <w:sz w:val="20"/>
        </w:rPr>
        <w:t> </w:t>
      </w:r>
      <w:r>
        <w:rPr>
          <w:sz w:val="20"/>
        </w:rPr>
        <w:t>completa de</w:t>
      </w:r>
      <w:r>
        <w:rPr>
          <w:spacing w:val="-1"/>
          <w:sz w:val="20"/>
        </w:rPr>
        <w:t> </w:t>
      </w:r>
      <w:r>
        <w:rPr>
          <w:sz w:val="20"/>
        </w:rPr>
        <w:t>sus obligaciones.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95. Efectos de la resolución." w:id="488"/>
      <w:bookmarkEnd w:id="48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295.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Efectos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resolución.</w:t>
      </w:r>
    </w:p>
    <w:p>
      <w:pPr>
        <w:pStyle w:val="ListParagraph"/>
        <w:numPr>
          <w:ilvl w:val="0"/>
          <w:numId w:val="415"/>
        </w:numPr>
        <w:tabs>
          <w:tab w:pos="1642" w:val="left" w:leader="none"/>
        </w:tabs>
        <w:spacing w:line="249" w:lineRule="auto" w:before="123" w:after="0"/>
        <w:ind w:left="1074" w:right="1273" w:firstLine="340"/>
        <w:jc w:val="right"/>
        <w:rPr>
          <w:sz w:val="20"/>
        </w:rPr>
      </w:pP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supuestos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resolución</w:t>
      </w:r>
      <w:r>
        <w:rPr>
          <w:spacing w:val="3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causa</w:t>
      </w:r>
      <w:r>
        <w:rPr>
          <w:spacing w:val="3"/>
          <w:sz w:val="20"/>
        </w:rPr>
        <w:t> </w:t>
      </w:r>
      <w:r>
        <w:rPr>
          <w:sz w:val="20"/>
        </w:rPr>
        <w:t>imputable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Administración,</w:t>
      </w:r>
      <w:r>
        <w:rPr>
          <w:spacing w:val="3"/>
          <w:sz w:val="20"/>
        </w:rPr>
        <w:t> </w:t>
      </w:r>
      <w:r>
        <w:rPr>
          <w:sz w:val="20"/>
        </w:rPr>
        <w:t>esta</w:t>
      </w:r>
      <w:r>
        <w:rPr>
          <w:spacing w:val="2"/>
          <w:sz w:val="20"/>
        </w:rPr>
        <w:t> </w:t>
      </w:r>
      <w:r>
        <w:rPr>
          <w:sz w:val="20"/>
        </w:rPr>
        <w:t>abonará</w:t>
      </w:r>
      <w:r>
        <w:rPr>
          <w:spacing w:val="-53"/>
          <w:sz w:val="20"/>
        </w:rPr>
        <w:t> </w:t>
      </w:r>
      <w:r>
        <w:rPr>
          <w:sz w:val="20"/>
        </w:rPr>
        <w:t>al</w:t>
      </w:r>
      <w:r>
        <w:rPr>
          <w:spacing w:val="46"/>
          <w:sz w:val="20"/>
        </w:rPr>
        <w:t> </w:t>
      </w:r>
      <w:r>
        <w:rPr>
          <w:sz w:val="20"/>
        </w:rPr>
        <w:t>concesionario</w:t>
      </w:r>
      <w:r>
        <w:rPr>
          <w:spacing w:val="47"/>
          <w:sz w:val="20"/>
        </w:rPr>
        <w:t> </w:t>
      </w:r>
      <w:r>
        <w:rPr>
          <w:sz w:val="20"/>
        </w:rPr>
        <w:t>en</w:t>
      </w:r>
      <w:r>
        <w:rPr>
          <w:spacing w:val="47"/>
          <w:sz w:val="20"/>
        </w:rPr>
        <w:t> </w:t>
      </w:r>
      <w:r>
        <w:rPr>
          <w:sz w:val="20"/>
        </w:rPr>
        <w:t>todo</w:t>
      </w:r>
      <w:r>
        <w:rPr>
          <w:spacing w:val="46"/>
          <w:sz w:val="20"/>
        </w:rPr>
        <w:t> </w:t>
      </w:r>
      <w:r>
        <w:rPr>
          <w:sz w:val="20"/>
        </w:rPr>
        <w:t>caso</w:t>
      </w:r>
      <w:r>
        <w:rPr>
          <w:spacing w:val="47"/>
          <w:sz w:val="20"/>
        </w:rPr>
        <w:t> </w:t>
      </w:r>
      <w:r>
        <w:rPr>
          <w:sz w:val="20"/>
        </w:rPr>
        <w:t>el</w:t>
      </w:r>
      <w:r>
        <w:rPr>
          <w:spacing w:val="47"/>
          <w:sz w:val="20"/>
        </w:rPr>
        <w:t> </w:t>
      </w:r>
      <w:r>
        <w:rPr>
          <w:sz w:val="20"/>
        </w:rPr>
        <w:t>importe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las</w:t>
      </w:r>
      <w:r>
        <w:rPr>
          <w:spacing w:val="47"/>
          <w:sz w:val="20"/>
        </w:rPr>
        <w:t> </w:t>
      </w:r>
      <w:r>
        <w:rPr>
          <w:sz w:val="20"/>
        </w:rPr>
        <w:t>inversiones</w:t>
      </w:r>
      <w:r>
        <w:rPr>
          <w:spacing w:val="46"/>
          <w:sz w:val="20"/>
        </w:rPr>
        <w:t> </w:t>
      </w:r>
      <w:r>
        <w:rPr>
          <w:sz w:val="20"/>
        </w:rPr>
        <w:t>realizadas</w:t>
      </w:r>
      <w:r>
        <w:rPr>
          <w:spacing w:val="47"/>
          <w:sz w:val="20"/>
        </w:rPr>
        <w:t> </w:t>
      </w:r>
      <w:r>
        <w:rPr>
          <w:sz w:val="20"/>
        </w:rPr>
        <w:t>por</w:t>
      </w:r>
      <w:r>
        <w:rPr>
          <w:spacing w:val="47"/>
          <w:sz w:val="20"/>
        </w:rPr>
        <w:t> </w:t>
      </w:r>
      <w:r>
        <w:rPr>
          <w:sz w:val="20"/>
        </w:rPr>
        <w:t>razón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expropiación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terrenos,</w:t>
      </w:r>
      <w:r>
        <w:rPr>
          <w:spacing w:val="22"/>
          <w:sz w:val="20"/>
        </w:rPr>
        <w:t> </w:t>
      </w:r>
      <w:r>
        <w:rPr>
          <w:sz w:val="20"/>
        </w:rPr>
        <w:t>ejecución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obras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construcción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adquisición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bienes</w:t>
      </w:r>
      <w:r>
        <w:rPr>
          <w:spacing w:val="21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sean</w:t>
      </w:r>
      <w:r>
        <w:rPr>
          <w:spacing w:val="19"/>
          <w:sz w:val="20"/>
        </w:rPr>
        <w:t> </w:t>
      </w:r>
      <w:r>
        <w:rPr>
          <w:sz w:val="20"/>
        </w:rPr>
        <w:t>necesarios</w:t>
      </w:r>
      <w:r>
        <w:rPr>
          <w:spacing w:val="19"/>
          <w:sz w:val="20"/>
        </w:rPr>
        <w:t> </w:t>
      </w:r>
      <w:r>
        <w:rPr>
          <w:sz w:val="20"/>
        </w:rPr>
        <w:t>para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explotación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servicios</w:t>
      </w:r>
      <w:r>
        <w:rPr>
          <w:spacing w:val="19"/>
          <w:sz w:val="20"/>
        </w:rPr>
        <w:t> </w:t>
      </w:r>
      <w:r>
        <w:rPr>
          <w:sz w:val="20"/>
        </w:rPr>
        <w:t>objeto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concesión,</w:t>
      </w:r>
      <w:r>
        <w:rPr>
          <w:spacing w:val="19"/>
          <w:sz w:val="20"/>
        </w:rPr>
        <w:t> </w:t>
      </w:r>
      <w:r>
        <w:rPr>
          <w:sz w:val="20"/>
        </w:rPr>
        <w:t>atendiendo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grado de amortización. Al efecto, se aplicara un criterio de amortización lineal de la inversión.</w:t>
      </w:r>
      <w:r>
        <w:rPr>
          <w:spacing w:val="-53"/>
          <w:sz w:val="20"/>
        </w:rPr>
        <w:t> </w:t>
      </w:r>
      <w:r>
        <w:rPr>
          <w:sz w:val="20"/>
        </w:rPr>
        <w:t>Cuando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resolución</w:t>
      </w:r>
      <w:r>
        <w:rPr>
          <w:spacing w:val="5"/>
          <w:sz w:val="20"/>
        </w:rPr>
        <w:t> </w:t>
      </w:r>
      <w:r>
        <w:rPr>
          <w:sz w:val="20"/>
        </w:rPr>
        <w:t>obedezca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causas</w:t>
      </w:r>
      <w:r>
        <w:rPr>
          <w:spacing w:val="4"/>
          <w:sz w:val="20"/>
        </w:rPr>
        <w:t> </w:t>
      </w:r>
      <w:r>
        <w:rPr>
          <w:sz w:val="20"/>
        </w:rPr>
        <w:t>no</w:t>
      </w:r>
      <w:r>
        <w:rPr>
          <w:spacing w:val="3"/>
          <w:sz w:val="20"/>
        </w:rPr>
        <w:t> </w:t>
      </w:r>
      <w:r>
        <w:rPr>
          <w:sz w:val="20"/>
        </w:rPr>
        <w:t>imputables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Administración,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importe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abonar</w:t>
      </w:r>
      <w:r>
        <w:rPr>
          <w:spacing w:val="39"/>
          <w:sz w:val="20"/>
        </w:rPr>
        <w:t> </w:t>
      </w:r>
      <w:r>
        <w:rPr>
          <w:sz w:val="20"/>
        </w:rPr>
        <w:t>al</w:t>
      </w:r>
      <w:r>
        <w:rPr>
          <w:spacing w:val="40"/>
          <w:sz w:val="20"/>
        </w:rPr>
        <w:t> </w:t>
      </w:r>
      <w:r>
        <w:rPr>
          <w:sz w:val="20"/>
        </w:rPr>
        <w:t>concesionario</w:t>
      </w:r>
      <w:r>
        <w:rPr>
          <w:spacing w:val="40"/>
          <w:sz w:val="20"/>
        </w:rPr>
        <w:t> </w:t>
      </w:r>
      <w:r>
        <w:rPr>
          <w:sz w:val="20"/>
        </w:rPr>
        <w:t>por</w:t>
      </w:r>
      <w:r>
        <w:rPr>
          <w:spacing w:val="40"/>
          <w:sz w:val="20"/>
        </w:rPr>
        <w:t> </w:t>
      </w:r>
      <w:r>
        <w:rPr>
          <w:sz w:val="20"/>
        </w:rPr>
        <w:t>razón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expropiación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terrenos,</w:t>
      </w:r>
      <w:r>
        <w:rPr>
          <w:spacing w:val="40"/>
          <w:sz w:val="20"/>
        </w:rPr>
        <w:t> </w:t>
      </w:r>
      <w:r>
        <w:rPr>
          <w:sz w:val="20"/>
        </w:rPr>
        <w:t>ejecución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obras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-52"/>
          <w:sz w:val="20"/>
        </w:rPr>
        <w:t> </w:t>
      </w:r>
      <w:r>
        <w:rPr>
          <w:sz w:val="20"/>
        </w:rPr>
        <w:t>adquisición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bienes</w:t>
      </w:r>
      <w:r>
        <w:rPr>
          <w:spacing w:val="50"/>
          <w:sz w:val="20"/>
        </w:rPr>
        <w:t> </w:t>
      </w:r>
      <w:r>
        <w:rPr>
          <w:sz w:val="20"/>
        </w:rPr>
        <w:t>que</w:t>
      </w:r>
      <w:r>
        <w:rPr>
          <w:spacing w:val="51"/>
          <w:sz w:val="20"/>
        </w:rPr>
        <w:t> </w:t>
      </w:r>
      <w:r>
        <w:rPr>
          <w:sz w:val="20"/>
        </w:rPr>
        <w:t>deban</w:t>
      </w:r>
      <w:r>
        <w:rPr>
          <w:spacing w:val="50"/>
          <w:sz w:val="20"/>
        </w:rPr>
        <w:t> </w:t>
      </w:r>
      <w:r>
        <w:rPr>
          <w:sz w:val="20"/>
        </w:rPr>
        <w:t>revertir</w:t>
      </w:r>
      <w:r>
        <w:rPr>
          <w:spacing w:val="51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51"/>
          <w:sz w:val="20"/>
        </w:rPr>
        <w:t> </w:t>
      </w:r>
      <w:r>
        <w:rPr>
          <w:sz w:val="20"/>
        </w:rPr>
        <w:t>Administración</w:t>
      </w:r>
      <w:r>
        <w:rPr>
          <w:spacing w:val="50"/>
          <w:sz w:val="20"/>
        </w:rPr>
        <w:t> </w:t>
      </w:r>
      <w:r>
        <w:rPr>
          <w:sz w:val="20"/>
        </w:rPr>
        <w:t>será</w:t>
      </w:r>
      <w:r>
        <w:rPr>
          <w:spacing w:val="51"/>
          <w:sz w:val="20"/>
        </w:rPr>
        <w:t> </w:t>
      </w:r>
      <w:r>
        <w:rPr>
          <w:sz w:val="20"/>
        </w:rPr>
        <w:t>el</w:t>
      </w:r>
      <w:r>
        <w:rPr>
          <w:spacing w:val="51"/>
          <w:sz w:val="20"/>
        </w:rPr>
        <w:t> </w:t>
      </w:r>
      <w:r>
        <w:rPr>
          <w:sz w:val="20"/>
        </w:rPr>
        <w:t>que</w:t>
      </w:r>
      <w:r>
        <w:rPr>
          <w:spacing w:val="50"/>
          <w:sz w:val="20"/>
        </w:rPr>
        <w:t> </w:t>
      </w:r>
      <w:r>
        <w:rPr>
          <w:sz w:val="20"/>
        </w:rPr>
        <w:t>resulte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la</w:t>
      </w:r>
    </w:p>
    <w:p>
      <w:pPr>
        <w:pStyle w:val="BodyText"/>
        <w:spacing w:before="7"/>
        <w:ind w:firstLine="0"/>
      </w:pPr>
      <w:r>
        <w:rPr/>
        <w:t>valoración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concesión,</w:t>
      </w:r>
      <w:r>
        <w:rPr>
          <w:spacing w:val="-3"/>
        </w:rPr>
        <w:t> </w:t>
      </w:r>
      <w:r>
        <w:rPr/>
        <w:t>determinado</w:t>
      </w:r>
      <w:r>
        <w:rPr>
          <w:spacing w:val="-3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lo</w:t>
      </w:r>
      <w:r>
        <w:rPr>
          <w:spacing w:val="-4"/>
        </w:rPr>
        <w:t> </w:t>
      </w:r>
      <w:r>
        <w:rPr/>
        <w:t>dispuesto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281.</w:t>
      </w:r>
    </w:p>
    <w:p>
      <w:pPr>
        <w:pStyle w:val="BodyText"/>
        <w:spacing w:line="249" w:lineRule="auto" w:before="10"/>
        <w:ind w:right="1272"/>
      </w:pPr>
      <w:r>
        <w:rPr/>
        <w:t>En todo caso, se entenderá que no es imputable a la Administración la resolución del</w:t>
      </w:r>
      <w:r>
        <w:rPr>
          <w:spacing w:val="1"/>
        </w:rPr>
        <w:t> </w:t>
      </w:r>
      <w:r>
        <w:rPr/>
        <w:t>contrato cuando esta obedezca a alguna de las causas establecidas en las letras a), b) y f)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211,</w:t>
      </w:r>
      <w:r>
        <w:rPr>
          <w:spacing w:val="-4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causas</w:t>
      </w:r>
      <w:r>
        <w:rPr>
          <w:spacing w:val="-2"/>
        </w:rPr>
        <w:t> </w:t>
      </w:r>
      <w:r>
        <w:rPr/>
        <w:t>establecidas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letras</w:t>
      </w:r>
      <w:r>
        <w:rPr>
          <w:spacing w:val="-4"/>
        </w:rPr>
        <w:t> </w:t>
      </w:r>
      <w:r>
        <w:rPr/>
        <w:t>a)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f)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294.</w:t>
      </w:r>
    </w:p>
    <w:p>
      <w:pPr>
        <w:pStyle w:val="ListParagraph"/>
        <w:numPr>
          <w:ilvl w:val="0"/>
          <w:numId w:val="415"/>
        </w:numPr>
        <w:tabs>
          <w:tab w:pos="1652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Con</w:t>
      </w:r>
      <w:r>
        <w:rPr>
          <w:spacing w:val="9"/>
          <w:sz w:val="20"/>
        </w:rPr>
        <w:t> </w:t>
      </w:r>
      <w:r>
        <w:rPr>
          <w:sz w:val="20"/>
        </w:rPr>
        <w:t>independencia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lo</w:t>
      </w:r>
      <w:r>
        <w:rPr>
          <w:spacing w:val="10"/>
          <w:sz w:val="20"/>
        </w:rPr>
        <w:t> </w:t>
      </w:r>
      <w:r>
        <w:rPr>
          <w:sz w:val="20"/>
        </w:rPr>
        <w:t>dispuesto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artículo</w:t>
      </w:r>
      <w:r>
        <w:rPr>
          <w:spacing w:val="10"/>
          <w:sz w:val="20"/>
        </w:rPr>
        <w:t> </w:t>
      </w:r>
      <w:r>
        <w:rPr>
          <w:sz w:val="20"/>
        </w:rPr>
        <w:t>213,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incumplimiento</w:t>
      </w:r>
      <w:r>
        <w:rPr>
          <w:spacing w:val="10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parte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Administración o del contratista de las obligaciones del contrato producirá los efectos que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3"/>
          <w:sz w:val="20"/>
        </w:rPr>
        <w:t> </w:t>
      </w:r>
      <w:r>
        <w:rPr>
          <w:sz w:val="20"/>
        </w:rPr>
        <w:t>específicas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2"/>
          <w:sz w:val="20"/>
        </w:rPr>
        <w:t> </w:t>
      </w:r>
      <w:r>
        <w:rPr>
          <w:sz w:val="20"/>
        </w:rPr>
        <w:t>puedan</w:t>
      </w:r>
      <w:r>
        <w:rPr>
          <w:spacing w:val="-2"/>
          <w:sz w:val="20"/>
        </w:rPr>
        <w:t> </w:t>
      </w:r>
      <w:r>
        <w:rPr>
          <w:sz w:val="20"/>
        </w:rPr>
        <w:t>afectar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estos</w:t>
      </w:r>
      <w:r>
        <w:rPr>
          <w:spacing w:val="-2"/>
          <w:sz w:val="20"/>
        </w:rPr>
        <w:t> </w:t>
      </w:r>
      <w:r>
        <w:rPr>
          <w:sz w:val="20"/>
        </w:rPr>
        <w:t>contratos.</w:t>
      </w:r>
    </w:p>
    <w:p>
      <w:pPr>
        <w:pStyle w:val="ListParagraph"/>
        <w:numPr>
          <w:ilvl w:val="0"/>
          <w:numId w:val="415"/>
        </w:numPr>
        <w:tabs>
          <w:tab w:pos="1638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En el supuesto de la letra b) del artículo 294, el contratista tendrá derecho al abono del</w:t>
      </w:r>
      <w:r>
        <w:rPr>
          <w:spacing w:val="-53"/>
          <w:sz w:val="20"/>
        </w:rPr>
        <w:t> </w:t>
      </w:r>
      <w:r>
        <w:rPr>
          <w:sz w:val="20"/>
        </w:rPr>
        <w:t>interés de demora previsto en la Ley 3/2004, de 29 de diciembre, por la que se establecen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lucha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morosidad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operaciones</w:t>
      </w:r>
      <w:r>
        <w:rPr>
          <w:spacing w:val="1"/>
          <w:sz w:val="20"/>
        </w:rPr>
        <w:t> </w:t>
      </w:r>
      <w:r>
        <w:rPr>
          <w:sz w:val="20"/>
        </w:rPr>
        <w:t>comerciales,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cantidades</w:t>
      </w:r>
      <w:r>
        <w:rPr>
          <w:spacing w:val="1"/>
          <w:sz w:val="20"/>
        </w:rPr>
        <w:t> </w:t>
      </w:r>
      <w:r>
        <w:rPr>
          <w:sz w:val="20"/>
        </w:rPr>
        <w:t>debidas o valores económicos convenidos, a partir del vencimiento del plazo previsto para su</w:t>
      </w:r>
      <w:r>
        <w:rPr>
          <w:spacing w:val="-53"/>
          <w:sz w:val="20"/>
        </w:rPr>
        <w:t> </w:t>
      </w:r>
      <w:r>
        <w:rPr>
          <w:sz w:val="20"/>
        </w:rPr>
        <w:t>entrega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hasta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liquidación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indemnización</w:t>
      </w:r>
      <w:r>
        <w:rPr>
          <w:spacing w:val="16"/>
          <w:sz w:val="20"/>
        </w:rPr>
        <w:t> </w:t>
      </w:r>
      <w:r>
        <w:rPr>
          <w:sz w:val="20"/>
        </w:rPr>
        <w:t>resultante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resolución,</w:t>
      </w:r>
      <w:r>
        <w:rPr>
          <w:spacing w:val="16"/>
          <w:sz w:val="20"/>
        </w:rPr>
        <w:t> </w:t>
      </w:r>
      <w:r>
        <w:rPr>
          <w:sz w:val="20"/>
        </w:rPr>
        <w:t>así</w:t>
      </w:r>
      <w:r>
        <w:rPr>
          <w:spacing w:val="16"/>
          <w:sz w:val="20"/>
        </w:rPr>
        <w:t> </w:t>
      </w:r>
      <w:r>
        <w:rPr>
          <w:sz w:val="20"/>
        </w:rPr>
        <w:t>como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daños</w:t>
      </w:r>
      <w:r>
        <w:rPr>
          <w:spacing w:val="-1"/>
          <w:sz w:val="20"/>
        </w:rPr>
        <w:t> </w:t>
      </w:r>
      <w:r>
        <w:rPr>
          <w:sz w:val="20"/>
        </w:rPr>
        <w:t>y perjuicios</w:t>
      </w:r>
      <w:r>
        <w:rPr>
          <w:spacing w:val="-1"/>
          <w:sz w:val="20"/>
        </w:rPr>
        <w:t> </w:t>
      </w:r>
      <w:r>
        <w:rPr>
          <w:sz w:val="20"/>
        </w:rPr>
        <w:t>sufridos.</w:t>
      </w:r>
    </w:p>
    <w:p>
      <w:pPr>
        <w:pStyle w:val="ListParagraph"/>
        <w:numPr>
          <w:ilvl w:val="0"/>
          <w:numId w:val="415"/>
        </w:numPr>
        <w:tabs>
          <w:tab w:pos="1641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supuestos de las letras b), c), d) y e) del artículo 294, y en general en los casos</w:t>
      </w:r>
      <w:r>
        <w:rPr>
          <w:spacing w:val="1"/>
          <w:sz w:val="20"/>
        </w:rPr>
        <w:t> </w:t>
      </w:r>
      <w:r>
        <w:rPr>
          <w:sz w:val="20"/>
        </w:rPr>
        <w:t>en que la resolución del contrato se produjera por causas imputables a la Administración, sin</w:t>
      </w:r>
      <w:r>
        <w:rPr>
          <w:spacing w:val="1"/>
          <w:sz w:val="20"/>
        </w:rPr>
        <w:t> </w:t>
      </w:r>
      <w:r>
        <w:rPr>
          <w:sz w:val="20"/>
        </w:rPr>
        <w:t>perjuicio de lo dispuesto en el apartado 1 de este artículo, la Administración indemnizará al</w:t>
      </w:r>
      <w:r>
        <w:rPr>
          <w:spacing w:val="1"/>
          <w:sz w:val="20"/>
        </w:rPr>
        <w:t> </w:t>
      </w:r>
      <w:r>
        <w:rPr>
          <w:sz w:val="20"/>
        </w:rPr>
        <w:t>contratista de los daños y perjuicios que se le irroguen, incluidos los beneficios futuros que</w:t>
      </w:r>
      <w:r>
        <w:rPr>
          <w:spacing w:val="1"/>
          <w:sz w:val="20"/>
        </w:rPr>
        <w:t> </w:t>
      </w:r>
      <w:r>
        <w:rPr>
          <w:sz w:val="20"/>
        </w:rPr>
        <w:t>deje de percibir, cuantificados conforme a lo establecido en la letra a) del apartado 3 del</w:t>
      </w:r>
      <w:r>
        <w:rPr>
          <w:spacing w:val="1"/>
          <w:sz w:val="20"/>
        </w:rPr>
        <w:t> </w:t>
      </w:r>
      <w:r>
        <w:rPr>
          <w:sz w:val="20"/>
        </w:rPr>
        <w:t>artículo 280 y a la pérdida del valor de las obras e instalaciones que no hayan de revertir a</w:t>
      </w:r>
      <w:r>
        <w:rPr>
          <w:spacing w:val="1"/>
          <w:sz w:val="20"/>
        </w:rPr>
        <w:t> </w:t>
      </w:r>
      <w:r>
        <w:rPr>
          <w:sz w:val="20"/>
        </w:rPr>
        <w:t>aquella,</w:t>
      </w:r>
      <w:r>
        <w:rPr>
          <w:spacing w:val="-2"/>
          <w:sz w:val="20"/>
        </w:rPr>
        <w:t> </w:t>
      </w:r>
      <w:r>
        <w:rPr>
          <w:sz w:val="20"/>
        </w:rPr>
        <w:t>habida</w:t>
      </w:r>
      <w:r>
        <w:rPr>
          <w:spacing w:val="-1"/>
          <w:sz w:val="20"/>
        </w:rPr>
        <w:t> </w:t>
      </w:r>
      <w:r>
        <w:rPr>
          <w:sz w:val="20"/>
        </w:rPr>
        <w:t>cuenta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grado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amortización.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2"/>
      </w:pPr>
      <w:bookmarkStart w:name="Sección 7.ª Subcontratación del contrato" w:id="489"/>
      <w:bookmarkEnd w:id="489"/>
      <w:r>
        <w:rPr>
          <w:b w:val="0"/>
          <w:i w:val="0"/>
        </w:rPr>
      </w:r>
      <w:bookmarkStart w:name="_bookmark96" w:id="490"/>
      <w:bookmarkEnd w:id="490"/>
      <w:r>
        <w:rPr>
          <w:b w:val="0"/>
          <w:i w:val="0"/>
        </w:rPr>
      </w:r>
      <w:r>
        <w:rPr/>
        <w:t>Sección</w:t>
      </w:r>
      <w:r>
        <w:rPr>
          <w:spacing w:val="-4"/>
        </w:rPr>
        <w:t> </w:t>
      </w:r>
      <w:r>
        <w:rPr/>
        <w:t>7.ª</w:t>
      </w:r>
      <w:r>
        <w:rPr>
          <w:spacing w:val="-4"/>
        </w:rPr>
        <w:t> </w:t>
      </w:r>
      <w:r>
        <w:rPr/>
        <w:t>Subcontratación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contrato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concesión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servicios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96. Subcontratación." w:id="491"/>
      <w:bookmarkEnd w:id="49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296.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Subcontratación.</w:t>
      </w:r>
    </w:p>
    <w:p>
      <w:pPr>
        <w:pStyle w:val="BodyText"/>
        <w:spacing w:line="249" w:lineRule="auto" w:before="124"/>
        <w:ind w:right="1271"/>
      </w:pPr>
      <w:r>
        <w:rPr/>
        <w:t>En el contrato de concesión de servicios, la subcontratación solo podrá recaer sobre</w:t>
      </w:r>
      <w:r>
        <w:rPr>
          <w:spacing w:val="1"/>
        </w:rPr>
        <w:t> </w:t>
      </w:r>
      <w:r>
        <w:rPr/>
        <w:t>prestaciones accesorias, resultándole de aplicación la regulación establecida en los artículos</w:t>
      </w:r>
      <w:r>
        <w:rPr>
          <w:spacing w:val="1"/>
        </w:rPr>
        <w:t> </w:t>
      </w:r>
      <w:r>
        <w:rPr/>
        <w:t>215,</w:t>
      </w:r>
      <w:r>
        <w:rPr>
          <w:spacing w:val="-2"/>
        </w:rPr>
        <w:t> </w:t>
      </w:r>
      <w:r>
        <w:rPr/>
        <w:t>216</w:t>
      </w:r>
      <w:r>
        <w:rPr>
          <w:spacing w:val="-1"/>
        </w:rPr>
        <w:t> </w:t>
      </w:r>
      <w:r>
        <w:rPr/>
        <w:t>y 217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pStyle w:val="Heading2"/>
        <w:ind w:left="1411"/>
      </w:pPr>
      <w:bookmarkStart w:name="Sección 8.ª Regulación supletoria del co" w:id="492"/>
      <w:bookmarkEnd w:id="492"/>
      <w:r>
        <w:rPr>
          <w:b w:val="0"/>
          <w:i w:val="0"/>
        </w:rPr>
      </w:r>
      <w:bookmarkStart w:name="_bookmark97" w:id="493"/>
      <w:bookmarkEnd w:id="493"/>
      <w:r>
        <w:rPr>
          <w:b w:val="0"/>
          <w:i w:val="0"/>
        </w:rPr>
      </w:r>
      <w:r>
        <w:rPr/>
        <w:t>Sección</w:t>
      </w:r>
      <w:r>
        <w:rPr>
          <w:spacing w:val="-5"/>
        </w:rPr>
        <w:t> </w:t>
      </w:r>
      <w:r>
        <w:rPr/>
        <w:t>8.ª</w:t>
      </w:r>
      <w:r>
        <w:rPr>
          <w:spacing w:val="-6"/>
        </w:rPr>
        <w:t> </w:t>
      </w:r>
      <w:r>
        <w:rPr/>
        <w:t>Regulación</w:t>
      </w:r>
      <w:r>
        <w:rPr>
          <w:spacing w:val="-6"/>
        </w:rPr>
        <w:t> </w:t>
      </w:r>
      <w:r>
        <w:rPr/>
        <w:t>supletoria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contrato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concesión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servicios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97. Regulación supletoria." w:id="494"/>
      <w:bookmarkEnd w:id="49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297.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Regulación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supletoria.</w:t>
      </w:r>
    </w:p>
    <w:p>
      <w:pPr>
        <w:pStyle w:val="BodyText"/>
        <w:spacing w:line="249" w:lineRule="auto" w:before="124"/>
        <w:ind w:right="1274"/>
      </w:pPr>
      <w:r>
        <w:rPr/>
        <w:t>En lo no previsto en el presente Capítulo respecto al contrato de concesión de servicios,</w:t>
      </w:r>
      <w:r>
        <w:rPr>
          <w:spacing w:val="1"/>
        </w:rPr>
        <w:t> </w:t>
      </w:r>
      <w:r>
        <w:rPr/>
        <w:t>le será de aplicación la regulación establecida en la presente Ley respecto al contrato de</w:t>
      </w:r>
      <w:r>
        <w:rPr>
          <w:spacing w:val="1"/>
        </w:rPr>
        <w:t> </w:t>
      </w:r>
      <w:r>
        <w:rPr/>
        <w:t>concesión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obras,</w:t>
      </w:r>
      <w:r>
        <w:rPr>
          <w:spacing w:val="-2"/>
        </w:rPr>
        <w:t> </w:t>
      </w:r>
      <w:r>
        <w:rPr/>
        <w:t>siempre que</w:t>
      </w:r>
      <w:r>
        <w:rPr>
          <w:spacing w:val="-2"/>
        </w:rPr>
        <w:t> </w:t>
      </w:r>
      <w:r>
        <w:rPr/>
        <w:t>resulte</w:t>
      </w:r>
      <w:r>
        <w:rPr>
          <w:spacing w:val="-1"/>
        </w:rPr>
        <w:t> </w:t>
      </w:r>
      <w:r>
        <w:rPr/>
        <w:t>compatible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naturaleza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aquel.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before="1"/>
        <w:ind w:left="1412" w:right="1610" w:firstLine="0"/>
        <w:jc w:val="center"/>
      </w:pPr>
      <w:bookmarkStart w:name="CAPÍTULO IV. Del contrato de suministro" w:id="495"/>
      <w:bookmarkEnd w:id="495"/>
      <w:r>
        <w:rPr/>
      </w:r>
      <w:bookmarkStart w:name="_bookmark98" w:id="496"/>
      <w:bookmarkEnd w:id="496"/>
      <w:r>
        <w:rPr/>
      </w:r>
      <w:r>
        <w:rPr/>
        <w:t>CAPÍTULO</w:t>
      </w:r>
      <w:r>
        <w:rPr>
          <w:spacing w:val="-8"/>
        </w:rPr>
        <w:t> </w:t>
      </w:r>
      <w:r>
        <w:rPr/>
        <w:t>IV</w:t>
      </w:r>
    </w:p>
    <w:p>
      <w:pPr>
        <w:pStyle w:val="Heading1"/>
      </w:pPr>
      <w:r>
        <w:rPr/>
        <w:t>Del</w:t>
      </w:r>
      <w:r>
        <w:rPr>
          <w:spacing w:val="-6"/>
        </w:rPr>
        <w:t> </w:t>
      </w:r>
      <w:r>
        <w:rPr/>
        <w:t>contrato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suministro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pStyle w:val="Heading2"/>
      </w:pPr>
      <w:bookmarkStart w:name="Sección 1.ª Regulación de determinados c" w:id="497"/>
      <w:bookmarkEnd w:id="497"/>
      <w:r>
        <w:rPr>
          <w:b w:val="0"/>
          <w:i w:val="0"/>
        </w:rPr>
      </w:r>
      <w:bookmarkStart w:name="_bookmark99" w:id="498"/>
      <w:bookmarkEnd w:id="498"/>
      <w:r>
        <w:rPr>
          <w:b w:val="0"/>
          <w:i w:val="0"/>
        </w:rPr>
      </w:r>
      <w:r>
        <w:rPr/>
        <w:t>Sección</w:t>
      </w:r>
      <w:r>
        <w:rPr>
          <w:spacing w:val="-5"/>
        </w:rPr>
        <w:t> </w:t>
      </w:r>
      <w:r>
        <w:rPr/>
        <w:t>1.ª</w:t>
      </w:r>
      <w:r>
        <w:rPr>
          <w:spacing w:val="-5"/>
        </w:rPr>
        <w:t> </w:t>
      </w:r>
      <w:r>
        <w:rPr/>
        <w:t>Regulación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determinados</w:t>
      </w:r>
      <w:r>
        <w:rPr>
          <w:spacing w:val="-4"/>
        </w:rPr>
        <w:t> </w:t>
      </w:r>
      <w:r>
        <w:rPr/>
        <w:t>contratos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suministro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98. Arrendamiento." w:id="499"/>
      <w:bookmarkEnd w:id="49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298.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Arrendamiento.</w:t>
      </w:r>
    </w:p>
    <w:p>
      <w:pPr>
        <w:pStyle w:val="BodyText"/>
        <w:spacing w:line="249" w:lineRule="auto" w:before="123"/>
        <w:ind w:right="1273"/>
      </w:pPr>
      <w:r>
        <w:rPr/>
        <w:t>En el contrato de arrendamiento, el arrendador o empresario asumirá durante el plazo de</w:t>
      </w:r>
      <w:r>
        <w:rPr>
          <w:spacing w:val="-53"/>
        </w:rPr>
        <w:t> </w:t>
      </w:r>
      <w:r>
        <w:rPr/>
        <w:t>vigencia del contrato la obligación del mantenimiento del objeto del mismo. Las cantidades</w:t>
      </w:r>
      <w:r>
        <w:rPr>
          <w:spacing w:val="1"/>
        </w:rPr>
        <w:t> </w:t>
      </w:r>
      <w:r>
        <w:rPr/>
        <w:t>que, en su caso, deba satisfacer la Administración en concepto de canon de mantenimiento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fijarán separadamente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constitutivas del</w:t>
      </w:r>
      <w:r>
        <w:rPr>
          <w:spacing w:val="-1"/>
        </w:rPr>
        <w:t> </w:t>
      </w:r>
      <w:r>
        <w:rPr/>
        <w:t>precio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arriendo.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299. Contratos de fabricación." w:id="500"/>
      <w:bookmarkEnd w:id="50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299.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fabricación.</w:t>
      </w:r>
    </w:p>
    <w:p>
      <w:pPr>
        <w:pStyle w:val="BodyText"/>
        <w:spacing w:line="249" w:lineRule="auto" w:before="124"/>
        <w:ind w:right="1273"/>
      </w:pPr>
      <w:r>
        <w:rPr/>
        <w:t>A los contratos de fabricación se les aplicarán directamente las normas generales y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correspondiente pliego de cláusulas administrativas particulares, salvo las relativas a su</w:t>
      </w:r>
      <w:r>
        <w:rPr>
          <w:spacing w:val="1"/>
        </w:rPr>
        <w:t> </w:t>
      </w:r>
      <w:r>
        <w:rPr/>
        <w:t>publicidad y procedimiento de adjudicación que se acomodarán, en todo caso, al contrato de</w:t>
      </w:r>
      <w:r>
        <w:rPr>
          <w:spacing w:val="1"/>
        </w:rPr>
        <w:t> </w:t>
      </w:r>
      <w:r>
        <w:rPr/>
        <w:t>suministro.</w:t>
      </w:r>
    </w:p>
    <w:p>
      <w:pPr>
        <w:pStyle w:val="BodyText"/>
        <w:spacing w:before="0"/>
        <w:ind w:left="0" w:firstLine="0"/>
        <w:jc w:val="left"/>
      </w:pPr>
    </w:p>
    <w:p>
      <w:pPr>
        <w:pStyle w:val="Heading2"/>
      </w:pPr>
      <w:bookmarkStart w:name="Sección 2.ª Ejecución del contrato de su" w:id="501"/>
      <w:bookmarkEnd w:id="501"/>
      <w:r>
        <w:rPr>
          <w:b w:val="0"/>
          <w:i w:val="0"/>
        </w:rPr>
      </w:r>
      <w:bookmarkStart w:name="_bookmark100" w:id="502"/>
      <w:bookmarkEnd w:id="502"/>
      <w:r>
        <w:rPr>
          <w:b w:val="0"/>
          <w:i w:val="0"/>
        </w:rPr>
      </w:r>
      <w:r>
        <w:rPr/>
        <w:t>Sección</w:t>
      </w:r>
      <w:r>
        <w:rPr>
          <w:spacing w:val="-4"/>
        </w:rPr>
        <w:t> </w:t>
      </w:r>
      <w:r>
        <w:rPr/>
        <w:t>2.ª</w:t>
      </w:r>
      <w:r>
        <w:rPr>
          <w:spacing w:val="-4"/>
        </w:rPr>
        <w:t> </w:t>
      </w:r>
      <w:r>
        <w:rPr/>
        <w:t>Ejecución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suministro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00. Entrega y recepción." w:id="503"/>
      <w:bookmarkEnd w:id="50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300.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Entrega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recepción.</w:t>
      </w:r>
    </w:p>
    <w:p>
      <w:pPr>
        <w:pStyle w:val="ListParagraph"/>
        <w:numPr>
          <w:ilvl w:val="0"/>
          <w:numId w:val="416"/>
        </w:numPr>
        <w:tabs>
          <w:tab w:pos="1641" w:val="left" w:leader="none"/>
        </w:tabs>
        <w:spacing w:line="249" w:lineRule="auto" w:before="124" w:after="0"/>
        <w:ind w:left="1074" w:right="1272" w:firstLine="340"/>
        <w:jc w:val="both"/>
        <w:rPr>
          <w:sz w:val="20"/>
        </w:rPr>
      </w:pPr>
      <w:r>
        <w:rPr>
          <w:sz w:val="20"/>
        </w:rPr>
        <w:t>El contratista estará obligado a entregar los bienes objeto de suministro en el tiempo y</w:t>
      </w:r>
      <w:r>
        <w:rPr>
          <w:spacing w:val="1"/>
          <w:sz w:val="20"/>
        </w:rPr>
        <w:t> </w:t>
      </w:r>
      <w:r>
        <w:rPr>
          <w:sz w:val="20"/>
        </w:rPr>
        <w:t>lugar fijados en el contrato y de conformidad con las prescripciones técnicas y cláusulas</w:t>
      </w:r>
      <w:r>
        <w:rPr>
          <w:spacing w:val="1"/>
          <w:sz w:val="20"/>
        </w:rPr>
        <w:t> </w:t>
      </w:r>
      <w:r>
        <w:rPr>
          <w:sz w:val="20"/>
        </w:rPr>
        <w:t>administrativas.</w:t>
      </w:r>
    </w:p>
    <w:p>
      <w:pPr>
        <w:pStyle w:val="ListParagraph"/>
        <w:numPr>
          <w:ilvl w:val="0"/>
          <w:numId w:val="416"/>
        </w:numPr>
        <w:tabs>
          <w:tab w:pos="1702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Cualquiera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suministro,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adjudicatario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indemnización por causa de pérdidas, averías o perjuicios ocasionados en los bienes 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entrega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Administración,</w:t>
      </w:r>
      <w:r>
        <w:rPr>
          <w:spacing w:val="-1"/>
          <w:sz w:val="20"/>
        </w:rPr>
        <w:t> </w:t>
      </w:r>
      <w:r>
        <w:rPr>
          <w:sz w:val="20"/>
        </w:rPr>
        <w:t>salvo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hubiere</w:t>
      </w:r>
      <w:r>
        <w:rPr>
          <w:spacing w:val="-2"/>
          <w:sz w:val="20"/>
        </w:rPr>
        <w:t> </w:t>
      </w:r>
      <w:r>
        <w:rPr>
          <w:sz w:val="20"/>
        </w:rPr>
        <w:t>incurrido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mora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recibirlos.</w:t>
      </w:r>
    </w:p>
    <w:p>
      <w:pPr>
        <w:pStyle w:val="ListParagraph"/>
        <w:numPr>
          <w:ilvl w:val="0"/>
          <w:numId w:val="416"/>
        </w:numPr>
        <w:tabs>
          <w:tab w:pos="1650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Cuando el acto formal de la recepción de los bienes, de acuerdo con las condiciones</w:t>
      </w:r>
      <w:r>
        <w:rPr>
          <w:spacing w:val="1"/>
          <w:sz w:val="20"/>
        </w:rPr>
        <w:t> </w:t>
      </w:r>
      <w:r>
        <w:rPr>
          <w:sz w:val="20"/>
        </w:rPr>
        <w:t>del pliego, sea posterior a su entrega, la Administración será responsable de la custodia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mismos durante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tiempo que</w:t>
      </w:r>
      <w:r>
        <w:rPr>
          <w:spacing w:val="-1"/>
          <w:sz w:val="20"/>
        </w:rPr>
        <w:t> </w:t>
      </w:r>
      <w:r>
        <w:rPr>
          <w:sz w:val="20"/>
        </w:rPr>
        <w:t>medie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otra.</w:t>
      </w:r>
    </w:p>
    <w:p>
      <w:pPr>
        <w:pStyle w:val="ListParagraph"/>
        <w:numPr>
          <w:ilvl w:val="0"/>
          <w:numId w:val="416"/>
        </w:numPr>
        <w:tabs>
          <w:tab w:pos="1730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1"/>
          <w:sz w:val="20"/>
        </w:rPr>
        <w:t> </w:t>
      </w:r>
      <w:r>
        <w:rPr>
          <w:sz w:val="20"/>
        </w:rPr>
        <w:t>recibidos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productos</w:t>
      </w:r>
      <w:r>
        <w:rPr>
          <w:spacing w:val="1"/>
          <w:sz w:val="20"/>
        </w:rPr>
        <w:t> </w:t>
      </w:r>
      <w:r>
        <w:rPr>
          <w:sz w:val="20"/>
        </w:rPr>
        <w:t>perecederos, será esta responsable de su gestión, uso o caducidad, sin perjuicio de la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suministrador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vicios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defectos</w:t>
      </w:r>
      <w:r>
        <w:rPr>
          <w:spacing w:val="-1"/>
          <w:sz w:val="20"/>
        </w:rPr>
        <w:t> </w:t>
      </w:r>
      <w:r>
        <w:rPr>
          <w:sz w:val="20"/>
        </w:rPr>
        <w:t>ocultos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01. Pago del precio." w:id="504"/>
      <w:bookmarkEnd w:id="50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301.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Pago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precio.</w:t>
      </w:r>
    </w:p>
    <w:p>
      <w:pPr>
        <w:pStyle w:val="ListParagraph"/>
        <w:numPr>
          <w:ilvl w:val="0"/>
          <w:numId w:val="417"/>
        </w:numPr>
        <w:tabs>
          <w:tab w:pos="1657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El adjudicatario tendrá derecho al abono del precio de los suministros efectivamente</w:t>
      </w:r>
      <w:r>
        <w:rPr>
          <w:spacing w:val="1"/>
          <w:sz w:val="20"/>
        </w:rPr>
        <w:t> </w:t>
      </w:r>
      <w:r>
        <w:rPr>
          <w:sz w:val="20"/>
        </w:rPr>
        <w:t>entregados y formalmente recibidos por la Administración con arreglo a las condiciones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417"/>
        </w:numPr>
        <w:tabs>
          <w:tab w:pos="1638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En el contrato de suministros en el que la determinación del precio se realice mediante</w:t>
      </w:r>
      <w:r>
        <w:rPr>
          <w:spacing w:val="-53"/>
          <w:sz w:val="20"/>
        </w:rPr>
        <w:t> </w:t>
      </w:r>
      <w:r>
        <w:rPr>
          <w:sz w:val="20"/>
        </w:rPr>
        <w:t>precios</w:t>
      </w:r>
      <w:r>
        <w:rPr>
          <w:spacing w:val="1"/>
          <w:sz w:val="20"/>
        </w:rPr>
        <w:t> </w:t>
      </w:r>
      <w:r>
        <w:rPr>
          <w:sz w:val="20"/>
        </w:rPr>
        <w:t>unitarios,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incrementar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suministrar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porcentaje del 10 por ciento del precio del contrato, a que se refiere el artículo 205.2.c).3.º,</w:t>
      </w:r>
      <w:r>
        <w:rPr>
          <w:spacing w:val="1"/>
          <w:sz w:val="20"/>
        </w:rPr>
        <w:t> </w:t>
      </w:r>
      <w:r>
        <w:rPr>
          <w:sz w:val="20"/>
        </w:rPr>
        <w:t>sin que sea preciso tramitar el correspondiente expediente de modificación, siempre que así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pliego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cláusulas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acreditado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financiación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expediente</w:t>
      </w:r>
      <w:r>
        <w:rPr>
          <w:spacing w:val="-3"/>
          <w:sz w:val="20"/>
        </w:rPr>
        <w:t> </w:t>
      </w:r>
      <w:r>
        <w:rPr>
          <w:sz w:val="20"/>
        </w:rPr>
        <w:t>originario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02. Pago en metálico y en otro" w:id="505"/>
      <w:bookmarkEnd w:id="50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302.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Pago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metálico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otros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bienes.</w:t>
      </w:r>
    </w:p>
    <w:p>
      <w:pPr>
        <w:pStyle w:val="ListParagraph"/>
        <w:numPr>
          <w:ilvl w:val="0"/>
          <w:numId w:val="418"/>
        </w:numPr>
        <w:tabs>
          <w:tab w:pos="1653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razones técnicas o económicas debidamente justificadas en el expediente lo</w:t>
      </w:r>
      <w:r>
        <w:rPr>
          <w:spacing w:val="1"/>
          <w:sz w:val="20"/>
        </w:rPr>
        <w:t> </w:t>
      </w:r>
      <w:r>
        <w:rPr>
          <w:sz w:val="20"/>
        </w:rPr>
        <w:t>aconsejen, podrá establecerse en el pliego de cláusulas administrativas particulares que el</w:t>
      </w:r>
      <w:r>
        <w:rPr>
          <w:spacing w:val="1"/>
          <w:sz w:val="20"/>
        </w:rPr>
        <w:t> </w:t>
      </w:r>
      <w:r>
        <w:rPr>
          <w:sz w:val="20"/>
        </w:rPr>
        <w:t>pago</w:t>
      </w:r>
      <w:r>
        <w:rPr>
          <w:spacing w:val="40"/>
          <w:sz w:val="20"/>
        </w:rPr>
        <w:t> </w:t>
      </w:r>
      <w:r>
        <w:rPr>
          <w:sz w:val="20"/>
        </w:rPr>
        <w:t>del</w:t>
      </w:r>
      <w:r>
        <w:rPr>
          <w:spacing w:val="40"/>
          <w:sz w:val="20"/>
        </w:rPr>
        <w:t> </w:t>
      </w:r>
      <w:r>
        <w:rPr>
          <w:sz w:val="20"/>
        </w:rPr>
        <w:t>precio</w:t>
      </w:r>
      <w:r>
        <w:rPr>
          <w:spacing w:val="41"/>
          <w:sz w:val="20"/>
        </w:rPr>
        <w:t> </w:t>
      </w:r>
      <w:r>
        <w:rPr>
          <w:sz w:val="20"/>
        </w:rPr>
        <w:t>total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los</w:t>
      </w:r>
      <w:r>
        <w:rPr>
          <w:spacing w:val="40"/>
          <w:sz w:val="20"/>
        </w:rPr>
        <w:t> </w:t>
      </w:r>
      <w:r>
        <w:rPr>
          <w:sz w:val="20"/>
        </w:rPr>
        <w:t>bienes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suministrar</w:t>
      </w:r>
      <w:r>
        <w:rPr>
          <w:spacing w:val="41"/>
          <w:sz w:val="20"/>
        </w:rPr>
        <w:t> </w:t>
      </w:r>
      <w:r>
        <w:rPr>
          <w:sz w:val="20"/>
        </w:rPr>
        <w:t>consista</w:t>
      </w:r>
      <w:r>
        <w:rPr>
          <w:spacing w:val="40"/>
          <w:sz w:val="20"/>
        </w:rPr>
        <w:t> </w:t>
      </w:r>
      <w:r>
        <w:rPr>
          <w:sz w:val="20"/>
        </w:rPr>
        <w:t>parte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1"/>
          <w:sz w:val="20"/>
        </w:rPr>
        <w:t> </w:t>
      </w:r>
      <w:r>
        <w:rPr>
          <w:sz w:val="20"/>
        </w:rPr>
        <w:t>dinero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41"/>
          <w:sz w:val="20"/>
        </w:rPr>
        <w:t> </w:t>
      </w:r>
      <w:r>
        <w:rPr>
          <w:sz w:val="20"/>
        </w:rPr>
        <w:t>parte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entrega de otros bienes de la misma clase, sin que, en ningún caso, el importe de estos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superar el</w:t>
      </w:r>
      <w:r>
        <w:rPr>
          <w:spacing w:val="-1"/>
          <w:sz w:val="20"/>
        </w:rPr>
        <w:t> </w:t>
      </w:r>
      <w:r>
        <w:rPr>
          <w:sz w:val="20"/>
        </w:rPr>
        <w:t>50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cien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precio</w:t>
      </w:r>
      <w:r>
        <w:rPr>
          <w:spacing w:val="-1"/>
          <w:sz w:val="20"/>
        </w:rPr>
        <w:t> </w:t>
      </w:r>
      <w:r>
        <w:rPr>
          <w:sz w:val="20"/>
        </w:rPr>
        <w:t>total.</w:t>
      </w:r>
    </w:p>
    <w:p>
      <w:pPr>
        <w:pStyle w:val="BodyText"/>
        <w:spacing w:line="249" w:lineRule="auto" w:before="4"/>
        <w:ind w:right="1272"/>
      </w:pPr>
      <w:r>
        <w:rPr/>
        <w:t>A estos efectos, el compromiso de gasto correspondiente se limitará al importe que, del</w:t>
      </w:r>
      <w:r>
        <w:rPr>
          <w:spacing w:val="1"/>
        </w:rPr>
        <w:t> </w:t>
      </w:r>
      <w:r>
        <w:rPr/>
        <w:t>precio total del contrato, no se satisfaga mediante la entrega de bienes al contratista, sin que</w:t>
      </w:r>
      <w:r>
        <w:rPr>
          <w:spacing w:val="1"/>
        </w:rPr>
        <w:t> </w:t>
      </w:r>
      <w:r>
        <w:rPr/>
        <w:t>tenga aplicación lo dispuesto en el artículo 27.4 de la Ley 47/2003, de 26 de noviembre,</w:t>
      </w:r>
      <w:r>
        <w:rPr>
          <w:spacing w:val="1"/>
        </w:rPr>
        <w:t> </w:t>
      </w:r>
      <w:r>
        <w:rPr/>
        <w:t>General</w:t>
      </w:r>
      <w:r>
        <w:rPr>
          <w:spacing w:val="43"/>
        </w:rPr>
        <w:t> </w:t>
      </w:r>
      <w:r>
        <w:rPr/>
        <w:t>Presupuestaria,</w:t>
      </w:r>
      <w:r>
        <w:rPr>
          <w:spacing w:val="43"/>
        </w:rPr>
        <w:t> </w:t>
      </w:r>
      <w:r>
        <w:rPr/>
        <w:t>en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apartado</w:t>
      </w:r>
      <w:r>
        <w:rPr>
          <w:spacing w:val="43"/>
        </w:rPr>
        <w:t> </w:t>
      </w:r>
      <w:r>
        <w:rPr/>
        <w:t>3</w:t>
      </w:r>
      <w:r>
        <w:rPr>
          <w:spacing w:val="43"/>
        </w:rPr>
        <w:t> </w:t>
      </w:r>
      <w:r>
        <w:rPr/>
        <w:t>del</w:t>
      </w:r>
      <w:r>
        <w:rPr>
          <w:spacing w:val="43"/>
        </w:rPr>
        <w:t> </w:t>
      </w:r>
      <w:r>
        <w:rPr/>
        <w:t>artículo</w:t>
      </w:r>
      <w:r>
        <w:rPr>
          <w:spacing w:val="43"/>
        </w:rPr>
        <w:t> </w:t>
      </w:r>
      <w:r>
        <w:rPr/>
        <w:t>165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Ley</w:t>
      </w:r>
      <w:r>
        <w:rPr>
          <w:spacing w:val="43"/>
        </w:rPr>
        <w:t> </w:t>
      </w:r>
      <w:r>
        <w:rPr/>
        <w:t>Reguladora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las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5" w:hanging="1"/>
      </w:pPr>
      <w:r>
        <w:rPr/>
        <w:t>Haciendas Locales, aprobada por Real Decreto Legislativo 2/2004, de 5 de marzo, o en</w:t>
      </w:r>
      <w:r>
        <w:rPr>
          <w:spacing w:val="1"/>
        </w:rPr>
        <w:t> </w:t>
      </w:r>
      <w:r>
        <w:rPr/>
        <w:t>análogas</w:t>
      </w:r>
      <w:r>
        <w:rPr>
          <w:spacing w:val="1"/>
        </w:rPr>
        <w:t> </w:t>
      </w:r>
      <w:r>
        <w:rPr/>
        <w:t>regulaciones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presupuestarias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Administraciones</w:t>
      </w:r>
      <w:r>
        <w:rPr>
          <w:spacing w:val="-1"/>
        </w:rPr>
        <w:t> </w:t>
      </w:r>
      <w:r>
        <w:rPr/>
        <w:t>Públicas sujetas a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ListParagraph"/>
        <w:numPr>
          <w:ilvl w:val="0"/>
          <w:numId w:val="418"/>
        </w:numPr>
        <w:tabs>
          <w:tab w:pos="1707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entrega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acordará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contratación, implicando dicho acuerdo por sí solo la baja en el inventario y, en su caso, la</w:t>
      </w:r>
      <w:r>
        <w:rPr>
          <w:spacing w:val="1"/>
          <w:sz w:val="20"/>
        </w:rPr>
        <w:t> </w:t>
      </w:r>
      <w:r>
        <w:rPr>
          <w:sz w:val="20"/>
        </w:rPr>
        <w:t>desafectación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bienes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trate.</w:t>
      </w:r>
    </w:p>
    <w:p>
      <w:pPr>
        <w:pStyle w:val="ListParagraph"/>
        <w:numPr>
          <w:ilvl w:val="0"/>
          <w:numId w:val="418"/>
        </w:numPr>
        <w:tabs>
          <w:tab w:pos="1677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En este supuesto el importe que del precio total del suministro corresponda a los</w:t>
      </w:r>
      <w:r>
        <w:rPr>
          <w:spacing w:val="1"/>
          <w:sz w:val="20"/>
        </w:rPr>
        <w:t> </w:t>
      </w:r>
      <w:r>
        <w:rPr>
          <w:sz w:val="20"/>
        </w:rPr>
        <w:t>bienes entregados por la Administración será un elemento económico a valorar para la</w:t>
      </w:r>
      <w:r>
        <w:rPr>
          <w:spacing w:val="1"/>
          <w:sz w:val="20"/>
        </w:rPr>
        <w:t> </w:t>
      </w:r>
      <w:r>
        <w:rPr>
          <w:sz w:val="20"/>
        </w:rPr>
        <w:t>adjudicación del contrato y deberá consignarse expresamente por los empresarios en sus</w:t>
      </w:r>
      <w:r>
        <w:rPr>
          <w:spacing w:val="1"/>
          <w:sz w:val="20"/>
        </w:rPr>
        <w:t> </w:t>
      </w:r>
      <w:r>
        <w:rPr>
          <w:sz w:val="20"/>
        </w:rPr>
        <w:t>ofertas.</w:t>
      </w:r>
    </w:p>
    <w:p>
      <w:pPr>
        <w:pStyle w:val="ListParagraph"/>
        <w:numPr>
          <w:ilvl w:val="0"/>
          <w:numId w:val="418"/>
        </w:numPr>
        <w:tabs>
          <w:tab w:pos="1663" w:val="left" w:leader="none"/>
        </w:tabs>
        <w:spacing w:line="249" w:lineRule="auto" w:before="3" w:after="0"/>
        <w:ind w:left="1074" w:right="1271" w:firstLine="340"/>
        <w:jc w:val="both"/>
        <w:rPr>
          <w:sz w:val="20"/>
        </w:rPr>
      </w:pPr>
      <w:r>
        <w:rPr>
          <w:sz w:val="20"/>
        </w:rPr>
        <w:t>El contenido de este artículo será de aplicación a los contratos de servicios para la</w:t>
      </w:r>
      <w:r>
        <w:rPr>
          <w:spacing w:val="1"/>
          <w:sz w:val="20"/>
        </w:rPr>
        <w:t> </w:t>
      </w:r>
      <w:r>
        <w:rPr>
          <w:sz w:val="20"/>
        </w:rPr>
        <w:t>gestión de los sistemas de información, los de servicios de telecomunicación y los contratos</w:t>
      </w:r>
      <w:r>
        <w:rPr>
          <w:spacing w:val="1"/>
          <w:sz w:val="20"/>
        </w:rPr>
        <w:t> </w:t>
      </w:r>
      <w:r>
        <w:rPr>
          <w:sz w:val="20"/>
        </w:rPr>
        <w:t>de mantenimiento de estos sistemas, suministros de equipos y terminales y adaptaciones</w:t>
      </w:r>
      <w:r>
        <w:rPr>
          <w:spacing w:val="1"/>
          <w:sz w:val="20"/>
        </w:rPr>
        <w:t> </w:t>
      </w:r>
      <w:r>
        <w:rPr>
          <w:sz w:val="20"/>
        </w:rPr>
        <w:t>necesarias como cableado, canalizaciones y otras análogas, siempre que vayan asociadas a</w:t>
      </w:r>
      <w:r>
        <w:rPr>
          <w:spacing w:val="-53"/>
          <w:sz w:val="20"/>
        </w:rPr>
        <w:t> </w:t>
      </w:r>
      <w:r>
        <w:rPr>
          <w:sz w:val="20"/>
        </w:rPr>
        <w:t>la prestación de estos servicios y se contraten conjuntamente con ellos, entendiéndose que</w:t>
      </w:r>
      <w:r>
        <w:rPr>
          <w:spacing w:val="1"/>
          <w:sz w:val="20"/>
        </w:rPr>
        <w:t> </w:t>
      </w:r>
      <w:r>
        <w:rPr>
          <w:sz w:val="20"/>
        </w:rPr>
        <w:t>los bienes a entregar, en su caso, por la Administración han de ser bienes y equipos</w:t>
      </w:r>
      <w:r>
        <w:rPr>
          <w:spacing w:val="1"/>
          <w:sz w:val="20"/>
        </w:rPr>
        <w:t> </w:t>
      </w:r>
      <w:r>
        <w:rPr>
          <w:sz w:val="20"/>
        </w:rPr>
        <w:t>informáticos</w:t>
      </w:r>
      <w:r>
        <w:rPr>
          <w:spacing w:val="-2"/>
          <w:sz w:val="20"/>
        </w:rPr>
        <w:t> </w:t>
      </w:r>
      <w:r>
        <w:rPr>
          <w:sz w:val="20"/>
        </w:rPr>
        <w:t>y de</w:t>
      </w:r>
      <w:r>
        <w:rPr>
          <w:spacing w:val="-1"/>
          <w:sz w:val="20"/>
        </w:rPr>
        <w:t> </w:t>
      </w:r>
      <w:r>
        <w:rPr>
          <w:sz w:val="20"/>
        </w:rPr>
        <w:t>telecomunicaciones.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03. Facultades de la Administr" w:id="506"/>
      <w:bookmarkEnd w:id="50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303.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Facultades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Administración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proceso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fabricación.</w:t>
      </w:r>
    </w:p>
    <w:p>
      <w:pPr>
        <w:pStyle w:val="BodyText"/>
        <w:spacing w:line="249" w:lineRule="auto" w:before="124"/>
        <w:ind w:right="1274"/>
      </w:pPr>
      <w:r>
        <w:rPr/>
        <w:t>La Administración tiene la facultad de inspeccionar y de ser informada del proceso de</w:t>
      </w:r>
      <w:r>
        <w:rPr>
          <w:spacing w:val="1"/>
        </w:rPr>
        <w:t> </w:t>
      </w:r>
      <w:r>
        <w:rPr/>
        <w:t>fabricación o elaboración del producto que haya de ser entregado como consecuencia del</w:t>
      </w:r>
      <w:r>
        <w:rPr>
          <w:spacing w:val="1"/>
        </w:rPr>
        <w:t> </w:t>
      </w:r>
      <w:r>
        <w:rPr/>
        <w:t>contrato, pudiendo ordenar o realizar por sí misma análisis, ensayos y pruebas de los</w:t>
      </w:r>
      <w:r>
        <w:rPr>
          <w:spacing w:val="1"/>
        </w:rPr>
        <w:t> </w:t>
      </w:r>
      <w:r>
        <w:rPr/>
        <w:t>materiales que se vayan a emplear, establecer sistemas de control de calidad y dictar</w:t>
      </w:r>
      <w:r>
        <w:rPr>
          <w:spacing w:val="1"/>
        </w:rPr>
        <w:t> </w:t>
      </w:r>
      <w:r>
        <w:rPr/>
        <w:t>cuantas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estime</w:t>
      </w:r>
      <w:r>
        <w:rPr>
          <w:spacing w:val="-3"/>
        </w:rPr>
        <w:t> </w:t>
      </w:r>
      <w:r>
        <w:rPr/>
        <w:t>oportunas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estricto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convenido.</w:t>
      </w:r>
    </w:p>
    <w:p>
      <w:pPr>
        <w:pStyle w:val="BodyText"/>
        <w:spacing w:before="0"/>
        <w:ind w:left="0" w:firstLine="0"/>
        <w:jc w:val="left"/>
      </w:pPr>
    </w:p>
    <w:p>
      <w:pPr>
        <w:pStyle w:val="Heading2"/>
        <w:spacing w:before="1"/>
        <w:ind w:left="1411"/>
      </w:pPr>
      <w:bookmarkStart w:name="Sección 3.ª Cumplimiento del contrato de" w:id="507"/>
      <w:bookmarkEnd w:id="507"/>
      <w:r>
        <w:rPr>
          <w:b w:val="0"/>
          <w:i w:val="0"/>
        </w:rPr>
      </w:r>
      <w:bookmarkStart w:name="_bookmark101" w:id="508"/>
      <w:bookmarkEnd w:id="508"/>
      <w:r>
        <w:rPr>
          <w:b w:val="0"/>
          <w:i w:val="0"/>
        </w:rPr>
      </w:r>
      <w:r>
        <w:rPr/>
        <w:t>Sección</w:t>
      </w:r>
      <w:r>
        <w:rPr>
          <w:spacing w:val="-6"/>
        </w:rPr>
        <w:t> </w:t>
      </w:r>
      <w:r>
        <w:rPr/>
        <w:t>3.ª</w:t>
      </w:r>
      <w:r>
        <w:rPr>
          <w:spacing w:val="-5"/>
        </w:rPr>
        <w:t> </w:t>
      </w:r>
      <w:r>
        <w:rPr/>
        <w:t>Cumplimiento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contrato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suministro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04. Gastos de entrega y recepc" w:id="509"/>
      <w:bookmarkEnd w:id="50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304.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Gastos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entrega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recepción.</w:t>
      </w:r>
    </w:p>
    <w:p>
      <w:pPr>
        <w:pStyle w:val="ListParagraph"/>
        <w:numPr>
          <w:ilvl w:val="0"/>
          <w:numId w:val="419"/>
        </w:numPr>
        <w:tabs>
          <w:tab w:pos="1640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Salvo pacto en contrario, los gastos de la entrega y transporte de los bienes objeto del</w:t>
      </w:r>
      <w:r>
        <w:rPr>
          <w:spacing w:val="1"/>
          <w:sz w:val="20"/>
        </w:rPr>
        <w:t> </w:t>
      </w:r>
      <w:r>
        <w:rPr>
          <w:sz w:val="20"/>
        </w:rPr>
        <w:t>suministro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lugar</w:t>
      </w:r>
      <w:r>
        <w:rPr>
          <w:spacing w:val="-1"/>
          <w:sz w:val="20"/>
        </w:rPr>
        <w:t> </w:t>
      </w:r>
      <w:r>
        <w:rPr>
          <w:sz w:val="20"/>
        </w:rPr>
        <w:t>convenido serán de</w:t>
      </w:r>
      <w:r>
        <w:rPr>
          <w:spacing w:val="-1"/>
          <w:sz w:val="20"/>
        </w:rPr>
        <w:t> </w:t>
      </w:r>
      <w:r>
        <w:rPr>
          <w:sz w:val="20"/>
        </w:rPr>
        <w:t>cuenta del</w:t>
      </w:r>
      <w:r>
        <w:rPr>
          <w:spacing w:val="-2"/>
          <w:sz w:val="20"/>
        </w:rPr>
        <w:t> </w:t>
      </w:r>
      <w:r>
        <w:rPr>
          <w:sz w:val="20"/>
        </w:rPr>
        <w:t>contratista.</w:t>
      </w:r>
    </w:p>
    <w:p>
      <w:pPr>
        <w:pStyle w:val="ListParagraph"/>
        <w:numPr>
          <w:ilvl w:val="0"/>
          <w:numId w:val="419"/>
        </w:numPr>
        <w:tabs>
          <w:tab w:pos="1642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Si los bienes no se hallan en estado de ser recibidos se hará constar así en el acta de</w:t>
      </w:r>
      <w:r>
        <w:rPr>
          <w:spacing w:val="1"/>
          <w:sz w:val="20"/>
        </w:rPr>
        <w:t> </w:t>
      </w:r>
      <w:r>
        <w:rPr>
          <w:sz w:val="20"/>
        </w:rPr>
        <w:t>recepción y se darán las instrucciones precisas al contratista para que subsane los defectos</w:t>
      </w:r>
      <w:r>
        <w:rPr>
          <w:spacing w:val="1"/>
          <w:sz w:val="20"/>
        </w:rPr>
        <w:t> </w:t>
      </w:r>
      <w:r>
        <w:rPr>
          <w:sz w:val="20"/>
        </w:rPr>
        <w:t>observados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proceda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nuevo</w:t>
      </w:r>
      <w:r>
        <w:rPr>
          <w:spacing w:val="-2"/>
          <w:sz w:val="20"/>
        </w:rPr>
        <w:t> </w:t>
      </w:r>
      <w:r>
        <w:rPr>
          <w:sz w:val="20"/>
        </w:rPr>
        <w:t>suministro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 lo</w:t>
      </w:r>
      <w:r>
        <w:rPr>
          <w:spacing w:val="-2"/>
          <w:sz w:val="20"/>
        </w:rPr>
        <w:t> </w:t>
      </w:r>
      <w:r>
        <w:rPr>
          <w:sz w:val="20"/>
        </w:rPr>
        <w:t>pactado.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05. Vicios o defectos durante " w:id="510"/>
      <w:bookmarkEnd w:id="51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305.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Vicios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defectos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durante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plazo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garantía.</w:t>
      </w:r>
    </w:p>
    <w:p>
      <w:pPr>
        <w:pStyle w:val="ListParagraph"/>
        <w:numPr>
          <w:ilvl w:val="0"/>
          <w:numId w:val="420"/>
        </w:numPr>
        <w:tabs>
          <w:tab w:pos="1649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Si durante el plazo de garantía se acreditase la existencia de vicios o defectos en los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suministrados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reclamar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reposición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resulten</w:t>
      </w:r>
      <w:r>
        <w:rPr>
          <w:spacing w:val="-1"/>
          <w:sz w:val="20"/>
        </w:rPr>
        <w:t> </w:t>
      </w:r>
      <w:r>
        <w:rPr>
          <w:sz w:val="20"/>
        </w:rPr>
        <w:t>inadecuados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reparación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mismos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fuese</w:t>
      </w:r>
      <w:r>
        <w:rPr>
          <w:spacing w:val="-1"/>
          <w:sz w:val="20"/>
        </w:rPr>
        <w:t> </w:t>
      </w:r>
      <w:r>
        <w:rPr>
          <w:sz w:val="20"/>
        </w:rPr>
        <w:t>suficiente.</w:t>
      </w:r>
    </w:p>
    <w:p>
      <w:pPr>
        <w:pStyle w:val="ListParagraph"/>
        <w:numPr>
          <w:ilvl w:val="0"/>
          <w:numId w:val="420"/>
        </w:numPr>
        <w:tabs>
          <w:tab w:pos="1673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Durante este plazo de garantía tendrá derecho el contratista a conocer y ser oído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aplicación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suministrados.</w:t>
      </w:r>
    </w:p>
    <w:p>
      <w:pPr>
        <w:pStyle w:val="ListParagraph"/>
        <w:numPr>
          <w:ilvl w:val="0"/>
          <w:numId w:val="420"/>
        </w:numPr>
        <w:tabs>
          <w:tab w:pos="1663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Si el órgano de contratación estimase, durante el plazo de garantía, que los bienes</w:t>
      </w:r>
      <w:r>
        <w:rPr>
          <w:spacing w:val="1"/>
          <w:sz w:val="20"/>
        </w:rPr>
        <w:t> </w:t>
      </w:r>
      <w:r>
        <w:rPr>
          <w:sz w:val="20"/>
        </w:rPr>
        <w:t>suministrados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aptos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pretendido,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consecuencia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vicios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54"/>
          <w:sz w:val="20"/>
        </w:rPr>
        <w:t> </w:t>
      </w:r>
      <w:r>
        <w:rPr>
          <w:sz w:val="20"/>
        </w:rPr>
        <w:t>defectos observados en ellos e imputables al contratista y exista la presunción de que la</w:t>
      </w:r>
      <w:r>
        <w:rPr>
          <w:spacing w:val="1"/>
          <w:sz w:val="20"/>
        </w:rPr>
        <w:t> </w:t>
      </w:r>
      <w:r>
        <w:rPr>
          <w:sz w:val="20"/>
        </w:rPr>
        <w:t>reposición o reparación de dichos bienes no serán bastantes para lograr aquel fin, podrá,</w:t>
      </w:r>
      <w:r>
        <w:rPr>
          <w:spacing w:val="1"/>
          <w:sz w:val="20"/>
        </w:rPr>
        <w:t> </w:t>
      </w:r>
      <w:r>
        <w:rPr>
          <w:sz w:val="20"/>
        </w:rPr>
        <w:t>antes de expirar dicho plazo, rechazar los bienes dejándolos de cuenta del contratista y</w:t>
      </w:r>
      <w:r>
        <w:rPr>
          <w:spacing w:val="1"/>
          <w:sz w:val="20"/>
        </w:rPr>
        <w:t> </w:t>
      </w:r>
      <w:r>
        <w:rPr>
          <w:sz w:val="20"/>
        </w:rPr>
        <w:t>quedando exento de la obligación de pago o teniendo derecho, en su caso, a la recuperación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precio</w:t>
      </w:r>
      <w:r>
        <w:rPr>
          <w:spacing w:val="-1"/>
          <w:sz w:val="20"/>
        </w:rPr>
        <w:t> </w:t>
      </w:r>
      <w:r>
        <w:rPr>
          <w:sz w:val="20"/>
        </w:rPr>
        <w:t>satisfecho.</w:t>
      </w:r>
    </w:p>
    <w:p>
      <w:pPr>
        <w:pStyle w:val="ListParagraph"/>
        <w:numPr>
          <w:ilvl w:val="0"/>
          <w:numId w:val="420"/>
        </w:numPr>
        <w:tabs>
          <w:tab w:pos="1651" w:val="left" w:leader="none"/>
        </w:tabs>
        <w:spacing w:line="249" w:lineRule="auto" w:before="6" w:after="0"/>
        <w:ind w:left="1074" w:right="1273" w:firstLine="340"/>
        <w:jc w:val="both"/>
        <w:rPr>
          <w:sz w:val="20"/>
        </w:rPr>
      </w:pPr>
      <w:r>
        <w:rPr>
          <w:sz w:val="20"/>
        </w:rPr>
        <w:t>Terminado el plazo de garantía sin que la Administración haya formalizado alguno de</w:t>
      </w:r>
      <w:r>
        <w:rPr>
          <w:spacing w:val="1"/>
          <w:sz w:val="20"/>
        </w:rPr>
        <w:t> </w:t>
      </w:r>
      <w:r>
        <w:rPr>
          <w:sz w:val="20"/>
        </w:rPr>
        <w:t>los reparos o la denuncia a que se refieren los apartados 1 y 3 de este artículo, el contratista</w:t>
      </w:r>
      <w:r>
        <w:rPr>
          <w:spacing w:val="1"/>
          <w:sz w:val="20"/>
        </w:rPr>
        <w:t> </w:t>
      </w:r>
      <w:r>
        <w:rPr>
          <w:sz w:val="20"/>
        </w:rPr>
        <w:t>quedará</w:t>
      </w:r>
      <w:r>
        <w:rPr>
          <w:spacing w:val="-2"/>
          <w:sz w:val="20"/>
        </w:rPr>
        <w:t> </w:t>
      </w:r>
      <w:r>
        <w:rPr>
          <w:sz w:val="20"/>
        </w:rPr>
        <w:t>exento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responsabilidad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razón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suministrados.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pStyle w:val="Heading2"/>
        <w:ind w:left="1411"/>
      </w:pPr>
      <w:bookmarkStart w:name="Sección 4.ª Resolución del contrato de s" w:id="511"/>
      <w:bookmarkEnd w:id="511"/>
      <w:r>
        <w:rPr>
          <w:b w:val="0"/>
          <w:i w:val="0"/>
        </w:rPr>
      </w:r>
      <w:bookmarkStart w:name="_bookmark102" w:id="512"/>
      <w:bookmarkEnd w:id="512"/>
      <w:r>
        <w:rPr>
          <w:b w:val="0"/>
          <w:i w:val="0"/>
        </w:rPr>
      </w:r>
      <w:r>
        <w:rPr/>
        <w:t>Sección</w:t>
      </w:r>
      <w:r>
        <w:rPr>
          <w:spacing w:val="-5"/>
        </w:rPr>
        <w:t> </w:t>
      </w:r>
      <w:r>
        <w:rPr/>
        <w:t>4.ª</w:t>
      </w:r>
      <w:r>
        <w:rPr>
          <w:spacing w:val="-6"/>
        </w:rPr>
        <w:t> </w:t>
      </w:r>
      <w:r>
        <w:rPr/>
        <w:t>Resolución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contrato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suministro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06. Causas de resolución." w:id="513"/>
      <w:bookmarkEnd w:id="51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306.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Causas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resolución.</w:t>
      </w:r>
    </w:p>
    <w:p>
      <w:pPr>
        <w:pStyle w:val="BodyText"/>
        <w:spacing w:line="249" w:lineRule="auto" w:before="124"/>
        <w:ind w:right="1274"/>
      </w:pPr>
      <w:r>
        <w:rPr/>
        <w:t>Son causas de resolución del contrato de suministro, además de las generales, las</w:t>
      </w:r>
      <w:r>
        <w:rPr>
          <w:spacing w:val="1"/>
        </w:rPr>
        <w:t> </w:t>
      </w:r>
      <w:r>
        <w:rPr/>
        <w:t>siguientes: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421"/>
        </w:numPr>
        <w:tabs>
          <w:tab w:pos="1669" w:val="left" w:leader="none"/>
        </w:tabs>
        <w:spacing w:line="249" w:lineRule="auto" w:before="94" w:after="0"/>
        <w:ind w:left="10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desistimiento</w:t>
      </w:r>
      <w:r>
        <w:rPr>
          <w:spacing w:val="17"/>
          <w:sz w:val="20"/>
        </w:rPr>
        <w:t> </w:t>
      </w:r>
      <w:r>
        <w:rPr>
          <w:sz w:val="20"/>
        </w:rPr>
        <w:t>antes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iniciación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suministro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suspensión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iniciación</w:t>
      </w:r>
      <w:r>
        <w:rPr>
          <w:spacing w:val="-53"/>
          <w:sz w:val="20"/>
        </w:rPr>
        <w:t> </w:t>
      </w:r>
      <w:r>
        <w:rPr>
          <w:sz w:val="20"/>
        </w:rPr>
        <w:t>del suministro por causa imputable a la Administración por plazo superior a cuatro meses a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fecha</w:t>
      </w:r>
      <w:r>
        <w:rPr>
          <w:spacing w:val="18"/>
          <w:sz w:val="20"/>
        </w:rPr>
        <w:t> </w:t>
      </w:r>
      <w:r>
        <w:rPr>
          <w:sz w:val="20"/>
        </w:rPr>
        <w:t>señalada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contrato</w:t>
      </w:r>
      <w:r>
        <w:rPr>
          <w:spacing w:val="19"/>
          <w:sz w:val="20"/>
        </w:rPr>
        <w:t> </w:t>
      </w:r>
      <w:r>
        <w:rPr>
          <w:sz w:val="20"/>
        </w:rPr>
        <w:t>para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entrega</w:t>
      </w:r>
      <w:r>
        <w:rPr>
          <w:spacing w:val="18"/>
          <w:sz w:val="20"/>
        </w:rPr>
        <w:t> </w:t>
      </w:r>
      <w:r>
        <w:rPr>
          <w:sz w:val="20"/>
        </w:rPr>
        <w:t>salvo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pliego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señale</w:t>
      </w:r>
      <w:r>
        <w:rPr>
          <w:spacing w:val="-53"/>
          <w:sz w:val="20"/>
        </w:rPr>
        <w:t> </w:t>
      </w:r>
      <w:r>
        <w:rPr>
          <w:sz w:val="20"/>
        </w:rPr>
        <w:t>otro</w:t>
      </w:r>
      <w:r>
        <w:rPr>
          <w:spacing w:val="-2"/>
          <w:sz w:val="20"/>
        </w:rPr>
        <w:t> </w:t>
      </w:r>
      <w:r>
        <w:rPr>
          <w:sz w:val="20"/>
        </w:rPr>
        <w:t>menor.</w:t>
      </w:r>
    </w:p>
    <w:p>
      <w:pPr>
        <w:pStyle w:val="ListParagraph"/>
        <w:numPr>
          <w:ilvl w:val="0"/>
          <w:numId w:val="421"/>
        </w:numPr>
        <w:tabs>
          <w:tab w:pos="1698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El desistimiento una vez iniciada la ejecución del suministro o la suspensión del</w:t>
      </w:r>
      <w:r>
        <w:rPr>
          <w:spacing w:val="1"/>
          <w:sz w:val="20"/>
        </w:rPr>
        <w:t> </w:t>
      </w:r>
      <w:r>
        <w:rPr>
          <w:sz w:val="20"/>
        </w:rPr>
        <w:t>suministro por un plazo superior a ocho meses acordada por la Administración, salvo que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pliego</w:t>
      </w:r>
      <w:r>
        <w:rPr>
          <w:spacing w:val="-1"/>
          <w:sz w:val="20"/>
        </w:rPr>
        <w:t> </w:t>
      </w:r>
      <w:r>
        <w:rPr>
          <w:sz w:val="20"/>
        </w:rPr>
        <w:t>se señale otro</w:t>
      </w:r>
      <w:r>
        <w:rPr>
          <w:spacing w:val="-1"/>
          <w:sz w:val="20"/>
        </w:rPr>
        <w:t> </w:t>
      </w:r>
      <w:r>
        <w:rPr>
          <w:sz w:val="20"/>
        </w:rPr>
        <w:t>menor.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07. Efectos de la resolución." w:id="514"/>
      <w:bookmarkEnd w:id="51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307.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Efectos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resolución.</w:t>
      </w:r>
    </w:p>
    <w:p>
      <w:pPr>
        <w:pStyle w:val="ListParagraph"/>
        <w:numPr>
          <w:ilvl w:val="0"/>
          <w:numId w:val="422"/>
        </w:numPr>
        <w:tabs>
          <w:tab w:pos="1669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La resolución del contrato dará lugar a la recíproca devolución de los bienes y del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pagos</w:t>
      </w:r>
      <w:r>
        <w:rPr>
          <w:spacing w:val="1"/>
          <w:sz w:val="20"/>
        </w:rPr>
        <w:t> </w:t>
      </w:r>
      <w:r>
        <w:rPr>
          <w:sz w:val="20"/>
        </w:rPr>
        <w:t>realizados,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fuera</w:t>
      </w:r>
      <w:r>
        <w:rPr>
          <w:spacing w:val="1"/>
          <w:sz w:val="20"/>
        </w:rPr>
        <w:t> </w:t>
      </w:r>
      <w:r>
        <w:rPr>
          <w:sz w:val="20"/>
        </w:rPr>
        <w:t>posible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conveniente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Administración, habrá de abonar esta el precio de los efectivamente entregados y recibidos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conformidad.</w:t>
      </w:r>
    </w:p>
    <w:p>
      <w:pPr>
        <w:pStyle w:val="ListParagraph"/>
        <w:numPr>
          <w:ilvl w:val="0"/>
          <w:numId w:val="422"/>
        </w:numPr>
        <w:tabs>
          <w:tab w:pos="1638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En los supuestos establecidos en la letra a) del artículo anterior, solo tendrá derecho el</w:t>
      </w:r>
      <w:r>
        <w:rPr>
          <w:spacing w:val="-53"/>
          <w:sz w:val="20"/>
        </w:rPr>
        <w:t> </w:t>
      </w:r>
      <w:r>
        <w:rPr>
          <w:sz w:val="20"/>
        </w:rPr>
        <w:t>contratista a percibir, por todos los conceptos, una indemnización del 3 por ciento del precio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adjudicación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contrato,</w:t>
      </w:r>
      <w:r>
        <w:rPr>
          <w:spacing w:val="-1"/>
          <w:sz w:val="20"/>
        </w:rPr>
        <w:t> </w:t>
      </w:r>
      <w:r>
        <w:rPr>
          <w:sz w:val="20"/>
        </w:rPr>
        <w:t>IVA excluido.</w:t>
      </w:r>
    </w:p>
    <w:p>
      <w:pPr>
        <w:pStyle w:val="ListParagraph"/>
        <w:numPr>
          <w:ilvl w:val="0"/>
          <w:numId w:val="422"/>
        </w:numPr>
        <w:tabs>
          <w:tab w:pos="1644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En los supuestos contemplados en la letra b) del artículo anterior, el contratista tendrá</w:t>
      </w:r>
      <w:r>
        <w:rPr>
          <w:spacing w:val="1"/>
          <w:sz w:val="20"/>
        </w:rPr>
        <w:t> </w:t>
      </w:r>
      <w:r>
        <w:rPr>
          <w:sz w:val="20"/>
        </w:rPr>
        <w:t>derecho a percibir, por todos los conceptos, el 6 por ciento del precio de adjudicación del</w:t>
      </w:r>
      <w:r>
        <w:rPr>
          <w:spacing w:val="1"/>
          <w:sz w:val="20"/>
        </w:rPr>
        <w:t> </w:t>
      </w:r>
      <w:r>
        <w:rPr>
          <w:sz w:val="20"/>
        </w:rPr>
        <w:t>contrato de los suministros dejados de realizar en concepto de beneficio industrial, IVA</w:t>
      </w:r>
      <w:r>
        <w:rPr>
          <w:spacing w:val="1"/>
          <w:sz w:val="20"/>
        </w:rPr>
        <w:t> </w:t>
      </w:r>
      <w:r>
        <w:rPr>
          <w:sz w:val="20"/>
        </w:rPr>
        <w:t>excluido, entendiéndose por suministros dejados de realizar los que resulten de la diferencia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reflejados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contrato</w:t>
      </w:r>
      <w:r>
        <w:rPr>
          <w:spacing w:val="9"/>
          <w:sz w:val="20"/>
        </w:rPr>
        <w:t> </w:t>
      </w:r>
      <w:r>
        <w:rPr>
          <w:sz w:val="20"/>
        </w:rPr>
        <w:t>primitivo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sus</w:t>
      </w:r>
      <w:r>
        <w:rPr>
          <w:spacing w:val="9"/>
          <w:sz w:val="20"/>
        </w:rPr>
        <w:t> </w:t>
      </w:r>
      <w:r>
        <w:rPr>
          <w:sz w:val="20"/>
        </w:rPr>
        <w:t>modificaciones</w:t>
      </w:r>
      <w:r>
        <w:rPr>
          <w:spacing w:val="8"/>
          <w:sz w:val="20"/>
        </w:rPr>
        <w:t> </w:t>
      </w:r>
      <w:r>
        <w:rPr>
          <w:sz w:val="20"/>
        </w:rPr>
        <w:t>aprobadas,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hasta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notificación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desistimiento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suspensión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hubieran</w:t>
      </w:r>
      <w:r>
        <w:rPr>
          <w:spacing w:val="-2"/>
          <w:sz w:val="20"/>
        </w:rPr>
        <w:t> </w:t>
      </w:r>
      <w:r>
        <w:rPr>
          <w:sz w:val="20"/>
        </w:rPr>
        <w:t>realizado.</w:t>
      </w:r>
    </w:p>
    <w:p>
      <w:pPr>
        <w:pStyle w:val="BodyText"/>
        <w:spacing w:before="0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CAPÍTULO V. Del contrato de servicios" w:id="515"/>
      <w:bookmarkEnd w:id="515"/>
      <w:r>
        <w:rPr/>
      </w:r>
      <w:bookmarkStart w:name="_bookmark103" w:id="516"/>
      <w:bookmarkEnd w:id="516"/>
      <w:r>
        <w:rPr/>
      </w:r>
      <w:r>
        <w:rPr/>
        <w:t>CAPÍTULO</w:t>
      </w:r>
      <w:r>
        <w:rPr>
          <w:spacing w:val="-8"/>
        </w:rPr>
        <w:t> </w:t>
      </w:r>
      <w:r>
        <w:rPr/>
        <w:t>V</w:t>
      </w:r>
    </w:p>
    <w:p>
      <w:pPr>
        <w:pStyle w:val="Heading1"/>
      </w:pPr>
      <w:r>
        <w:rPr/>
        <w:t>Del</w:t>
      </w:r>
      <w:r>
        <w:rPr>
          <w:spacing w:val="-6"/>
        </w:rPr>
        <w:t> </w:t>
      </w:r>
      <w:r>
        <w:rPr/>
        <w:t>contrato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servicios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pStyle w:val="Heading2"/>
      </w:pPr>
      <w:bookmarkStart w:name="Sección 1.ª Disposiciones generales" w:id="517"/>
      <w:bookmarkEnd w:id="517"/>
      <w:r>
        <w:rPr>
          <w:b w:val="0"/>
          <w:i w:val="0"/>
        </w:rPr>
      </w:r>
      <w:bookmarkStart w:name="_bookmark104" w:id="518"/>
      <w:bookmarkEnd w:id="518"/>
      <w:r>
        <w:rPr>
          <w:b w:val="0"/>
          <w:i w:val="0"/>
        </w:rPr>
      </w:r>
      <w:r>
        <w:rPr/>
        <w:t>Sección</w:t>
      </w:r>
      <w:r>
        <w:rPr>
          <w:spacing w:val="-5"/>
        </w:rPr>
        <w:t> </w:t>
      </w:r>
      <w:r>
        <w:rPr/>
        <w:t>1.ª</w:t>
      </w:r>
      <w:r>
        <w:rPr>
          <w:spacing w:val="-6"/>
        </w:rPr>
        <w:t> </w:t>
      </w:r>
      <w:r>
        <w:rPr/>
        <w:t>Disposiciones</w:t>
      </w:r>
      <w:r>
        <w:rPr>
          <w:spacing w:val="-5"/>
        </w:rPr>
        <w:t> </w:t>
      </w:r>
      <w:r>
        <w:rPr/>
        <w:t>generales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08. Contenido y límites." w:id="519"/>
      <w:bookmarkEnd w:id="51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308.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Contenido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límites.</w:t>
      </w:r>
    </w:p>
    <w:p>
      <w:pPr>
        <w:pStyle w:val="ListParagraph"/>
        <w:numPr>
          <w:ilvl w:val="0"/>
          <w:numId w:val="423"/>
        </w:numPr>
        <w:tabs>
          <w:tab w:pos="1658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Salvo que se disponga otra cosa en los pliegos de cláusulas administrativas o en el</w:t>
      </w:r>
      <w:r>
        <w:rPr>
          <w:spacing w:val="1"/>
          <w:sz w:val="20"/>
        </w:rPr>
        <w:t> </w:t>
      </w:r>
      <w:r>
        <w:rPr>
          <w:sz w:val="20"/>
        </w:rPr>
        <w:t>documento contractual, los contratos de servicios que tengan por objeto el desarrollo y la</w:t>
      </w:r>
      <w:r>
        <w:rPr>
          <w:spacing w:val="1"/>
          <w:sz w:val="20"/>
        </w:rPr>
        <w:t> </w:t>
      </w:r>
      <w:r>
        <w:rPr>
          <w:sz w:val="20"/>
        </w:rPr>
        <w:t>puesta a disposición de productos protegidos por un derecho de propiedad intelectual o</w:t>
      </w:r>
      <w:r>
        <w:rPr>
          <w:spacing w:val="1"/>
          <w:sz w:val="20"/>
        </w:rPr>
        <w:t> </w:t>
      </w:r>
      <w:r>
        <w:rPr>
          <w:sz w:val="20"/>
        </w:rPr>
        <w:t>industrial llevarán aparejada la cesión de este a la Administración contratante. En todo caso,</w:t>
      </w:r>
      <w:r>
        <w:rPr>
          <w:spacing w:val="1"/>
          <w:sz w:val="20"/>
        </w:rPr>
        <w:t> </w:t>
      </w:r>
      <w:r>
        <w:rPr>
          <w:sz w:val="20"/>
        </w:rPr>
        <w:t>y aun cuando se excluya la cesión de los derechos de propiedad intelectual, el órgano 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autorizar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producto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entes,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pertenecientes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423"/>
        </w:numPr>
        <w:tabs>
          <w:tab w:pos="1651" w:val="left" w:leader="none"/>
        </w:tabs>
        <w:spacing w:line="249" w:lineRule="auto" w:before="6" w:after="0"/>
        <w:ind w:left="1074" w:right="1271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ningún</w:t>
      </w:r>
      <w:r>
        <w:rPr>
          <w:spacing w:val="10"/>
          <w:sz w:val="20"/>
        </w:rPr>
        <w:t> </w:t>
      </w:r>
      <w:r>
        <w:rPr>
          <w:sz w:val="20"/>
        </w:rPr>
        <w:t>caso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entidad</w:t>
      </w:r>
      <w:r>
        <w:rPr>
          <w:spacing w:val="10"/>
          <w:sz w:val="20"/>
        </w:rPr>
        <w:t> </w:t>
      </w:r>
      <w:r>
        <w:rPr>
          <w:sz w:val="20"/>
        </w:rPr>
        <w:t>contratante</w:t>
      </w:r>
      <w:r>
        <w:rPr>
          <w:spacing w:val="10"/>
          <w:sz w:val="20"/>
        </w:rPr>
        <w:t> </w:t>
      </w:r>
      <w:r>
        <w:rPr>
          <w:sz w:val="20"/>
        </w:rPr>
        <w:t>podrá</w:t>
      </w:r>
      <w:r>
        <w:rPr>
          <w:spacing w:val="10"/>
          <w:sz w:val="20"/>
        </w:rPr>
        <w:t> </w:t>
      </w:r>
      <w:r>
        <w:rPr>
          <w:sz w:val="20"/>
        </w:rPr>
        <w:t>instrumentar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contratación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personal</w:t>
      </w:r>
      <w:r>
        <w:rPr>
          <w:spacing w:val="-53"/>
          <w:sz w:val="20"/>
        </w:rPr>
        <w:t> </w:t>
      </w:r>
      <w:r>
        <w:rPr>
          <w:sz w:val="20"/>
        </w:rPr>
        <w:t>a través del contrato de servicios, incluidos los que por razón de la cuantía se tramiten como</w:t>
      </w:r>
      <w:r>
        <w:rPr>
          <w:spacing w:val="1"/>
          <w:sz w:val="20"/>
        </w:rPr>
        <w:t> </w:t>
      </w:r>
      <w:r>
        <w:rPr>
          <w:sz w:val="20"/>
        </w:rPr>
        <w:t>contratos menores.</w:t>
      </w:r>
    </w:p>
    <w:p>
      <w:pPr>
        <w:pStyle w:val="BodyText"/>
        <w:spacing w:line="249" w:lineRule="auto"/>
        <w:ind w:right="1272"/>
      </w:pPr>
      <w:r>
        <w:rPr/>
        <w:t>A la extinción de los contratos de servicios, no podrá producirse en ningún caso la</w:t>
      </w:r>
      <w:r>
        <w:rPr>
          <w:spacing w:val="1"/>
        </w:rPr>
        <w:t> </w:t>
      </w:r>
      <w:r>
        <w:rPr/>
        <w:t>consolidación de las personas que hayan realizado los trabajos objeto del contrato como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contratante.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fin,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empleados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deben abstenerse de realizar actos que impliquen el ejercicio de facultades</w:t>
      </w:r>
      <w:r>
        <w:rPr>
          <w:spacing w:val="1"/>
        </w:rPr>
        <w:t> </w:t>
      </w:r>
      <w:r>
        <w:rPr/>
        <w:t>que,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parte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jurídico</w:t>
      </w:r>
      <w:r>
        <w:rPr>
          <w:spacing w:val="-2"/>
        </w:rPr>
        <w:t> </w:t>
      </w:r>
      <w:r>
        <w:rPr/>
        <w:t>laboral,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corresponden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empresa</w:t>
      </w:r>
      <w:r>
        <w:rPr>
          <w:spacing w:val="-3"/>
        </w:rPr>
        <w:t> </w:t>
      </w:r>
      <w:r>
        <w:rPr/>
        <w:t>contratista.</w:t>
      </w:r>
    </w:p>
    <w:p>
      <w:pPr>
        <w:pStyle w:val="ListParagraph"/>
        <w:numPr>
          <w:ilvl w:val="0"/>
          <w:numId w:val="423"/>
        </w:numPr>
        <w:tabs>
          <w:tab w:pos="1713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impliquen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mantenimiento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aplicaciones informáticas el objeto del contrato podrá definirse por referencia a componentes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servicio.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efectos,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pliego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cláusulas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establecerá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precio</w:t>
      </w:r>
      <w:r>
        <w:rPr>
          <w:spacing w:val="1"/>
          <w:sz w:val="20"/>
        </w:rPr>
        <w:t> </w:t>
      </w:r>
      <w:r>
        <w:rPr>
          <w:sz w:val="20"/>
        </w:rPr>
        <w:t>referido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componente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unidades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actividad,</w:t>
      </w:r>
      <w:r>
        <w:rPr>
          <w:spacing w:val="46"/>
          <w:sz w:val="20"/>
        </w:rPr>
        <w:t> </w:t>
      </w:r>
      <w:r>
        <w:rPr>
          <w:sz w:val="20"/>
        </w:rPr>
        <w:t>definidas</w:t>
      </w:r>
      <w:r>
        <w:rPr>
          <w:spacing w:val="46"/>
          <w:sz w:val="20"/>
        </w:rPr>
        <w:t> </w:t>
      </w:r>
      <w:r>
        <w:rPr>
          <w:sz w:val="20"/>
        </w:rPr>
        <w:t>en</w:t>
      </w:r>
      <w:r>
        <w:rPr>
          <w:spacing w:val="46"/>
          <w:sz w:val="20"/>
        </w:rPr>
        <w:t> </w:t>
      </w:r>
      <w:r>
        <w:rPr>
          <w:sz w:val="20"/>
        </w:rPr>
        <w:t>términos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categorías</w:t>
      </w:r>
      <w:r>
        <w:rPr>
          <w:spacing w:val="46"/>
          <w:sz w:val="20"/>
        </w:rPr>
        <w:t> </w:t>
      </w:r>
      <w:r>
        <w:rPr>
          <w:sz w:val="20"/>
        </w:rPr>
        <w:t>profesionales</w:t>
      </w:r>
      <w:r>
        <w:rPr>
          <w:spacing w:val="46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coste, homogéneas para cualquier desarrollo, de unidades de tiempo o en una combinación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ambas</w:t>
      </w:r>
      <w:r>
        <w:rPr>
          <w:spacing w:val="-1"/>
          <w:sz w:val="20"/>
        </w:rPr>
        <w:t> </w:t>
      </w:r>
      <w:r>
        <w:rPr>
          <w:sz w:val="20"/>
        </w:rPr>
        <w:t>modalidades.</w:t>
      </w:r>
    </w:p>
    <w:p>
      <w:pPr>
        <w:pStyle w:val="BodyText"/>
        <w:spacing w:line="249" w:lineRule="auto" w:before="5"/>
        <w:ind w:right="1272"/>
      </w:pPr>
      <w:r>
        <w:rPr/>
        <w:t>Esta definición deberá completarse con referencia a las funcionalidades a desarrollar,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quedar</w:t>
      </w:r>
      <w:r>
        <w:rPr>
          <w:spacing w:val="1"/>
        </w:rPr>
        <w:t> </w:t>
      </w:r>
      <w:r>
        <w:rPr/>
        <w:t>determinado</w:t>
      </w:r>
      <w:r>
        <w:rPr>
          <w:spacing w:val="1"/>
        </w:rPr>
        <w:t> </w:t>
      </w:r>
      <w:r>
        <w:rPr/>
        <w:t>inicialmente,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puedan</w:t>
      </w:r>
      <w:r>
        <w:rPr>
          <w:spacing w:val="1"/>
        </w:rPr>
        <w:t> </w:t>
      </w:r>
      <w:r>
        <w:rPr/>
        <w:t>concretarse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funcionalidades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consideraciones</w:t>
      </w:r>
      <w:r>
        <w:rPr>
          <w:spacing w:val="1"/>
        </w:rPr>
        <w:t> </w:t>
      </w:r>
      <w:r>
        <w:rPr/>
        <w:t>técnicas, económicas o necesidades del usuario durante el período de ejecución, en los</w:t>
      </w:r>
      <w:r>
        <w:rPr>
          <w:spacing w:val="1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prevean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pliego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cláusulas</w:t>
      </w:r>
      <w:r>
        <w:rPr>
          <w:spacing w:val="-2"/>
        </w:rPr>
        <w:t> </w:t>
      </w:r>
      <w:r>
        <w:rPr/>
        <w:t>administrativas</w:t>
      </w:r>
      <w:r>
        <w:rPr>
          <w:spacing w:val="-2"/>
        </w:rPr>
        <w:t> </w:t>
      </w:r>
      <w:r>
        <w:rPr/>
        <w:t>particulares.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/>
      </w:pPr>
      <w:r>
        <w:rPr/>
        <w:t>La</w:t>
      </w:r>
      <w:r>
        <w:rPr>
          <w:spacing w:val="13"/>
        </w:rPr>
        <w:t> </w:t>
      </w:r>
      <w:r>
        <w:rPr/>
        <w:t>financiación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pago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estos</w:t>
      </w:r>
      <w:r>
        <w:rPr>
          <w:spacing w:val="13"/>
        </w:rPr>
        <w:t> </w:t>
      </w:r>
      <w:r>
        <w:rPr/>
        <w:t>contratos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ajustará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ritmo</w:t>
      </w:r>
      <w:r>
        <w:rPr>
          <w:spacing w:val="13"/>
        </w:rPr>
        <w:t> </w:t>
      </w:r>
      <w:r>
        <w:rPr/>
        <w:t>requerido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ejecución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requeridos,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adoptarse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 del contrato, las medidas que sean necesarias para la programación de las</w:t>
      </w:r>
      <w:r>
        <w:rPr>
          <w:spacing w:val="1"/>
        </w:rPr>
        <w:t> </w:t>
      </w:r>
      <w:r>
        <w:rPr/>
        <w:t>anualidades</w:t>
      </w:r>
      <w:r>
        <w:rPr>
          <w:spacing w:val="-2"/>
        </w:rPr>
        <w:t> </w:t>
      </w:r>
      <w:r>
        <w:rPr/>
        <w:t>y durante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ejecución.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09. Determinación del precio." w:id="520"/>
      <w:bookmarkEnd w:id="52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309.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Determinación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precio.</w:t>
      </w:r>
    </w:p>
    <w:p>
      <w:pPr>
        <w:pStyle w:val="ListParagraph"/>
        <w:numPr>
          <w:ilvl w:val="0"/>
          <w:numId w:val="424"/>
        </w:numPr>
        <w:tabs>
          <w:tab w:pos="1676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El pliego de cláusulas administrativas establecerá el sistema de determinación del</w:t>
      </w:r>
      <w:r>
        <w:rPr>
          <w:spacing w:val="1"/>
          <w:sz w:val="20"/>
        </w:rPr>
        <w:t> </w:t>
      </w:r>
      <w:r>
        <w:rPr>
          <w:sz w:val="20"/>
        </w:rPr>
        <w:t>precio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referido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componentes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prestación, unidades de ejecución o unidades de tiempo, o fijarse en un tanto alzado cuando</w:t>
      </w:r>
      <w:r>
        <w:rPr>
          <w:spacing w:val="1"/>
          <w:sz w:val="20"/>
        </w:rPr>
        <w:t> </w:t>
      </w:r>
      <w:r>
        <w:rPr>
          <w:sz w:val="20"/>
        </w:rPr>
        <w:t>no sea posible o conveniente su descomposición, o resultar de la aplicación de honorarios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tarifas 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combinación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varias de</w:t>
      </w:r>
      <w:r>
        <w:rPr>
          <w:spacing w:val="-1"/>
          <w:sz w:val="20"/>
        </w:rPr>
        <w:t> </w:t>
      </w:r>
      <w:r>
        <w:rPr>
          <w:sz w:val="20"/>
        </w:rPr>
        <w:t>estas</w:t>
      </w:r>
      <w:r>
        <w:rPr>
          <w:spacing w:val="-1"/>
          <w:sz w:val="20"/>
        </w:rPr>
        <w:t> </w:t>
      </w:r>
      <w:r>
        <w:rPr>
          <w:sz w:val="20"/>
        </w:rPr>
        <w:t>modalidades.</w:t>
      </w:r>
    </w:p>
    <w:p>
      <w:pPr>
        <w:pStyle w:val="BodyText"/>
        <w:spacing w:line="249" w:lineRule="auto" w:before="4"/>
        <w:ind w:right="1272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ejecución,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modificaciones,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establecido en el pliego de cláusulas administrativas particulares, la variación que durante la</w:t>
      </w:r>
      <w:r>
        <w:rPr>
          <w:spacing w:val="1"/>
        </w:rPr>
        <w:t> </w:t>
      </w:r>
      <w:r>
        <w:rPr/>
        <w:t>correcta ejecución de la prestación se produzca exclusivamente en el número de unidades</w:t>
      </w:r>
      <w:r>
        <w:rPr>
          <w:spacing w:val="1"/>
        </w:rPr>
        <w:t> </w:t>
      </w:r>
      <w:r>
        <w:rPr/>
        <w:t>realmente</w:t>
      </w:r>
      <w:r>
        <w:rPr>
          <w:spacing w:val="9"/>
        </w:rPr>
        <w:t> </w:t>
      </w:r>
      <w:r>
        <w:rPr/>
        <w:t>ejecutadas</w:t>
      </w:r>
      <w:r>
        <w:rPr>
          <w:spacing w:val="10"/>
        </w:rPr>
        <w:t> </w:t>
      </w:r>
      <w:r>
        <w:rPr/>
        <w:t>sobre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previstas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/>
        <w:t>contrato,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cuales</w:t>
      </w:r>
      <w:r>
        <w:rPr>
          <w:spacing w:val="9"/>
        </w:rPr>
        <w:t> </w:t>
      </w:r>
      <w:r>
        <w:rPr/>
        <w:t>podrán</w:t>
      </w:r>
      <w:r>
        <w:rPr>
          <w:spacing w:val="10"/>
        </w:rPr>
        <w:t> </w:t>
      </w:r>
      <w:r>
        <w:rPr/>
        <w:t>ser</w:t>
      </w:r>
      <w:r>
        <w:rPr>
          <w:spacing w:val="10"/>
        </w:rPr>
        <w:t> </w:t>
      </w:r>
      <w:r>
        <w:rPr/>
        <w:t>recogidas</w:t>
      </w:r>
      <w:r>
        <w:rPr>
          <w:spacing w:val="10"/>
        </w:rPr>
        <w:t> </w:t>
      </w:r>
      <w:r>
        <w:rPr/>
        <w:t>en</w:t>
      </w:r>
      <w:r>
        <w:rPr>
          <w:spacing w:val="-53"/>
        </w:rPr>
        <w:t> </w:t>
      </w:r>
      <w:r>
        <w:rPr/>
        <w:t>la liquidación, siempre que no representen un incremento del gasto superior al 10 por ciento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precio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contrato.</w:t>
      </w:r>
    </w:p>
    <w:p>
      <w:pPr>
        <w:pStyle w:val="ListParagraph"/>
        <w:numPr>
          <w:ilvl w:val="0"/>
          <w:numId w:val="424"/>
        </w:numPr>
        <w:tabs>
          <w:tab w:pos="1700" w:val="left" w:leader="none"/>
        </w:tabs>
        <w:spacing w:line="249" w:lineRule="auto" w:before="6" w:after="0"/>
        <w:ind w:left="10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determinados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complejos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lleve</w:t>
      </w:r>
      <w:r>
        <w:rPr>
          <w:spacing w:val="1"/>
          <w:sz w:val="20"/>
        </w:rPr>
        <w:t> </w:t>
      </w:r>
      <w:r>
        <w:rPr>
          <w:sz w:val="20"/>
        </w:rPr>
        <w:t>aparejados costes de inversión iniciales y se prevea que las obras o equipamientos que se</w:t>
      </w:r>
      <w:r>
        <w:rPr>
          <w:spacing w:val="1"/>
          <w:sz w:val="20"/>
        </w:rPr>
        <w:t> </w:t>
      </w:r>
      <w:r>
        <w:rPr>
          <w:sz w:val="20"/>
        </w:rPr>
        <w:t>generen vayan a incorporarse al patrimonio de la entidad contratante al concluir o resolverse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contrato,</w:t>
      </w:r>
      <w:r>
        <w:rPr>
          <w:spacing w:val="-1"/>
          <w:sz w:val="20"/>
        </w:rPr>
        <w:t> </w:t>
      </w:r>
      <w:r>
        <w:rPr>
          <w:sz w:val="20"/>
        </w:rPr>
        <w:t>podrá</w:t>
      </w:r>
      <w:r>
        <w:rPr>
          <w:spacing w:val="-2"/>
          <w:sz w:val="20"/>
        </w:rPr>
        <w:t> </w:t>
      </w:r>
      <w:r>
        <w:rPr>
          <w:sz w:val="20"/>
        </w:rPr>
        <w:t>establecerse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retribución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compense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mismas.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10. Régimen de contratación pa" w:id="521"/>
      <w:bookmarkEnd w:id="52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310.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contratación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actividades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docentes.</w:t>
      </w:r>
    </w:p>
    <w:p>
      <w:pPr>
        <w:pStyle w:val="ListParagraph"/>
        <w:numPr>
          <w:ilvl w:val="0"/>
          <w:numId w:val="425"/>
        </w:numPr>
        <w:tabs>
          <w:tab w:pos="1684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contratos que tengan por objeto la prestación de actividades docentes en</w:t>
      </w:r>
      <w:r>
        <w:rPr>
          <w:spacing w:val="1"/>
          <w:sz w:val="20"/>
        </w:rPr>
        <w:t> </w:t>
      </w:r>
      <w:r>
        <w:rPr>
          <w:sz w:val="20"/>
        </w:rPr>
        <w:t>centros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desarrolladas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cursos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perfeccionamiento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seminarios, coloquios, mesas redondas, conferencias, colaboraciones o cualquier otro tipo</w:t>
      </w:r>
      <w:r>
        <w:rPr>
          <w:spacing w:val="1"/>
          <w:sz w:val="20"/>
        </w:rPr>
        <w:t> </w:t>
      </w:r>
      <w:r>
        <w:rPr>
          <w:sz w:val="20"/>
        </w:rPr>
        <w:t>similar de actividad, siempre que dichas actividades sean realizadas por personas físicas, las</w:t>
      </w:r>
      <w:r>
        <w:rPr>
          <w:spacing w:val="-53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preparación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55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425"/>
        </w:numPr>
        <w:tabs>
          <w:tab w:pos="1689" w:val="left" w:leader="none"/>
        </w:tabs>
        <w:spacing w:line="249" w:lineRule="auto" w:before="6" w:after="0"/>
        <w:ind w:left="1074" w:right="1274" w:firstLine="340"/>
        <w:jc w:val="both"/>
        <w:rPr>
          <w:sz w:val="20"/>
        </w:rPr>
      </w:pPr>
      <w:r>
        <w:rPr>
          <w:sz w:val="20"/>
        </w:rPr>
        <w:t>En esta clase de contratos podrá establecerse el pago parcial anticipado, previa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garantía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contratista,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pueda</w:t>
      </w:r>
      <w:r>
        <w:rPr>
          <w:spacing w:val="-3"/>
          <w:sz w:val="20"/>
        </w:rPr>
        <w:t> </w:t>
      </w:r>
      <w:r>
        <w:rPr>
          <w:sz w:val="20"/>
        </w:rPr>
        <w:t>autorizarse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cesión.</w:t>
      </w:r>
    </w:p>
    <w:p>
      <w:pPr>
        <w:pStyle w:val="ListParagraph"/>
        <w:numPr>
          <w:ilvl w:val="0"/>
          <w:numId w:val="425"/>
        </w:numPr>
        <w:tabs>
          <w:tab w:pos="1654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Para acreditar la existencia de los contratos a que se refiere este artículo, bastará la</w:t>
      </w:r>
      <w:r>
        <w:rPr>
          <w:spacing w:val="1"/>
          <w:sz w:val="20"/>
        </w:rPr>
        <w:t> </w:t>
      </w:r>
      <w:r>
        <w:rPr>
          <w:sz w:val="20"/>
        </w:rPr>
        <w:t>designación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nombramiento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autoridad</w:t>
      </w:r>
      <w:r>
        <w:rPr>
          <w:spacing w:val="-2"/>
          <w:sz w:val="20"/>
        </w:rPr>
        <w:t> </w:t>
      </w:r>
      <w:r>
        <w:rPr>
          <w:sz w:val="20"/>
        </w:rPr>
        <w:t>competente.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pStyle w:val="Heading2"/>
      </w:pPr>
      <w:bookmarkStart w:name="Sección 2.ª Ejecución de los contratos d" w:id="522"/>
      <w:bookmarkEnd w:id="522"/>
      <w:r>
        <w:rPr>
          <w:b w:val="0"/>
          <w:i w:val="0"/>
        </w:rPr>
      </w:r>
      <w:bookmarkStart w:name="_bookmark105" w:id="523"/>
      <w:bookmarkEnd w:id="523"/>
      <w:r>
        <w:rPr>
          <w:b w:val="0"/>
          <w:i w:val="0"/>
        </w:rPr>
      </w:r>
      <w:r>
        <w:rPr/>
        <w:t>Sección</w:t>
      </w:r>
      <w:r>
        <w:rPr>
          <w:spacing w:val="-3"/>
        </w:rPr>
        <w:t> </w:t>
      </w:r>
      <w:r>
        <w:rPr/>
        <w:t>2.ª</w:t>
      </w:r>
      <w:r>
        <w:rPr>
          <w:spacing w:val="-4"/>
        </w:rPr>
        <w:t> </w:t>
      </w:r>
      <w:r>
        <w:rPr/>
        <w:t>Ejecución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contratos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servicios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line="249" w:lineRule="auto" w:before="1"/>
        <w:ind w:left="1074" w:right="1273" w:hanging="1"/>
        <w:jc w:val="left"/>
        <w:rPr>
          <w:rFonts w:ascii="Arial" w:hAnsi="Arial"/>
          <w:i/>
          <w:sz w:val="20"/>
        </w:rPr>
      </w:pPr>
      <w:bookmarkStart w:name="Artículo 311. Ejecución, responsabilidad" w:id="524"/>
      <w:bookmarkEnd w:id="52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311.</w:t>
      </w:r>
      <w:r>
        <w:rPr>
          <w:rFonts w:ascii="Arial" w:hAnsi="Arial"/>
          <w:b/>
          <w:spacing w:val="23"/>
          <w:sz w:val="20"/>
        </w:rPr>
        <w:t> </w:t>
      </w:r>
      <w:r>
        <w:rPr>
          <w:rFonts w:ascii="Arial" w:hAnsi="Arial"/>
          <w:i/>
          <w:sz w:val="20"/>
        </w:rPr>
        <w:t>Ejecución,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responsabilidad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contratista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cumplimiento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servicios.</w:t>
      </w:r>
    </w:p>
    <w:p>
      <w:pPr>
        <w:pStyle w:val="ListParagraph"/>
        <w:numPr>
          <w:ilvl w:val="0"/>
          <w:numId w:val="426"/>
        </w:numPr>
        <w:tabs>
          <w:tab w:pos="1684" w:val="left" w:leader="none"/>
        </w:tabs>
        <w:spacing w:line="249" w:lineRule="auto" w:before="115" w:after="0"/>
        <w:ind w:left="1074" w:right="1273" w:firstLine="340"/>
        <w:jc w:val="both"/>
        <w:rPr>
          <w:sz w:val="20"/>
        </w:rPr>
      </w:pPr>
      <w:r>
        <w:rPr>
          <w:sz w:val="20"/>
        </w:rPr>
        <w:t>El contrato se ejecutará con sujeción a lo establecido en su clausulado y en los</w:t>
      </w:r>
      <w:r>
        <w:rPr>
          <w:spacing w:val="1"/>
          <w:sz w:val="20"/>
        </w:rPr>
        <w:t> </w:t>
      </w:r>
      <w:r>
        <w:rPr>
          <w:sz w:val="20"/>
        </w:rPr>
        <w:t>pliegos, y de acuerdo con las instrucciones que para su interpretación diere al contratista el</w:t>
      </w:r>
      <w:r>
        <w:rPr>
          <w:spacing w:val="1"/>
          <w:sz w:val="20"/>
        </w:rPr>
        <w:t> </w:t>
      </w:r>
      <w:r>
        <w:rPr>
          <w:sz w:val="20"/>
        </w:rPr>
        <w:t>responsable del contrato, en los casos en que se hubiere designado. En otro caso, esta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corresponderá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dependientes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426"/>
        </w:numPr>
        <w:tabs>
          <w:tab w:pos="1656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contratista</w:t>
      </w:r>
      <w:r>
        <w:rPr>
          <w:spacing w:val="18"/>
          <w:sz w:val="20"/>
        </w:rPr>
        <w:t> </w:t>
      </w:r>
      <w:r>
        <w:rPr>
          <w:sz w:val="20"/>
        </w:rPr>
        <w:t>será</w:t>
      </w:r>
      <w:r>
        <w:rPr>
          <w:spacing w:val="18"/>
          <w:sz w:val="20"/>
        </w:rPr>
        <w:t> </w:t>
      </w:r>
      <w:r>
        <w:rPr>
          <w:sz w:val="20"/>
        </w:rPr>
        <w:t>responsable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calidad</w:t>
      </w:r>
      <w:r>
        <w:rPr>
          <w:spacing w:val="18"/>
          <w:sz w:val="20"/>
        </w:rPr>
        <w:t> </w:t>
      </w:r>
      <w:r>
        <w:rPr>
          <w:sz w:val="20"/>
        </w:rPr>
        <w:t>técnica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trabajos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desarrolle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de las prestaciones y servicios realizados, así como de las consecuencias que se deduzcan</w:t>
      </w:r>
      <w:r>
        <w:rPr>
          <w:spacing w:val="1"/>
          <w:sz w:val="20"/>
        </w:rPr>
        <w:t> </w:t>
      </w:r>
      <w:r>
        <w:rPr>
          <w:sz w:val="20"/>
        </w:rPr>
        <w:t>para la Administración o para terceros de las omisiones, errores, métodos inadecuados o</w:t>
      </w:r>
      <w:r>
        <w:rPr>
          <w:spacing w:val="1"/>
          <w:sz w:val="20"/>
        </w:rPr>
        <w:t> </w:t>
      </w:r>
      <w:r>
        <w:rPr>
          <w:sz w:val="20"/>
        </w:rPr>
        <w:t>conclusiones</w:t>
      </w:r>
      <w:r>
        <w:rPr>
          <w:spacing w:val="-1"/>
          <w:sz w:val="20"/>
        </w:rPr>
        <w:t> </w:t>
      </w:r>
      <w:r>
        <w:rPr>
          <w:sz w:val="20"/>
        </w:rPr>
        <w:t>incorrectas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426"/>
        </w:numPr>
        <w:tabs>
          <w:tab w:pos="1652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La Administración determinará si la prestación realizada por el contratista se ajusta a</w:t>
      </w:r>
      <w:r>
        <w:rPr>
          <w:spacing w:val="1"/>
          <w:sz w:val="20"/>
        </w:rPr>
        <w:t> </w:t>
      </w:r>
      <w:r>
        <w:rPr>
          <w:sz w:val="20"/>
        </w:rPr>
        <w:t>las prescripciones establecidas para su ejecución y cumplimiento, requiriendo, en su caso, la</w:t>
      </w:r>
      <w:r>
        <w:rPr>
          <w:spacing w:val="-53"/>
          <w:sz w:val="20"/>
        </w:rPr>
        <w:t> </w:t>
      </w:r>
      <w:r>
        <w:rPr>
          <w:sz w:val="20"/>
        </w:rPr>
        <w:t>realización de las prestaciones contratadas y la subsanación de los defectos observados con</w:t>
      </w:r>
      <w:r>
        <w:rPr>
          <w:spacing w:val="-53"/>
          <w:sz w:val="20"/>
        </w:rPr>
        <w:t> </w:t>
      </w:r>
      <w:r>
        <w:rPr>
          <w:sz w:val="20"/>
        </w:rPr>
        <w:t>ocasión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recepción.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1"/>
          <w:sz w:val="20"/>
        </w:rPr>
        <w:t> </w:t>
      </w:r>
      <w:r>
        <w:rPr>
          <w:sz w:val="20"/>
        </w:rPr>
        <w:t>efectuados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adecuan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contratada,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consecuencia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vicios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defectos</w:t>
      </w:r>
      <w:r>
        <w:rPr>
          <w:spacing w:val="1"/>
          <w:sz w:val="20"/>
        </w:rPr>
        <w:t> </w:t>
      </w:r>
      <w:r>
        <w:rPr>
          <w:sz w:val="20"/>
        </w:rPr>
        <w:t>imputables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contratista,</w:t>
      </w:r>
      <w:r>
        <w:rPr>
          <w:spacing w:val="55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rechazar la misma quedando exento de la obligación de pago o teniendo derecho, en 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recuperación del</w:t>
      </w:r>
      <w:r>
        <w:rPr>
          <w:spacing w:val="-1"/>
          <w:sz w:val="20"/>
        </w:rPr>
        <w:t> </w:t>
      </w:r>
      <w:r>
        <w:rPr>
          <w:sz w:val="20"/>
        </w:rPr>
        <w:t>precio</w:t>
      </w:r>
      <w:r>
        <w:rPr>
          <w:spacing w:val="-1"/>
          <w:sz w:val="20"/>
        </w:rPr>
        <w:t> </w:t>
      </w:r>
      <w:r>
        <w:rPr>
          <w:sz w:val="20"/>
        </w:rPr>
        <w:t>satisfecho.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426"/>
        </w:numPr>
        <w:tabs>
          <w:tab w:pos="1649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Si durante el plazo de garantía se acreditase la existencia de vicios o defectos en los</w:t>
      </w:r>
      <w:r>
        <w:rPr>
          <w:spacing w:val="1"/>
          <w:sz w:val="20"/>
        </w:rPr>
        <w:t> </w:t>
      </w:r>
      <w:r>
        <w:rPr>
          <w:sz w:val="20"/>
        </w:rPr>
        <w:t>trabajos efectuados el órgano de contratación tendrá derecho a reclamar al contratista la</w:t>
      </w:r>
      <w:r>
        <w:rPr>
          <w:spacing w:val="1"/>
          <w:sz w:val="20"/>
        </w:rPr>
        <w:t> </w:t>
      </w:r>
      <w:r>
        <w:rPr>
          <w:sz w:val="20"/>
        </w:rPr>
        <w:t>subsanación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0"/>
          <w:numId w:val="426"/>
        </w:numPr>
        <w:tabs>
          <w:tab w:pos="1651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Terminado el plazo de garantía sin que la Administración haya formalizado alguno de</w:t>
      </w:r>
      <w:r>
        <w:rPr>
          <w:spacing w:val="1"/>
          <w:sz w:val="20"/>
        </w:rPr>
        <w:t> </w:t>
      </w:r>
      <w:r>
        <w:rPr>
          <w:sz w:val="20"/>
        </w:rPr>
        <w:t>los reparos o la denuncia a que se refieren los apartados anteriores, el contratista quedará</w:t>
      </w:r>
      <w:r>
        <w:rPr>
          <w:spacing w:val="1"/>
          <w:sz w:val="20"/>
        </w:rPr>
        <w:t> </w:t>
      </w:r>
      <w:r>
        <w:rPr>
          <w:sz w:val="20"/>
        </w:rPr>
        <w:t>exento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razón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efectuada,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establecido en los artículos 314 y 315 sobre subsanación de errores y responsabilidad en los</w:t>
      </w:r>
      <w:r>
        <w:rPr>
          <w:spacing w:val="-53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tengan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proyectos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obras.</w:t>
      </w:r>
    </w:p>
    <w:p>
      <w:pPr>
        <w:pStyle w:val="ListParagraph"/>
        <w:numPr>
          <w:ilvl w:val="0"/>
          <w:numId w:val="426"/>
        </w:numPr>
        <w:tabs>
          <w:tab w:pos="1660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Los contratos de mera actividad o de medios se extinguirán por el cumplimiento del</w:t>
      </w:r>
      <w:r>
        <w:rPr>
          <w:spacing w:val="1"/>
          <w:sz w:val="20"/>
        </w:rPr>
        <w:t> </w:t>
      </w:r>
      <w:r>
        <w:rPr>
          <w:sz w:val="20"/>
        </w:rPr>
        <w:t>plazo inicialmente previsto o las prórrogas acordadas, sin perjuicio de la prerrogativa de 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depurar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eventual</w:t>
      </w:r>
      <w:r>
        <w:rPr>
          <w:spacing w:val="1"/>
          <w:sz w:val="20"/>
        </w:rPr>
        <w:t> </w:t>
      </w:r>
      <w:r>
        <w:rPr>
          <w:sz w:val="20"/>
        </w:rPr>
        <w:t>incumplimiento</w:t>
      </w:r>
      <w:r>
        <w:rPr>
          <w:spacing w:val="-2"/>
          <w:sz w:val="20"/>
        </w:rPr>
        <w:t> </w:t>
      </w:r>
      <w:r>
        <w:rPr>
          <w:sz w:val="20"/>
        </w:rPr>
        <w:t>detectado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posterioridad.</w:t>
      </w:r>
    </w:p>
    <w:p>
      <w:pPr>
        <w:pStyle w:val="ListParagraph"/>
        <w:numPr>
          <w:ilvl w:val="0"/>
          <w:numId w:val="426"/>
        </w:numPr>
        <w:tabs>
          <w:tab w:pos="1667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El contratista tendrá derecho a conocer y ser oído sobre las observaciones que se</w:t>
      </w:r>
      <w:r>
        <w:rPr>
          <w:spacing w:val="1"/>
          <w:sz w:val="20"/>
        </w:rPr>
        <w:t> </w:t>
      </w:r>
      <w:r>
        <w:rPr>
          <w:sz w:val="20"/>
        </w:rPr>
        <w:t>formulen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relación 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cumplimiento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prestación</w:t>
      </w:r>
      <w:r>
        <w:rPr>
          <w:spacing w:val="-1"/>
          <w:sz w:val="20"/>
        </w:rPr>
        <w:t> </w:t>
      </w:r>
      <w:r>
        <w:rPr>
          <w:sz w:val="20"/>
        </w:rPr>
        <w:t>contratada.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tabs>
          <w:tab w:pos="2538" w:val="left" w:leader="none"/>
        </w:tabs>
        <w:spacing w:line="249" w:lineRule="auto" w:before="0"/>
        <w:ind w:left="1074" w:right="1273" w:hanging="1"/>
        <w:jc w:val="left"/>
        <w:rPr>
          <w:rFonts w:ascii="Arial" w:hAnsi="Arial"/>
          <w:i/>
          <w:sz w:val="20"/>
        </w:rPr>
      </w:pPr>
      <w:bookmarkStart w:name="Artículo 312. Especialidades de los cont" w:id="525"/>
      <w:bookmarkEnd w:id="52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b/>
          <w:sz w:val="20"/>
        </w:rPr>
        <w:t>312.</w:t>
        <w:tab/>
      </w:r>
      <w:r>
        <w:rPr>
          <w:rFonts w:ascii="Arial" w:hAnsi="Arial"/>
          <w:i/>
          <w:sz w:val="20"/>
        </w:rPr>
        <w:t>Especialidades</w:t>
      </w:r>
      <w:r>
        <w:rPr>
          <w:rFonts w:ascii="Arial" w:hAnsi="Arial"/>
          <w:i/>
          <w:spacing w:val="4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8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48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4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8"/>
          <w:sz w:val="20"/>
        </w:rPr>
        <w:t> </w:t>
      </w:r>
      <w:r>
        <w:rPr>
          <w:rFonts w:ascii="Arial" w:hAnsi="Arial"/>
          <w:i/>
          <w:sz w:val="20"/>
        </w:rPr>
        <w:t>servicios</w:t>
      </w:r>
      <w:r>
        <w:rPr>
          <w:rFonts w:ascii="Arial" w:hAnsi="Arial"/>
          <w:i/>
          <w:spacing w:val="49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48"/>
          <w:sz w:val="20"/>
        </w:rPr>
        <w:t> </w:t>
      </w:r>
      <w:r>
        <w:rPr>
          <w:rFonts w:ascii="Arial" w:hAnsi="Arial"/>
          <w:i/>
          <w:sz w:val="20"/>
        </w:rPr>
        <w:t>conlleven</w:t>
      </w:r>
      <w:r>
        <w:rPr>
          <w:rFonts w:ascii="Arial" w:hAnsi="Arial"/>
          <w:i/>
          <w:spacing w:val="48"/>
          <w:sz w:val="20"/>
        </w:rPr>
        <w:t> </w:t>
      </w:r>
      <w:r>
        <w:rPr>
          <w:rFonts w:ascii="Arial" w:hAnsi="Arial"/>
          <w:i/>
          <w:sz w:val="20"/>
        </w:rPr>
        <w:t>prestaciones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directas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favor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ciudadanía.</w:t>
      </w:r>
    </w:p>
    <w:p>
      <w:pPr>
        <w:pStyle w:val="BodyText"/>
        <w:spacing w:line="249" w:lineRule="auto" w:before="115"/>
        <w:ind w:right="1273"/>
        <w:jc w:val="left"/>
      </w:pPr>
      <w:r>
        <w:rPr/>
        <w:t>En</w:t>
      </w:r>
      <w:r>
        <w:rPr>
          <w:spacing w:val="26"/>
        </w:rPr>
        <w:t> </w:t>
      </w:r>
      <w:r>
        <w:rPr/>
        <w:t>los</w:t>
      </w:r>
      <w:r>
        <w:rPr>
          <w:spacing w:val="26"/>
        </w:rPr>
        <w:t> </w:t>
      </w:r>
      <w:r>
        <w:rPr/>
        <w:t>contratos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servicios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conlleven</w:t>
      </w:r>
      <w:r>
        <w:rPr>
          <w:spacing w:val="26"/>
        </w:rPr>
        <w:t> </w:t>
      </w:r>
      <w:r>
        <w:rPr/>
        <w:t>prestaciones</w:t>
      </w:r>
      <w:r>
        <w:rPr>
          <w:spacing w:val="26"/>
        </w:rPr>
        <w:t> </w:t>
      </w:r>
      <w:r>
        <w:rPr/>
        <w:t>directas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favor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-53"/>
        </w:rPr>
        <w:t> </w:t>
      </w:r>
      <w:r>
        <w:rPr/>
        <w:t>ciudadanía</w:t>
      </w:r>
      <w:r>
        <w:rPr>
          <w:spacing w:val="-1"/>
        </w:rPr>
        <w:t> </w:t>
      </w:r>
      <w:r>
        <w:rPr/>
        <w:t>se deberán</w:t>
      </w:r>
      <w:r>
        <w:rPr>
          <w:spacing w:val="-2"/>
        </w:rPr>
        <w:t> </w:t>
      </w:r>
      <w:r>
        <w:rPr/>
        <w:t>cumplir 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prescripciones:</w:t>
      </w:r>
    </w:p>
    <w:p>
      <w:pPr>
        <w:pStyle w:val="ListParagraph"/>
        <w:numPr>
          <w:ilvl w:val="0"/>
          <w:numId w:val="427"/>
        </w:numPr>
        <w:tabs>
          <w:tab w:pos="1655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Antes de proceder a la contratación de un servicio de esta naturaleza deberá haberse</w:t>
      </w:r>
      <w:r>
        <w:rPr>
          <w:spacing w:val="1"/>
          <w:sz w:val="20"/>
        </w:rPr>
        <w:t> </w:t>
      </w:r>
      <w:r>
        <w:rPr>
          <w:sz w:val="20"/>
        </w:rPr>
        <w:t>establecido su régimen jurídico, que declare expresamente que la actividad de que se trata</w:t>
      </w:r>
      <w:r>
        <w:rPr>
          <w:spacing w:val="1"/>
          <w:sz w:val="20"/>
        </w:rPr>
        <w:t> </w:t>
      </w:r>
      <w:r>
        <w:rPr>
          <w:sz w:val="20"/>
        </w:rPr>
        <w:t>queda asumida por la Administración respectiva como propia de la misma, determine el</w:t>
      </w:r>
      <w:r>
        <w:rPr>
          <w:spacing w:val="1"/>
          <w:sz w:val="20"/>
        </w:rPr>
        <w:t> </w:t>
      </w:r>
      <w:r>
        <w:rPr>
          <w:sz w:val="20"/>
        </w:rPr>
        <w:t>alcance de las prestaciones en favor de los administrados, y regule los aspectos de carácter</w:t>
      </w:r>
      <w:r>
        <w:rPr>
          <w:spacing w:val="1"/>
          <w:sz w:val="20"/>
        </w:rPr>
        <w:t> </w:t>
      </w:r>
      <w:r>
        <w:rPr>
          <w:sz w:val="20"/>
        </w:rPr>
        <w:t>jurídico,</w:t>
      </w:r>
      <w:r>
        <w:rPr>
          <w:spacing w:val="-2"/>
          <w:sz w:val="20"/>
        </w:rPr>
        <w:t> </w:t>
      </w:r>
      <w:r>
        <w:rPr>
          <w:sz w:val="20"/>
        </w:rPr>
        <w:t>económico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administrativo</w:t>
      </w:r>
      <w:r>
        <w:rPr>
          <w:spacing w:val="-2"/>
          <w:sz w:val="20"/>
        </w:rPr>
        <w:t> </w:t>
      </w:r>
      <w:r>
        <w:rPr>
          <w:sz w:val="20"/>
        </w:rPr>
        <w:t>relativos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servicio.</w:t>
      </w:r>
    </w:p>
    <w:p>
      <w:pPr>
        <w:pStyle w:val="ListParagraph"/>
        <w:numPr>
          <w:ilvl w:val="0"/>
          <w:numId w:val="427"/>
        </w:numPr>
        <w:tabs>
          <w:tab w:pos="1728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adjudicatario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estará</w:t>
      </w:r>
      <w:r>
        <w:rPr>
          <w:spacing w:val="1"/>
          <w:sz w:val="20"/>
        </w:rPr>
        <w:t> </w:t>
      </w:r>
      <w:r>
        <w:rPr>
          <w:sz w:val="20"/>
        </w:rPr>
        <w:t>sujeto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prestar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continuidad</w:t>
      </w:r>
      <w:r>
        <w:rPr>
          <w:spacing w:val="1"/>
          <w:sz w:val="20"/>
        </w:rPr>
        <w:t> </w:t>
      </w:r>
      <w:r>
        <w:rPr>
          <w:sz w:val="20"/>
        </w:rPr>
        <w:t>convenida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utilizarlo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mediante el abono en su caso de la contraprestación económica fijada; de cuidar del buen</w:t>
      </w:r>
      <w:r>
        <w:rPr>
          <w:spacing w:val="1"/>
          <w:sz w:val="20"/>
        </w:rPr>
        <w:t> </w:t>
      </w:r>
      <w:r>
        <w:rPr>
          <w:sz w:val="20"/>
        </w:rPr>
        <w:t>orden del servicio; de indemnizar los daños que se causen a terceros como consecuencia de</w:t>
      </w:r>
      <w:r>
        <w:rPr>
          <w:spacing w:val="-53"/>
          <w:sz w:val="20"/>
        </w:rPr>
        <w:t> </w:t>
      </w:r>
      <w:r>
        <w:rPr>
          <w:sz w:val="20"/>
        </w:rPr>
        <w:t>las operaciones que requiera el desarrollo del servicio, con la salvedad de aquellos que sean</w:t>
      </w:r>
      <w:r>
        <w:rPr>
          <w:spacing w:val="-53"/>
          <w:sz w:val="20"/>
        </w:rPr>
        <w:t> </w:t>
      </w:r>
      <w:r>
        <w:rPr>
          <w:sz w:val="20"/>
        </w:rPr>
        <w:t>producidos por causas imputables a la Administración; y de entregar, en su caso, las obras e</w:t>
      </w:r>
      <w:r>
        <w:rPr>
          <w:spacing w:val="-53"/>
          <w:sz w:val="20"/>
        </w:rPr>
        <w:t> </w:t>
      </w:r>
      <w:r>
        <w:rPr>
          <w:sz w:val="20"/>
        </w:rPr>
        <w:t>instalaciones a que esté obligado con arreglo al contrato en el estado de conservación y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-1"/>
          <w:sz w:val="20"/>
        </w:rPr>
        <w:t> </w:t>
      </w:r>
      <w:r>
        <w:rPr>
          <w:sz w:val="20"/>
        </w:rPr>
        <w:t>adecuados.</w:t>
      </w:r>
    </w:p>
    <w:p>
      <w:pPr>
        <w:pStyle w:val="ListParagraph"/>
        <w:numPr>
          <w:ilvl w:val="0"/>
          <w:numId w:val="427"/>
        </w:numPr>
        <w:tabs>
          <w:tab w:pos="1671" w:val="left" w:leader="none"/>
        </w:tabs>
        <w:spacing w:line="249" w:lineRule="auto" w:before="8" w:after="0"/>
        <w:ind w:left="1074" w:right="1275" w:firstLine="340"/>
        <w:jc w:val="both"/>
        <w:rPr>
          <w:sz w:val="20"/>
        </w:rPr>
      </w:pPr>
      <w:r>
        <w:rPr>
          <w:sz w:val="20"/>
        </w:rPr>
        <w:t>Los bienes afectos a los servicios regulados en el presente artículo no podrán ser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embargo.</w:t>
      </w:r>
    </w:p>
    <w:p>
      <w:pPr>
        <w:pStyle w:val="ListParagraph"/>
        <w:numPr>
          <w:ilvl w:val="0"/>
          <w:numId w:val="427"/>
        </w:numPr>
        <w:tabs>
          <w:tab w:pos="1681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Si del incumplimiento por parte del contratista se derivase perturbación grave y no</w:t>
      </w:r>
      <w:r>
        <w:rPr>
          <w:spacing w:val="1"/>
          <w:sz w:val="20"/>
        </w:rPr>
        <w:t> </w:t>
      </w:r>
      <w:r>
        <w:rPr>
          <w:sz w:val="20"/>
        </w:rPr>
        <w:t>reparable por otros medios en el servicio y la Administración no decidiese la resolución del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acordar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secuestro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intervención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aquella</w:t>
      </w:r>
      <w:r>
        <w:rPr>
          <w:spacing w:val="1"/>
          <w:sz w:val="20"/>
        </w:rPr>
        <w:t> </w:t>
      </w:r>
      <w:r>
        <w:rPr>
          <w:sz w:val="20"/>
        </w:rPr>
        <w:t>desaparezca. En todo caso, el contratista deberá abonar a la Administración los daños y</w:t>
      </w:r>
      <w:r>
        <w:rPr>
          <w:spacing w:val="1"/>
          <w:sz w:val="20"/>
        </w:rPr>
        <w:t> </w:t>
      </w:r>
      <w:r>
        <w:rPr>
          <w:sz w:val="20"/>
        </w:rPr>
        <w:t>perjuicios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efectivamente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ocasionado.</w:t>
      </w:r>
    </w:p>
    <w:p>
      <w:pPr>
        <w:pStyle w:val="ListParagraph"/>
        <w:numPr>
          <w:ilvl w:val="0"/>
          <w:numId w:val="427"/>
        </w:numPr>
        <w:tabs>
          <w:tab w:pos="1696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La Administración conservará los poderes de policía necesarios para asegurar la</w:t>
      </w:r>
      <w:r>
        <w:rPr>
          <w:spacing w:val="1"/>
          <w:sz w:val="20"/>
        </w:rPr>
        <w:t> </w:t>
      </w:r>
      <w:r>
        <w:rPr>
          <w:sz w:val="20"/>
        </w:rPr>
        <w:t>buena marcha de los servicios que conlleven prestaciones directas a favor de la ciudadanía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trate.</w:t>
      </w:r>
    </w:p>
    <w:p>
      <w:pPr>
        <w:pStyle w:val="ListParagraph"/>
        <w:numPr>
          <w:ilvl w:val="0"/>
          <w:numId w:val="427"/>
        </w:numPr>
        <w:tabs>
          <w:tab w:pos="1660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general,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conlleven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1"/>
          <w:sz w:val="20"/>
        </w:rPr>
        <w:t> </w:t>
      </w:r>
      <w:r>
        <w:rPr>
          <w:sz w:val="20"/>
        </w:rPr>
        <w:t>directas a favor de la ciudadanía se efectuará en dependencias o instalaciones diferenciadas</w:t>
      </w:r>
      <w:r>
        <w:rPr>
          <w:spacing w:val="-53"/>
          <w:sz w:val="20"/>
        </w:rPr>
        <w:t> </w:t>
      </w:r>
      <w:r>
        <w:rPr>
          <w:sz w:val="20"/>
        </w:rPr>
        <w:t>de las de la propia Administración contratante. Si ello no fuera posible, se harán constar las</w:t>
      </w:r>
      <w:r>
        <w:rPr>
          <w:spacing w:val="1"/>
          <w:sz w:val="20"/>
        </w:rPr>
        <w:t> </w:t>
      </w:r>
      <w:r>
        <w:rPr>
          <w:sz w:val="20"/>
        </w:rPr>
        <w:t>razones objetivas que lo motivan. En estos casos, a efectos de evitar la confusión de</w:t>
      </w:r>
      <w:r>
        <w:rPr>
          <w:spacing w:val="1"/>
          <w:sz w:val="20"/>
        </w:rPr>
        <w:t> </w:t>
      </w:r>
      <w:r>
        <w:rPr>
          <w:sz w:val="20"/>
        </w:rPr>
        <w:t>plantillas, se intentará que los trabajadores de la empresa contratista no compartan espacios</w:t>
      </w:r>
      <w:r>
        <w:rPr>
          <w:spacing w:val="1"/>
          <w:sz w:val="20"/>
        </w:rPr>
        <w:t> </w:t>
      </w:r>
      <w:r>
        <w:rPr>
          <w:sz w:val="20"/>
        </w:rPr>
        <w:t>y lugares de trabajo con el personal al servicio de la Administración, y los trabajadores y los</w:t>
      </w:r>
      <w:r>
        <w:rPr>
          <w:spacing w:val="1"/>
          <w:sz w:val="20"/>
        </w:rPr>
        <w:t> </w:t>
      </w:r>
      <w:r>
        <w:rPr>
          <w:sz w:val="20"/>
        </w:rPr>
        <w:t>medios de la empresa contratista se identificarán mediante los correspondientes signos</w:t>
      </w:r>
      <w:r>
        <w:rPr>
          <w:spacing w:val="1"/>
          <w:sz w:val="20"/>
        </w:rPr>
        <w:t> </w:t>
      </w:r>
      <w:r>
        <w:rPr>
          <w:sz w:val="20"/>
        </w:rPr>
        <w:t>distintivos,</w:t>
      </w:r>
      <w:r>
        <w:rPr>
          <w:spacing w:val="-2"/>
          <w:sz w:val="20"/>
        </w:rPr>
        <w:t> </w:t>
      </w:r>
      <w:r>
        <w:rPr>
          <w:sz w:val="20"/>
        </w:rPr>
        <w:t>tales como uniformidad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rotulaciones.</w:t>
      </w:r>
    </w:p>
    <w:p>
      <w:pPr>
        <w:pStyle w:val="ListParagraph"/>
        <w:numPr>
          <w:ilvl w:val="0"/>
          <w:numId w:val="427"/>
        </w:numPr>
        <w:tabs>
          <w:tab w:pos="1689" w:val="left" w:leader="none"/>
        </w:tabs>
        <w:spacing w:line="249" w:lineRule="auto" w:before="6" w:after="0"/>
        <w:ind w:left="1074" w:right="1273" w:firstLine="340"/>
        <w:jc w:val="both"/>
        <w:rPr>
          <w:sz w:val="20"/>
        </w:rPr>
      </w:pPr>
      <w:r>
        <w:rPr>
          <w:sz w:val="20"/>
        </w:rPr>
        <w:t>Además de las causas de resolución del contrato establecidas en el artículo 313,</w:t>
      </w:r>
      <w:r>
        <w:rPr>
          <w:spacing w:val="1"/>
          <w:sz w:val="20"/>
        </w:rPr>
        <w:t> </w:t>
      </w:r>
      <w:r>
        <w:rPr>
          <w:sz w:val="20"/>
        </w:rPr>
        <w:t>serán causas de resolución de los contratos de servicios tratados en el presente artículo, las</w:t>
      </w:r>
      <w:r>
        <w:rPr>
          <w:spacing w:val="1"/>
          <w:sz w:val="20"/>
        </w:rPr>
        <w:t> </w:t>
      </w:r>
      <w:r>
        <w:rPr>
          <w:sz w:val="20"/>
        </w:rPr>
        <w:t>señaladas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letras</w:t>
      </w:r>
      <w:r>
        <w:rPr>
          <w:spacing w:val="-2"/>
          <w:sz w:val="20"/>
        </w:rPr>
        <w:t> </w:t>
      </w:r>
      <w:r>
        <w:rPr>
          <w:sz w:val="20"/>
        </w:rPr>
        <w:t>c), d),</w:t>
      </w:r>
      <w:r>
        <w:rPr>
          <w:spacing w:val="-1"/>
          <w:sz w:val="20"/>
        </w:rPr>
        <w:t> </w:t>
      </w:r>
      <w:r>
        <w:rPr>
          <w:sz w:val="20"/>
        </w:rPr>
        <w:t>y f)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294.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Heading2"/>
        <w:spacing w:before="1"/>
      </w:pPr>
      <w:bookmarkStart w:name="Sección 3.ª Resolución de los contratos " w:id="526"/>
      <w:bookmarkEnd w:id="526"/>
      <w:r>
        <w:rPr>
          <w:b w:val="0"/>
          <w:i w:val="0"/>
        </w:rPr>
      </w:r>
      <w:bookmarkStart w:name="_bookmark106" w:id="527"/>
      <w:bookmarkEnd w:id="527"/>
      <w:r>
        <w:rPr>
          <w:b w:val="0"/>
          <w:i w:val="0"/>
        </w:rPr>
      </w:r>
      <w:r>
        <w:rPr/>
        <w:t>Sección</w:t>
      </w:r>
      <w:r>
        <w:rPr>
          <w:spacing w:val="-5"/>
        </w:rPr>
        <w:t> </w:t>
      </w:r>
      <w:r>
        <w:rPr/>
        <w:t>3.ª</w:t>
      </w:r>
      <w:r>
        <w:rPr>
          <w:spacing w:val="-4"/>
        </w:rPr>
        <w:t> </w:t>
      </w:r>
      <w:r>
        <w:rPr/>
        <w:t>Resolución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contratos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servicios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13. Causas y efectos de la res" w:id="528"/>
      <w:bookmarkEnd w:id="52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313.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Causas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efectos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resolución.</w:t>
      </w:r>
    </w:p>
    <w:p>
      <w:pPr>
        <w:pStyle w:val="ListParagraph"/>
        <w:numPr>
          <w:ilvl w:val="0"/>
          <w:numId w:val="428"/>
        </w:numPr>
        <w:tabs>
          <w:tab w:pos="1646" w:val="left" w:leader="none"/>
        </w:tabs>
        <w:spacing w:line="249" w:lineRule="auto" w:before="124" w:after="0"/>
        <w:ind w:left="1074" w:right="1274" w:firstLine="340"/>
        <w:jc w:val="both"/>
        <w:rPr>
          <w:sz w:val="20"/>
        </w:rPr>
      </w:pPr>
      <w:r>
        <w:rPr>
          <w:sz w:val="20"/>
        </w:rPr>
        <w:t>Son causas de resolución de los contratos de servicios, además de las generales, las</w:t>
      </w:r>
      <w:r>
        <w:rPr>
          <w:spacing w:val="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429"/>
        </w:numPr>
        <w:tabs>
          <w:tab w:pos="1668" w:val="left" w:leader="none"/>
        </w:tabs>
        <w:spacing w:line="249" w:lineRule="auto" w:before="122" w:after="0"/>
        <w:ind w:left="1074" w:right="1272" w:firstLine="340"/>
        <w:jc w:val="both"/>
        <w:rPr>
          <w:sz w:val="20"/>
        </w:rPr>
      </w:pPr>
      <w:r>
        <w:rPr>
          <w:sz w:val="20"/>
        </w:rPr>
        <w:t>El desistimiento antes de iniciar la prestación del servicio o la suspensión por causa</w:t>
      </w:r>
      <w:r>
        <w:rPr>
          <w:spacing w:val="1"/>
          <w:sz w:val="20"/>
        </w:rPr>
        <w:t> </w:t>
      </w:r>
      <w:r>
        <w:rPr>
          <w:sz w:val="20"/>
        </w:rPr>
        <w:t>imputable al órgano de contratación de la iniciación del contrato por plazo superior a cuatro</w:t>
      </w:r>
      <w:r>
        <w:rPr>
          <w:spacing w:val="1"/>
          <w:sz w:val="20"/>
        </w:rPr>
        <w:t> </w:t>
      </w:r>
      <w:r>
        <w:rPr>
          <w:sz w:val="20"/>
        </w:rPr>
        <w:t>meses a partir de la fecha señalada en el mismo para su comienzo, salvo que en el pliego se</w:t>
      </w:r>
      <w:r>
        <w:rPr>
          <w:spacing w:val="-53"/>
          <w:sz w:val="20"/>
        </w:rPr>
        <w:t> </w:t>
      </w:r>
      <w:r>
        <w:rPr>
          <w:sz w:val="20"/>
        </w:rPr>
        <w:t>señale</w:t>
      </w:r>
      <w:r>
        <w:rPr>
          <w:spacing w:val="-1"/>
          <w:sz w:val="20"/>
        </w:rPr>
        <w:t> </w:t>
      </w:r>
      <w:r>
        <w:rPr>
          <w:sz w:val="20"/>
        </w:rPr>
        <w:t>otro</w:t>
      </w:r>
      <w:r>
        <w:rPr>
          <w:spacing w:val="-1"/>
          <w:sz w:val="20"/>
        </w:rPr>
        <w:t> </w:t>
      </w:r>
      <w:r>
        <w:rPr>
          <w:sz w:val="20"/>
        </w:rPr>
        <w:t>menor.</w:t>
      </w:r>
    </w:p>
    <w:p>
      <w:pPr>
        <w:pStyle w:val="ListParagraph"/>
        <w:numPr>
          <w:ilvl w:val="0"/>
          <w:numId w:val="429"/>
        </w:numPr>
        <w:tabs>
          <w:tab w:pos="1650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El desistimiento una vez iniciada la prestación del servicio o la suspensión del contrato</w:t>
      </w:r>
      <w:r>
        <w:rPr>
          <w:spacing w:val="-53"/>
          <w:sz w:val="20"/>
        </w:rPr>
        <w:t> </w:t>
      </w:r>
      <w:r>
        <w:rPr>
          <w:sz w:val="20"/>
        </w:rPr>
        <w:t>por plazo superior a ocho meses acordada por el órgano de contratación, salvo que en el</w:t>
      </w:r>
      <w:r>
        <w:rPr>
          <w:spacing w:val="1"/>
          <w:sz w:val="20"/>
        </w:rPr>
        <w:t> </w:t>
      </w:r>
      <w:r>
        <w:rPr>
          <w:sz w:val="20"/>
        </w:rPr>
        <w:t>pliego</w:t>
      </w:r>
      <w:r>
        <w:rPr>
          <w:spacing w:val="-2"/>
          <w:sz w:val="20"/>
        </w:rPr>
        <w:t> </w:t>
      </w:r>
      <w:r>
        <w:rPr>
          <w:sz w:val="20"/>
        </w:rPr>
        <w:t>se señale otro</w:t>
      </w:r>
      <w:r>
        <w:rPr>
          <w:spacing w:val="-1"/>
          <w:sz w:val="20"/>
        </w:rPr>
        <w:t> </w:t>
      </w:r>
      <w:r>
        <w:rPr>
          <w:sz w:val="20"/>
        </w:rPr>
        <w:t>menor.</w:t>
      </w:r>
    </w:p>
    <w:p>
      <w:pPr>
        <w:pStyle w:val="ListParagraph"/>
        <w:numPr>
          <w:ilvl w:val="0"/>
          <w:numId w:val="429"/>
        </w:numPr>
        <w:tabs>
          <w:tab w:pos="1643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Los contratos complementarios quedarán resueltos, en todo caso, cuando se resuelva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 principal.</w:t>
      </w:r>
    </w:p>
    <w:p>
      <w:pPr>
        <w:pStyle w:val="ListParagraph"/>
        <w:numPr>
          <w:ilvl w:val="0"/>
          <w:numId w:val="428"/>
        </w:numPr>
        <w:tabs>
          <w:tab w:pos="1680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resolución</w:t>
      </w:r>
      <w:r>
        <w:rPr>
          <w:spacing w:val="41"/>
          <w:sz w:val="20"/>
        </w:rPr>
        <w:t> </w:t>
      </w:r>
      <w:r>
        <w:rPr>
          <w:sz w:val="20"/>
        </w:rPr>
        <w:t>del</w:t>
      </w:r>
      <w:r>
        <w:rPr>
          <w:spacing w:val="41"/>
          <w:sz w:val="20"/>
        </w:rPr>
        <w:t> </w:t>
      </w:r>
      <w:r>
        <w:rPr>
          <w:sz w:val="20"/>
        </w:rPr>
        <w:t>contrato</w:t>
      </w:r>
      <w:r>
        <w:rPr>
          <w:spacing w:val="41"/>
          <w:sz w:val="20"/>
        </w:rPr>
        <w:t> </w:t>
      </w:r>
      <w:r>
        <w:rPr>
          <w:sz w:val="20"/>
        </w:rPr>
        <w:t>dará</w:t>
      </w:r>
      <w:r>
        <w:rPr>
          <w:spacing w:val="41"/>
          <w:sz w:val="20"/>
        </w:rPr>
        <w:t> </w:t>
      </w:r>
      <w:r>
        <w:rPr>
          <w:sz w:val="20"/>
        </w:rPr>
        <w:t>derecho</w:t>
      </w:r>
      <w:r>
        <w:rPr>
          <w:spacing w:val="41"/>
          <w:sz w:val="20"/>
        </w:rPr>
        <w:t> </w:t>
      </w:r>
      <w:r>
        <w:rPr>
          <w:sz w:val="20"/>
        </w:rPr>
        <w:t>al</w:t>
      </w:r>
      <w:r>
        <w:rPr>
          <w:spacing w:val="40"/>
          <w:sz w:val="20"/>
        </w:rPr>
        <w:t> </w:t>
      </w:r>
      <w:r>
        <w:rPr>
          <w:sz w:val="20"/>
        </w:rPr>
        <w:t>contratista,</w:t>
      </w:r>
      <w:r>
        <w:rPr>
          <w:spacing w:val="41"/>
          <w:sz w:val="20"/>
        </w:rPr>
        <w:t> </w:t>
      </w:r>
      <w:r>
        <w:rPr>
          <w:sz w:val="20"/>
        </w:rPr>
        <w:t>en</w:t>
      </w:r>
      <w:r>
        <w:rPr>
          <w:spacing w:val="41"/>
          <w:sz w:val="20"/>
        </w:rPr>
        <w:t> </w:t>
      </w:r>
      <w:r>
        <w:rPr>
          <w:sz w:val="20"/>
        </w:rPr>
        <w:t>todo</w:t>
      </w:r>
      <w:r>
        <w:rPr>
          <w:spacing w:val="41"/>
          <w:sz w:val="20"/>
        </w:rPr>
        <w:t> </w:t>
      </w:r>
      <w:r>
        <w:rPr>
          <w:sz w:val="20"/>
        </w:rPr>
        <w:t>caso,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percibir</w:t>
      </w:r>
      <w:r>
        <w:rPr>
          <w:spacing w:val="40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precio de los estudios, informes, proyectos, trabajos o servicios que efectivamente hubiese</w:t>
      </w:r>
      <w:r>
        <w:rPr>
          <w:spacing w:val="1"/>
          <w:sz w:val="20"/>
        </w:rPr>
        <w:t> </w:t>
      </w:r>
      <w:r>
        <w:rPr>
          <w:sz w:val="20"/>
        </w:rPr>
        <w:t>realizado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arreglo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hubiesen</w:t>
      </w:r>
      <w:r>
        <w:rPr>
          <w:spacing w:val="-1"/>
          <w:sz w:val="20"/>
        </w:rPr>
        <w:t> </w:t>
      </w:r>
      <w:r>
        <w:rPr>
          <w:sz w:val="20"/>
        </w:rPr>
        <w:t>sido</w:t>
      </w:r>
      <w:r>
        <w:rPr>
          <w:spacing w:val="-1"/>
          <w:sz w:val="20"/>
        </w:rPr>
        <w:t> </w:t>
      </w:r>
      <w:r>
        <w:rPr>
          <w:sz w:val="20"/>
        </w:rPr>
        <w:t>recibidos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Administración.</w:t>
      </w:r>
    </w:p>
    <w:p>
      <w:pPr>
        <w:pStyle w:val="ListParagraph"/>
        <w:numPr>
          <w:ilvl w:val="0"/>
          <w:numId w:val="428"/>
        </w:numPr>
        <w:tabs>
          <w:tab w:pos="1645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supuestos de resolución previstos en las letras a) y c) del apartado primero del</w:t>
      </w:r>
      <w:r>
        <w:rPr>
          <w:spacing w:val="1"/>
          <w:sz w:val="20"/>
        </w:rPr>
        <w:t> </w:t>
      </w:r>
      <w:r>
        <w:rPr>
          <w:sz w:val="20"/>
        </w:rPr>
        <w:t>presente artículo, el contratista solo tendrá derecho a percibir, por todos los conceptos, una</w:t>
      </w:r>
      <w:r>
        <w:rPr>
          <w:spacing w:val="1"/>
          <w:sz w:val="20"/>
        </w:rPr>
        <w:t> </w:t>
      </w:r>
      <w:r>
        <w:rPr>
          <w:sz w:val="20"/>
        </w:rPr>
        <w:t>indemnización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ciento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precio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adjudicación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contrato,</w:t>
      </w:r>
      <w:r>
        <w:rPr>
          <w:spacing w:val="-2"/>
          <w:sz w:val="20"/>
        </w:rPr>
        <w:t> </w:t>
      </w:r>
      <w:r>
        <w:rPr>
          <w:sz w:val="20"/>
        </w:rPr>
        <w:t>IVA</w:t>
      </w:r>
      <w:r>
        <w:rPr>
          <w:spacing w:val="-2"/>
          <w:sz w:val="20"/>
        </w:rPr>
        <w:t> </w:t>
      </w:r>
      <w:r>
        <w:rPr>
          <w:sz w:val="20"/>
        </w:rPr>
        <w:t>excluido.</w:t>
      </w:r>
    </w:p>
    <w:p>
      <w:pPr>
        <w:pStyle w:val="BodyText"/>
        <w:spacing w:line="249" w:lineRule="auto"/>
        <w:ind w:right="1272"/>
      </w:pPr>
      <w:r>
        <w:rPr/>
        <w:t>En los supuestos de resolución contemplados en la letra b) del apartado 1 del presente</w:t>
      </w:r>
      <w:r>
        <w:rPr>
          <w:spacing w:val="1"/>
        </w:rPr>
        <w:t> </w:t>
      </w:r>
      <w:r>
        <w:rPr/>
        <w:t>artículo, el contratista tendrá derecho a percibir, por todos los conceptos, el 6 por ciento del</w:t>
      </w:r>
      <w:r>
        <w:rPr>
          <w:spacing w:val="1"/>
        </w:rPr>
        <w:t> </w:t>
      </w:r>
      <w:r>
        <w:rPr/>
        <w:t>precio de adjudicación del contrato de los servicios dejados de prestar en concepto de</w:t>
      </w:r>
      <w:r>
        <w:rPr>
          <w:spacing w:val="1"/>
        </w:rPr>
        <w:t> </w:t>
      </w:r>
      <w:r>
        <w:rPr/>
        <w:t>beneficio industrial, IVA excluido, entendiéndose por servicios dejados de prestar los que</w:t>
      </w:r>
      <w:r>
        <w:rPr>
          <w:spacing w:val="1"/>
        </w:rPr>
        <w:t> </w:t>
      </w:r>
      <w:r>
        <w:rPr/>
        <w:t>resulten de la diferencia entre los reflejados en el contrato primitivo y sus modificaciones</w:t>
      </w:r>
      <w:r>
        <w:rPr>
          <w:spacing w:val="1"/>
        </w:rPr>
        <w:t> </w:t>
      </w:r>
      <w:r>
        <w:rPr/>
        <w:t>aprobadas, y los que hasta la fecha de notificación del desistimiento o de la suspensión se</w:t>
      </w:r>
      <w:r>
        <w:rPr>
          <w:spacing w:val="1"/>
        </w:rPr>
        <w:t> </w:t>
      </w:r>
      <w:r>
        <w:rPr/>
        <w:t>hubieran</w:t>
      </w:r>
      <w:r>
        <w:rPr>
          <w:spacing w:val="-2"/>
        </w:rPr>
        <w:t> </w:t>
      </w:r>
      <w:r>
        <w:rPr/>
        <w:t>prestado.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2"/>
        <w:tabs>
          <w:tab w:pos="2461" w:val="left" w:leader="none"/>
          <w:tab w:pos="2982" w:val="left" w:leader="none"/>
          <w:tab w:pos="3518" w:val="left" w:leader="none"/>
          <w:tab w:pos="3965" w:val="left" w:leader="none"/>
          <w:tab w:pos="5468" w:val="left" w:leader="none"/>
          <w:tab w:pos="5982" w:val="left" w:leader="none"/>
          <w:tab w:pos="7007" w:val="left" w:leader="none"/>
          <w:tab w:pos="8899" w:val="left" w:leader="none"/>
        </w:tabs>
        <w:spacing w:line="249" w:lineRule="auto"/>
        <w:ind w:left="1414" w:right="1612"/>
      </w:pPr>
      <w:bookmarkStart w:name="Sección 4.ª De la subsanación de errores" w:id="529"/>
      <w:bookmarkEnd w:id="529"/>
      <w:r>
        <w:rPr>
          <w:b w:val="0"/>
          <w:i w:val="0"/>
        </w:rPr>
      </w:r>
      <w:bookmarkStart w:name="_bookmark107" w:id="530"/>
      <w:bookmarkEnd w:id="530"/>
      <w:r>
        <w:rPr>
          <w:b w:val="0"/>
          <w:i w:val="0"/>
        </w:rPr>
      </w:r>
      <w:r>
        <w:rPr/>
        <w:t>Sección</w:t>
        <w:tab/>
        <w:t>4.ª</w:t>
        <w:tab/>
        <w:t>De</w:t>
        <w:tab/>
        <w:t>la</w:t>
        <w:tab/>
        <w:t>subsanación</w:t>
        <w:tab/>
        <w:t>de</w:t>
        <w:tab/>
        <w:t>errores,</w:t>
        <w:tab/>
        <w:t>indemnizaciones</w:t>
        <w:tab/>
      </w:r>
      <w:r>
        <w:rPr>
          <w:spacing w:val="-1"/>
        </w:rPr>
        <w:t>y</w:t>
      </w:r>
      <w:r>
        <w:rPr>
          <w:spacing w:val="-53"/>
        </w:rPr>
        <w:t> </w:t>
      </w:r>
      <w:r>
        <w:rPr/>
        <w:t>responsabilidades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elaboración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proyectos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obras</w:t>
      </w:r>
    </w:p>
    <w:p>
      <w:pPr>
        <w:pStyle w:val="BodyText"/>
        <w:spacing w:before="10"/>
        <w:ind w:left="0" w:firstLine="0"/>
        <w:jc w:val="left"/>
        <w:rPr>
          <w:rFonts w:ascii="Arial"/>
          <w:b/>
          <w:i/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14. Subsanación de errores y c" w:id="531"/>
      <w:bookmarkEnd w:id="53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314.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Subsanación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errores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corrección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deficiencias.</w:t>
      </w:r>
    </w:p>
    <w:p>
      <w:pPr>
        <w:pStyle w:val="ListParagraph"/>
        <w:numPr>
          <w:ilvl w:val="0"/>
          <w:numId w:val="430"/>
        </w:numPr>
        <w:tabs>
          <w:tab w:pos="1652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el contrato de servicios consista en la elaboración íntegra de un proyecto de</w:t>
      </w:r>
      <w:r>
        <w:rPr>
          <w:spacing w:val="1"/>
          <w:sz w:val="20"/>
        </w:rPr>
        <w:t> </w:t>
      </w:r>
      <w:r>
        <w:rPr>
          <w:sz w:val="20"/>
        </w:rPr>
        <w:t>obra, el órgano de contratación exigirá la subsanación por el contratista de los defectos,</w:t>
      </w:r>
      <w:r>
        <w:rPr>
          <w:spacing w:val="1"/>
          <w:sz w:val="20"/>
        </w:rPr>
        <w:t> </w:t>
      </w:r>
      <w:r>
        <w:rPr>
          <w:sz w:val="20"/>
        </w:rPr>
        <w:t>insuficiencias técnicas, errores materiales, omisiones e infracciones de preceptos legales o</w:t>
      </w:r>
      <w:r>
        <w:rPr>
          <w:spacing w:val="1"/>
          <w:sz w:val="20"/>
        </w:rPr>
        <w:t> </w:t>
      </w:r>
      <w:r>
        <w:rPr>
          <w:sz w:val="20"/>
        </w:rPr>
        <w:t>reglamentarios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le</w:t>
      </w:r>
      <w:r>
        <w:rPr>
          <w:spacing w:val="18"/>
          <w:sz w:val="20"/>
        </w:rPr>
        <w:t> </w:t>
      </w:r>
      <w:r>
        <w:rPr>
          <w:sz w:val="20"/>
        </w:rPr>
        <w:t>sean</w:t>
      </w:r>
      <w:r>
        <w:rPr>
          <w:spacing w:val="18"/>
          <w:sz w:val="20"/>
        </w:rPr>
        <w:t> </w:t>
      </w:r>
      <w:r>
        <w:rPr>
          <w:sz w:val="20"/>
        </w:rPr>
        <w:t>imputables,</w:t>
      </w:r>
      <w:r>
        <w:rPr>
          <w:spacing w:val="18"/>
          <w:sz w:val="20"/>
        </w:rPr>
        <w:t> </w:t>
      </w:r>
      <w:r>
        <w:rPr>
          <w:sz w:val="20"/>
        </w:rPr>
        <w:t>otorgándole</w:t>
      </w:r>
      <w:r>
        <w:rPr>
          <w:spacing w:val="17"/>
          <w:sz w:val="20"/>
        </w:rPr>
        <w:t> </w:t>
      </w:r>
      <w:r>
        <w:rPr>
          <w:sz w:val="20"/>
        </w:rPr>
        <w:t>al</w:t>
      </w:r>
      <w:r>
        <w:rPr>
          <w:spacing w:val="18"/>
          <w:sz w:val="20"/>
        </w:rPr>
        <w:t> </w:t>
      </w:r>
      <w:r>
        <w:rPr>
          <w:sz w:val="20"/>
        </w:rPr>
        <w:t>efecto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correspondiente</w:t>
      </w:r>
      <w:r>
        <w:rPr>
          <w:spacing w:val="18"/>
          <w:sz w:val="20"/>
        </w:rPr>
        <w:t> </w:t>
      </w:r>
      <w:r>
        <w:rPr>
          <w:sz w:val="20"/>
        </w:rPr>
        <w:t>plazo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-54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podrá</w:t>
      </w:r>
      <w:r>
        <w:rPr>
          <w:spacing w:val="-1"/>
          <w:sz w:val="20"/>
        </w:rPr>
        <w:t> </w:t>
      </w:r>
      <w:r>
        <w:rPr>
          <w:sz w:val="20"/>
        </w:rPr>
        <w:t>exceder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meses.</w:t>
      </w:r>
    </w:p>
    <w:p>
      <w:pPr>
        <w:pStyle w:val="ListParagraph"/>
        <w:numPr>
          <w:ilvl w:val="0"/>
          <w:numId w:val="430"/>
        </w:numPr>
        <w:tabs>
          <w:tab w:pos="1748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transcurrido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deficiencias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hubiesen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corregidas,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Administración podrá, atendiendo a las circunstancias concurrentes, optar por la resolución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 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conceder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nuevo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contratista.</w:t>
      </w:r>
    </w:p>
    <w:p>
      <w:pPr>
        <w:pStyle w:val="ListParagraph"/>
        <w:numPr>
          <w:ilvl w:val="0"/>
          <w:numId w:val="430"/>
        </w:numPr>
        <w:tabs>
          <w:tab w:pos="1639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En el primer caso procederá la incautación de la garantía y el contratista incurrirá en la</w:t>
      </w:r>
      <w:r>
        <w:rPr>
          <w:spacing w:val="-53"/>
          <w:sz w:val="20"/>
        </w:rPr>
        <w:t> </w:t>
      </w:r>
      <w:r>
        <w:rPr>
          <w:sz w:val="20"/>
        </w:rPr>
        <w:t>obligación de abonar a la Administración una indemnización equivalente al 25 por ciento del</w:t>
      </w:r>
      <w:r>
        <w:rPr>
          <w:spacing w:val="1"/>
          <w:sz w:val="20"/>
        </w:rPr>
        <w:t> </w:t>
      </w:r>
      <w:r>
        <w:rPr>
          <w:sz w:val="20"/>
        </w:rPr>
        <w:t>precio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430"/>
        </w:numPr>
        <w:tabs>
          <w:tab w:pos="1685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En el segundo caso el nuevo plazo concedido para subsanar las deficiencias no</w:t>
      </w:r>
      <w:r>
        <w:rPr>
          <w:spacing w:val="1"/>
          <w:sz w:val="20"/>
        </w:rPr>
        <w:t> </w:t>
      </w:r>
      <w:r>
        <w:rPr>
          <w:sz w:val="20"/>
        </w:rPr>
        <w:t>corregidas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mes</w:t>
      </w:r>
      <w:r>
        <w:rPr>
          <w:spacing w:val="1"/>
          <w:sz w:val="20"/>
        </w:rPr>
        <w:t> </w:t>
      </w:r>
      <w:r>
        <w:rPr>
          <w:sz w:val="20"/>
        </w:rPr>
        <w:t>improrrogable,</w:t>
      </w:r>
      <w:r>
        <w:rPr>
          <w:spacing w:val="1"/>
          <w:sz w:val="20"/>
        </w:rPr>
        <w:t> </w:t>
      </w:r>
      <w:r>
        <w:rPr>
          <w:sz w:val="20"/>
        </w:rPr>
        <w:t>incurriendo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penalidad</w:t>
      </w:r>
      <w:r>
        <w:rPr>
          <w:spacing w:val="1"/>
          <w:sz w:val="20"/>
        </w:rPr>
        <w:t> </w:t>
      </w:r>
      <w:r>
        <w:rPr>
          <w:sz w:val="20"/>
        </w:rPr>
        <w:t>equivalente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25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ciento del</w:t>
      </w:r>
      <w:r>
        <w:rPr>
          <w:spacing w:val="-1"/>
          <w:sz w:val="20"/>
        </w:rPr>
        <w:t> </w:t>
      </w:r>
      <w:r>
        <w:rPr>
          <w:sz w:val="20"/>
        </w:rPr>
        <w:t>precio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430"/>
        </w:numPr>
        <w:tabs>
          <w:tab w:pos="1690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De producirse un nuevo incumplimiento procederá la resolución del contrato con</w:t>
      </w:r>
      <w:r>
        <w:rPr>
          <w:spacing w:val="1"/>
          <w:sz w:val="20"/>
        </w:rPr>
        <w:t> </w:t>
      </w:r>
      <w:r>
        <w:rPr>
          <w:sz w:val="20"/>
        </w:rPr>
        <w:t>obligación por parte del contratista de abonar a la Administración una indemnización igual al</w:t>
      </w:r>
      <w:r>
        <w:rPr>
          <w:spacing w:val="1"/>
          <w:sz w:val="20"/>
        </w:rPr>
        <w:t> </w:t>
      </w:r>
      <w:r>
        <w:rPr>
          <w:sz w:val="20"/>
        </w:rPr>
        <w:t>precio</w:t>
      </w:r>
      <w:r>
        <w:rPr>
          <w:spacing w:val="-2"/>
          <w:sz w:val="20"/>
        </w:rPr>
        <w:t> </w:t>
      </w:r>
      <w:r>
        <w:rPr>
          <w:sz w:val="20"/>
        </w:rPr>
        <w:t>pactado</w:t>
      </w:r>
      <w:r>
        <w:rPr>
          <w:spacing w:val="-1"/>
          <w:sz w:val="20"/>
        </w:rPr>
        <w:t> </w:t>
      </w:r>
      <w:r>
        <w:rPr>
          <w:sz w:val="20"/>
        </w:rPr>
        <w:t>con pérdida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garantía.</w:t>
      </w:r>
    </w:p>
    <w:p>
      <w:pPr>
        <w:pStyle w:val="ListParagraph"/>
        <w:numPr>
          <w:ilvl w:val="0"/>
          <w:numId w:val="430"/>
        </w:numPr>
        <w:tabs>
          <w:tab w:pos="1656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el contratista, en cualquier momento antes de la concesión del último plazo,</w:t>
      </w:r>
      <w:r>
        <w:rPr>
          <w:spacing w:val="1"/>
          <w:sz w:val="20"/>
        </w:rPr>
        <w:t> </w:t>
      </w:r>
      <w:r>
        <w:rPr>
          <w:sz w:val="20"/>
        </w:rPr>
        <w:t>renunciare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realización</w:t>
      </w:r>
      <w:r>
        <w:rPr>
          <w:spacing w:val="21"/>
          <w:sz w:val="20"/>
        </w:rPr>
        <w:t> </w:t>
      </w:r>
      <w:r>
        <w:rPr>
          <w:sz w:val="20"/>
        </w:rPr>
        <w:t>del</w:t>
      </w:r>
      <w:r>
        <w:rPr>
          <w:spacing w:val="21"/>
          <w:sz w:val="20"/>
        </w:rPr>
        <w:t> </w:t>
      </w:r>
      <w:r>
        <w:rPr>
          <w:sz w:val="20"/>
        </w:rPr>
        <w:t>proyecto</w:t>
      </w:r>
      <w:r>
        <w:rPr>
          <w:spacing w:val="21"/>
          <w:sz w:val="20"/>
        </w:rPr>
        <w:t> </w:t>
      </w:r>
      <w:r>
        <w:rPr>
          <w:sz w:val="20"/>
        </w:rPr>
        <w:t>deberá</w:t>
      </w:r>
      <w:r>
        <w:rPr>
          <w:spacing w:val="21"/>
          <w:sz w:val="20"/>
        </w:rPr>
        <w:t> </w:t>
      </w:r>
      <w:r>
        <w:rPr>
          <w:sz w:val="20"/>
        </w:rPr>
        <w:t>abonar</w:t>
      </w:r>
      <w:r>
        <w:rPr>
          <w:spacing w:val="22"/>
          <w:sz w:val="20"/>
        </w:rPr>
        <w:t> </w:t>
      </w:r>
      <w:r>
        <w:rPr>
          <w:sz w:val="20"/>
        </w:rPr>
        <w:t>una</w:t>
      </w:r>
      <w:r>
        <w:rPr>
          <w:spacing w:val="21"/>
          <w:sz w:val="20"/>
        </w:rPr>
        <w:t> </w:t>
      </w:r>
      <w:r>
        <w:rPr>
          <w:sz w:val="20"/>
        </w:rPr>
        <w:t>indemnización</w:t>
      </w:r>
      <w:r>
        <w:rPr>
          <w:spacing w:val="21"/>
          <w:sz w:val="20"/>
        </w:rPr>
        <w:t> </w:t>
      </w:r>
      <w:r>
        <w:rPr>
          <w:sz w:val="20"/>
        </w:rPr>
        <w:t>igual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mitad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precio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con pérdida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garantía.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line="249" w:lineRule="auto" w:before="1"/>
        <w:ind w:left="1074" w:right="1273" w:hanging="1"/>
        <w:jc w:val="left"/>
        <w:rPr>
          <w:rFonts w:ascii="Arial" w:hAnsi="Arial"/>
          <w:i/>
          <w:sz w:val="20"/>
        </w:rPr>
      </w:pPr>
      <w:bookmarkStart w:name="Artículo 315. Indemnizaciones por desvia" w:id="532"/>
      <w:bookmarkEnd w:id="53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315.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i/>
          <w:sz w:val="20"/>
        </w:rPr>
        <w:t>Indemnizaciones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desviaciones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ejecución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obras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responsabilidad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defectos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errores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proyecto.</w:t>
      </w:r>
    </w:p>
    <w:p>
      <w:pPr>
        <w:pStyle w:val="ListParagraph"/>
        <w:numPr>
          <w:ilvl w:val="0"/>
          <w:numId w:val="431"/>
        </w:numPr>
        <w:tabs>
          <w:tab w:pos="1648" w:val="left" w:leader="none"/>
        </w:tabs>
        <w:spacing w:line="249" w:lineRule="auto" w:before="115" w:after="0"/>
        <w:ind w:left="1074" w:right="1274" w:firstLine="340"/>
        <w:jc w:val="both"/>
        <w:rPr>
          <w:sz w:val="20"/>
        </w:rPr>
      </w:pPr>
      <w:r>
        <w:rPr>
          <w:sz w:val="20"/>
        </w:rPr>
        <w:t>Para los casos en que el presupuesto de ejecución de la obra prevista en el proyecto</w:t>
      </w:r>
      <w:r>
        <w:rPr>
          <w:spacing w:val="1"/>
          <w:sz w:val="20"/>
        </w:rPr>
        <w:t> </w:t>
      </w:r>
      <w:r>
        <w:rPr>
          <w:sz w:val="20"/>
        </w:rPr>
        <w:t>se desviare en más de un 20 por ciento, tanto por exceso como por defecto, del coste real de</w:t>
      </w:r>
      <w:r>
        <w:rPr>
          <w:spacing w:val="-53"/>
          <w:sz w:val="20"/>
        </w:rPr>
        <w:t> </w:t>
      </w:r>
      <w:r>
        <w:rPr>
          <w:sz w:val="20"/>
        </w:rPr>
        <w:t>la misma como consecuencia de errores u omisiones imputables al contratista consultor, se</w:t>
      </w:r>
      <w:r>
        <w:rPr>
          <w:spacing w:val="1"/>
          <w:sz w:val="20"/>
        </w:rPr>
        <w:t> </w:t>
      </w:r>
      <w:r>
        <w:rPr>
          <w:sz w:val="20"/>
        </w:rPr>
        <w:t>minorará el precio del contrato de elaboración del proyecto, en concepto de indemnización,</w:t>
      </w:r>
      <w:r>
        <w:rPr>
          <w:spacing w:val="1"/>
          <w:sz w:val="20"/>
        </w:rPr>
        <w:t> </w:t>
      </w:r>
      <w:r>
        <w:rPr>
          <w:sz w:val="20"/>
        </w:rPr>
        <w:t>en función del porcentaje de desviación, hasta un máximo equivalente a la mitad de aquel. El</w:t>
      </w:r>
      <w:r>
        <w:rPr>
          <w:spacing w:val="-53"/>
          <w:sz w:val="20"/>
        </w:rPr>
        <w:t> </w:t>
      </w:r>
      <w:r>
        <w:rPr>
          <w:sz w:val="20"/>
        </w:rPr>
        <w:t>baremo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indemnizaciones</w:t>
      </w:r>
      <w:r>
        <w:rPr>
          <w:spacing w:val="-1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pStyle w:val="ListParagraph"/>
        <w:numPr>
          <w:ilvl w:val="0"/>
          <w:numId w:val="432"/>
        </w:numPr>
        <w:tabs>
          <w:tab w:pos="1655" w:val="left" w:leader="none"/>
        </w:tabs>
        <w:spacing w:line="249" w:lineRule="auto" w:before="125" w:after="0"/>
        <w:ind w:left="1074" w:right="1273" w:firstLine="340"/>
        <w:jc w:val="both"/>
        <w:rPr>
          <w:sz w:val="20"/>
        </w:rPr>
      </w:pPr>
      <w:r>
        <w:rPr>
          <w:sz w:val="20"/>
        </w:rPr>
        <w:t>En el supuesto de que la desviación sea de más del 20 por ciento y menos del 30 por</w:t>
      </w:r>
      <w:r>
        <w:rPr>
          <w:spacing w:val="1"/>
          <w:sz w:val="20"/>
        </w:rPr>
        <w:t> </w:t>
      </w:r>
      <w:r>
        <w:rPr>
          <w:sz w:val="20"/>
        </w:rPr>
        <w:t>ciento,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indemnización</w:t>
      </w:r>
      <w:r>
        <w:rPr>
          <w:spacing w:val="22"/>
          <w:sz w:val="20"/>
        </w:rPr>
        <w:t> </w:t>
      </w:r>
      <w:r>
        <w:rPr>
          <w:sz w:val="20"/>
        </w:rPr>
        <w:t>correspondiente</w:t>
      </w:r>
      <w:r>
        <w:rPr>
          <w:spacing w:val="22"/>
          <w:sz w:val="20"/>
        </w:rPr>
        <w:t> </w:t>
      </w:r>
      <w:r>
        <w:rPr>
          <w:sz w:val="20"/>
        </w:rPr>
        <w:t>será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30</w:t>
      </w:r>
      <w:r>
        <w:rPr>
          <w:spacing w:val="22"/>
          <w:sz w:val="20"/>
        </w:rPr>
        <w:t> </w:t>
      </w:r>
      <w:r>
        <w:rPr>
          <w:sz w:val="20"/>
        </w:rPr>
        <w:t>por</w:t>
      </w:r>
      <w:r>
        <w:rPr>
          <w:spacing w:val="22"/>
          <w:sz w:val="20"/>
        </w:rPr>
        <w:t> </w:t>
      </w:r>
      <w:r>
        <w:rPr>
          <w:sz w:val="20"/>
        </w:rPr>
        <w:t>ciento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precio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adjudicación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contrato, IVA excluido.</w:t>
      </w:r>
    </w:p>
    <w:p>
      <w:pPr>
        <w:pStyle w:val="ListParagraph"/>
        <w:numPr>
          <w:ilvl w:val="0"/>
          <w:numId w:val="432"/>
        </w:numPr>
        <w:tabs>
          <w:tab w:pos="1655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En el supuesto de que la desviación sea de más del 30 por ciento y menos del 40 por</w:t>
      </w:r>
      <w:r>
        <w:rPr>
          <w:spacing w:val="1"/>
          <w:sz w:val="20"/>
        </w:rPr>
        <w:t> </w:t>
      </w:r>
      <w:r>
        <w:rPr>
          <w:sz w:val="20"/>
        </w:rPr>
        <w:t>ciento,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indemnización</w:t>
      </w:r>
      <w:r>
        <w:rPr>
          <w:spacing w:val="22"/>
          <w:sz w:val="20"/>
        </w:rPr>
        <w:t> </w:t>
      </w:r>
      <w:r>
        <w:rPr>
          <w:sz w:val="20"/>
        </w:rPr>
        <w:t>correspondiente</w:t>
      </w:r>
      <w:r>
        <w:rPr>
          <w:spacing w:val="22"/>
          <w:sz w:val="20"/>
        </w:rPr>
        <w:t> </w:t>
      </w:r>
      <w:r>
        <w:rPr>
          <w:sz w:val="20"/>
        </w:rPr>
        <w:t>será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40</w:t>
      </w:r>
      <w:r>
        <w:rPr>
          <w:spacing w:val="22"/>
          <w:sz w:val="20"/>
        </w:rPr>
        <w:t> </w:t>
      </w:r>
      <w:r>
        <w:rPr>
          <w:sz w:val="20"/>
        </w:rPr>
        <w:t>por</w:t>
      </w:r>
      <w:r>
        <w:rPr>
          <w:spacing w:val="22"/>
          <w:sz w:val="20"/>
        </w:rPr>
        <w:t> </w:t>
      </w:r>
      <w:r>
        <w:rPr>
          <w:sz w:val="20"/>
        </w:rPr>
        <w:t>ciento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precio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adjudicación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contrato, IVA excluido.</w:t>
      </w:r>
    </w:p>
    <w:p>
      <w:pPr>
        <w:pStyle w:val="ListParagraph"/>
        <w:numPr>
          <w:ilvl w:val="0"/>
          <w:numId w:val="432"/>
        </w:numPr>
        <w:tabs>
          <w:tab w:pos="1655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En el supuesto de que la desviación sea de más del 40 por ciento, la indemnización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-4"/>
          <w:sz w:val="20"/>
        </w:rPr>
        <w:t> </w:t>
      </w:r>
      <w:r>
        <w:rPr>
          <w:sz w:val="20"/>
        </w:rPr>
        <w:t>será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ciento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precio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adjudicación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contrato,</w:t>
      </w:r>
      <w:r>
        <w:rPr>
          <w:spacing w:val="-3"/>
          <w:sz w:val="20"/>
        </w:rPr>
        <w:t> </w:t>
      </w:r>
      <w:r>
        <w:rPr>
          <w:sz w:val="20"/>
        </w:rPr>
        <w:t>IVA</w:t>
      </w:r>
      <w:r>
        <w:rPr>
          <w:spacing w:val="-3"/>
          <w:sz w:val="20"/>
        </w:rPr>
        <w:t> </w:t>
      </w:r>
      <w:r>
        <w:rPr>
          <w:sz w:val="20"/>
        </w:rPr>
        <w:t>excluido.</w:t>
      </w:r>
    </w:p>
    <w:p>
      <w:pPr>
        <w:pStyle w:val="BodyText"/>
        <w:spacing w:line="249" w:lineRule="auto" w:before="121"/>
        <w:ind w:right="1273"/>
      </w:pPr>
      <w:r>
        <w:rPr/>
        <w:t>El contratista deberá abonar el importe de dicha indemnización en el plazo de un mes a</w:t>
      </w:r>
      <w:r>
        <w:rPr>
          <w:spacing w:val="1"/>
        </w:rPr>
        <w:t> </w:t>
      </w:r>
      <w:r>
        <w:rPr/>
        <w:t>partir de la notificación de la resolución correspondiente, que se adoptará, previa tramitación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expediente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audiencia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interesado.</w:t>
      </w:r>
    </w:p>
    <w:p>
      <w:pPr>
        <w:pStyle w:val="ListParagraph"/>
        <w:numPr>
          <w:ilvl w:val="0"/>
          <w:numId w:val="431"/>
        </w:numPr>
        <w:tabs>
          <w:tab w:pos="1653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Con independencia de lo previsto en el apartado anterior, en el artículo precedente y</w:t>
      </w:r>
      <w:r>
        <w:rPr>
          <w:spacing w:val="1"/>
          <w:sz w:val="20"/>
        </w:rPr>
        <w:t> </w:t>
      </w:r>
      <w:r>
        <w:rPr>
          <w:sz w:val="20"/>
        </w:rPr>
        <w:t>en el artículo 233.4, segundo párrafo, el contratista responderá de los daños y perjuicios que</w:t>
      </w:r>
      <w:r>
        <w:rPr>
          <w:spacing w:val="1"/>
          <w:sz w:val="20"/>
        </w:rPr>
        <w:t> </w:t>
      </w:r>
      <w:r>
        <w:rPr>
          <w:sz w:val="20"/>
        </w:rPr>
        <w:t>durante la ejecución o explotación de las obras se causen tanto al órgano de contratación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terceros,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defectos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insuficiencias</w:t>
      </w:r>
      <w:r>
        <w:rPr>
          <w:spacing w:val="1"/>
          <w:sz w:val="20"/>
        </w:rPr>
        <w:t> </w:t>
      </w:r>
      <w:r>
        <w:rPr>
          <w:sz w:val="20"/>
        </w:rPr>
        <w:t>técnicas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errores</w:t>
      </w:r>
      <w:r>
        <w:rPr>
          <w:spacing w:val="1"/>
          <w:sz w:val="20"/>
        </w:rPr>
        <w:t> </w:t>
      </w:r>
      <w:r>
        <w:rPr>
          <w:sz w:val="20"/>
        </w:rPr>
        <w:t>materiales, omisiones e infracciones de preceptos legales o reglamentarios en que el mismo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incurrido,</w:t>
      </w:r>
      <w:r>
        <w:rPr>
          <w:spacing w:val="-1"/>
          <w:sz w:val="20"/>
        </w:rPr>
        <w:t> </w:t>
      </w:r>
      <w:r>
        <w:rPr>
          <w:sz w:val="20"/>
        </w:rPr>
        <w:t>imputables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aquel.</w:t>
      </w:r>
    </w:p>
    <w:p>
      <w:pPr>
        <w:pStyle w:val="BodyText"/>
        <w:spacing w:line="249" w:lineRule="auto" w:before="5"/>
        <w:ind w:right="1273"/>
      </w:pPr>
      <w:r>
        <w:rPr/>
        <w:t>La indemnización derivada de la responsabilidad exigible al contratista alcanzará el 50</w:t>
      </w:r>
      <w:r>
        <w:rPr>
          <w:spacing w:val="1"/>
        </w:rPr>
        <w:t> </w:t>
      </w:r>
      <w:r>
        <w:rPr/>
        <w:t>por ciento del importe de los daños y perjuicios causados, hasta un límite máximo de cinco</w:t>
      </w:r>
      <w:r>
        <w:rPr>
          <w:spacing w:val="1"/>
        </w:rPr>
        <w:t> </w:t>
      </w:r>
      <w:r>
        <w:rPr/>
        <w:t>veces el precio pactado por el proyecto y será exigible dentro del término de diez años,</w:t>
      </w:r>
      <w:r>
        <w:rPr>
          <w:spacing w:val="1"/>
        </w:rPr>
        <w:t> </w:t>
      </w:r>
      <w:r>
        <w:rPr/>
        <w:t>contados desde la recepción del mismo por la Administración, siendo a cargo de estas, en su</w:t>
      </w:r>
      <w:r>
        <w:rPr>
          <w:spacing w:val="-53"/>
        </w:rPr>
        <w:t> </w:t>
      </w:r>
      <w:r>
        <w:rPr/>
        <w:t>caso,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resto de</w:t>
      </w:r>
      <w:r>
        <w:rPr>
          <w:spacing w:val="-2"/>
        </w:rPr>
        <w:t> </w:t>
      </w:r>
      <w:r>
        <w:rPr/>
        <w:t>dicha</w:t>
      </w:r>
      <w:r>
        <w:rPr>
          <w:spacing w:val="-1"/>
        </w:rPr>
        <w:t> </w:t>
      </w:r>
      <w:r>
        <w:rPr/>
        <w:t>indemnización</w:t>
      </w:r>
      <w:r>
        <w:rPr>
          <w:spacing w:val="-2"/>
        </w:rPr>
        <w:t> </w:t>
      </w:r>
      <w:r>
        <w:rPr/>
        <w:t>cuando deba</w:t>
      </w:r>
      <w:r>
        <w:rPr>
          <w:spacing w:val="-2"/>
        </w:rPr>
        <w:t> </w:t>
      </w:r>
      <w:r>
        <w:rPr/>
        <w:t>ser satisfecha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terceros.</w:t>
      </w:r>
    </w:p>
    <w:p>
      <w:pPr>
        <w:pStyle w:val="BodyText"/>
        <w:spacing w:before="0"/>
        <w:ind w:left="0" w:firstLine="0"/>
        <w:jc w:val="left"/>
        <w:rPr>
          <w:sz w:val="22"/>
        </w:rPr>
      </w:pPr>
    </w:p>
    <w:p>
      <w:pPr>
        <w:pStyle w:val="BodyText"/>
        <w:spacing w:before="9"/>
        <w:ind w:left="0" w:firstLine="0"/>
        <w:jc w:val="left"/>
        <w:rPr>
          <w:sz w:val="17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LIBRO TERCERO. De los contratos de otros" w:id="533"/>
      <w:bookmarkEnd w:id="533"/>
      <w:r>
        <w:rPr/>
      </w:r>
      <w:bookmarkStart w:name="_bookmark108" w:id="534"/>
      <w:bookmarkEnd w:id="534"/>
      <w:r>
        <w:rPr/>
      </w:r>
      <w:r>
        <w:rPr/>
        <w:t>LIBRO</w:t>
      </w:r>
      <w:r>
        <w:rPr>
          <w:spacing w:val="-5"/>
        </w:rPr>
        <w:t> </w:t>
      </w:r>
      <w:r>
        <w:rPr/>
        <w:t>TERCERO</w:t>
      </w:r>
    </w:p>
    <w:p>
      <w:pPr>
        <w:pStyle w:val="Heading1"/>
        <w:ind w:left="1413"/>
      </w:pP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contratos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otros</w:t>
      </w:r>
      <w:r>
        <w:rPr>
          <w:spacing w:val="-2"/>
        </w:rPr>
        <w:t> </w:t>
      </w:r>
      <w:r>
        <w:rPr/>
        <w:t>entes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sector</w:t>
      </w:r>
      <w:r>
        <w:rPr>
          <w:spacing w:val="-3"/>
        </w:rPr>
        <w:t> </w:t>
      </w:r>
      <w:r>
        <w:rPr/>
        <w:t>público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2"/>
        </w:rPr>
      </w:pPr>
    </w:p>
    <w:p>
      <w:pPr>
        <w:pStyle w:val="BodyText"/>
        <w:spacing w:before="4"/>
        <w:ind w:left="0" w:firstLine="0"/>
        <w:jc w:val="left"/>
        <w:rPr>
          <w:rFonts w:ascii="Arial"/>
          <w:b/>
          <w:sz w:val="18"/>
        </w:rPr>
      </w:pPr>
    </w:p>
    <w:p>
      <w:pPr>
        <w:pStyle w:val="BodyText"/>
        <w:spacing w:before="0"/>
        <w:ind w:left="1413" w:right="1610" w:firstLine="0"/>
        <w:jc w:val="center"/>
      </w:pPr>
      <w:bookmarkStart w:name="TÍTULO I. Contratos de los poderes adjud" w:id="535"/>
      <w:bookmarkEnd w:id="535"/>
      <w:r>
        <w:rPr/>
      </w:r>
      <w:bookmarkStart w:name="_bookmark109" w:id="536"/>
      <w:bookmarkEnd w:id="536"/>
      <w:r>
        <w:rPr/>
      </w:r>
      <w:r>
        <w:rPr/>
        <w:t>TÍTULO I</w:t>
      </w:r>
    </w:p>
    <w:p>
      <w:pPr>
        <w:pStyle w:val="Heading1"/>
        <w:spacing w:line="249" w:lineRule="auto"/>
      </w:pPr>
      <w:r>
        <w:rPr/>
        <w:t>Contratos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5"/>
        </w:rPr>
        <w:t> </w:t>
      </w:r>
      <w:r>
        <w:rPr/>
        <w:t>poderes</w:t>
      </w:r>
      <w:r>
        <w:rPr>
          <w:spacing w:val="25"/>
        </w:rPr>
        <w:t> </w:t>
      </w:r>
      <w:r>
        <w:rPr/>
        <w:t>adjudicadores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no</w:t>
      </w:r>
      <w:r>
        <w:rPr>
          <w:spacing w:val="25"/>
        </w:rPr>
        <w:t> </w:t>
      </w:r>
      <w:r>
        <w:rPr/>
        <w:t>tengan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condición</w:t>
      </w:r>
      <w:r>
        <w:rPr>
          <w:spacing w:val="25"/>
        </w:rPr>
        <w:t> </w:t>
      </w:r>
      <w:r>
        <w:rPr/>
        <w:t>de</w:t>
      </w:r>
      <w:r>
        <w:rPr>
          <w:spacing w:val="-53"/>
        </w:rPr>
        <w:t> </w:t>
      </w:r>
      <w:r>
        <w:rPr/>
        <w:t>Administraciones</w:t>
      </w:r>
      <w:r>
        <w:rPr>
          <w:spacing w:val="-2"/>
        </w:rPr>
        <w:t> </w:t>
      </w:r>
      <w:r>
        <w:rPr/>
        <w:t>Públicas</w:t>
      </w:r>
    </w:p>
    <w:p>
      <w:pPr>
        <w:pStyle w:val="BodyText"/>
        <w:spacing w:before="10"/>
        <w:ind w:left="0" w:firstLine="0"/>
        <w:jc w:val="left"/>
        <w:rPr>
          <w:rFonts w:ascii="Arial"/>
          <w:b/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16. Régimen jurídico." w:id="537"/>
      <w:bookmarkEnd w:id="53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316.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jurídico.</w:t>
      </w:r>
    </w:p>
    <w:p>
      <w:pPr>
        <w:pStyle w:val="BodyText"/>
        <w:spacing w:line="249" w:lineRule="auto" w:before="123"/>
        <w:ind w:right="1272"/>
      </w:pP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adjudicadores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Administraciones</w:t>
      </w:r>
      <w:r>
        <w:rPr>
          <w:spacing w:val="-1"/>
        </w:rPr>
        <w:t> </w:t>
      </w:r>
      <w:r>
        <w:rPr/>
        <w:t>Públicas se</w:t>
      </w:r>
      <w:r>
        <w:rPr>
          <w:spacing w:val="-1"/>
        </w:rPr>
        <w:t> </w:t>
      </w:r>
      <w:r>
        <w:rPr/>
        <w:t>regirán por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normas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Título.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17. Preparación y adjudicación" w:id="538"/>
      <w:bookmarkEnd w:id="53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317.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Preparación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adjudicación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sujetos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regulación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armonizada.</w:t>
      </w:r>
    </w:p>
    <w:p>
      <w:pPr>
        <w:pStyle w:val="BodyText"/>
        <w:spacing w:line="249" w:lineRule="auto" w:before="124"/>
        <w:ind w:right="1274"/>
      </w:pPr>
      <w:r>
        <w:rPr/>
        <w:t>La preparación y adjudicación de los contratos sujetos a regulación armonizada que</w:t>
      </w:r>
      <w:r>
        <w:rPr>
          <w:spacing w:val="1"/>
        </w:rPr>
        <w:t> </w:t>
      </w:r>
      <w:r>
        <w:rPr/>
        <w:t>concierten los poderes adjudicadores a que se refiere el presente Título se regirán por las</w:t>
      </w:r>
      <w:r>
        <w:rPr>
          <w:spacing w:val="1"/>
        </w:rPr>
        <w:t> </w:t>
      </w:r>
      <w:r>
        <w:rPr/>
        <w:t>normas establecidas en las Secciones 1.ª y 2.ª del Capítulo I del Título I del Libro II de 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18. Adjudicación de contratos " w:id="539"/>
      <w:bookmarkEnd w:id="53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318.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Adjudicación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sujetos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regulación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armonizada.</w:t>
      </w:r>
    </w:p>
    <w:p>
      <w:pPr>
        <w:pStyle w:val="BodyText"/>
        <w:spacing w:line="249" w:lineRule="auto" w:before="123"/>
        <w:ind w:right="1274"/>
      </w:pPr>
      <w:r>
        <w:rPr/>
        <w:t>En la adjudicación de contratos no sujetos a regulación armonizada se aplicarán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disposiciones: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433"/>
        </w:numPr>
        <w:tabs>
          <w:tab w:pos="1660" w:val="left" w:leader="none"/>
        </w:tabs>
        <w:spacing w:line="249" w:lineRule="auto" w:before="94" w:after="0"/>
        <w:ind w:left="1074" w:right="1272" w:firstLine="340"/>
        <w:jc w:val="both"/>
        <w:rPr>
          <w:sz w:val="20"/>
        </w:rPr>
      </w:pPr>
      <w:r>
        <w:rPr>
          <w:sz w:val="20"/>
        </w:rPr>
        <w:t>Los contratos de valor estimado inferior a 40.000 euros, cuando se trate de contratos</w:t>
      </w:r>
      <w:r>
        <w:rPr>
          <w:spacing w:val="1"/>
          <w:sz w:val="20"/>
        </w:rPr>
        <w:t> </w:t>
      </w:r>
      <w:r>
        <w:rPr>
          <w:sz w:val="20"/>
        </w:rPr>
        <w:t>de obras, de concesiones de obras y concesiones de servicios, o a 15.000 euros, cuando se</w:t>
      </w:r>
      <w:r>
        <w:rPr>
          <w:spacing w:val="1"/>
          <w:sz w:val="20"/>
        </w:rPr>
        <w:t> </w:t>
      </w:r>
      <w:r>
        <w:rPr>
          <w:sz w:val="20"/>
        </w:rPr>
        <w:t>trate de contratos de servicios y suministros, podrán adjudicarse directamente a cualquier</w:t>
      </w:r>
      <w:r>
        <w:rPr>
          <w:spacing w:val="1"/>
          <w:sz w:val="20"/>
        </w:rPr>
        <w:t> </w:t>
      </w:r>
      <w:r>
        <w:rPr>
          <w:sz w:val="20"/>
        </w:rPr>
        <w:t>empresario con capacidad de obrar y que cuente con la habilitación profesional necesaria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realizar la</w:t>
      </w:r>
      <w:r>
        <w:rPr>
          <w:spacing w:val="-1"/>
          <w:sz w:val="20"/>
        </w:rPr>
        <w:t> </w:t>
      </w:r>
      <w:r>
        <w:rPr>
          <w:sz w:val="20"/>
        </w:rPr>
        <w:t>prestación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433"/>
        </w:numPr>
        <w:tabs>
          <w:tab w:pos="1664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Los contratos de obras, concesiones de obras y concesiones de servicios cuyo valor</w:t>
      </w:r>
      <w:r>
        <w:rPr>
          <w:spacing w:val="1"/>
          <w:sz w:val="20"/>
        </w:rPr>
        <w:t> </w:t>
      </w:r>
      <w:r>
        <w:rPr>
          <w:sz w:val="20"/>
        </w:rPr>
        <w:t>estimado sea igual o superior a 40.000 euros e inferior a 5.382.000 euros y los contratos de</w:t>
      </w:r>
      <w:r>
        <w:rPr>
          <w:spacing w:val="1"/>
          <w:sz w:val="20"/>
        </w:rPr>
        <w:t> </w:t>
      </w:r>
      <w:r>
        <w:rPr>
          <w:sz w:val="20"/>
        </w:rPr>
        <w:t>servicios y suministros de valor estimado superior a 15.000 euros e inferior a 215.000 euros,</w:t>
      </w:r>
      <w:r>
        <w:rPr>
          <w:spacing w:val="1"/>
          <w:sz w:val="20"/>
        </w:rPr>
        <w:t> </w:t>
      </w:r>
      <w:r>
        <w:rPr>
          <w:sz w:val="20"/>
        </w:rPr>
        <w:t>se podrán adjudicar por cualquiera de los procedimientos previstos en la Sección 2.ª del</w:t>
      </w:r>
      <w:r>
        <w:rPr>
          <w:spacing w:val="1"/>
          <w:sz w:val="20"/>
        </w:rPr>
        <w:t> </w:t>
      </w:r>
      <w:r>
        <w:rPr>
          <w:sz w:val="20"/>
        </w:rPr>
        <w:t>Capítulo I del Título I del Libro Segundo de la presente Ley, con excepción del procedimiento</w:t>
      </w:r>
      <w:r>
        <w:rPr>
          <w:spacing w:val="-53"/>
          <w:sz w:val="20"/>
        </w:rPr>
        <w:t> </w:t>
      </w:r>
      <w:r>
        <w:rPr>
          <w:sz w:val="20"/>
        </w:rPr>
        <w:t>negociado sin publicidad, que únicamente se podrá utilizar en los casos previstos en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168.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19. Efectos y extinción." w:id="540"/>
      <w:bookmarkEnd w:id="54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319.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Efectos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extinción.</w:t>
      </w:r>
    </w:p>
    <w:p>
      <w:pPr>
        <w:pStyle w:val="ListParagraph"/>
        <w:numPr>
          <w:ilvl w:val="0"/>
          <w:numId w:val="434"/>
        </w:numPr>
        <w:tabs>
          <w:tab w:pos="1642" w:val="left" w:leader="none"/>
        </w:tabs>
        <w:spacing w:line="249" w:lineRule="auto" w:before="124" w:after="0"/>
        <w:ind w:left="1074" w:right="1272" w:firstLine="340"/>
        <w:jc w:val="both"/>
        <w:rPr>
          <w:sz w:val="20"/>
        </w:rPr>
      </w:pPr>
      <w:r>
        <w:rPr>
          <w:sz w:val="20"/>
        </w:rPr>
        <w:t>Los efectos y extinción de los contratos celebrados por los poderes adjudicadores 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pertenezcan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categoría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regirán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derecho privado. No obstante lo anterior, le será aplicable lo dispuesto en los artículos 201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medioambiental,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laboral;</w:t>
      </w:r>
      <w:r>
        <w:rPr>
          <w:spacing w:val="1"/>
          <w:sz w:val="20"/>
        </w:rPr>
        <w:t> </w:t>
      </w:r>
      <w:r>
        <w:rPr>
          <w:sz w:val="20"/>
        </w:rPr>
        <w:t>202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-53"/>
          <w:sz w:val="20"/>
        </w:rPr>
        <w:t> </w:t>
      </w:r>
      <w:r>
        <w:rPr>
          <w:sz w:val="20"/>
        </w:rPr>
        <w:t>especiales de ejecución; 203 a 205 sobre supuestos de modificación del contrato; 214 a 217</w:t>
      </w:r>
      <w:r>
        <w:rPr>
          <w:spacing w:val="1"/>
          <w:sz w:val="20"/>
        </w:rPr>
        <w:t> </w:t>
      </w:r>
      <w:r>
        <w:rPr>
          <w:sz w:val="20"/>
        </w:rPr>
        <w:t>sobre cesión y subcontratación; y 218 a 228 sobre racionalización técnica de la contratación;</w:t>
      </w:r>
      <w:r>
        <w:rPr>
          <w:spacing w:val="1"/>
          <w:sz w:val="20"/>
        </w:rPr>
        <w:t> </w:t>
      </w:r>
      <w:r>
        <w:rPr>
          <w:sz w:val="20"/>
        </w:rPr>
        <w:t>así como las condiciones de pago establecidas en los apartados 4.º del artículo 198, 4.º 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210</w:t>
      </w:r>
      <w:r>
        <w:rPr>
          <w:spacing w:val="-1"/>
          <w:sz w:val="20"/>
        </w:rPr>
        <w:t> </w:t>
      </w:r>
      <w:r>
        <w:rPr>
          <w:sz w:val="20"/>
        </w:rPr>
        <w:t>y 1.º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243.</w:t>
      </w:r>
    </w:p>
    <w:p>
      <w:pPr>
        <w:pStyle w:val="BodyText"/>
        <w:spacing w:line="249" w:lineRule="auto" w:before="6"/>
        <w:ind w:right="1272"/>
      </w:pPr>
      <w:r>
        <w:rPr/>
        <w:t>Asimismo, en los casos en que la modificación del contrato no estuviera prevista en el</w:t>
      </w:r>
      <w:r>
        <w:rPr>
          <w:spacing w:val="1"/>
        </w:rPr>
        <w:t> </w:t>
      </w:r>
      <w:r>
        <w:rPr/>
        <w:t>pliego de cláusulas administrativas particulares, siempre que su importe sea igual o superior</w:t>
      </w:r>
      <w:r>
        <w:rPr>
          <w:spacing w:val="1"/>
        </w:rPr>
        <w:t> </w:t>
      </w:r>
      <w:r>
        <w:rPr/>
        <w:t>a 6.000.000 de euros y la cuantía de la modificación, aislada o conjuntamente, fuera superior</w:t>
      </w:r>
      <w:r>
        <w:rPr>
          <w:spacing w:val="-53"/>
        </w:rPr>
        <w:t> </w:t>
      </w:r>
      <w:r>
        <w:rPr/>
        <w:t>a un 20 por ciento del precio inicial del contrato, IVA excluido, será necesaria la autorización</w:t>
      </w:r>
      <w:r>
        <w:rPr>
          <w:spacing w:val="1"/>
        </w:rPr>
        <w:t> </w:t>
      </w:r>
      <w:r>
        <w:rPr/>
        <w:t>del Departamento ministerial u órgano de la administración autonómica o local al que esté</w:t>
      </w:r>
      <w:r>
        <w:rPr>
          <w:spacing w:val="1"/>
        </w:rPr>
        <w:t> </w:t>
      </w:r>
      <w:r>
        <w:rPr/>
        <w:t>adscrita o corresponda la tutela de la entidad contratante, previo dictamen preceptivo del</w:t>
      </w:r>
      <w:r>
        <w:rPr>
          <w:spacing w:val="1"/>
        </w:rPr>
        <w:t> </w:t>
      </w:r>
      <w:r>
        <w:rPr/>
        <w:t>Consejo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órgano</w:t>
      </w:r>
      <w:r>
        <w:rPr>
          <w:spacing w:val="-2"/>
        </w:rPr>
        <w:t> </w:t>
      </w:r>
      <w:r>
        <w:rPr/>
        <w:t>consultivo</w:t>
      </w:r>
      <w:r>
        <w:rPr>
          <w:spacing w:val="-1"/>
        </w:rPr>
        <w:t> </w:t>
      </w:r>
      <w:r>
        <w:rPr/>
        <w:t>equivalente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Comunidad</w:t>
      </w:r>
      <w:r>
        <w:rPr>
          <w:spacing w:val="-2"/>
        </w:rPr>
        <w:t> </w:t>
      </w:r>
      <w:r>
        <w:rPr/>
        <w:t>Autónoma.</w:t>
      </w:r>
    </w:p>
    <w:p>
      <w:pPr>
        <w:pStyle w:val="ListParagraph"/>
        <w:numPr>
          <w:ilvl w:val="0"/>
          <w:numId w:val="434"/>
        </w:numPr>
        <w:tabs>
          <w:tab w:pos="1645" w:val="left" w:leader="none"/>
        </w:tabs>
        <w:spacing w:line="249" w:lineRule="auto" w:before="6" w:after="0"/>
        <w:ind w:left="1074" w:right="1272" w:firstLine="340"/>
        <w:jc w:val="both"/>
        <w:rPr>
          <w:sz w:val="20"/>
        </w:rPr>
      </w:pPr>
      <w:r>
        <w:rPr>
          <w:sz w:val="20"/>
        </w:rPr>
        <w:t>En estos contratos será en todo caso causa de resolución la imposibilidad de ejecutar</w:t>
      </w:r>
      <w:r>
        <w:rPr>
          <w:spacing w:val="1"/>
          <w:sz w:val="20"/>
        </w:rPr>
        <w:t> </w:t>
      </w:r>
      <w:r>
        <w:rPr>
          <w:sz w:val="20"/>
        </w:rPr>
        <w:t>la prestación en los términos inicialmente pactados, cuando no sea posible modificar 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22"/>
          <w:sz w:val="20"/>
        </w:rPr>
        <w:t> </w:t>
      </w:r>
      <w:r>
        <w:rPr>
          <w:sz w:val="20"/>
        </w:rPr>
        <w:t>conforme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artículos</w:t>
      </w:r>
      <w:r>
        <w:rPr>
          <w:spacing w:val="21"/>
          <w:sz w:val="20"/>
        </w:rPr>
        <w:t> </w:t>
      </w:r>
      <w:r>
        <w:rPr>
          <w:sz w:val="20"/>
        </w:rPr>
        <w:t>204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205</w:t>
      </w:r>
      <w:r>
        <w:rPr>
          <w:spacing w:val="21"/>
          <w:sz w:val="20"/>
        </w:rPr>
        <w:t> </w:t>
      </w:r>
      <w:r>
        <w:rPr>
          <w:sz w:val="20"/>
        </w:rPr>
        <w:t>así</w:t>
      </w:r>
      <w:r>
        <w:rPr>
          <w:spacing w:val="21"/>
          <w:sz w:val="20"/>
        </w:rPr>
        <w:t> </w:t>
      </w:r>
      <w:r>
        <w:rPr>
          <w:sz w:val="20"/>
        </w:rPr>
        <w:t>como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recogida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letra</w:t>
      </w:r>
      <w:r>
        <w:rPr>
          <w:spacing w:val="21"/>
          <w:sz w:val="20"/>
        </w:rPr>
        <w:t> </w:t>
      </w:r>
      <w:r>
        <w:rPr>
          <w:sz w:val="20"/>
        </w:rPr>
        <w:t>i)</w:t>
      </w:r>
      <w:r>
        <w:rPr>
          <w:spacing w:val="21"/>
          <w:sz w:val="20"/>
        </w:rPr>
        <w:t> </w:t>
      </w:r>
      <w:r>
        <w:rPr>
          <w:sz w:val="20"/>
        </w:rPr>
        <w:t>del</w:t>
      </w:r>
      <w:r>
        <w:rPr>
          <w:spacing w:val="21"/>
          <w:sz w:val="20"/>
        </w:rPr>
        <w:t> </w:t>
      </w:r>
      <w:r>
        <w:rPr>
          <w:sz w:val="20"/>
        </w:rPr>
        <w:t>artículo</w:t>
      </w:r>
      <w:r>
        <w:rPr>
          <w:spacing w:val="-53"/>
          <w:sz w:val="20"/>
        </w:rPr>
        <w:t> </w:t>
      </w:r>
      <w:r>
        <w:rPr>
          <w:sz w:val="20"/>
        </w:rPr>
        <w:t>211.</w:t>
      </w:r>
    </w:p>
    <w:p>
      <w:pPr>
        <w:pStyle w:val="BodyText"/>
        <w:spacing w:line="249" w:lineRule="auto"/>
        <w:ind w:right="1273"/>
      </w:pPr>
      <w:r>
        <w:rPr/>
        <w:t>A los contratos de concesión de obras y concesión de servicios les será de aplicación las</w:t>
      </w:r>
      <w:r>
        <w:rPr>
          <w:spacing w:val="-53"/>
        </w:rPr>
        <w:t> </w:t>
      </w:r>
      <w:r>
        <w:rPr/>
        <w:t>causas de resolución establecidas en los artículos 279 y 294, para cada uno de ellos. No</w:t>
      </w:r>
      <w:r>
        <w:rPr>
          <w:spacing w:val="1"/>
        </w:rPr>
        <w:t> </w:t>
      </w:r>
      <w:r>
        <w:rPr/>
        <w:t>obstante lo anterior, el rescate de la obra o el servicio, la supresión de su explotación así</w:t>
      </w:r>
      <w:r>
        <w:rPr>
          <w:spacing w:val="1"/>
        </w:rPr>
        <w:t> </w:t>
      </w:r>
      <w:r>
        <w:rPr/>
        <w:t>como el secuestro o intervención de los mismos, se tendrá que acordar por el Departamento</w:t>
      </w:r>
      <w:r>
        <w:rPr>
          <w:spacing w:val="1"/>
        </w:rPr>
        <w:t> </w:t>
      </w:r>
      <w:r>
        <w:rPr/>
        <w:t>ministerial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autonómica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adscrita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corresponda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tutela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</w:t>
      </w:r>
      <w:r>
        <w:rPr>
          <w:spacing w:val="-1"/>
        </w:rPr>
        <w:t> </w:t>
      </w:r>
      <w:r>
        <w:rPr/>
        <w:t>adjudicador.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20. De la responsabilidad del " w:id="541"/>
      <w:bookmarkEnd w:id="54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320.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responsabilidad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contratista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defectos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errores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proyecto.</w:t>
      </w:r>
    </w:p>
    <w:p>
      <w:pPr>
        <w:pStyle w:val="BodyText"/>
        <w:spacing w:line="249" w:lineRule="auto" w:before="123"/>
        <w:ind w:right="1274"/>
      </w:pPr>
      <w:r>
        <w:rPr/>
        <w:t>En los contratos de servicios consistentes en la elaboración íntegra de un proyecto de</w:t>
      </w:r>
      <w:r>
        <w:rPr>
          <w:spacing w:val="1"/>
        </w:rPr>
        <w:t> </w:t>
      </w:r>
      <w:r>
        <w:rPr/>
        <w:t>obra, se exigirá la responsabilidad del contratista por defectos o errores del proyecto, de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314.</w:t>
      </w:r>
    </w:p>
    <w:p>
      <w:pPr>
        <w:pStyle w:val="BodyText"/>
        <w:spacing w:before="0"/>
        <w:ind w:left="0" w:firstLine="0"/>
        <w:jc w:val="left"/>
        <w:rPr>
          <w:sz w:val="22"/>
        </w:rPr>
      </w:pPr>
    </w:p>
    <w:p>
      <w:pPr>
        <w:pStyle w:val="BodyText"/>
        <w:spacing w:before="8"/>
        <w:ind w:left="0" w:firstLine="0"/>
        <w:jc w:val="left"/>
        <w:rPr>
          <w:sz w:val="17"/>
        </w:rPr>
      </w:pPr>
    </w:p>
    <w:p>
      <w:pPr>
        <w:pStyle w:val="BodyText"/>
        <w:spacing w:before="0"/>
        <w:ind w:left="1413" w:right="1610" w:firstLine="0"/>
        <w:jc w:val="center"/>
      </w:pPr>
      <w:bookmarkStart w:name="TÍTULO II. Contratos de las entidades de" w:id="542"/>
      <w:bookmarkEnd w:id="542"/>
      <w:r>
        <w:rPr/>
      </w:r>
      <w:bookmarkStart w:name="_bookmark110" w:id="543"/>
      <w:bookmarkEnd w:id="543"/>
      <w:r>
        <w:rPr/>
      </w:r>
      <w:r>
        <w:rPr/>
        <w:t>TÍTULO II</w:t>
      </w:r>
    </w:p>
    <w:p>
      <w:pPr>
        <w:pStyle w:val="Heading1"/>
        <w:spacing w:line="249" w:lineRule="auto"/>
      </w:pPr>
      <w:r>
        <w:rPr/>
        <w:t>Contratos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las</w:t>
      </w:r>
      <w:r>
        <w:rPr>
          <w:spacing w:val="39"/>
        </w:rPr>
        <w:t> </w:t>
      </w:r>
      <w:r>
        <w:rPr/>
        <w:t>entidades</w:t>
      </w:r>
      <w:r>
        <w:rPr>
          <w:spacing w:val="39"/>
        </w:rPr>
        <w:t> </w:t>
      </w:r>
      <w:r>
        <w:rPr/>
        <w:t>del</w:t>
      </w:r>
      <w:r>
        <w:rPr>
          <w:spacing w:val="40"/>
        </w:rPr>
        <w:t> </w:t>
      </w:r>
      <w:r>
        <w:rPr/>
        <w:t>sector</w:t>
      </w:r>
      <w:r>
        <w:rPr>
          <w:spacing w:val="39"/>
        </w:rPr>
        <w:t> </w:t>
      </w:r>
      <w:r>
        <w:rPr/>
        <w:t>público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no</w:t>
      </w:r>
      <w:r>
        <w:rPr>
          <w:spacing w:val="40"/>
        </w:rPr>
        <w:t> </w:t>
      </w:r>
      <w:r>
        <w:rPr/>
        <w:t>tengan</w:t>
      </w:r>
      <w:r>
        <w:rPr>
          <w:spacing w:val="39"/>
        </w:rPr>
        <w:t> </w:t>
      </w:r>
      <w:r>
        <w:rPr/>
        <w:t>el</w:t>
      </w:r>
      <w:r>
        <w:rPr>
          <w:spacing w:val="39"/>
        </w:rPr>
        <w:t> </w:t>
      </w:r>
      <w:r>
        <w:rPr/>
        <w:t>carácter</w:t>
      </w:r>
      <w:r>
        <w:rPr>
          <w:spacing w:val="39"/>
        </w:rPr>
        <w:t> </w:t>
      </w:r>
      <w:r>
        <w:rPr/>
        <w:t>de</w:t>
      </w:r>
      <w:r>
        <w:rPr>
          <w:spacing w:val="-52"/>
        </w:rPr>
        <w:t> </w:t>
      </w:r>
      <w:r>
        <w:rPr/>
        <w:t>poderes</w:t>
      </w:r>
      <w:r>
        <w:rPr>
          <w:spacing w:val="-1"/>
        </w:rPr>
        <w:t> </w:t>
      </w:r>
      <w:r>
        <w:rPr/>
        <w:t>adjudicadores</w:t>
      </w:r>
    </w:p>
    <w:p>
      <w:pPr>
        <w:pStyle w:val="BodyText"/>
        <w:spacing w:before="10"/>
        <w:ind w:left="0" w:firstLine="0"/>
        <w:jc w:val="left"/>
        <w:rPr>
          <w:rFonts w:ascii="Arial"/>
          <w:b/>
          <w:sz w:val="19"/>
        </w:rPr>
      </w:pPr>
    </w:p>
    <w:p>
      <w:pPr>
        <w:spacing w:line="249" w:lineRule="auto" w:before="0"/>
        <w:ind w:left="1074" w:right="1273" w:firstLine="0"/>
        <w:jc w:val="left"/>
        <w:rPr>
          <w:rFonts w:ascii="Arial" w:hAnsi="Arial"/>
          <w:i/>
          <w:sz w:val="20"/>
        </w:rPr>
      </w:pPr>
      <w:bookmarkStart w:name="Artículo 321. Adjudicación de contratos " w:id="544"/>
      <w:bookmarkEnd w:id="544"/>
      <w:r>
        <w:rPr/>
      </w:r>
      <w:r>
        <w:rPr>
          <w:rFonts w:ascii="Arial" w:hAnsi="Arial"/>
          <w:b/>
          <w:sz w:val="20"/>
        </w:rPr>
        <w:t>Artículo 321.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Adjudicación de contratos de las entidades del sector público que no tengan el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carácter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poderes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adjudicadores.</w:t>
      </w:r>
    </w:p>
    <w:p>
      <w:pPr>
        <w:pStyle w:val="BodyText"/>
        <w:spacing w:line="249" w:lineRule="auto" w:before="115"/>
        <w:ind w:right="1273"/>
      </w:pPr>
      <w:r>
        <w:rPr/>
        <w:t>La adjudicación de contratos por las entidades del sector público que no tengan la</w:t>
      </w:r>
      <w:r>
        <w:rPr>
          <w:spacing w:val="1"/>
        </w:rPr>
        <w:t> </w:t>
      </w:r>
      <w:r>
        <w:rPr/>
        <w:t>condición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poderes</w:t>
      </w:r>
      <w:r>
        <w:rPr>
          <w:spacing w:val="-1"/>
        </w:rPr>
        <w:t> </w:t>
      </w:r>
      <w:r>
        <w:rPr/>
        <w:t>adjudicadores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ajustará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reglas: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435"/>
        </w:numPr>
        <w:tabs>
          <w:tab w:pos="1639" w:val="left" w:leader="none"/>
        </w:tabs>
        <w:spacing w:line="249" w:lineRule="auto" w:before="94" w:after="0"/>
        <w:ind w:left="1074" w:right="1273" w:firstLine="340"/>
        <w:jc w:val="both"/>
        <w:rPr>
          <w:sz w:val="20"/>
        </w:rPr>
      </w:pPr>
      <w:r>
        <w:rPr>
          <w:sz w:val="20"/>
        </w:rPr>
        <w:t>Los órganos competentes de estas entidades aprobarán unas instrucciones en las que</w:t>
      </w:r>
      <w:r>
        <w:rPr>
          <w:spacing w:val="-53"/>
          <w:sz w:val="20"/>
        </w:rPr>
        <w:t> </w:t>
      </w:r>
      <w:r>
        <w:rPr>
          <w:sz w:val="20"/>
        </w:rPr>
        <w:t>regulen los procedimientos de contratación de forma que quede garantizada la efectividad de</w:t>
      </w:r>
      <w:r>
        <w:rPr>
          <w:spacing w:val="-53"/>
          <w:sz w:val="20"/>
        </w:rPr>
        <w:t> </w:t>
      </w:r>
      <w:r>
        <w:rPr>
          <w:sz w:val="20"/>
        </w:rPr>
        <w:t>los principios de publicidad, concurrencia, transparencia, confidencialidad, igualdad y no</w:t>
      </w:r>
      <w:r>
        <w:rPr>
          <w:spacing w:val="1"/>
          <w:sz w:val="20"/>
        </w:rPr>
        <w:t> </w:t>
      </w:r>
      <w:r>
        <w:rPr>
          <w:sz w:val="20"/>
        </w:rPr>
        <w:t>discriminación,</w:t>
      </w:r>
      <w:r>
        <w:rPr>
          <w:spacing w:val="44"/>
          <w:sz w:val="20"/>
        </w:rPr>
        <w:t> </w:t>
      </w:r>
      <w:r>
        <w:rPr>
          <w:sz w:val="20"/>
        </w:rPr>
        <w:t>así</w:t>
      </w:r>
      <w:r>
        <w:rPr>
          <w:spacing w:val="44"/>
          <w:sz w:val="20"/>
        </w:rPr>
        <w:t> </w:t>
      </w:r>
      <w:r>
        <w:rPr>
          <w:sz w:val="20"/>
        </w:rPr>
        <w:t>como</w:t>
      </w:r>
      <w:r>
        <w:rPr>
          <w:spacing w:val="44"/>
          <w:sz w:val="20"/>
        </w:rPr>
        <w:t> </w:t>
      </w:r>
      <w:r>
        <w:rPr>
          <w:sz w:val="20"/>
        </w:rPr>
        <w:t>que</w:t>
      </w:r>
      <w:r>
        <w:rPr>
          <w:spacing w:val="44"/>
          <w:sz w:val="20"/>
        </w:rPr>
        <w:t> </w:t>
      </w:r>
      <w:r>
        <w:rPr>
          <w:sz w:val="20"/>
        </w:rPr>
        <w:t>los</w:t>
      </w:r>
      <w:r>
        <w:rPr>
          <w:spacing w:val="44"/>
          <w:sz w:val="20"/>
        </w:rPr>
        <w:t> </w:t>
      </w:r>
      <w:r>
        <w:rPr>
          <w:sz w:val="20"/>
        </w:rPr>
        <w:t>contratos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4"/>
          <w:sz w:val="20"/>
        </w:rPr>
        <w:t> </w:t>
      </w:r>
      <w:r>
        <w:rPr>
          <w:sz w:val="20"/>
        </w:rPr>
        <w:t>adjudiquen</w:t>
      </w:r>
      <w:r>
        <w:rPr>
          <w:spacing w:val="44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quienes</w:t>
      </w:r>
      <w:r>
        <w:rPr>
          <w:spacing w:val="44"/>
          <w:sz w:val="20"/>
        </w:rPr>
        <w:t> </w:t>
      </w:r>
      <w:r>
        <w:rPr>
          <w:sz w:val="20"/>
        </w:rPr>
        <w:t>presenten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mejor</w:t>
      </w:r>
      <w:r>
        <w:rPr>
          <w:spacing w:val="-53"/>
          <w:sz w:val="20"/>
        </w:rPr>
        <w:t> </w:t>
      </w:r>
      <w:r>
        <w:rPr>
          <w:sz w:val="20"/>
        </w:rPr>
        <w:t>oferta,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 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145.</w:t>
      </w:r>
    </w:p>
    <w:p>
      <w:pPr>
        <w:pStyle w:val="BodyText"/>
        <w:spacing w:line="249" w:lineRule="auto" w:before="4"/>
        <w:ind w:right="1274"/>
      </w:pPr>
      <w:r>
        <w:rPr/>
        <w:t>Estas</w:t>
      </w:r>
      <w:r>
        <w:rPr>
          <w:spacing w:val="19"/>
        </w:rPr>
        <w:t> </w:t>
      </w:r>
      <w:r>
        <w:rPr/>
        <w:t>instrucciones</w:t>
      </w:r>
      <w:r>
        <w:rPr>
          <w:spacing w:val="19"/>
        </w:rPr>
        <w:t> </w:t>
      </w:r>
      <w:r>
        <w:rPr/>
        <w:t>se</w:t>
      </w:r>
      <w:r>
        <w:rPr>
          <w:spacing w:val="20"/>
        </w:rPr>
        <w:t> </w:t>
      </w:r>
      <w:r>
        <w:rPr/>
        <w:t>pondrán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disposición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todos</w:t>
      </w:r>
      <w:r>
        <w:rPr>
          <w:spacing w:val="19"/>
        </w:rPr>
        <w:t> </w:t>
      </w:r>
      <w:r>
        <w:rPr/>
        <w:t>los</w:t>
      </w:r>
      <w:r>
        <w:rPr>
          <w:spacing w:val="19"/>
        </w:rPr>
        <w:t> </w:t>
      </w:r>
      <w:r>
        <w:rPr/>
        <w:t>interesados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participar</w:t>
      </w:r>
      <w:r>
        <w:rPr>
          <w:spacing w:val="19"/>
        </w:rPr>
        <w:t> </w:t>
      </w:r>
      <w:r>
        <w:rPr/>
        <w:t>en</w:t>
      </w:r>
      <w:r>
        <w:rPr>
          <w:spacing w:val="1"/>
        </w:rPr>
        <w:t> </w:t>
      </w:r>
      <w:r>
        <w:rPr/>
        <w:t>los procedimientos de adjudicación de los contratos regulados por ellas y se publicarán en el</w:t>
      </w:r>
      <w:r>
        <w:rPr>
          <w:spacing w:val="1"/>
        </w:rPr>
        <w:t> </w:t>
      </w:r>
      <w:r>
        <w:rPr/>
        <w:t>perfil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contratante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entidad.</w:t>
      </w:r>
    </w:p>
    <w:p>
      <w:pPr>
        <w:pStyle w:val="BodyText"/>
        <w:spacing w:line="249" w:lineRule="auto" w:before="2"/>
        <w:ind w:right="1275"/>
      </w:pPr>
      <w:r>
        <w:rPr/>
        <w:t>En el ámbito del sector público estatal, la aprobación de las instrucciones requerirá el</w:t>
      </w:r>
      <w:r>
        <w:rPr>
          <w:spacing w:val="1"/>
        </w:rPr>
        <w:t> </w:t>
      </w:r>
      <w:r>
        <w:rPr/>
        <w:t>informe</w:t>
      </w:r>
      <w:r>
        <w:rPr>
          <w:spacing w:val="-3"/>
        </w:rPr>
        <w:t> </w:t>
      </w:r>
      <w:r>
        <w:rPr/>
        <w:t>previo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órgano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corresponda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asesoramiento</w:t>
      </w:r>
      <w:r>
        <w:rPr>
          <w:spacing w:val="-3"/>
        </w:rPr>
        <w:t> </w:t>
      </w:r>
      <w:r>
        <w:rPr/>
        <w:t>jurídico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entidad.</w:t>
      </w:r>
    </w:p>
    <w:p>
      <w:pPr>
        <w:pStyle w:val="ListParagraph"/>
        <w:numPr>
          <w:ilvl w:val="0"/>
          <w:numId w:val="435"/>
        </w:numPr>
        <w:tabs>
          <w:tab w:pos="1686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No obstante lo indicado en el apartado anterior, los órganos competentes de 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adjudicar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aplicar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instrucciones</w:t>
      </w:r>
      <w:r>
        <w:rPr>
          <w:spacing w:val="-2"/>
          <w:sz w:val="20"/>
        </w:rPr>
        <w:t> </w:t>
      </w:r>
      <w:r>
        <w:rPr>
          <w:sz w:val="20"/>
        </w:rPr>
        <w:t>aprobadas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ellos</w:t>
      </w:r>
      <w:r>
        <w:rPr>
          <w:spacing w:val="-2"/>
          <w:sz w:val="20"/>
        </w:rPr>
        <w:t> </w:t>
      </w:r>
      <w:r>
        <w:rPr>
          <w:sz w:val="20"/>
        </w:rPr>
        <w:t>con sujeción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reglas:</w:t>
      </w:r>
    </w:p>
    <w:p>
      <w:pPr>
        <w:pStyle w:val="ListParagraph"/>
        <w:numPr>
          <w:ilvl w:val="0"/>
          <w:numId w:val="436"/>
        </w:numPr>
        <w:tabs>
          <w:tab w:pos="1660" w:val="left" w:leader="none"/>
        </w:tabs>
        <w:spacing w:line="249" w:lineRule="auto" w:before="122" w:after="0"/>
        <w:ind w:left="1074" w:right="1271" w:firstLine="340"/>
        <w:jc w:val="both"/>
        <w:rPr>
          <w:sz w:val="20"/>
        </w:rPr>
      </w:pPr>
      <w:r>
        <w:rPr>
          <w:sz w:val="20"/>
        </w:rPr>
        <w:t>Los contratos de valor estimado inferior a 40.000 euros, cuando se trate de contratos</w:t>
      </w:r>
      <w:r>
        <w:rPr>
          <w:spacing w:val="1"/>
          <w:sz w:val="20"/>
        </w:rPr>
        <w:t> </w:t>
      </w:r>
      <w:r>
        <w:rPr>
          <w:sz w:val="20"/>
        </w:rPr>
        <w:t>de obras, o a 15.000 euros, cuando se trate de contratos de servicios y suministros, podrán</w:t>
      </w:r>
      <w:r>
        <w:rPr>
          <w:spacing w:val="1"/>
          <w:sz w:val="20"/>
        </w:rPr>
        <w:t> </w:t>
      </w:r>
      <w:r>
        <w:rPr>
          <w:sz w:val="20"/>
        </w:rPr>
        <w:t>adjudicarse directamente a cualquier empresario con capacidad de obrar y que cuente con la</w:t>
      </w:r>
      <w:r>
        <w:rPr>
          <w:spacing w:val="-53"/>
          <w:sz w:val="20"/>
        </w:rPr>
        <w:t> </w:t>
      </w:r>
      <w:r>
        <w:rPr>
          <w:sz w:val="20"/>
        </w:rPr>
        <w:t>habilitación</w:t>
      </w:r>
      <w:r>
        <w:rPr>
          <w:spacing w:val="-4"/>
          <w:sz w:val="20"/>
        </w:rPr>
        <w:t> </w:t>
      </w:r>
      <w:r>
        <w:rPr>
          <w:sz w:val="20"/>
        </w:rPr>
        <w:t>que,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necesaria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realizar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prestación</w:t>
      </w:r>
      <w:r>
        <w:rPr>
          <w:spacing w:val="-3"/>
          <w:sz w:val="20"/>
        </w:rPr>
        <w:t> </w:t>
      </w:r>
      <w:r>
        <w:rPr>
          <w:sz w:val="20"/>
        </w:rPr>
        <w:t>objeto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436"/>
        </w:numPr>
        <w:tabs>
          <w:tab w:pos="1654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Los contratos o acuerdos de valor estimado igual o superior a los indicados en la letra</w:t>
      </w:r>
      <w:r>
        <w:rPr>
          <w:spacing w:val="1"/>
          <w:sz w:val="20"/>
        </w:rPr>
        <w:t> </w:t>
      </w:r>
      <w:r>
        <w:rPr>
          <w:sz w:val="20"/>
        </w:rPr>
        <w:t>anterior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concierten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selección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proveedores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sujetarán,</w:t>
      </w:r>
      <w:r>
        <w:rPr>
          <w:spacing w:val="55"/>
          <w:sz w:val="20"/>
        </w:rPr>
        <w:t> </w:t>
      </w:r>
      <w:r>
        <w:rPr>
          <w:sz w:val="20"/>
        </w:rPr>
        <w:t>como</w:t>
      </w:r>
      <w:r>
        <w:rPr>
          <w:spacing w:val="-53"/>
          <w:sz w:val="20"/>
        </w:rPr>
        <w:t> </w:t>
      </w:r>
      <w:r>
        <w:rPr>
          <w:sz w:val="20"/>
        </w:rPr>
        <w:t>mínimo, a las siguientes reglas, respetándose en todo caso los principios de igualdad, no</w:t>
      </w:r>
      <w:r>
        <w:rPr>
          <w:spacing w:val="1"/>
          <w:sz w:val="20"/>
        </w:rPr>
        <w:t> </w:t>
      </w:r>
      <w:r>
        <w:rPr>
          <w:sz w:val="20"/>
        </w:rPr>
        <w:t>discriminación,</w:t>
      </w:r>
      <w:r>
        <w:rPr>
          <w:spacing w:val="-2"/>
          <w:sz w:val="20"/>
        </w:rPr>
        <w:t> </w:t>
      </w:r>
      <w:r>
        <w:rPr>
          <w:sz w:val="20"/>
        </w:rPr>
        <w:t>transparencia, publicidad</w:t>
      </w:r>
      <w:r>
        <w:rPr>
          <w:spacing w:val="-2"/>
          <w:sz w:val="20"/>
        </w:rPr>
        <w:t> </w:t>
      </w:r>
      <w:r>
        <w:rPr>
          <w:sz w:val="20"/>
        </w:rPr>
        <w:t>y libre</w:t>
      </w:r>
      <w:r>
        <w:rPr>
          <w:spacing w:val="-2"/>
          <w:sz w:val="20"/>
        </w:rPr>
        <w:t> </w:t>
      </w:r>
      <w:r>
        <w:rPr>
          <w:sz w:val="20"/>
        </w:rPr>
        <w:t>concurrencia:</w:t>
      </w:r>
    </w:p>
    <w:p>
      <w:pPr>
        <w:pStyle w:val="ListParagraph"/>
        <w:numPr>
          <w:ilvl w:val="0"/>
          <w:numId w:val="437"/>
        </w:numPr>
        <w:tabs>
          <w:tab w:pos="1582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º El anuncio de licitación se publicará en el perfil de contratante de la entidad, 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utilizarse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adicionales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publicidad.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 necesaria para la presentación de las ofertas deberá estar disponible por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-1"/>
          <w:sz w:val="20"/>
        </w:rPr>
        <w:t> </w:t>
      </w:r>
      <w:r>
        <w:rPr>
          <w:sz w:val="20"/>
        </w:rPr>
        <w:t>electrónicos</w:t>
      </w:r>
      <w:r>
        <w:rPr>
          <w:spacing w:val="-2"/>
          <w:sz w:val="20"/>
        </w:rPr>
        <w:t> </w:t>
      </w:r>
      <w:r>
        <w:rPr>
          <w:sz w:val="20"/>
        </w:rPr>
        <w:t>desde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publicación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anuncio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licitación.</w:t>
      </w:r>
    </w:p>
    <w:p>
      <w:pPr>
        <w:pStyle w:val="ListParagraph"/>
        <w:numPr>
          <w:ilvl w:val="0"/>
          <w:numId w:val="437"/>
        </w:numPr>
        <w:tabs>
          <w:tab w:pos="1583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º El plazo de presentación de ofertas se fijará por la entidad contratante teniendo en</w:t>
      </w:r>
      <w:r>
        <w:rPr>
          <w:spacing w:val="1"/>
          <w:sz w:val="20"/>
        </w:rPr>
        <w:t> </w:t>
      </w:r>
      <w:r>
        <w:rPr>
          <w:sz w:val="20"/>
        </w:rPr>
        <w:t>cuenta el tiempo razonablemente necesario para la preparación de aquellas, sin que en</w:t>
      </w:r>
      <w:r>
        <w:rPr>
          <w:spacing w:val="1"/>
          <w:sz w:val="20"/>
        </w:rPr>
        <w:t> </w:t>
      </w:r>
      <w:r>
        <w:rPr>
          <w:sz w:val="20"/>
        </w:rPr>
        <w:t>ningún caso dicho plazo pueda ser inferior a diez días a contar desde la publicación del</w:t>
      </w:r>
      <w:r>
        <w:rPr>
          <w:spacing w:val="1"/>
          <w:sz w:val="20"/>
        </w:rPr>
        <w:t> </w:t>
      </w:r>
      <w:r>
        <w:rPr>
          <w:sz w:val="20"/>
        </w:rPr>
        <w:t>anuncio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licitación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perfil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contratante.</w:t>
      </w:r>
    </w:p>
    <w:p>
      <w:pPr>
        <w:pStyle w:val="ListParagraph"/>
        <w:numPr>
          <w:ilvl w:val="0"/>
          <w:numId w:val="437"/>
        </w:numPr>
        <w:tabs>
          <w:tab w:pos="1583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º La adjudicación del contrato deberá recaer en la mejor oferta, de conformidad con lo</w:t>
      </w:r>
      <w:r>
        <w:rPr>
          <w:spacing w:val="1"/>
          <w:sz w:val="20"/>
        </w:rPr>
        <w:t> </w:t>
      </w:r>
      <w:r>
        <w:rPr>
          <w:sz w:val="20"/>
        </w:rPr>
        <w:t>dispuesto en el artículo 145. Excepcionalmente la adjudicación podrá efectuarse atendiendo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otros</w:t>
      </w:r>
      <w:r>
        <w:rPr>
          <w:spacing w:val="-3"/>
          <w:sz w:val="20"/>
        </w:rPr>
        <w:t> </w:t>
      </w:r>
      <w:r>
        <w:rPr>
          <w:sz w:val="20"/>
        </w:rPr>
        <w:t>criterios</w:t>
      </w:r>
      <w:r>
        <w:rPr>
          <w:spacing w:val="-2"/>
          <w:sz w:val="20"/>
        </w:rPr>
        <w:t> </w:t>
      </w:r>
      <w:r>
        <w:rPr>
          <w:sz w:val="20"/>
        </w:rPr>
        <w:t>objetivos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deberán</w:t>
      </w:r>
      <w:r>
        <w:rPr>
          <w:spacing w:val="-3"/>
          <w:sz w:val="20"/>
        </w:rPr>
        <w:t> </w:t>
      </w:r>
      <w:r>
        <w:rPr>
          <w:sz w:val="20"/>
        </w:rPr>
        <w:t>determinarse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documentación</w:t>
      </w:r>
      <w:r>
        <w:rPr>
          <w:spacing w:val="-3"/>
          <w:sz w:val="20"/>
        </w:rPr>
        <w:t> </w:t>
      </w:r>
      <w:r>
        <w:rPr>
          <w:sz w:val="20"/>
        </w:rPr>
        <w:t>contractual.</w:t>
      </w:r>
    </w:p>
    <w:p>
      <w:pPr>
        <w:pStyle w:val="ListParagraph"/>
        <w:numPr>
          <w:ilvl w:val="0"/>
          <w:numId w:val="437"/>
        </w:numPr>
        <w:tabs>
          <w:tab w:pos="1582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º La selección del contratista, que deberá motivarse en todo caso, se publicará en el</w:t>
      </w:r>
      <w:r>
        <w:rPr>
          <w:spacing w:val="1"/>
          <w:sz w:val="20"/>
        </w:rPr>
        <w:t> </w:t>
      </w:r>
      <w:r>
        <w:rPr>
          <w:sz w:val="20"/>
        </w:rPr>
        <w:t>perfil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contratante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entidad.</w:t>
      </w:r>
    </w:p>
    <w:p>
      <w:pPr>
        <w:pStyle w:val="ListParagraph"/>
        <w:numPr>
          <w:ilvl w:val="0"/>
          <w:numId w:val="438"/>
        </w:numPr>
        <w:tabs>
          <w:tab w:pos="1644" w:val="left" w:leader="none"/>
        </w:tabs>
        <w:spacing w:line="249" w:lineRule="auto" w:before="122" w:after="0"/>
        <w:ind w:left="1074" w:right="1272" w:firstLine="340"/>
        <w:jc w:val="both"/>
        <w:rPr>
          <w:sz w:val="20"/>
        </w:rPr>
      </w:pPr>
      <w:r>
        <w:rPr>
          <w:sz w:val="20"/>
        </w:rPr>
        <w:t>Para las operaciones propias de su tráfico, las entidades a que se refiere este artículo</w:t>
      </w:r>
      <w:r>
        <w:rPr>
          <w:spacing w:val="1"/>
          <w:sz w:val="20"/>
        </w:rPr>
        <w:t> </w:t>
      </w:r>
      <w:r>
        <w:rPr>
          <w:sz w:val="20"/>
        </w:rPr>
        <w:t>podrán establecer sistemas para la racionalización de la contratación, tales como acuerdos</w:t>
      </w:r>
      <w:r>
        <w:rPr>
          <w:spacing w:val="1"/>
          <w:sz w:val="20"/>
        </w:rPr>
        <w:t> </w:t>
      </w:r>
      <w:r>
        <w:rPr>
          <w:sz w:val="20"/>
        </w:rPr>
        <w:t>marco,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dinámicos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adquisición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homologación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proveedores.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incluido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transparente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discriminatorio</w:t>
      </w:r>
      <w:r>
        <w:rPr>
          <w:spacing w:val="-2"/>
          <w:sz w:val="20"/>
        </w:rPr>
        <w:t> </w:t>
      </w:r>
      <w:r>
        <w:rPr>
          <w:sz w:val="20"/>
        </w:rPr>
        <w:t>debiendo</w:t>
      </w:r>
      <w:r>
        <w:rPr>
          <w:spacing w:val="-2"/>
          <w:sz w:val="20"/>
        </w:rPr>
        <w:t> </w:t>
      </w:r>
      <w:r>
        <w:rPr>
          <w:sz w:val="20"/>
        </w:rPr>
        <w:t>publicarse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mismo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perfil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contratante.</w:t>
      </w:r>
    </w:p>
    <w:p>
      <w:pPr>
        <w:pStyle w:val="ListParagraph"/>
        <w:numPr>
          <w:ilvl w:val="0"/>
          <w:numId w:val="438"/>
        </w:numPr>
        <w:tabs>
          <w:tab w:pos="1646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En los términos que reglamentariamente se determinen, y sin perjuicio de lo que 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respectivas</w:t>
      </w:r>
      <w:r>
        <w:rPr>
          <w:spacing w:val="1"/>
          <w:sz w:val="20"/>
        </w:rPr>
        <w:t> </w:t>
      </w:r>
      <w:r>
        <w:rPr>
          <w:sz w:val="20"/>
        </w:rPr>
        <w:t>normas,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Departamento ministerial y organismo al que esté adscrita o corresponda la tutela de 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contratante</w:t>
      </w:r>
      <w:r>
        <w:rPr>
          <w:spacing w:val="1"/>
          <w:sz w:val="20"/>
        </w:rPr>
        <w:t> </w:t>
      </w:r>
      <w:r>
        <w:rPr>
          <w:sz w:val="20"/>
        </w:rPr>
        <w:t>controlará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apartados</w:t>
      </w:r>
      <w:r>
        <w:rPr>
          <w:spacing w:val="-2"/>
          <w:sz w:val="20"/>
        </w:rPr>
        <w:t> </w:t>
      </w:r>
      <w:r>
        <w:rPr>
          <w:sz w:val="20"/>
        </w:rPr>
        <w:t>anteriores.</w:t>
      </w:r>
    </w:p>
    <w:p>
      <w:pPr>
        <w:pStyle w:val="ListParagraph"/>
        <w:numPr>
          <w:ilvl w:val="0"/>
          <w:numId w:val="438"/>
        </w:numPr>
        <w:tabs>
          <w:tab w:pos="1657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Las actuaciones realizadas en la preparación y adjudicación de los contratos por las</w:t>
      </w:r>
      <w:r>
        <w:rPr>
          <w:spacing w:val="1"/>
          <w:sz w:val="20"/>
        </w:rPr>
        <w:t> </w:t>
      </w:r>
      <w:r>
        <w:rPr>
          <w:sz w:val="20"/>
        </w:rPr>
        <w:t>entidades a las que se refiere el presente artículo, se impugnarán en vía administrativa 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39/2015,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octubre,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Administrativo Común de las Administraciones Públicas ante el titular del departamento,</w:t>
      </w:r>
      <w:r>
        <w:rPr>
          <w:spacing w:val="1"/>
          <w:sz w:val="20"/>
        </w:rPr>
        <w:t> </w:t>
      </w:r>
      <w:r>
        <w:rPr>
          <w:sz w:val="20"/>
        </w:rPr>
        <w:t>órgano, ente u organismo al que esté adscrita la entidad contratante o al que corresponda su</w:t>
      </w:r>
      <w:r>
        <w:rPr>
          <w:spacing w:val="-53"/>
          <w:sz w:val="20"/>
        </w:rPr>
        <w:t> </w:t>
      </w:r>
      <w:r>
        <w:rPr>
          <w:sz w:val="20"/>
        </w:rPr>
        <w:t>tutela. Si la entidad contratante estuviera vinculada a más de una Administración, será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ostente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mayoritaria.</w:t>
      </w:r>
    </w:p>
    <w:p>
      <w:pPr>
        <w:pStyle w:val="ListParagraph"/>
        <w:numPr>
          <w:ilvl w:val="0"/>
          <w:numId w:val="438"/>
        </w:numPr>
        <w:tabs>
          <w:tab w:pos="1673" w:val="left" w:leader="none"/>
        </w:tabs>
        <w:spacing w:line="249" w:lineRule="auto" w:before="6" w:after="0"/>
        <w:ind w:left="1074" w:right="1273" w:firstLine="340"/>
        <w:jc w:val="both"/>
        <w:rPr>
          <w:sz w:val="20"/>
        </w:rPr>
      </w:pPr>
      <w:r>
        <w:rPr>
          <w:sz w:val="20"/>
        </w:rPr>
        <w:t>Estarán excluidos de la aplicación de esta Ley los contratos entre dos sociedades</w:t>
      </w:r>
      <w:r>
        <w:rPr>
          <w:spacing w:val="1"/>
          <w:sz w:val="20"/>
        </w:rPr>
        <w:t> </w:t>
      </w:r>
      <w:r>
        <w:rPr>
          <w:sz w:val="20"/>
        </w:rPr>
        <w:t>mercantiles</w:t>
      </w:r>
      <w:r>
        <w:rPr>
          <w:spacing w:val="1"/>
          <w:sz w:val="20"/>
        </w:rPr>
        <w:t> </w:t>
      </w:r>
      <w:r>
        <w:rPr>
          <w:sz w:val="20"/>
        </w:rPr>
        <w:t>pertenecientes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ostenten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adjudicador,</w:t>
      </w:r>
      <w:r>
        <w:rPr>
          <w:spacing w:val="-2"/>
          <w:sz w:val="20"/>
        </w:rPr>
        <w:t> </w:t>
      </w:r>
      <w:r>
        <w:rPr>
          <w:sz w:val="20"/>
        </w:rPr>
        <w:t>siempre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cumplan</w:t>
      </w:r>
      <w:r>
        <w:rPr>
          <w:spacing w:val="-2"/>
          <w:sz w:val="20"/>
        </w:rPr>
        <w:t> </w:t>
      </w:r>
      <w:r>
        <w:rPr>
          <w:sz w:val="20"/>
        </w:rPr>
        <w:t>todas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condiciones: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439"/>
        </w:numPr>
        <w:tabs>
          <w:tab w:pos="1687" w:val="left" w:leader="none"/>
        </w:tabs>
        <w:spacing w:line="249" w:lineRule="auto" w:before="94" w:after="0"/>
        <w:ind w:left="1074" w:right="1272" w:firstLine="340"/>
        <w:jc w:val="both"/>
        <w:rPr>
          <w:sz w:val="20"/>
        </w:rPr>
      </w:pPr>
      <w:r>
        <w:rPr>
          <w:sz w:val="20"/>
        </w:rPr>
        <w:t>Que la sociedad contratante ostente de manera directa o indirecta la totalidad del</w:t>
      </w:r>
      <w:r>
        <w:rPr>
          <w:spacing w:val="1"/>
          <w:sz w:val="20"/>
        </w:rPr>
        <w:t> </w:t>
      </w:r>
      <w:r>
        <w:rPr>
          <w:sz w:val="20"/>
        </w:rPr>
        <w:t>capital social de la contratista o viceversa, o que una tercera sociedad, también del sector</w:t>
      </w:r>
      <w:r>
        <w:rPr>
          <w:spacing w:val="1"/>
          <w:sz w:val="20"/>
        </w:rPr>
        <w:t> </w:t>
      </w:r>
      <w:r>
        <w:rPr>
          <w:sz w:val="20"/>
        </w:rPr>
        <w:t>público, que tampoco tenga el carácter de poder adjudicador ostente de manera directa o</w:t>
      </w:r>
      <w:r>
        <w:rPr>
          <w:spacing w:val="1"/>
          <w:sz w:val="20"/>
        </w:rPr>
        <w:t> </w:t>
      </w:r>
      <w:r>
        <w:rPr>
          <w:sz w:val="20"/>
        </w:rPr>
        <w:t>indirecta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titularidad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100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100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capital social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primeras.</w:t>
      </w:r>
    </w:p>
    <w:p>
      <w:pPr>
        <w:pStyle w:val="ListParagraph"/>
        <w:numPr>
          <w:ilvl w:val="0"/>
          <w:numId w:val="439"/>
        </w:numPr>
        <w:tabs>
          <w:tab w:pos="1698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Que los contratos tengan por objeto la adquisición de bienes o la prestación de</w:t>
      </w:r>
      <w:r>
        <w:rPr>
          <w:spacing w:val="1"/>
          <w:sz w:val="20"/>
        </w:rPr>
        <w:t> </w:t>
      </w:r>
      <w:r>
        <w:rPr>
          <w:sz w:val="20"/>
        </w:rPr>
        <w:t>servicios que sean necesarios para la realización de la actividad mercantil propia del objeto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contratante.</w:t>
      </w:r>
    </w:p>
    <w:p>
      <w:pPr>
        <w:pStyle w:val="ListParagraph"/>
        <w:numPr>
          <w:ilvl w:val="0"/>
          <w:numId w:val="439"/>
        </w:numPr>
        <w:tabs>
          <w:tab w:pos="1637" w:val="left" w:leader="none"/>
        </w:tabs>
        <w:spacing w:line="240" w:lineRule="auto" w:before="2" w:after="0"/>
        <w:ind w:left="1636" w:right="0" w:hanging="223"/>
        <w:jc w:val="both"/>
        <w:rPr>
          <w:sz w:val="20"/>
        </w:rPr>
      </w:pP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contratos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distorsionen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libre</w:t>
      </w:r>
      <w:r>
        <w:rPr>
          <w:spacing w:val="-3"/>
          <w:sz w:val="20"/>
        </w:rPr>
        <w:t> </w:t>
      </w:r>
      <w:r>
        <w:rPr>
          <w:sz w:val="20"/>
        </w:rPr>
        <w:t>competencia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mercado.</w:t>
      </w:r>
    </w:p>
    <w:p>
      <w:pPr>
        <w:pStyle w:val="BodyText"/>
        <w:spacing w:line="249" w:lineRule="auto" w:before="130"/>
        <w:ind w:right="1272"/>
      </w:pPr>
      <w:r>
        <w:rPr/>
        <w:t>A los efectos de lo establecido en el párrafo anterior el Departamento ministerial u</w:t>
      </w:r>
      <w:r>
        <w:rPr>
          <w:spacing w:val="1"/>
        </w:rPr>
        <w:t> </w:t>
      </w:r>
      <w:r>
        <w:rPr/>
        <w:t>organismo</w:t>
      </w:r>
      <w:r>
        <w:rPr>
          <w:spacing w:val="45"/>
        </w:rPr>
        <w:t> </w:t>
      </w:r>
      <w:r>
        <w:rPr/>
        <w:t>al</w:t>
      </w:r>
      <w:r>
        <w:rPr>
          <w:spacing w:val="46"/>
        </w:rPr>
        <w:t> </w:t>
      </w:r>
      <w:r>
        <w:rPr/>
        <w:t>que</w:t>
      </w:r>
      <w:r>
        <w:rPr>
          <w:spacing w:val="46"/>
        </w:rPr>
        <w:t> </w:t>
      </w:r>
      <w:r>
        <w:rPr/>
        <w:t>corresponda</w:t>
      </w:r>
      <w:r>
        <w:rPr>
          <w:spacing w:val="46"/>
        </w:rPr>
        <w:t> </w:t>
      </w:r>
      <w:r>
        <w:rPr/>
        <w:t>la</w:t>
      </w:r>
      <w:r>
        <w:rPr>
          <w:spacing w:val="45"/>
        </w:rPr>
        <w:t> </w:t>
      </w:r>
      <w:r>
        <w:rPr/>
        <w:t>tutela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/>
        <w:t>sociedad</w:t>
      </w:r>
      <w:r>
        <w:rPr>
          <w:spacing w:val="46"/>
        </w:rPr>
        <w:t> </w:t>
      </w:r>
      <w:r>
        <w:rPr/>
        <w:t>contratante</w:t>
      </w:r>
      <w:r>
        <w:rPr>
          <w:spacing w:val="45"/>
        </w:rPr>
        <w:t> </w:t>
      </w:r>
      <w:r>
        <w:rPr/>
        <w:t>solicitará</w:t>
      </w:r>
      <w:r>
        <w:rPr>
          <w:spacing w:val="46"/>
        </w:rPr>
        <w:t> </w:t>
      </w:r>
      <w:r>
        <w:rPr/>
        <w:t>un</w:t>
      </w:r>
      <w:r>
        <w:rPr>
          <w:spacing w:val="46"/>
        </w:rPr>
        <w:t> </w:t>
      </w:r>
      <w:r>
        <w:rPr/>
        <w:t>informe</w:t>
      </w:r>
      <w:r>
        <w:rPr>
          <w:spacing w:val="-53"/>
        </w:rPr>
        <w:t> </w:t>
      </w:r>
      <w:r>
        <w:rPr/>
        <w:t>previo de la Comisión Nacional de los Mercados y de la Competencia o, en su caso, de la</w:t>
      </w:r>
      <w:r>
        <w:rPr>
          <w:spacing w:val="1"/>
        </w:rPr>
        <w:t> </w:t>
      </w:r>
      <w:r>
        <w:rPr/>
        <w:t>autoridad de competencia autonómica correspondiente que analice los contratos concretos o</w:t>
      </w:r>
      <w:r>
        <w:rPr>
          <w:spacing w:val="-53"/>
        </w:rPr>
        <w:t> </w:t>
      </w:r>
      <w:r>
        <w:rPr/>
        <w:t>categorías generales de contratos de similares características que las sociedades prevean</w:t>
      </w:r>
      <w:r>
        <w:rPr>
          <w:spacing w:val="1"/>
        </w:rPr>
        <w:t> </w:t>
      </w:r>
      <w:r>
        <w:rPr/>
        <w:t>suscribir.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informe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evacuado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plazo</w:t>
      </w:r>
      <w:r>
        <w:rPr>
          <w:spacing w:val="-3"/>
        </w:rPr>
        <w:t> </w:t>
      </w:r>
      <w:r>
        <w:rPr/>
        <w:t>máximo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veinte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hábiles.</w:t>
      </w:r>
    </w:p>
    <w:p>
      <w:pPr>
        <w:pStyle w:val="BodyText"/>
        <w:spacing w:before="2"/>
        <w:ind w:left="0" w:firstLine="0"/>
        <w:jc w:val="left"/>
      </w:pPr>
    </w:p>
    <w:p>
      <w:pPr>
        <w:tabs>
          <w:tab w:pos="2575" w:val="left" w:leader="none"/>
        </w:tabs>
        <w:spacing w:line="249" w:lineRule="auto" w:before="0"/>
        <w:ind w:left="1074" w:right="1275" w:firstLine="0"/>
        <w:jc w:val="left"/>
        <w:rPr>
          <w:rFonts w:ascii="Arial" w:hAnsi="Arial"/>
          <w:i/>
          <w:sz w:val="20"/>
        </w:rPr>
      </w:pPr>
      <w:bookmarkStart w:name="Artículo 322. Efectos, modificación y ex" w:id="545"/>
      <w:bookmarkEnd w:id="54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57"/>
          <w:sz w:val="20"/>
        </w:rPr>
        <w:t> </w:t>
      </w:r>
      <w:r>
        <w:rPr>
          <w:rFonts w:ascii="Arial" w:hAnsi="Arial"/>
          <w:b/>
          <w:sz w:val="20"/>
        </w:rPr>
        <w:t>322.</w:t>
        <w:tab/>
      </w:r>
      <w:r>
        <w:rPr>
          <w:rFonts w:ascii="Arial" w:hAnsi="Arial"/>
          <w:i/>
          <w:sz w:val="20"/>
        </w:rPr>
        <w:t>Efectos,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modificación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extinción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contratos.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Responsabilidad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contratista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defectos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errores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proyecto.</w:t>
      </w:r>
    </w:p>
    <w:p>
      <w:pPr>
        <w:pStyle w:val="ListParagraph"/>
        <w:numPr>
          <w:ilvl w:val="0"/>
          <w:numId w:val="440"/>
        </w:numPr>
        <w:tabs>
          <w:tab w:pos="1678" w:val="left" w:leader="none"/>
        </w:tabs>
        <w:spacing w:line="249" w:lineRule="auto" w:before="115" w:after="0"/>
        <w:ind w:left="1074" w:right="1274" w:firstLine="340"/>
        <w:jc w:val="both"/>
        <w:rPr>
          <w:sz w:val="20"/>
        </w:rPr>
      </w:pPr>
      <w:r>
        <w:rPr>
          <w:sz w:val="20"/>
        </w:rPr>
        <w:t>Los efectos, modificación y extinción de los contratos de las entidades del Sector</w:t>
      </w:r>
      <w:r>
        <w:rPr>
          <w:spacing w:val="1"/>
          <w:sz w:val="20"/>
        </w:rPr>
        <w:t> </w:t>
      </w:r>
      <w:r>
        <w:rPr>
          <w:sz w:val="20"/>
        </w:rPr>
        <w:t>Público que no ostenten la condición de poder adjudicador se regularán por las normas 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privado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les</w:t>
      </w:r>
      <w:r>
        <w:rPr>
          <w:spacing w:val="-1"/>
          <w:sz w:val="20"/>
        </w:rPr>
        <w:t> </w:t>
      </w:r>
      <w:r>
        <w:rPr>
          <w:sz w:val="20"/>
        </w:rPr>
        <w:t>resulten de</w:t>
      </w:r>
      <w:r>
        <w:rPr>
          <w:spacing w:val="-2"/>
          <w:sz w:val="20"/>
        </w:rPr>
        <w:t> </w:t>
      </w:r>
      <w:r>
        <w:rPr>
          <w:sz w:val="20"/>
        </w:rPr>
        <w:t>aplicación.</w:t>
      </w:r>
    </w:p>
    <w:p>
      <w:pPr>
        <w:pStyle w:val="ListParagraph"/>
        <w:numPr>
          <w:ilvl w:val="0"/>
          <w:numId w:val="440"/>
        </w:numPr>
        <w:tabs>
          <w:tab w:pos="1643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En los contratos de servicios consistentes en la elaboración íntegra de un proyecto de</w:t>
      </w:r>
      <w:r>
        <w:rPr>
          <w:spacing w:val="1"/>
          <w:sz w:val="20"/>
        </w:rPr>
        <w:t> </w:t>
      </w:r>
      <w:r>
        <w:rPr>
          <w:sz w:val="20"/>
        </w:rPr>
        <w:t>obra, se exigirá la responsabilidad del contratista por defectos o errores del proyecto, 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 lo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314.</w:t>
      </w:r>
    </w:p>
    <w:p>
      <w:pPr>
        <w:pStyle w:val="BodyText"/>
        <w:spacing w:before="0"/>
        <w:ind w:left="0" w:firstLine="0"/>
        <w:jc w:val="left"/>
        <w:rPr>
          <w:sz w:val="22"/>
        </w:rPr>
      </w:pPr>
    </w:p>
    <w:p>
      <w:pPr>
        <w:pStyle w:val="BodyText"/>
        <w:spacing w:before="7"/>
        <w:ind w:left="0" w:firstLine="0"/>
        <w:jc w:val="left"/>
        <w:rPr>
          <w:sz w:val="17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LIBRO CUARTO. Organización administrativ" w:id="546"/>
      <w:bookmarkEnd w:id="546"/>
      <w:r>
        <w:rPr/>
      </w:r>
      <w:bookmarkStart w:name="_bookmark111" w:id="547"/>
      <w:bookmarkEnd w:id="547"/>
      <w:r>
        <w:rPr/>
      </w:r>
      <w:r>
        <w:rPr>
          <w:spacing w:val="-1"/>
        </w:rPr>
        <w:t>LIBRO</w:t>
      </w:r>
      <w:r>
        <w:rPr>
          <w:spacing w:val="-11"/>
        </w:rPr>
        <w:t> </w:t>
      </w:r>
      <w:r>
        <w:rPr/>
        <w:t>CUARTO</w:t>
      </w:r>
    </w:p>
    <w:p>
      <w:pPr>
        <w:pStyle w:val="Heading1"/>
        <w:spacing w:before="124"/>
        <w:ind w:left="1413"/>
      </w:pPr>
      <w:r>
        <w:rPr/>
        <w:t>Organización</w:t>
      </w:r>
      <w:r>
        <w:rPr>
          <w:spacing w:val="-4"/>
        </w:rPr>
        <w:t> </w:t>
      </w:r>
      <w:r>
        <w:rPr/>
        <w:t>administrativa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contratación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2"/>
        </w:rPr>
      </w:pPr>
    </w:p>
    <w:p>
      <w:pPr>
        <w:pStyle w:val="BodyText"/>
        <w:ind w:left="0" w:firstLine="0"/>
        <w:jc w:val="left"/>
        <w:rPr>
          <w:rFonts w:ascii="Arial"/>
          <w:b/>
          <w:sz w:val="18"/>
        </w:rPr>
      </w:pPr>
    </w:p>
    <w:p>
      <w:pPr>
        <w:pStyle w:val="BodyText"/>
        <w:spacing w:before="0"/>
        <w:ind w:left="1413" w:right="1610" w:firstLine="0"/>
        <w:jc w:val="center"/>
      </w:pPr>
      <w:bookmarkStart w:name="TÍTULO I. Órganos competentes en materia" w:id="548"/>
      <w:bookmarkEnd w:id="548"/>
      <w:r>
        <w:rPr/>
      </w:r>
      <w:bookmarkStart w:name="_bookmark112" w:id="549"/>
      <w:bookmarkEnd w:id="549"/>
      <w:r>
        <w:rPr/>
      </w:r>
      <w:r>
        <w:rPr/>
        <w:t>TÍTULO I</w:t>
      </w:r>
    </w:p>
    <w:p>
      <w:pPr>
        <w:pStyle w:val="Heading1"/>
        <w:spacing w:before="124"/>
      </w:pPr>
      <w:r>
        <w:rPr/>
        <w:t>Órganos</w:t>
      </w:r>
      <w:r>
        <w:rPr>
          <w:spacing w:val="-5"/>
        </w:rPr>
        <w:t> </w:t>
      </w:r>
      <w:r>
        <w:rPr/>
        <w:t>competentes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materia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contratación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30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CAPÍTULO I. Órganos de contratación" w:id="550"/>
      <w:bookmarkEnd w:id="550"/>
      <w:r>
        <w:rPr/>
      </w:r>
      <w:bookmarkStart w:name="_bookmark113" w:id="551"/>
      <w:bookmarkEnd w:id="551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ind w:left="1413"/>
      </w:pPr>
      <w:r>
        <w:rPr/>
        <w:t>Órganos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contratación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23. Órganos de contratación es" w:id="552"/>
      <w:bookmarkEnd w:id="55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323.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Órganos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contratación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estatales.</w:t>
      </w:r>
    </w:p>
    <w:p>
      <w:pPr>
        <w:pStyle w:val="ListParagraph"/>
        <w:numPr>
          <w:ilvl w:val="0"/>
          <w:numId w:val="441"/>
        </w:numPr>
        <w:tabs>
          <w:tab w:pos="1685" w:val="left" w:leader="none"/>
        </w:tabs>
        <w:spacing w:line="249" w:lineRule="auto" w:before="123" w:after="0"/>
        <w:ind w:left="1074" w:right="1271" w:firstLine="340"/>
        <w:jc w:val="both"/>
        <w:rPr>
          <w:sz w:val="20"/>
        </w:rPr>
      </w:pPr>
      <w:r>
        <w:rPr>
          <w:sz w:val="20"/>
        </w:rPr>
        <w:t>Los Ministros y los Secretarios de Estado son los órganos de contratación de la</w:t>
      </w:r>
      <w:r>
        <w:rPr>
          <w:spacing w:val="1"/>
          <w:sz w:val="20"/>
        </w:rPr>
        <w:t> </w:t>
      </w:r>
      <w:r>
        <w:rPr>
          <w:sz w:val="20"/>
        </w:rPr>
        <w:t>Administración General del Estado y, en consecuencia, están facultados para celebrar en su</w:t>
      </w:r>
      <w:r>
        <w:rPr>
          <w:spacing w:val="1"/>
          <w:sz w:val="20"/>
        </w:rPr>
        <w:t> </w:t>
      </w:r>
      <w:r>
        <w:rPr>
          <w:sz w:val="20"/>
        </w:rPr>
        <w:t>nombre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contratos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 competencia.</w:t>
      </w:r>
    </w:p>
    <w:p>
      <w:pPr>
        <w:pStyle w:val="BodyText"/>
        <w:spacing w:line="249" w:lineRule="auto"/>
        <w:ind w:right="1274"/>
      </w:pPr>
      <w:r>
        <w:rPr/>
        <w:t>En los departamentos ministeriales en los que existan varios órganos de contratación, la</w:t>
      </w:r>
      <w:r>
        <w:rPr>
          <w:spacing w:val="1"/>
        </w:rPr>
        <w:t> </w:t>
      </w:r>
      <w:r>
        <w:rPr/>
        <w:t>competencia</w:t>
      </w:r>
      <w:r>
        <w:rPr>
          <w:spacing w:val="16"/>
        </w:rPr>
        <w:t> </w:t>
      </w:r>
      <w:r>
        <w:rPr/>
        <w:t>para</w:t>
      </w:r>
      <w:r>
        <w:rPr>
          <w:spacing w:val="16"/>
        </w:rPr>
        <w:t> </w:t>
      </w:r>
      <w:r>
        <w:rPr/>
        <w:t>celebrar</w:t>
      </w:r>
      <w:r>
        <w:rPr>
          <w:spacing w:val="17"/>
        </w:rPr>
        <w:t> </w:t>
      </w:r>
      <w:r>
        <w:rPr/>
        <w:t>los</w:t>
      </w:r>
      <w:r>
        <w:rPr>
          <w:spacing w:val="16"/>
        </w:rPr>
        <w:t> </w:t>
      </w:r>
      <w:r>
        <w:rPr/>
        <w:t>contratos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suministro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servicios</w:t>
      </w:r>
      <w:r>
        <w:rPr>
          <w:spacing w:val="16"/>
        </w:rPr>
        <w:t> </w:t>
      </w:r>
      <w:r>
        <w:rPr/>
        <w:t>que</w:t>
      </w:r>
      <w:r>
        <w:rPr>
          <w:spacing w:val="17"/>
        </w:rPr>
        <w:t> </w:t>
      </w:r>
      <w:r>
        <w:rPr/>
        <w:t>afecten</w:t>
      </w:r>
      <w:r>
        <w:rPr>
          <w:spacing w:val="16"/>
        </w:rPr>
        <w:t> </w:t>
      </w:r>
      <w:r>
        <w:rPr/>
        <w:t>al</w:t>
      </w:r>
      <w:r>
        <w:rPr>
          <w:spacing w:val="16"/>
        </w:rPr>
        <w:t> </w:t>
      </w:r>
      <w:r>
        <w:rPr/>
        <w:t>ámbito</w:t>
      </w:r>
      <w:r>
        <w:rPr>
          <w:spacing w:val="-53"/>
        </w:rPr>
        <w:t> </w:t>
      </w:r>
      <w:r>
        <w:rPr/>
        <w:t>de más de uno de ellos corresponderá al Ministro, salvo en los casos en que la misma se</w:t>
      </w:r>
      <w:r>
        <w:rPr>
          <w:spacing w:val="1"/>
        </w:rPr>
        <w:t> </w:t>
      </w:r>
      <w:r>
        <w:rPr/>
        <w:t>atribuya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Junta de</w:t>
      </w:r>
      <w:r>
        <w:rPr>
          <w:spacing w:val="-2"/>
        </w:rPr>
        <w:t> </w:t>
      </w:r>
      <w:r>
        <w:rPr/>
        <w:t>Contratación.</w:t>
      </w:r>
    </w:p>
    <w:p>
      <w:pPr>
        <w:pStyle w:val="ListParagraph"/>
        <w:numPr>
          <w:ilvl w:val="0"/>
          <w:numId w:val="441"/>
        </w:numPr>
        <w:tabs>
          <w:tab w:pos="1703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Presidentes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Directores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autónomos,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empresariales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integrantes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Directores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distintas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Gestoras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Comunes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Seguridad Social, son los órganos de contratación de unos y otros, a falta de disposición</w:t>
      </w:r>
      <w:r>
        <w:rPr>
          <w:spacing w:val="1"/>
          <w:sz w:val="20"/>
        </w:rPr>
        <w:t> </w:t>
      </w:r>
      <w:r>
        <w:rPr>
          <w:sz w:val="20"/>
        </w:rPr>
        <w:t>específica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particular,</w:t>
      </w:r>
      <w:r>
        <w:rPr>
          <w:spacing w:val="1"/>
          <w:sz w:val="20"/>
        </w:rPr>
        <w:t> </w:t>
      </w:r>
      <w:r>
        <w:rPr>
          <w:sz w:val="20"/>
        </w:rPr>
        <w:t>recogida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creación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reguladoras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funcionamiento de</w:t>
      </w:r>
      <w:r>
        <w:rPr>
          <w:spacing w:val="-1"/>
          <w:sz w:val="20"/>
        </w:rPr>
        <w:t> </w:t>
      </w:r>
      <w:r>
        <w:rPr>
          <w:sz w:val="20"/>
        </w:rPr>
        <w:t>esas</w:t>
      </w:r>
      <w:r>
        <w:rPr>
          <w:spacing w:val="-2"/>
          <w:sz w:val="20"/>
        </w:rPr>
        <w:t> </w:t>
      </w:r>
      <w:r>
        <w:rPr>
          <w:sz w:val="20"/>
        </w:rPr>
        <w:t>entidades.</w:t>
      </w:r>
    </w:p>
    <w:p>
      <w:pPr>
        <w:pStyle w:val="ListParagraph"/>
        <w:numPr>
          <w:ilvl w:val="0"/>
          <w:numId w:val="441"/>
        </w:numPr>
        <w:tabs>
          <w:tab w:pos="1664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Corresponden al Ministerio de Hacienda y Función Pública, a través de la Junta de</w:t>
      </w:r>
      <w:r>
        <w:rPr>
          <w:spacing w:val="1"/>
          <w:sz w:val="20"/>
        </w:rPr>
        <w:t> </w:t>
      </w:r>
      <w:r>
        <w:rPr>
          <w:sz w:val="20"/>
        </w:rPr>
        <w:t>Contratación Centralizada, las funciones de órgano de contratación del sistema estatal 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-2"/>
          <w:sz w:val="20"/>
        </w:rPr>
        <w:t> </w:t>
      </w:r>
      <w:r>
        <w:rPr>
          <w:sz w:val="20"/>
        </w:rPr>
        <w:t>centralizada</w:t>
      </w:r>
      <w:r>
        <w:rPr>
          <w:spacing w:val="-1"/>
          <w:sz w:val="20"/>
        </w:rPr>
        <w:t> </w:t>
      </w:r>
      <w:r>
        <w:rPr>
          <w:sz w:val="20"/>
        </w:rPr>
        <w:t>regulado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229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230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441"/>
        </w:numPr>
        <w:tabs>
          <w:tab w:pos="1711" w:val="left" w:leader="none"/>
        </w:tabs>
        <w:spacing w:line="249" w:lineRule="auto" w:before="3" w:after="0"/>
        <w:ind w:left="1074" w:right="1275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departamentos</w:t>
      </w:r>
      <w:r>
        <w:rPr>
          <w:spacing w:val="1"/>
          <w:sz w:val="20"/>
        </w:rPr>
        <w:t> </w:t>
      </w:r>
      <w:r>
        <w:rPr>
          <w:sz w:val="20"/>
        </w:rPr>
        <w:t>ministeriales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autónomos,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-4"/>
          <w:sz w:val="20"/>
        </w:rPr>
        <w:t> </w:t>
      </w:r>
      <w:r>
        <w:rPr>
          <w:sz w:val="20"/>
        </w:rPr>
        <w:t>empresariales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demás</w:t>
      </w:r>
      <w:r>
        <w:rPr>
          <w:spacing w:val="-3"/>
          <w:sz w:val="20"/>
        </w:rPr>
        <w:t> </w:t>
      </w:r>
      <w:r>
        <w:rPr>
          <w:sz w:val="20"/>
        </w:rPr>
        <w:t>entidades</w:t>
      </w:r>
      <w:r>
        <w:rPr>
          <w:spacing w:val="-3"/>
          <w:sz w:val="20"/>
        </w:rPr>
        <w:t> </w:t>
      </w:r>
      <w:r>
        <w:rPr>
          <w:sz w:val="20"/>
        </w:rPr>
        <w:t>públicas</w:t>
      </w:r>
      <w:r>
        <w:rPr>
          <w:spacing w:val="-4"/>
          <w:sz w:val="20"/>
        </w:rPr>
        <w:t> </w:t>
      </w:r>
      <w:r>
        <w:rPr>
          <w:sz w:val="20"/>
        </w:rPr>
        <w:t>integrantes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sector</w:t>
      </w:r>
      <w:r>
        <w:rPr>
          <w:spacing w:val="-4"/>
          <w:sz w:val="20"/>
        </w:rPr>
        <w:t> </w:t>
      </w:r>
      <w:r>
        <w:rPr>
          <w:sz w:val="20"/>
        </w:rPr>
        <w:t>público</w:t>
      </w:r>
      <w:r>
        <w:rPr>
          <w:spacing w:val="-3"/>
          <w:sz w:val="20"/>
        </w:rPr>
        <w:t> </w:t>
      </w:r>
      <w:r>
        <w:rPr>
          <w:sz w:val="20"/>
        </w:rPr>
        <w:t>estatal,</w:t>
      </w:r>
      <w:r>
        <w:rPr>
          <w:spacing w:val="-3"/>
          <w:sz w:val="20"/>
        </w:rPr>
        <w:t> </w:t>
      </w:r>
      <w:r>
        <w:rPr>
          <w:sz w:val="20"/>
        </w:rPr>
        <w:t>así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 w:firstLine="0"/>
      </w:pP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Gestoras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Comunes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podrán</w:t>
      </w:r>
      <w:r>
        <w:rPr>
          <w:spacing w:val="-54"/>
        </w:rPr>
        <w:t> </w:t>
      </w:r>
      <w:r>
        <w:rPr/>
        <w:t>constituirse Juntas de Contratación, que actuarán como órganos de contratación, con los</w:t>
      </w:r>
      <w:r>
        <w:rPr>
          <w:spacing w:val="1"/>
        </w:rPr>
        <w:t> </w:t>
      </w:r>
      <w:r>
        <w:rPr/>
        <w:t>límites cuantitativos o referentes a las características de los contratos que determine el titular</w:t>
      </w:r>
      <w:r>
        <w:rPr>
          <w:spacing w:val="-53"/>
        </w:rPr>
        <w:t> </w:t>
      </w:r>
      <w:r>
        <w:rPr/>
        <w:t>del</w:t>
      </w:r>
      <w:r>
        <w:rPr>
          <w:spacing w:val="-2"/>
        </w:rPr>
        <w:t> </w:t>
      </w:r>
      <w:r>
        <w:rPr/>
        <w:t>departamento,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contratos:</w:t>
      </w:r>
    </w:p>
    <w:p>
      <w:pPr>
        <w:pStyle w:val="ListParagraph"/>
        <w:numPr>
          <w:ilvl w:val="0"/>
          <w:numId w:val="442"/>
        </w:numPr>
        <w:tabs>
          <w:tab w:pos="1656" w:val="left" w:leader="none"/>
        </w:tabs>
        <w:spacing w:line="249" w:lineRule="auto" w:before="123" w:after="0"/>
        <w:ind w:left="1074" w:right="1276" w:firstLine="340"/>
        <w:jc w:val="both"/>
        <w:rPr>
          <w:sz w:val="20"/>
        </w:rPr>
      </w:pPr>
      <w:r>
        <w:rPr>
          <w:sz w:val="20"/>
        </w:rPr>
        <w:t>Contratos de obras comprendidas en las letras b) y c) del apartado 1 del artículo 232,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mismas hayan</w:t>
      </w:r>
      <w:r>
        <w:rPr>
          <w:spacing w:val="-2"/>
          <w:sz w:val="20"/>
        </w:rPr>
        <w:t> </w:t>
      </w:r>
      <w:r>
        <w:rPr>
          <w:sz w:val="20"/>
        </w:rPr>
        <w:t>sido declaradas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centralizada.</w:t>
      </w:r>
    </w:p>
    <w:p>
      <w:pPr>
        <w:pStyle w:val="ListParagraph"/>
        <w:numPr>
          <w:ilvl w:val="0"/>
          <w:numId w:val="442"/>
        </w:numPr>
        <w:tabs>
          <w:tab w:pos="1661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Contratos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suministro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refieran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bienes</w:t>
      </w:r>
      <w:r>
        <w:rPr>
          <w:spacing w:val="10"/>
          <w:sz w:val="20"/>
        </w:rPr>
        <w:t> </w:t>
      </w:r>
      <w:r>
        <w:rPr>
          <w:sz w:val="20"/>
        </w:rPr>
        <w:t>consumibles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fácil</w:t>
      </w:r>
      <w:r>
        <w:rPr>
          <w:spacing w:val="10"/>
          <w:sz w:val="20"/>
        </w:rPr>
        <w:t> </w:t>
      </w:r>
      <w:r>
        <w:rPr>
          <w:sz w:val="20"/>
        </w:rPr>
        <w:t>deterioro</w:t>
      </w:r>
      <w:r>
        <w:rPr>
          <w:spacing w:val="10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uso,</w:t>
      </w:r>
      <w:r>
        <w:rPr>
          <w:spacing w:val="-2"/>
          <w:sz w:val="20"/>
        </w:rPr>
        <w:t> </w:t>
      </w:r>
      <w:r>
        <w:rPr>
          <w:sz w:val="20"/>
        </w:rPr>
        <w:t>salvo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relativos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-2"/>
          <w:sz w:val="20"/>
        </w:rPr>
        <w:t> </w:t>
      </w:r>
      <w:r>
        <w:rPr>
          <w:sz w:val="20"/>
        </w:rPr>
        <w:t>declarados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adquisición</w:t>
      </w:r>
      <w:r>
        <w:rPr>
          <w:spacing w:val="-2"/>
          <w:sz w:val="20"/>
        </w:rPr>
        <w:t> </w:t>
      </w:r>
      <w:r>
        <w:rPr>
          <w:sz w:val="20"/>
        </w:rPr>
        <w:t>centralizada.</w:t>
      </w:r>
    </w:p>
    <w:p>
      <w:pPr>
        <w:pStyle w:val="ListParagraph"/>
        <w:numPr>
          <w:ilvl w:val="0"/>
          <w:numId w:val="442"/>
        </w:numPr>
        <w:tabs>
          <w:tab w:pos="1637" w:val="left" w:leader="none"/>
        </w:tabs>
        <w:spacing w:line="240" w:lineRule="auto" w:before="1" w:after="0"/>
        <w:ind w:left="1636" w:right="0" w:hanging="223"/>
        <w:jc w:val="both"/>
        <w:rPr>
          <w:sz w:val="20"/>
        </w:rPr>
      </w:pPr>
      <w:r>
        <w:rPr>
          <w:sz w:val="20"/>
        </w:rPr>
        <w:t>Contratos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servicios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declarados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contratación</w:t>
      </w:r>
      <w:r>
        <w:rPr>
          <w:spacing w:val="-3"/>
          <w:sz w:val="20"/>
        </w:rPr>
        <w:t> </w:t>
      </w:r>
      <w:r>
        <w:rPr>
          <w:sz w:val="20"/>
        </w:rPr>
        <w:t>centralizada.</w:t>
      </w:r>
    </w:p>
    <w:p>
      <w:pPr>
        <w:pStyle w:val="ListParagraph"/>
        <w:numPr>
          <w:ilvl w:val="0"/>
          <w:numId w:val="442"/>
        </w:numPr>
        <w:tabs>
          <w:tab w:pos="1657" w:val="left" w:leader="none"/>
        </w:tabs>
        <w:spacing w:line="249" w:lineRule="auto" w:before="10" w:after="0"/>
        <w:ind w:left="1074" w:right="1273" w:firstLine="340"/>
        <w:jc w:val="both"/>
        <w:rPr>
          <w:sz w:val="20"/>
        </w:rPr>
      </w:pPr>
      <w:r>
        <w:rPr>
          <w:sz w:val="20"/>
        </w:rPr>
        <w:t>Contratos de suministro y de servicios, distintos de los atribuidos a la competencia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Junta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arreglo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letras</w:t>
      </w:r>
      <w:r>
        <w:rPr>
          <w:spacing w:val="1"/>
          <w:sz w:val="20"/>
        </w:rPr>
        <w:t> </w:t>
      </w:r>
      <w:r>
        <w:rPr>
          <w:sz w:val="20"/>
        </w:rPr>
        <w:t>anteriores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afecten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contratación, exceptuando los que tengan por objeto bienes o servicios de contratación</w:t>
      </w:r>
      <w:r>
        <w:rPr>
          <w:spacing w:val="1"/>
          <w:sz w:val="20"/>
        </w:rPr>
        <w:t> </w:t>
      </w:r>
      <w:r>
        <w:rPr>
          <w:sz w:val="20"/>
        </w:rPr>
        <w:t>centralizada.</w:t>
      </w:r>
    </w:p>
    <w:p>
      <w:pPr>
        <w:pStyle w:val="BodyText"/>
        <w:spacing w:line="249" w:lineRule="auto" w:before="124"/>
        <w:ind w:right="1272"/>
      </w:pPr>
      <w:r>
        <w:rPr/>
        <w:t>La composición de las Juntas de Contratación se fijará reglamentariamente, debiendo</w:t>
      </w:r>
      <w:r>
        <w:rPr>
          <w:spacing w:val="1"/>
        </w:rPr>
        <w:t> </w:t>
      </w:r>
      <w:r>
        <w:rPr/>
        <w:t>figurar entre sus vocales un funcionario que tenga atribuido, legal o reglamentariamente, el</w:t>
      </w:r>
      <w:r>
        <w:rPr>
          <w:spacing w:val="1"/>
        </w:rPr>
        <w:t> </w:t>
      </w:r>
      <w:r>
        <w:rPr/>
        <w:t>asesoramiento jurídico del órgano de contratación y un interventor. En ningún caso podrán</w:t>
      </w:r>
      <w:r>
        <w:rPr>
          <w:spacing w:val="1"/>
        </w:rPr>
        <w:t> </w:t>
      </w:r>
      <w:r>
        <w:rPr/>
        <w:t>formar parte de las Juntas de Contratación ni emitir informes de valoración de las ofertas los</w:t>
      </w:r>
      <w:r>
        <w:rPr>
          <w:spacing w:val="1"/>
        </w:rPr>
        <w:t> </w:t>
      </w:r>
      <w:r>
        <w:rPr/>
        <w:t>cargos públicos representativos, los altos cargos, el personal de elección o designación</w:t>
      </w:r>
      <w:r>
        <w:rPr>
          <w:spacing w:val="1"/>
        </w:rPr>
        <w:t> </w:t>
      </w:r>
      <w:r>
        <w:rPr/>
        <w:t>política ni el personal eventual. Podrá formar parte de las Juntas de Contratación personal</w:t>
      </w:r>
      <w:r>
        <w:rPr>
          <w:spacing w:val="1"/>
        </w:rPr>
        <w:t> </w:t>
      </w:r>
      <w:r>
        <w:rPr/>
        <w:t>funcionario interino únicamente cuando no existan funcionarios de carrera suficientemente</w:t>
      </w:r>
      <w:r>
        <w:rPr>
          <w:spacing w:val="1"/>
        </w:rPr>
        <w:t> </w:t>
      </w:r>
      <w:r>
        <w:rPr/>
        <w:t>cualificados y así se acredite en el expediente. Tampoco podrá formar parte de las Juntas de</w:t>
      </w:r>
      <w:r>
        <w:rPr>
          <w:spacing w:val="-53"/>
        </w:rPr>
        <w:t> </w:t>
      </w:r>
      <w:r>
        <w:rPr/>
        <w:t>Contratación el personal que haya participado en la redacción de la documentación técnica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 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trate.</w:t>
      </w:r>
    </w:p>
    <w:p>
      <w:pPr>
        <w:pStyle w:val="BodyText"/>
        <w:spacing w:line="249" w:lineRule="auto" w:before="8"/>
        <w:ind w:right="1271"/>
      </w:pPr>
      <w:r>
        <w:rPr/>
        <w:t>En el supuesto de contratos en que el procedimiento de adjudicación utilizado sea el</w:t>
      </w:r>
      <w:r>
        <w:rPr>
          <w:spacing w:val="1"/>
        </w:rPr>
        <w:t> </w:t>
      </w:r>
      <w:r>
        <w:rPr/>
        <w:t>procedimiento abierto simplificado, la Junta de Contratación en todo caso se entenderá</w:t>
      </w:r>
      <w:r>
        <w:rPr>
          <w:spacing w:val="1"/>
        </w:rPr>
        <w:t> </w:t>
      </w:r>
      <w:r>
        <w:rPr/>
        <w:t>válidamente constituida cuando asistan el Presidente, el Secretario, el funcionario que tenga</w:t>
      </w:r>
      <w:r>
        <w:rPr>
          <w:spacing w:val="1"/>
        </w:rPr>
        <w:t> </w:t>
      </w:r>
      <w:r>
        <w:rPr/>
        <w:t>atribuido, legal o reglamentariamente, el asesoramiento jurídico del órgano de contratación y</w:t>
      </w:r>
      <w:r>
        <w:rPr>
          <w:spacing w:val="1"/>
        </w:rPr>
        <w:t> </w:t>
      </w:r>
      <w:r>
        <w:rPr/>
        <w:t>el interventor, salvo en el supuesto del artículo 159.6, en el que no será obligatoria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Mesa</w:t>
      </w:r>
      <w:r>
        <w:rPr>
          <w:spacing w:val="-1"/>
        </w:rPr>
        <w:t> </w:t>
      </w:r>
      <w:r>
        <w:rPr/>
        <w:t>conforme 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326.1.</w:t>
      </w:r>
    </w:p>
    <w:p>
      <w:pPr>
        <w:pStyle w:val="BodyText"/>
        <w:spacing w:line="249" w:lineRule="auto" w:before="5"/>
        <w:ind w:right="1272"/>
      </w:pPr>
      <w:r>
        <w:rPr/>
        <w:t>Las Juntas de Contratación podrán solicitar el asesoramiento de técnicos o expertos</w:t>
      </w:r>
      <w:r>
        <w:rPr>
          <w:spacing w:val="1"/>
        </w:rPr>
        <w:t> </w:t>
      </w:r>
      <w:r>
        <w:rPr/>
        <w:t>independientes con conocimientos acreditados en las materias relacionadas con el objeto del</w:t>
      </w:r>
      <w:r>
        <w:rPr>
          <w:spacing w:val="-53"/>
        </w:rPr>
        <w:t> </w:t>
      </w:r>
      <w:r>
        <w:rPr/>
        <w:t>contrato.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reflejada</w:t>
      </w:r>
      <w:r>
        <w:rPr>
          <w:spacing w:val="1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identidades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expertos</w:t>
      </w:r>
      <w:r>
        <w:rPr>
          <w:spacing w:val="1"/>
        </w:rPr>
        <w:t> </w:t>
      </w:r>
      <w:r>
        <w:rPr/>
        <w:t>asistentes,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experiencia</w:t>
      </w:r>
      <w:r>
        <w:rPr>
          <w:spacing w:val="-2"/>
        </w:rPr>
        <w:t> </w:t>
      </w:r>
      <w:r>
        <w:rPr/>
        <w:t>profesional.</w:t>
      </w:r>
    </w:p>
    <w:p>
      <w:pPr>
        <w:pStyle w:val="ListParagraph"/>
        <w:numPr>
          <w:ilvl w:val="0"/>
          <w:numId w:val="441"/>
        </w:numPr>
        <w:tabs>
          <w:tab w:pos="1720" w:val="left" w:leader="none"/>
        </w:tabs>
        <w:spacing w:line="249" w:lineRule="auto" w:before="4" w:after="0"/>
        <w:ind w:left="1074" w:right="1271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resulte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varias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departamentos</w:t>
      </w:r>
      <w:r>
        <w:rPr>
          <w:spacing w:val="1"/>
          <w:sz w:val="20"/>
        </w:rPr>
        <w:t> </w:t>
      </w:r>
      <w:r>
        <w:rPr>
          <w:sz w:val="20"/>
        </w:rPr>
        <w:t>ministeriales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tramitación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deba</w:t>
      </w:r>
      <w:r>
        <w:rPr>
          <w:spacing w:val="1"/>
          <w:sz w:val="20"/>
        </w:rPr>
        <w:t> </w:t>
      </w:r>
      <w:r>
        <w:rPr>
          <w:sz w:val="20"/>
        </w:rPr>
        <w:t>efectuarse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único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departamentos</w:t>
      </w:r>
      <w:r>
        <w:rPr>
          <w:spacing w:val="1"/>
          <w:sz w:val="20"/>
        </w:rPr>
        <w:t> </w:t>
      </w:r>
      <w:r>
        <w:rPr>
          <w:sz w:val="20"/>
        </w:rPr>
        <w:t>interesados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contribuir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financiación, en los términos que se establezcan reglamentariamente y con respeto a la</w:t>
      </w:r>
      <w:r>
        <w:rPr>
          <w:spacing w:val="1"/>
          <w:sz w:val="20"/>
        </w:rPr>
        <w:t> </w:t>
      </w:r>
      <w:r>
        <w:rPr>
          <w:sz w:val="20"/>
        </w:rPr>
        <w:t>normativa presupuestaria, en la forma que se determine en convenios o protocolos de</w:t>
      </w:r>
      <w:r>
        <w:rPr>
          <w:spacing w:val="1"/>
          <w:sz w:val="20"/>
        </w:rPr>
        <w:t> </w:t>
      </w:r>
      <w:r>
        <w:rPr>
          <w:sz w:val="20"/>
        </w:rPr>
        <w:t>actuación.</w:t>
      </w:r>
    </w:p>
    <w:p>
      <w:pPr>
        <w:pStyle w:val="ListParagraph"/>
        <w:numPr>
          <w:ilvl w:val="0"/>
          <w:numId w:val="441"/>
        </w:numPr>
        <w:tabs>
          <w:tab w:pos="1699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capacidad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contratar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sociedades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fundaciones del sector público estatal se regirá por lo dispuesto en los estatutos de estas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normas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privado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aplicación.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324. Autorización para contrata" w:id="553"/>
      <w:bookmarkEnd w:id="55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324.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Autorización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contratar.</w:t>
      </w:r>
    </w:p>
    <w:p>
      <w:pPr>
        <w:pStyle w:val="ListParagraph"/>
        <w:numPr>
          <w:ilvl w:val="0"/>
          <w:numId w:val="443"/>
        </w:numPr>
        <w:tabs>
          <w:tab w:pos="1648" w:val="left" w:leader="none"/>
        </w:tabs>
        <w:spacing w:line="249" w:lineRule="auto" w:before="124" w:after="0"/>
        <w:ind w:left="1074" w:right="1274" w:firstLine="340"/>
        <w:jc w:val="both"/>
        <w:rPr>
          <w:sz w:val="20"/>
        </w:rPr>
      </w:pPr>
      <w:r>
        <w:rPr>
          <w:sz w:val="20"/>
        </w:rPr>
        <w:t>Los órganos de contratación de las entidades del sector público estatal que tengan la</w:t>
      </w:r>
      <w:r>
        <w:rPr>
          <w:spacing w:val="1"/>
          <w:sz w:val="20"/>
        </w:rPr>
        <w:t> </w:t>
      </w:r>
      <w:r>
        <w:rPr>
          <w:sz w:val="20"/>
        </w:rPr>
        <w:t>consideración de poder adjudicador en virtud de lo establecido en el apartado 3 del artículo 3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necesitarán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Ministros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celebrar</w:t>
      </w:r>
      <w:r>
        <w:rPr>
          <w:spacing w:val="-53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supuestos:</w:t>
      </w:r>
    </w:p>
    <w:p>
      <w:pPr>
        <w:pStyle w:val="ListParagraph"/>
        <w:numPr>
          <w:ilvl w:val="0"/>
          <w:numId w:val="444"/>
        </w:numPr>
        <w:tabs>
          <w:tab w:pos="1651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Cuando el valor estimado del contrato, calculado conforme a lo señalado en el artículo</w:t>
      </w:r>
      <w:r>
        <w:rPr>
          <w:spacing w:val="-53"/>
          <w:sz w:val="20"/>
        </w:rPr>
        <w:t> </w:t>
      </w:r>
      <w:r>
        <w:rPr>
          <w:sz w:val="20"/>
        </w:rPr>
        <w:t>101,</w:t>
      </w:r>
      <w:r>
        <w:rPr>
          <w:spacing w:val="-2"/>
          <w:sz w:val="20"/>
        </w:rPr>
        <w:t> </w:t>
      </w:r>
      <w:r>
        <w:rPr>
          <w:sz w:val="20"/>
        </w:rPr>
        <w:t>sea igual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doce</w:t>
      </w:r>
      <w:r>
        <w:rPr>
          <w:spacing w:val="-1"/>
          <w:sz w:val="20"/>
        </w:rPr>
        <w:t> </w:t>
      </w:r>
      <w:r>
        <w:rPr>
          <w:sz w:val="20"/>
        </w:rPr>
        <w:t>millones de</w:t>
      </w:r>
      <w:r>
        <w:rPr>
          <w:spacing w:val="-1"/>
          <w:sz w:val="20"/>
        </w:rPr>
        <w:t> </w:t>
      </w:r>
      <w:r>
        <w:rPr>
          <w:sz w:val="20"/>
        </w:rPr>
        <w:t>euros.</w:t>
      </w:r>
    </w:p>
    <w:p>
      <w:pPr>
        <w:pStyle w:val="ListParagraph"/>
        <w:numPr>
          <w:ilvl w:val="0"/>
          <w:numId w:val="444"/>
        </w:numPr>
        <w:tabs>
          <w:tab w:pos="1666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el pago de los contratos se concierte mediante el sistema de arrendamiento</w:t>
      </w:r>
      <w:r>
        <w:rPr>
          <w:spacing w:val="1"/>
          <w:sz w:val="20"/>
        </w:rPr>
        <w:t> </w:t>
      </w:r>
      <w:r>
        <w:rPr>
          <w:sz w:val="20"/>
        </w:rPr>
        <w:t>financiero o mediante el sistema de arrendamiento con opción de compra y el número de</w:t>
      </w:r>
      <w:r>
        <w:rPr>
          <w:spacing w:val="1"/>
          <w:sz w:val="20"/>
        </w:rPr>
        <w:t> </w:t>
      </w:r>
      <w:r>
        <w:rPr>
          <w:sz w:val="20"/>
        </w:rPr>
        <w:t>anualidades</w:t>
      </w:r>
      <w:r>
        <w:rPr>
          <w:spacing w:val="-2"/>
          <w:sz w:val="20"/>
        </w:rPr>
        <w:t> </w:t>
      </w:r>
      <w:r>
        <w:rPr>
          <w:sz w:val="20"/>
        </w:rPr>
        <w:t>supere cuatro años.</w:t>
      </w:r>
    </w:p>
    <w:p>
      <w:pPr>
        <w:pStyle w:val="ListParagraph"/>
        <w:numPr>
          <w:ilvl w:val="0"/>
          <w:numId w:val="444"/>
        </w:numPr>
        <w:tabs>
          <w:tab w:pos="1650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En los acuerdos marco y sistemas dinámicos de adquisición cuyo valor estimado sea</w:t>
      </w:r>
      <w:r>
        <w:rPr>
          <w:spacing w:val="1"/>
          <w:sz w:val="20"/>
        </w:rPr>
        <w:t> </w:t>
      </w:r>
      <w:r>
        <w:rPr>
          <w:sz w:val="20"/>
        </w:rPr>
        <w:t>igual</w:t>
      </w:r>
      <w:r>
        <w:rPr>
          <w:spacing w:val="47"/>
          <w:sz w:val="20"/>
        </w:rPr>
        <w:t> </w:t>
      </w:r>
      <w:r>
        <w:rPr>
          <w:sz w:val="20"/>
        </w:rPr>
        <w:t>o</w:t>
      </w:r>
      <w:r>
        <w:rPr>
          <w:spacing w:val="47"/>
          <w:sz w:val="20"/>
        </w:rPr>
        <w:t> </w:t>
      </w:r>
      <w:r>
        <w:rPr>
          <w:sz w:val="20"/>
        </w:rPr>
        <w:t>superior</w:t>
      </w:r>
      <w:r>
        <w:rPr>
          <w:spacing w:val="48"/>
          <w:sz w:val="20"/>
        </w:rPr>
        <w:t> </w:t>
      </w:r>
      <w:r>
        <w:rPr>
          <w:sz w:val="20"/>
        </w:rPr>
        <w:t>a</w:t>
      </w:r>
      <w:r>
        <w:rPr>
          <w:spacing w:val="47"/>
          <w:sz w:val="20"/>
        </w:rPr>
        <w:t> </w:t>
      </w:r>
      <w:r>
        <w:rPr>
          <w:sz w:val="20"/>
        </w:rPr>
        <w:t>doce</w:t>
      </w:r>
      <w:r>
        <w:rPr>
          <w:spacing w:val="48"/>
          <w:sz w:val="20"/>
        </w:rPr>
        <w:t> </w:t>
      </w:r>
      <w:r>
        <w:rPr>
          <w:sz w:val="20"/>
        </w:rPr>
        <w:t>millones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euros.</w:t>
      </w:r>
      <w:r>
        <w:rPr>
          <w:spacing w:val="48"/>
          <w:sz w:val="20"/>
        </w:rPr>
        <w:t> </w:t>
      </w:r>
      <w:r>
        <w:rPr>
          <w:sz w:val="20"/>
        </w:rPr>
        <w:t>Una</w:t>
      </w:r>
      <w:r>
        <w:rPr>
          <w:spacing w:val="47"/>
          <w:sz w:val="20"/>
        </w:rPr>
        <w:t> </w:t>
      </w:r>
      <w:r>
        <w:rPr>
          <w:sz w:val="20"/>
        </w:rPr>
        <w:t>vez</w:t>
      </w:r>
      <w:r>
        <w:rPr>
          <w:spacing w:val="48"/>
          <w:sz w:val="20"/>
        </w:rPr>
        <w:t> </w:t>
      </w:r>
      <w:r>
        <w:rPr>
          <w:sz w:val="20"/>
        </w:rPr>
        <w:t>autorizada</w:t>
      </w:r>
      <w:r>
        <w:rPr>
          <w:spacing w:val="47"/>
          <w:sz w:val="20"/>
        </w:rPr>
        <w:t> </w:t>
      </w:r>
      <w:r>
        <w:rPr>
          <w:sz w:val="20"/>
        </w:rPr>
        <w:t>la</w:t>
      </w:r>
      <w:r>
        <w:rPr>
          <w:spacing w:val="47"/>
          <w:sz w:val="20"/>
        </w:rPr>
        <w:t> </w:t>
      </w:r>
      <w:r>
        <w:rPr>
          <w:sz w:val="20"/>
        </w:rPr>
        <w:t>celebración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estos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hanging="1"/>
      </w:pPr>
      <w:r>
        <w:rPr/>
        <w:t>acuerdos marco y sistemas dinámicos de adquisición no será necesaria autorización del</w:t>
      </w:r>
      <w:r>
        <w:rPr>
          <w:spacing w:val="1"/>
        </w:rPr>
        <w:t> </w:t>
      </w:r>
      <w:r>
        <w:rPr/>
        <w:t>Consejo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Ministros</w:t>
      </w:r>
      <w:r>
        <w:rPr>
          <w:spacing w:val="18"/>
        </w:rPr>
        <w:t> </w:t>
      </w:r>
      <w:r>
        <w:rPr/>
        <w:t>para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celebración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6"/>
        </w:rPr>
        <w:t> </w:t>
      </w:r>
      <w:r>
        <w:rPr/>
        <w:t>contratos</w:t>
      </w:r>
      <w:r>
        <w:rPr>
          <w:spacing w:val="18"/>
        </w:rPr>
        <w:t> </w:t>
      </w:r>
      <w:r>
        <w:rPr/>
        <w:t>basados</w:t>
      </w:r>
      <w:r>
        <w:rPr>
          <w:spacing w:val="16"/>
        </w:rPr>
        <w:t> </w:t>
      </w:r>
      <w:r>
        <w:rPr/>
        <w:t>y</w:t>
      </w:r>
      <w:r>
        <w:rPr>
          <w:spacing w:val="18"/>
        </w:rPr>
        <w:t> </w:t>
      </w:r>
      <w:r>
        <w:rPr/>
        <w:t>contratos</w:t>
      </w:r>
      <w:r>
        <w:rPr>
          <w:spacing w:val="17"/>
        </w:rPr>
        <w:t> </w:t>
      </w:r>
      <w:r>
        <w:rPr/>
        <w:t>específicos,</w:t>
      </w:r>
      <w:r>
        <w:rPr>
          <w:spacing w:val="-53"/>
        </w:rPr>
        <w:t> </w:t>
      </w:r>
      <w:r>
        <w:rPr/>
        <w:t>en</w:t>
      </w:r>
      <w:r>
        <w:rPr>
          <w:spacing w:val="-3"/>
        </w:rPr>
        <w:t> </w:t>
      </w:r>
      <w:r>
        <w:rPr/>
        <w:t>dichos</w:t>
      </w:r>
      <w:r>
        <w:rPr>
          <w:spacing w:val="-2"/>
        </w:rPr>
        <w:t> </w:t>
      </w:r>
      <w:r>
        <w:rPr/>
        <w:t>acuerdos</w:t>
      </w:r>
      <w:r>
        <w:rPr>
          <w:spacing w:val="-2"/>
        </w:rPr>
        <w:t> </w:t>
      </w:r>
      <w:r>
        <w:rPr/>
        <w:t>marco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sistemas</w:t>
      </w:r>
      <w:r>
        <w:rPr>
          <w:spacing w:val="-2"/>
        </w:rPr>
        <w:t> </w:t>
      </w:r>
      <w:r>
        <w:rPr/>
        <w:t>dinámicos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adquisición,</w:t>
      </w:r>
      <w:r>
        <w:rPr>
          <w:spacing w:val="-2"/>
        </w:rPr>
        <w:t> </w:t>
      </w:r>
      <w:r>
        <w:rPr/>
        <w:t>respectivamente.</w:t>
      </w:r>
    </w:p>
    <w:p>
      <w:pPr>
        <w:pStyle w:val="ListParagraph"/>
        <w:numPr>
          <w:ilvl w:val="0"/>
          <w:numId w:val="443"/>
        </w:numPr>
        <w:tabs>
          <w:tab w:pos="1651" w:val="left" w:leader="none"/>
        </w:tabs>
        <w:spacing w:line="249" w:lineRule="auto" w:before="122" w:after="0"/>
        <w:ind w:left="1074" w:right="1275" w:firstLine="340"/>
        <w:jc w:val="both"/>
        <w:rPr>
          <w:sz w:val="20"/>
        </w:rPr>
      </w:pPr>
      <w:r>
        <w:rPr>
          <w:sz w:val="20"/>
        </w:rPr>
        <w:t>La autorización del Consejo de Ministros a que se refiere el apartado anterior deberá</w:t>
      </w:r>
      <w:r>
        <w:rPr>
          <w:spacing w:val="1"/>
          <w:sz w:val="20"/>
        </w:rPr>
        <w:t> </w:t>
      </w:r>
      <w:r>
        <w:rPr>
          <w:sz w:val="20"/>
        </w:rPr>
        <w:t>obtenerse antes de la aprobación del expediente. A efectos de obtener la citada autorización,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deberán</w:t>
      </w:r>
      <w:r>
        <w:rPr>
          <w:spacing w:val="-2"/>
          <w:sz w:val="20"/>
        </w:rPr>
        <w:t> </w:t>
      </w:r>
      <w:r>
        <w:rPr>
          <w:sz w:val="20"/>
        </w:rPr>
        <w:t>remitir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menos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documentos:</w:t>
      </w:r>
    </w:p>
    <w:p>
      <w:pPr>
        <w:pStyle w:val="ListParagraph"/>
        <w:numPr>
          <w:ilvl w:val="0"/>
          <w:numId w:val="445"/>
        </w:numPr>
        <w:tabs>
          <w:tab w:pos="1651" w:val="left" w:leader="none"/>
        </w:tabs>
        <w:spacing w:line="249" w:lineRule="auto" w:before="123" w:after="0"/>
        <w:ind w:left="1074" w:right="1275" w:firstLine="340"/>
        <w:jc w:val="both"/>
        <w:rPr>
          <w:sz w:val="20"/>
        </w:rPr>
      </w:pPr>
      <w:r>
        <w:rPr>
          <w:sz w:val="20"/>
        </w:rPr>
        <w:t>Justificación sobre la necesidad e idoneidad del contrato a que se refiere el artículo 28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445"/>
        </w:numPr>
        <w:tabs>
          <w:tab w:pos="1690" w:val="left" w:leader="none"/>
        </w:tabs>
        <w:spacing w:line="249" w:lineRule="auto" w:before="1" w:after="0"/>
        <w:ind w:left="1074" w:right="1275" w:firstLine="340"/>
        <w:jc w:val="both"/>
        <w:rPr>
          <w:sz w:val="20"/>
        </w:rPr>
      </w:pPr>
      <w:r>
        <w:rPr>
          <w:sz w:val="20"/>
        </w:rPr>
        <w:t>Certificado de existencia de crédito o, en el caso de entidades del sector público</w:t>
      </w:r>
      <w:r>
        <w:rPr>
          <w:spacing w:val="1"/>
          <w:sz w:val="20"/>
        </w:rPr>
        <w:t> </w:t>
      </w:r>
      <w:r>
        <w:rPr>
          <w:sz w:val="20"/>
        </w:rPr>
        <w:t>estatal con presupuesto estimativo, documento equivalente que acredite la existencia de</w:t>
      </w:r>
      <w:r>
        <w:rPr>
          <w:spacing w:val="1"/>
          <w:sz w:val="20"/>
        </w:rPr>
        <w:t> </w:t>
      </w:r>
      <w:r>
        <w:rPr>
          <w:sz w:val="20"/>
        </w:rPr>
        <w:t>financiación.</w:t>
      </w:r>
    </w:p>
    <w:p>
      <w:pPr>
        <w:pStyle w:val="ListParagraph"/>
        <w:numPr>
          <w:ilvl w:val="0"/>
          <w:numId w:val="445"/>
        </w:numPr>
        <w:tabs>
          <w:tab w:pos="1637" w:val="left" w:leader="none"/>
        </w:tabs>
        <w:spacing w:line="240" w:lineRule="auto" w:before="3" w:after="0"/>
        <w:ind w:left="1636" w:right="0" w:hanging="223"/>
        <w:jc w:val="left"/>
        <w:rPr>
          <w:sz w:val="20"/>
        </w:rPr>
      </w:pP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pliego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cláusulas</w:t>
      </w:r>
      <w:r>
        <w:rPr>
          <w:spacing w:val="-6"/>
          <w:sz w:val="20"/>
        </w:rPr>
        <w:t> </w:t>
      </w:r>
      <w:r>
        <w:rPr>
          <w:sz w:val="20"/>
        </w:rPr>
        <w:t>administrativas</w:t>
      </w:r>
      <w:r>
        <w:rPr>
          <w:spacing w:val="-6"/>
          <w:sz w:val="20"/>
        </w:rPr>
        <w:t> </w:t>
      </w:r>
      <w:r>
        <w:rPr>
          <w:sz w:val="20"/>
        </w:rPr>
        <w:t>particulares.</w:t>
      </w:r>
    </w:p>
    <w:p>
      <w:pPr>
        <w:pStyle w:val="ListParagraph"/>
        <w:numPr>
          <w:ilvl w:val="0"/>
          <w:numId w:val="445"/>
        </w:numPr>
        <w:tabs>
          <w:tab w:pos="1648" w:val="left" w:leader="none"/>
        </w:tabs>
        <w:spacing w:line="240" w:lineRule="auto" w:before="10" w:after="0"/>
        <w:ind w:left="1647" w:right="0" w:hanging="234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informe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servicio</w:t>
      </w:r>
      <w:r>
        <w:rPr>
          <w:spacing w:val="-3"/>
          <w:sz w:val="20"/>
        </w:rPr>
        <w:t> </w:t>
      </w:r>
      <w:r>
        <w:rPr>
          <w:sz w:val="20"/>
        </w:rPr>
        <w:t>jurídico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pliego.</w:t>
      </w:r>
    </w:p>
    <w:p>
      <w:pPr>
        <w:pStyle w:val="ListParagraph"/>
        <w:numPr>
          <w:ilvl w:val="0"/>
          <w:numId w:val="445"/>
        </w:numPr>
        <w:tabs>
          <w:tab w:pos="1648" w:val="left" w:leader="none"/>
        </w:tabs>
        <w:spacing w:line="240" w:lineRule="auto" w:before="10" w:after="0"/>
        <w:ind w:left="1647" w:right="0" w:hanging="234"/>
        <w:jc w:val="left"/>
        <w:rPr>
          <w:sz w:val="20"/>
        </w:rPr>
      </w:pPr>
      <w:r>
        <w:rPr>
          <w:sz w:val="20"/>
        </w:rPr>
        <w:t>Y,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resultar</w:t>
      </w:r>
      <w:r>
        <w:rPr>
          <w:spacing w:val="-5"/>
          <w:sz w:val="20"/>
        </w:rPr>
        <w:t> </w:t>
      </w:r>
      <w:r>
        <w:rPr>
          <w:sz w:val="20"/>
        </w:rPr>
        <w:t>preceptivo,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informe</w:t>
      </w:r>
      <w:r>
        <w:rPr>
          <w:spacing w:val="-6"/>
          <w:sz w:val="20"/>
        </w:rPr>
        <w:t> </w:t>
      </w:r>
      <w:r>
        <w:rPr>
          <w:sz w:val="20"/>
        </w:rPr>
        <w:t>previsto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apartado</w:t>
      </w:r>
      <w:r>
        <w:rPr>
          <w:spacing w:val="-6"/>
          <w:sz w:val="20"/>
        </w:rPr>
        <w:t> </w:t>
      </w:r>
      <w:r>
        <w:rPr>
          <w:sz w:val="20"/>
        </w:rPr>
        <w:t>6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este</w:t>
      </w:r>
      <w:r>
        <w:rPr>
          <w:spacing w:val="-6"/>
          <w:sz w:val="20"/>
        </w:rPr>
        <w:t> </w:t>
      </w:r>
      <w:r>
        <w:rPr>
          <w:sz w:val="20"/>
        </w:rPr>
        <w:t>artículo.</w:t>
      </w:r>
    </w:p>
    <w:p>
      <w:pPr>
        <w:pStyle w:val="BodyText"/>
        <w:spacing w:line="249" w:lineRule="auto" w:before="130"/>
        <w:ind w:right="1272"/>
      </w:pPr>
      <w:r>
        <w:rPr/>
        <w:t>La</w:t>
      </w:r>
      <w:r>
        <w:rPr>
          <w:spacing w:val="21"/>
        </w:rPr>
        <w:t> </w:t>
      </w:r>
      <w:r>
        <w:rPr/>
        <w:t>autorización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otorgue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Consejo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Ministros</w:t>
      </w:r>
      <w:r>
        <w:rPr>
          <w:spacing w:val="22"/>
        </w:rPr>
        <w:t> </w:t>
      </w:r>
      <w:r>
        <w:rPr/>
        <w:t>será</w:t>
      </w:r>
      <w:r>
        <w:rPr>
          <w:spacing w:val="22"/>
        </w:rPr>
        <w:t> </w:t>
      </w:r>
      <w:r>
        <w:rPr/>
        <w:t>genérica</w:t>
      </w:r>
      <w:r>
        <w:rPr>
          <w:spacing w:val="22"/>
        </w:rPr>
        <w:t> </w:t>
      </w:r>
      <w:r>
        <w:rPr/>
        <w:t>para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celebración</w:t>
      </w:r>
      <w:r>
        <w:rPr>
          <w:spacing w:val="-54"/>
        </w:rPr>
        <w:t> </w:t>
      </w:r>
      <w:r>
        <w:rPr/>
        <w:t>del contrato, sin que en ningún caso implique una validación de los trámites realizados por el</w:t>
      </w:r>
      <w:r>
        <w:rPr>
          <w:spacing w:val="1"/>
        </w:rPr>
        <w:t> </w:t>
      </w:r>
      <w:r>
        <w:rPr/>
        <w:t>órgano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contratación,</w:t>
      </w:r>
      <w:r>
        <w:rPr>
          <w:spacing w:val="11"/>
        </w:rPr>
        <w:t> </w:t>
      </w:r>
      <w:r>
        <w:rPr/>
        <w:t>ni</w:t>
      </w:r>
      <w:r>
        <w:rPr>
          <w:spacing w:val="12"/>
        </w:rPr>
        <w:t> </w:t>
      </w:r>
      <w:r>
        <w:rPr/>
        <w:t>exima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responsabilidad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corresponda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este</w:t>
      </w:r>
      <w:r>
        <w:rPr>
          <w:spacing w:val="12"/>
        </w:rPr>
        <w:t> </w:t>
      </w:r>
      <w:r>
        <w:rPr/>
        <w:t>respecto</w:t>
      </w:r>
      <w:r>
        <w:rPr>
          <w:spacing w:val="11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3"/>
        </w:rPr>
        <w:t> </w:t>
      </w:r>
      <w:r>
        <w:rPr/>
        <w:t>tramitación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aprobación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distintos</w:t>
      </w:r>
      <w:r>
        <w:rPr>
          <w:spacing w:val="-3"/>
        </w:rPr>
        <w:t> </w:t>
      </w:r>
      <w:r>
        <w:rPr/>
        <w:t>documentos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conformen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expediente.</w:t>
      </w:r>
    </w:p>
    <w:p>
      <w:pPr>
        <w:pStyle w:val="BodyText"/>
        <w:spacing w:line="249" w:lineRule="auto"/>
        <w:ind w:right="1274"/>
      </w:pPr>
      <w:r>
        <w:rPr/>
        <w:t>Con carácter posterior a la obtención de la autorización del Consejo de Ministros, al</w:t>
      </w:r>
      <w:r>
        <w:rPr>
          <w:spacing w:val="1"/>
        </w:rPr>
        <w:t> </w:t>
      </w:r>
      <w:r>
        <w:rPr/>
        <w:t>órgano de contratación le corresponderá la aprobación del expediente y la aprobación del</w:t>
      </w:r>
      <w:r>
        <w:rPr>
          <w:spacing w:val="1"/>
        </w:rPr>
        <w:t> </w:t>
      </w:r>
      <w:r>
        <w:rPr/>
        <w:t>gasto.</w:t>
      </w:r>
    </w:p>
    <w:p>
      <w:pPr>
        <w:pStyle w:val="ListParagraph"/>
        <w:numPr>
          <w:ilvl w:val="0"/>
          <w:numId w:val="443"/>
        </w:numPr>
        <w:tabs>
          <w:tab w:pos="1731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Ministros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reclamar</w:t>
      </w:r>
      <w:r>
        <w:rPr>
          <w:spacing w:val="1"/>
          <w:sz w:val="20"/>
        </w:rPr>
        <w:t> </w:t>
      </w:r>
      <w:r>
        <w:rPr>
          <w:sz w:val="20"/>
        </w:rPr>
        <w:t>discrecionalmente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cualquier otro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443"/>
        </w:numPr>
        <w:tabs>
          <w:tab w:pos="1663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En los casos en que el Consejo de Ministros autorice la celebración de un contrato</w:t>
      </w:r>
      <w:r>
        <w:rPr>
          <w:spacing w:val="1"/>
          <w:sz w:val="20"/>
        </w:rPr>
        <w:t> </w:t>
      </w:r>
      <w:r>
        <w:rPr>
          <w:sz w:val="20"/>
        </w:rPr>
        <w:t>deberá autorizar igualmente sus modificaciones, siempre que, no encontrándose las mismas</w:t>
      </w:r>
      <w:r>
        <w:rPr>
          <w:spacing w:val="1"/>
          <w:sz w:val="20"/>
        </w:rPr>
        <w:t> </w:t>
      </w:r>
      <w:r>
        <w:rPr>
          <w:sz w:val="20"/>
        </w:rPr>
        <w:t>previstas en el pliego, representen un porcentaje, aislada o conjuntamente, superior al 10 por</w:t>
      </w:r>
      <w:r>
        <w:rPr>
          <w:spacing w:val="-53"/>
          <w:sz w:val="20"/>
        </w:rPr>
        <w:t> </w:t>
      </w:r>
      <w:r>
        <w:rPr>
          <w:sz w:val="20"/>
        </w:rPr>
        <w:t>ciento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precio</w:t>
      </w:r>
      <w:r>
        <w:rPr>
          <w:spacing w:val="-4"/>
          <w:sz w:val="20"/>
        </w:rPr>
        <w:t> </w:t>
      </w:r>
      <w:r>
        <w:rPr>
          <w:sz w:val="20"/>
        </w:rPr>
        <w:t>inicial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contrato,</w:t>
      </w:r>
      <w:r>
        <w:rPr>
          <w:spacing w:val="-2"/>
          <w:sz w:val="20"/>
        </w:rPr>
        <w:t> </w:t>
      </w:r>
      <w:r>
        <w:rPr>
          <w:sz w:val="20"/>
        </w:rPr>
        <w:t>IVA</w:t>
      </w:r>
      <w:r>
        <w:rPr>
          <w:spacing w:val="-3"/>
          <w:sz w:val="20"/>
        </w:rPr>
        <w:t> </w:t>
      </w:r>
      <w:r>
        <w:rPr>
          <w:sz w:val="20"/>
        </w:rPr>
        <w:t>excluido;</w:t>
      </w:r>
      <w:r>
        <w:rPr>
          <w:spacing w:val="-3"/>
          <w:sz w:val="20"/>
        </w:rPr>
        <w:t> </w:t>
      </w:r>
      <w:r>
        <w:rPr>
          <w:sz w:val="20"/>
        </w:rPr>
        <w:t>así</w:t>
      </w:r>
      <w:r>
        <w:rPr>
          <w:spacing w:val="-4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resolución</w:t>
      </w:r>
      <w:r>
        <w:rPr>
          <w:spacing w:val="-3"/>
          <w:sz w:val="20"/>
        </w:rPr>
        <w:t> </w:t>
      </w:r>
      <w:r>
        <w:rPr>
          <w:sz w:val="20"/>
        </w:rPr>
        <w:t>misma,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caso.</w:t>
      </w:r>
    </w:p>
    <w:p>
      <w:pPr>
        <w:pStyle w:val="BodyText"/>
        <w:spacing w:line="249" w:lineRule="auto"/>
        <w:ind w:right="1275"/>
      </w:pPr>
      <w:r>
        <w:rPr/>
        <w:t>Esta información se publicará en las referencias del Consejo de Ministros del día de su</w:t>
      </w:r>
      <w:r>
        <w:rPr>
          <w:spacing w:val="1"/>
        </w:rPr>
        <w:t> </w:t>
      </w:r>
      <w:r>
        <w:rPr/>
        <w:t>aprobación.</w:t>
      </w:r>
    </w:p>
    <w:p>
      <w:pPr>
        <w:pStyle w:val="ListParagraph"/>
        <w:numPr>
          <w:ilvl w:val="0"/>
          <w:numId w:val="443"/>
        </w:numPr>
        <w:tabs>
          <w:tab w:pos="1698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Secretarios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defecto,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departamentos</w:t>
      </w:r>
      <w:r>
        <w:rPr>
          <w:spacing w:val="1"/>
          <w:sz w:val="20"/>
        </w:rPr>
        <w:t> </w:t>
      </w:r>
      <w:r>
        <w:rPr>
          <w:sz w:val="20"/>
        </w:rPr>
        <w:t>ministeriales a que se hallen adscritas las entidades que tengan la consideración de poder</w:t>
      </w:r>
      <w:r>
        <w:rPr>
          <w:spacing w:val="1"/>
          <w:sz w:val="20"/>
        </w:rPr>
        <w:t> </w:t>
      </w:r>
      <w:r>
        <w:rPr>
          <w:sz w:val="20"/>
        </w:rPr>
        <w:t>adjudicador en virtud de lo establecido en el apartado 3 del artículo 3 de la presente Ley</w:t>
      </w:r>
      <w:r>
        <w:rPr>
          <w:spacing w:val="1"/>
          <w:sz w:val="20"/>
        </w:rPr>
        <w:t> </w:t>
      </w:r>
      <w:r>
        <w:rPr>
          <w:sz w:val="20"/>
        </w:rPr>
        <w:t>podrán fijar el importe del valor estimado a partir del cual será necesaria su autorización para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celebración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contratos.</w:t>
      </w:r>
    </w:p>
    <w:p>
      <w:pPr>
        <w:pStyle w:val="BodyText"/>
        <w:spacing w:line="249" w:lineRule="auto" w:before="4"/>
        <w:ind w:right="1275"/>
      </w:pPr>
      <w:r>
        <w:rPr/>
        <w:t>A tal efecto, dichas entidades podrán elevar a la Secretaría de Estado a la que se hallen</w:t>
      </w:r>
      <w:r>
        <w:rPr>
          <w:spacing w:val="1"/>
        </w:rPr>
        <w:t> </w:t>
      </w:r>
      <w:r>
        <w:rPr/>
        <w:t>adscritas,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defecto,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ministerial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adscripción,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propuesta.</w:t>
      </w:r>
    </w:p>
    <w:p>
      <w:pPr>
        <w:pStyle w:val="ListParagraph"/>
        <w:numPr>
          <w:ilvl w:val="0"/>
          <w:numId w:val="443"/>
        </w:numPr>
        <w:tabs>
          <w:tab w:pos="1640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En el ámbito del Sector Público Estatal, antes de celebrar un contrato de concesión de</w:t>
      </w:r>
      <w:r>
        <w:rPr>
          <w:spacing w:val="-53"/>
          <w:sz w:val="20"/>
        </w:rPr>
        <w:t> </w:t>
      </w:r>
      <w:r>
        <w:rPr>
          <w:sz w:val="20"/>
        </w:rPr>
        <w:t>obras o de concesión de servicios, cuyo valor estimado sea igual o superior a doce millones</w:t>
      </w:r>
      <w:r>
        <w:rPr>
          <w:spacing w:val="1"/>
          <w:sz w:val="20"/>
        </w:rPr>
        <w:t> </w:t>
      </w:r>
      <w:r>
        <w:rPr>
          <w:sz w:val="20"/>
        </w:rPr>
        <w:t>de euros, será preceptivo y vinculante un informe del Ministerio de Hacienda y Función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pronuncie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repercusiones</w:t>
      </w:r>
      <w:r>
        <w:rPr>
          <w:spacing w:val="1"/>
          <w:sz w:val="20"/>
        </w:rPr>
        <w:t> </w:t>
      </w:r>
      <w:r>
        <w:rPr>
          <w:sz w:val="20"/>
        </w:rPr>
        <w:t>presupuestarias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compromisos</w:t>
      </w:r>
      <w:r>
        <w:rPr>
          <w:spacing w:val="1"/>
          <w:sz w:val="20"/>
        </w:rPr>
        <w:t> </w:t>
      </w:r>
      <w:r>
        <w:rPr>
          <w:sz w:val="20"/>
        </w:rPr>
        <w:t>financieros que implique, así como sobre su incidencia en el cumplimiento del objetivo de</w:t>
      </w:r>
      <w:r>
        <w:rPr>
          <w:spacing w:val="1"/>
          <w:sz w:val="20"/>
        </w:rPr>
        <w:t> </w:t>
      </w:r>
      <w:r>
        <w:rPr>
          <w:sz w:val="20"/>
        </w:rPr>
        <w:t>estabilidad</w:t>
      </w:r>
      <w:r>
        <w:rPr>
          <w:spacing w:val="13"/>
          <w:sz w:val="20"/>
        </w:rPr>
        <w:t> </w:t>
      </w:r>
      <w:r>
        <w:rPr>
          <w:sz w:val="20"/>
        </w:rPr>
        <w:t>presupuestaria,</w:t>
      </w:r>
      <w:r>
        <w:rPr>
          <w:spacing w:val="13"/>
          <w:sz w:val="20"/>
        </w:rPr>
        <w:t> </w:t>
      </w:r>
      <w:r>
        <w:rPr>
          <w:sz w:val="20"/>
        </w:rPr>
        <w:t>según</w:t>
      </w:r>
      <w:r>
        <w:rPr>
          <w:spacing w:val="13"/>
          <w:sz w:val="20"/>
        </w:rPr>
        <w:t> </w:t>
      </w:r>
      <w:r>
        <w:rPr>
          <w:sz w:val="20"/>
        </w:rPr>
        <w:t>lo</w:t>
      </w:r>
      <w:r>
        <w:rPr>
          <w:spacing w:val="13"/>
          <w:sz w:val="20"/>
        </w:rPr>
        <w:t> </w:t>
      </w:r>
      <w:r>
        <w:rPr>
          <w:sz w:val="20"/>
        </w:rPr>
        <w:t>establecido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Ley</w:t>
      </w:r>
      <w:r>
        <w:rPr>
          <w:spacing w:val="13"/>
          <w:sz w:val="20"/>
        </w:rPr>
        <w:t> </w:t>
      </w:r>
      <w:r>
        <w:rPr>
          <w:sz w:val="20"/>
        </w:rPr>
        <w:t>Orgánica</w:t>
      </w:r>
      <w:r>
        <w:rPr>
          <w:spacing w:val="14"/>
          <w:sz w:val="20"/>
        </w:rPr>
        <w:t> </w:t>
      </w:r>
      <w:r>
        <w:rPr>
          <w:sz w:val="20"/>
        </w:rPr>
        <w:t>2/2012,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27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abril,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Estabilidad Presupuestaria y Sostenibilidad Financiera.</w:t>
      </w:r>
    </w:p>
    <w:p>
      <w:pPr>
        <w:pStyle w:val="BodyText"/>
        <w:spacing w:line="249" w:lineRule="auto" w:before="5"/>
        <w:ind w:right="1272"/>
      </w:pPr>
      <w:r>
        <w:rPr/>
        <w:t>Asimismo, en estos contratos, y con independencia de la cuantía del contrato, será</w:t>
      </w:r>
      <w:r>
        <w:rPr>
          <w:spacing w:val="1"/>
        </w:rPr>
        <w:t> </w:t>
      </w:r>
      <w:r>
        <w:rPr/>
        <w:t>igualmente necesario recabar el informe vinculante del Ministerio de Hacienda y Función</w:t>
      </w:r>
      <w:r>
        <w:rPr>
          <w:spacing w:val="1"/>
        </w:rPr>
        <w:t> </w:t>
      </w:r>
      <w:r>
        <w:rPr/>
        <w:t>Pública cuando, en su financiación se prevea cualquier forma de ayuda o aportación estatal,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otorgamiento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préstamos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anticipos.</w:t>
      </w:r>
    </w:p>
    <w:p>
      <w:pPr>
        <w:pStyle w:val="BodyText"/>
        <w:spacing w:line="249" w:lineRule="auto" w:before="4"/>
        <w:ind w:right="1272"/>
      </w:pPr>
      <w:r>
        <w:rPr/>
        <w:t>A tal efecto, el órgano de contratación deberá proporcionar información completa acerca</w:t>
      </w:r>
      <w:r>
        <w:rPr>
          <w:spacing w:val="1"/>
        </w:rPr>
        <w:t> </w:t>
      </w:r>
      <w:r>
        <w:rPr/>
        <w:t>de los aspectos financieros y presupuestarios del contrato, incluyendo los mecanismos de</w:t>
      </w:r>
      <w:r>
        <w:rPr>
          <w:spacing w:val="1"/>
        </w:rPr>
        <w:t> </w:t>
      </w:r>
      <w:r>
        <w:rPr/>
        <w:t>captación de financiación y garantías que se prevea utilizar, durante toda la vigencia del</w:t>
      </w:r>
      <w:r>
        <w:rPr>
          <w:spacing w:val="1"/>
        </w:rPr>
        <w:t> </w:t>
      </w:r>
      <w:r>
        <w:rPr/>
        <w:t>mismo.</w:t>
      </w:r>
    </w:p>
    <w:p>
      <w:pPr>
        <w:pStyle w:val="BodyText"/>
        <w:spacing w:line="249" w:lineRule="auto"/>
        <w:ind w:right="1273"/>
      </w:pPr>
      <w:r>
        <w:rPr/>
        <w:t>En la elaboración del informe al que se refieren los dos primeros párrafos del presente</w:t>
      </w:r>
      <w:r>
        <w:rPr>
          <w:spacing w:val="1"/>
        </w:rPr>
        <w:t> </w:t>
      </w:r>
      <w:r>
        <w:rPr/>
        <w:t>apartado se deberá tener en cuenta, en el ámbito del sector público estatal, el informe que al</w:t>
      </w:r>
      <w:r>
        <w:rPr>
          <w:spacing w:val="-53"/>
        </w:rPr>
        <w:t> </w:t>
      </w:r>
      <w:r>
        <w:rPr/>
        <w:t>respecto</w:t>
      </w:r>
      <w:r>
        <w:rPr>
          <w:spacing w:val="-3"/>
        </w:rPr>
        <w:t> </w:t>
      </w:r>
      <w:r>
        <w:rPr/>
        <w:t>emita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Comité</w:t>
      </w:r>
      <w:r>
        <w:rPr>
          <w:spacing w:val="-2"/>
        </w:rPr>
        <w:t> </w:t>
      </w:r>
      <w:r>
        <w:rPr/>
        <w:t>Técnico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Cuentas</w:t>
      </w:r>
      <w:r>
        <w:rPr>
          <w:spacing w:val="-3"/>
        </w:rPr>
        <w:t> </w:t>
      </w:r>
      <w:r>
        <w:rPr/>
        <w:t>Nacionales,</w:t>
      </w:r>
      <w:r>
        <w:rPr>
          <w:spacing w:val="-3"/>
        </w:rPr>
        <w:t> </w:t>
      </w:r>
      <w:r>
        <w:rPr/>
        <w:t>creado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disposición</w:t>
      </w:r>
      <w:r>
        <w:rPr>
          <w:spacing w:val="-3"/>
        </w:rPr>
        <w:t> </w:t>
      </w:r>
      <w:r>
        <w:rPr/>
        <w:t>adicional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hanging="1"/>
      </w:pPr>
      <w:r>
        <w:rPr/>
        <w:t>primera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6/2013,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-54"/>
        </w:rPr>
        <w:t> </w:t>
      </w:r>
      <w:r>
        <w:rPr/>
        <w:t>Independiente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Fiscal.</w:t>
      </w:r>
    </w:p>
    <w:p>
      <w:pPr>
        <w:pStyle w:val="BodyText"/>
        <w:spacing w:line="249" w:lineRule="auto" w:before="1"/>
        <w:ind w:right="1273"/>
      </w:pPr>
      <w:r>
        <w:rPr/>
        <w:t>En</w:t>
      </w:r>
      <w:r>
        <w:rPr>
          <w:spacing w:val="26"/>
        </w:rPr>
        <w:t> </w:t>
      </w:r>
      <w:r>
        <w:rPr/>
        <w:t>los</w:t>
      </w:r>
      <w:r>
        <w:rPr>
          <w:spacing w:val="25"/>
        </w:rPr>
        <w:t> </w:t>
      </w:r>
      <w:r>
        <w:rPr/>
        <w:t>casos</w:t>
      </w:r>
      <w:r>
        <w:rPr>
          <w:spacing w:val="26"/>
        </w:rPr>
        <w:t> </w:t>
      </w:r>
      <w:r>
        <w:rPr/>
        <w:t>en</w:t>
      </w:r>
      <w:r>
        <w:rPr>
          <w:spacing w:val="25"/>
        </w:rPr>
        <w:t> </w:t>
      </w:r>
      <w:r>
        <w:rPr/>
        <w:t>que</w:t>
      </w:r>
      <w:r>
        <w:rPr>
          <w:spacing w:val="26"/>
        </w:rPr>
        <w:t> </w:t>
      </w:r>
      <w:r>
        <w:rPr/>
        <w:t>se</w:t>
      </w:r>
      <w:r>
        <w:rPr>
          <w:spacing w:val="26"/>
        </w:rPr>
        <w:t> </w:t>
      </w:r>
      <w:r>
        <w:rPr/>
        <w:t>trate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contratos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concesión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obras</w:t>
      </w:r>
      <w:r>
        <w:rPr>
          <w:spacing w:val="25"/>
        </w:rPr>
        <w:t> </w:t>
      </w:r>
      <w:r>
        <w:rPr/>
        <w:t>o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servicios</w:t>
      </w:r>
      <w:r>
        <w:rPr>
          <w:spacing w:val="26"/>
        </w:rPr>
        <w:t> </w:t>
      </w:r>
      <w:r>
        <w:rPr/>
        <w:t>cuyo</w:t>
      </w:r>
      <w:r>
        <w:rPr>
          <w:spacing w:val="-53"/>
        </w:rPr>
        <w:t> </w:t>
      </w:r>
      <w:r>
        <w:rPr/>
        <w:t>valor estimado sea igual o superior a doce millones de euros y en los que en su financiación</w:t>
      </w:r>
      <w:r>
        <w:rPr>
          <w:spacing w:val="1"/>
        </w:rPr>
        <w:t> </w:t>
      </w:r>
      <w:r>
        <w:rPr/>
        <w:t>se prevea cualquier forma de ayuda o aportación estatal, o el otorgamiento de préstamos o</w:t>
      </w:r>
      <w:r>
        <w:rPr>
          <w:spacing w:val="1"/>
        </w:rPr>
        <w:t> </w:t>
      </w:r>
      <w:r>
        <w:rPr/>
        <w:t>anticipos, el informe del Ministerio de Hacienda y Función Pública al que hacen referencia el</w:t>
      </w:r>
      <w:r>
        <w:rPr>
          <w:spacing w:val="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primero</w:t>
      </w:r>
      <w:r>
        <w:rPr>
          <w:spacing w:val="-2"/>
        </w:rPr>
        <w:t> </w:t>
      </w:r>
      <w:r>
        <w:rPr/>
        <w:t>y segundo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apartado,</w:t>
      </w:r>
      <w:r>
        <w:rPr>
          <w:spacing w:val="-2"/>
        </w:rPr>
        <w:t> </w:t>
      </w:r>
      <w:r>
        <w:rPr/>
        <w:t>será único.</w:t>
      </w:r>
    </w:p>
    <w:p>
      <w:pPr>
        <w:pStyle w:val="BodyText"/>
        <w:spacing w:line="249" w:lineRule="auto" w:before="4"/>
        <w:ind w:right="1272"/>
      </w:pPr>
      <w:r>
        <w:rPr/>
        <w:t>Por otro lado, los informes citados en el primer y segundo párrafo del presente apartado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solicitarán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tramitación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autorización del Consejo de Ministros a la que se refiere el apartado primero del presente</w:t>
      </w:r>
      <w:r>
        <w:rPr>
          <w:spacing w:val="1"/>
        </w:rPr>
        <w:t> </w:t>
      </w:r>
      <w:r>
        <w:rPr/>
        <w:t>artículo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los</w:t>
      </w:r>
      <w:r>
        <w:rPr>
          <w:spacing w:val="35"/>
        </w:rPr>
        <w:t> </w:t>
      </w:r>
      <w:r>
        <w:rPr/>
        <w:t>supuestos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misma</w:t>
      </w:r>
      <w:r>
        <w:rPr>
          <w:spacing w:val="35"/>
        </w:rPr>
        <w:t> </w:t>
      </w:r>
      <w:r>
        <w:rPr/>
        <w:t>sea</w:t>
      </w:r>
      <w:r>
        <w:rPr>
          <w:spacing w:val="35"/>
        </w:rPr>
        <w:t> </w:t>
      </w:r>
      <w:r>
        <w:rPr/>
        <w:t>preceptiva,</w:t>
      </w:r>
      <w:r>
        <w:rPr>
          <w:spacing w:val="35"/>
        </w:rPr>
        <w:t> </w:t>
      </w:r>
      <w:r>
        <w:rPr/>
        <w:t>y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todo</w:t>
      </w:r>
      <w:r>
        <w:rPr>
          <w:spacing w:val="35"/>
        </w:rPr>
        <w:t> </w:t>
      </w:r>
      <w:r>
        <w:rPr/>
        <w:t>caso,</w:t>
      </w:r>
      <w:r>
        <w:rPr>
          <w:spacing w:val="35"/>
        </w:rPr>
        <w:t> </w:t>
      </w:r>
      <w:r>
        <w:rPr/>
        <w:t>con</w:t>
      </w:r>
      <w:r>
        <w:rPr>
          <w:spacing w:val="35"/>
        </w:rPr>
        <w:t> </w:t>
      </w:r>
      <w:r>
        <w:rPr/>
        <w:t>carácter</w:t>
      </w:r>
      <w:r>
        <w:rPr>
          <w:spacing w:val="-53"/>
        </w:rPr>
        <w:t> </w:t>
      </w:r>
      <w:r>
        <w:rPr/>
        <w:t>previo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aprobación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expediente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aprobación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gasto.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325. Desconcentración." w:id="554"/>
      <w:bookmarkEnd w:id="55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325.</w:t>
      </w:r>
      <w:r>
        <w:rPr>
          <w:rFonts w:ascii="Arial" w:hAnsi="Arial"/>
          <w:b/>
          <w:spacing w:val="37"/>
          <w:sz w:val="20"/>
        </w:rPr>
        <w:t> </w:t>
      </w:r>
      <w:r>
        <w:rPr>
          <w:rFonts w:ascii="Arial" w:hAnsi="Arial"/>
          <w:i/>
          <w:sz w:val="20"/>
        </w:rPr>
        <w:t>Desconcentración.</w:t>
      </w:r>
    </w:p>
    <w:p>
      <w:pPr>
        <w:pStyle w:val="ListParagraph"/>
        <w:numPr>
          <w:ilvl w:val="0"/>
          <w:numId w:val="446"/>
        </w:numPr>
        <w:tabs>
          <w:tab w:pos="1662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Las competencias en materia de contratación podrán ser desconcentradas por Real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1"/>
          <w:sz w:val="20"/>
        </w:rPr>
        <w:t> </w:t>
      </w:r>
      <w:r>
        <w:rPr>
          <w:sz w:val="20"/>
        </w:rPr>
        <w:t>acordado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Ministros,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cualesquiera</w:t>
      </w:r>
      <w:r>
        <w:rPr>
          <w:spacing w:val="1"/>
          <w:sz w:val="20"/>
        </w:rPr>
        <w:t> </w:t>
      </w:r>
      <w:r>
        <w:rPr>
          <w:sz w:val="20"/>
        </w:rPr>
        <w:t>órganos,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446"/>
        </w:numPr>
        <w:tabs>
          <w:tab w:pos="1719" w:val="left" w:leader="none"/>
        </w:tabs>
        <w:spacing w:line="249" w:lineRule="auto" w:before="2" w:after="0"/>
        <w:ind w:left="1074" w:right="1271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Gestoras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Comunes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Social,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competencias en materia de contratación de sus Directores podrán desconcentrarse en la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texto</w:t>
      </w:r>
      <w:r>
        <w:rPr>
          <w:spacing w:val="1"/>
          <w:sz w:val="20"/>
        </w:rPr>
        <w:t> </w:t>
      </w:r>
      <w:r>
        <w:rPr>
          <w:sz w:val="20"/>
        </w:rPr>
        <w:t>refundido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Seguridad</w:t>
      </w:r>
      <w:r>
        <w:rPr>
          <w:spacing w:val="-2"/>
          <w:sz w:val="20"/>
        </w:rPr>
        <w:t> </w:t>
      </w:r>
      <w:r>
        <w:rPr>
          <w:sz w:val="20"/>
        </w:rPr>
        <w:t>Social,</w:t>
      </w:r>
      <w:r>
        <w:rPr>
          <w:spacing w:val="-2"/>
          <w:sz w:val="20"/>
        </w:rPr>
        <w:t> </w:t>
      </w:r>
      <w:r>
        <w:rPr>
          <w:sz w:val="20"/>
        </w:rPr>
        <w:t>aprobado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Real</w:t>
      </w:r>
      <w:r>
        <w:rPr>
          <w:spacing w:val="-2"/>
          <w:sz w:val="20"/>
        </w:rPr>
        <w:t> </w:t>
      </w:r>
      <w:r>
        <w:rPr>
          <w:sz w:val="20"/>
        </w:rPr>
        <w:t>Decreto</w:t>
      </w:r>
      <w:r>
        <w:rPr>
          <w:spacing w:val="-3"/>
          <w:sz w:val="20"/>
        </w:rPr>
        <w:t> </w:t>
      </w:r>
      <w:r>
        <w:rPr>
          <w:sz w:val="20"/>
        </w:rPr>
        <w:t>Legislativo</w:t>
      </w:r>
      <w:r>
        <w:rPr>
          <w:spacing w:val="-2"/>
          <w:sz w:val="20"/>
        </w:rPr>
        <w:t> </w:t>
      </w:r>
      <w:r>
        <w:rPr>
          <w:sz w:val="20"/>
        </w:rPr>
        <w:t>8/2015,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30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octubre.</w:t>
      </w:r>
    </w:p>
    <w:p>
      <w:pPr>
        <w:pStyle w:val="BodyText"/>
        <w:spacing w:before="10"/>
        <w:ind w:left="0" w:firstLine="0"/>
        <w:jc w:val="left"/>
        <w:rPr>
          <w:sz w:val="29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CAPÍTULO II. Órganos de asistencia" w:id="555"/>
      <w:bookmarkEnd w:id="555"/>
      <w:r>
        <w:rPr/>
      </w:r>
      <w:bookmarkStart w:name="_bookmark114" w:id="556"/>
      <w:bookmarkEnd w:id="556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4"/>
        <w:ind w:left="1413"/>
      </w:pPr>
      <w:r>
        <w:rPr/>
        <w:t>Órganos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asistencia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326. Mesas de contratación." w:id="557"/>
      <w:bookmarkEnd w:id="55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326.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Mesas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contratación.</w:t>
      </w:r>
    </w:p>
    <w:p>
      <w:pPr>
        <w:pStyle w:val="ListParagraph"/>
        <w:numPr>
          <w:ilvl w:val="0"/>
          <w:numId w:val="447"/>
        </w:numPr>
        <w:tabs>
          <w:tab w:pos="1659" w:val="left" w:leader="none"/>
        </w:tabs>
        <w:spacing w:line="249" w:lineRule="auto" w:before="124" w:after="0"/>
        <w:ind w:left="1074" w:right="1272" w:firstLine="340"/>
        <w:jc w:val="both"/>
        <w:rPr>
          <w:sz w:val="20"/>
        </w:rPr>
      </w:pPr>
      <w:r>
        <w:rPr>
          <w:sz w:val="20"/>
        </w:rPr>
        <w:t>Salvo en el caso en que la competencia para contratar corresponda a una Junta de</w:t>
      </w:r>
      <w:r>
        <w:rPr>
          <w:spacing w:val="1"/>
          <w:sz w:val="20"/>
        </w:rPr>
        <w:t> </w:t>
      </w:r>
      <w:r>
        <w:rPr>
          <w:sz w:val="20"/>
        </w:rPr>
        <w:t>Contratación, en los procedimientos abiertos, abierto simplificado, restringidos, de diálogo</w:t>
      </w:r>
      <w:r>
        <w:rPr>
          <w:spacing w:val="1"/>
          <w:sz w:val="20"/>
        </w:rPr>
        <w:t> </w:t>
      </w:r>
      <w:r>
        <w:rPr>
          <w:sz w:val="20"/>
        </w:rPr>
        <w:t>competitivo, de licitación con negociación y de asociación para la innovación, los órganos 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estarán</w:t>
      </w:r>
      <w:r>
        <w:rPr>
          <w:spacing w:val="1"/>
          <w:sz w:val="20"/>
        </w:rPr>
        <w:t> </w:t>
      </w:r>
      <w:r>
        <w:rPr>
          <w:sz w:val="20"/>
        </w:rPr>
        <w:t>asistidos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mesa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contratación. En los procedimientos negociados en que no sea necesario publicar anuncios</w:t>
      </w:r>
      <w:r>
        <w:rPr>
          <w:spacing w:val="1"/>
          <w:sz w:val="20"/>
        </w:rPr>
        <w:t> </w:t>
      </w:r>
      <w:r>
        <w:rPr>
          <w:sz w:val="20"/>
        </w:rPr>
        <w:t>de licitación, la constitución de la mesa será potestativa para el órgano de contratación, salvo</w:t>
      </w:r>
      <w:r>
        <w:rPr>
          <w:spacing w:val="-53"/>
          <w:sz w:val="20"/>
        </w:rPr>
        <w:t> </w:t>
      </w:r>
      <w:r>
        <w:rPr>
          <w:sz w:val="20"/>
        </w:rPr>
        <w:t>cuando se fundamente en la existencia de una imperiosa urgencia prevista en la letra b) 1.º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artículo</w:t>
      </w:r>
      <w:r>
        <w:rPr>
          <w:spacing w:val="4"/>
          <w:sz w:val="20"/>
        </w:rPr>
        <w:t> </w:t>
      </w:r>
      <w:r>
        <w:rPr>
          <w:sz w:val="20"/>
        </w:rPr>
        <w:t>168,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será</w:t>
      </w:r>
      <w:r>
        <w:rPr>
          <w:spacing w:val="4"/>
          <w:sz w:val="20"/>
        </w:rPr>
        <w:t> </w:t>
      </w:r>
      <w:r>
        <w:rPr>
          <w:sz w:val="20"/>
        </w:rPr>
        <w:t>obligatoria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constitución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mesa.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159.6</w:t>
      </w:r>
      <w:r>
        <w:rPr>
          <w:spacing w:val="-3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igualmente</w:t>
      </w:r>
      <w:r>
        <w:rPr>
          <w:spacing w:val="-3"/>
          <w:sz w:val="20"/>
        </w:rPr>
        <w:t> </w:t>
      </w:r>
      <w:r>
        <w:rPr>
          <w:sz w:val="20"/>
        </w:rPr>
        <w:t>potestativa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constitución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mesa.</w:t>
      </w:r>
    </w:p>
    <w:p>
      <w:pPr>
        <w:pStyle w:val="ListParagraph"/>
        <w:numPr>
          <w:ilvl w:val="0"/>
          <w:numId w:val="447"/>
        </w:numPr>
        <w:tabs>
          <w:tab w:pos="1658" w:val="left" w:leader="none"/>
        </w:tabs>
        <w:spacing w:line="249" w:lineRule="auto" w:before="7" w:after="0"/>
        <w:ind w:left="1074" w:right="1273" w:firstLine="340"/>
        <w:jc w:val="both"/>
        <w:rPr>
          <w:sz w:val="20"/>
        </w:rPr>
      </w:pPr>
      <w:r>
        <w:rPr>
          <w:sz w:val="20"/>
        </w:rPr>
        <w:t>La mesa de contratación, como órgano de asistencia técnica especializada, ejercerá</w:t>
      </w:r>
      <w:r>
        <w:rPr>
          <w:spacing w:val="1"/>
          <w:sz w:val="20"/>
        </w:rPr>
        <w:t> </w:t>
      </w:r>
      <w:r>
        <w:rPr>
          <w:sz w:val="20"/>
        </w:rPr>
        <w:t>las siguientes funciones, entre otras que se le atribuyan en esta Ley y en su desarrollo</w:t>
      </w:r>
      <w:r>
        <w:rPr>
          <w:spacing w:val="1"/>
          <w:sz w:val="20"/>
        </w:rPr>
        <w:t> </w:t>
      </w:r>
      <w:r>
        <w:rPr>
          <w:sz w:val="20"/>
        </w:rPr>
        <w:t>reglamentario:</w:t>
      </w:r>
    </w:p>
    <w:p>
      <w:pPr>
        <w:pStyle w:val="ListParagraph"/>
        <w:numPr>
          <w:ilvl w:val="0"/>
          <w:numId w:val="448"/>
        </w:numPr>
        <w:tabs>
          <w:tab w:pos="1685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La calificación de la documentación acreditativa del cumplimiento de los requisitos</w:t>
      </w:r>
      <w:r>
        <w:rPr>
          <w:spacing w:val="1"/>
          <w:sz w:val="20"/>
        </w:rPr>
        <w:t> </w:t>
      </w:r>
      <w:r>
        <w:rPr>
          <w:sz w:val="20"/>
        </w:rPr>
        <w:t>previos a que se refieren los artículos 140 y 141, y, en su caso, acordar la exclusión de los</w:t>
      </w:r>
      <w:r>
        <w:rPr>
          <w:spacing w:val="1"/>
          <w:sz w:val="20"/>
        </w:rPr>
        <w:t> </w:t>
      </w:r>
      <w:r>
        <w:rPr>
          <w:sz w:val="20"/>
        </w:rPr>
        <w:t>candidatos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licitadores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acrediten</w:t>
      </w:r>
      <w:r>
        <w:rPr>
          <w:spacing w:val="-3"/>
          <w:sz w:val="20"/>
        </w:rPr>
        <w:t> </w:t>
      </w:r>
      <w:r>
        <w:rPr>
          <w:sz w:val="20"/>
        </w:rPr>
        <w:t>dicho</w:t>
      </w:r>
      <w:r>
        <w:rPr>
          <w:spacing w:val="-4"/>
          <w:sz w:val="20"/>
        </w:rPr>
        <w:t> </w:t>
      </w:r>
      <w:r>
        <w:rPr>
          <w:sz w:val="20"/>
        </w:rPr>
        <w:t>cumplimiento,</w:t>
      </w:r>
      <w:r>
        <w:rPr>
          <w:spacing w:val="-2"/>
          <w:sz w:val="20"/>
        </w:rPr>
        <w:t> </w:t>
      </w:r>
      <w:r>
        <w:rPr>
          <w:sz w:val="20"/>
        </w:rPr>
        <w:t>previo</w:t>
      </w:r>
      <w:r>
        <w:rPr>
          <w:spacing w:val="-4"/>
          <w:sz w:val="20"/>
        </w:rPr>
        <w:t> </w:t>
      </w:r>
      <w:r>
        <w:rPr>
          <w:sz w:val="20"/>
        </w:rPr>
        <w:t>trámite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subsanación.</w:t>
      </w:r>
    </w:p>
    <w:p>
      <w:pPr>
        <w:pStyle w:val="ListParagraph"/>
        <w:numPr>
          <w:ilvl w:val="0"/>
          <w:numId w:val="448"/>
        </w:numPr>
        <w:tabs>
          <w:tab w:pos="1648" w:val="left" w:leader="none"/>
        </w:tabs>
        <w:spacing w:line="240" w:lineRule="auto" w:before="2" w:after="0"/>
        <w:ind w:left="16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valoración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proposiciones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licitadores.</w:t>
      </w:r>
    </w:p>
    <w:p>
      <w:pPr>
        <w:pStyle w:val="ListParagraph"/>
        <w:numPr>
          <w:ilvl w:val="0"/>
          <w:numId w:val="448"/>
        </w:numPr>
        <w:tabs>
          <w:tab w:pos="1645" w:val="left" w:leader="none"/>
        </w:tabs>
        <w:spacing w:line="249" w:lineRule="auto" w:before="10" w:after="0"/>
        <w:ind w:left="1074" w:right="1275" w:firstLine="340"/>
        <w:jc w:val="both"/>
        <w:rPr>
          <w:sz w:val="20"/>
        </w:rPr>
      </w:pPr>
      <w:r>
        <w:rPr>
          <w:sz w:val="20"/>
        </w:rPr>
        <w:t>En su caso, la propuesta sobre la calificación de una oferta como anormalmente baja,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-4"/>
          <w:sz w:val="20"/>
        </w:rPr>
        <w:t> </w:t>
      </w:r>
      <w:r>
        <w:rPr>
          <w:sz w:val="20"/>
        </w:rPr>
        <w:t>tramitación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procedimiento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refiere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149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448"/>
        </w:numPr>
        <w:tabs>
          <w:tab w:pos="1701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La propuesta al órgano de contratación de adjudicación del contrato a favor del</w:t>
      </w:r>
      <w:r>
        <w:rPr>
          <w:spacing w:val="1"/>
          <w:sz w:val="20"/>
        </w:rPr>
        <w:t> </w:t>
      </w:r>
      <w:r>
        <w:rPr>
          <w:sz w:val="20"/>
        </w:rPr>
        <w:t>licitador que haya presentado la mejor oferta, de conformidad con lo dispuesto en el artículo</w:t>
      </w:r>
      <w:r>
        <w:rPr>
          <w:spacing w:val="1"/>
          <w:sz w:val="20"/>
        </w:rPr>
        <w:t> </w:t>
      </w:r>
      <w:r>
        <w:rPr>
          <w:sz w:val="20"/>
        </w:rPr>
        <w:t>145, según proceda de conformidad con el pliego de cláusulas administrativas particulares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rija la</w:t>
      </w:r>
      <w:r>
        <w:rPr>
          <w:spacing w:val="-1"/>
          <w:sz w:val="20"/>
        </w:rPr>
        <w:t> </w:t>
      </w:r>
      <w:r>
        <w:rPr>
          <w:sz w:val="20"/>
        </w:rPr>
        <w:t>licitación.</w:t>
      </w:r>
    </w:p>
    <w:p>
      <w:pPr>
        <w:pStyle w:val="ListParagraph"/>
        <w:numPr>
          <w:ilvl w:val="0"/>
          <w:numId w:val="448"/>
        </w:numPr>
        <w:tabs>
          <w:tab w:pos="1695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En el procedimiento restringido, en el diálogo competitivo, en el de licitación con</w:t>
      </w:r>
      <w:r>
        <w:rPr>
          <w:spacing w:val="1"/>
          <w:sz w:val="20"/>
        </w:rPr>
        <w:t> </w:t>
      </w:r>
      <w:r>
        <w:rPr>
          <w:sz w:val="20"/>
        </w:rPr>
        <w:t>negociación y en el de asociación para la innovación, la selección de los candidatos cuando</w:t>
      </w:r>
      <w:r>
        <w:rPr>
          <w:spacing w:val="1"/>
          <w:sz w:val="20"/>
        </w:rPr>
        <w:t> </w:t>
      </w:r>
      <w:r>
        <w:rPr>
          <w:sz w:val="20"/>
        </w:rPr>
        <w:t>así se delegue por el órgano de contratación, haciéndolo constar en el pliego de cláusulas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-2"/>
          <w:sz w:val="20"/>
        </w:rPr>
        <w:t> </w:t>
      </w:r>
      <w:r>
        <w:rPr>
          <w:sz w:val="20"/>
        </w:rPr>
        <w:t>particulares.</w:t>
      </w:r>
    </w:p>
    <w:p>
      <w:pPr>
        <w:pStyle w:val="ListParagraph"/>
        <w:numPr>
          <w:ilvl w:val="0"/>
          <w:numId w:val="447"/>
        </w:numPr>
        <w:tabs>
          <w:tab w:pos="1710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mesa</w:t>
      </w:r>
      <w:r>
        <w:rPr>
          <w:spacing w:val="1"/>
          <w:sz w:val="20"/>
        </w:rPr>
        <w:t> </w:t>
      </w:r>
      <w:r>
        <w:rPr>
          <w:sz w:val="20"/>
        </w:rPr>
        <w:t>estará</w:t>
      </w:r>
      <w:r>
        <w:rPr>
          <w:spacing w:val="1"/>
          <w:sz w:val="20"/>
        </w:rPr>
        <w:t> </w:t>
      </w:r>
      <w:r>
        <w:rPr>
          <w:sz w:val="20"/>
        </w:rPr>
        <w:t>constituida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Presidente,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vocales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determinen</w:t>
      </w:r>
      <w:r>
        <w:rPr>
          <w:spacing w:val="1"/>
          <w:sz w:val="20"/>
        </w:rPr>
        <w:t> </w:t>
      </w:r>
      <w:r>
        <w:rPr>
          <w:sz w:val="20"/>
        </w:rPr>
        <w:t>reglamentariamente,</w:t>
      </w:r>
      <w:r>
        <w:rPr>
          <w:spacing w:val="-1"/>
          <w:sz w:val="20"/>
        </w:rPr>
        <w:t> </w:t>
      </w:r>
      <w:r>
        <w:rPr>
          <w:sz w:val="20"/>
        </w:rPr>
        <w:t>y un</w:t>
      </w:r>
      <w:r>
        <w:rPr>
          <w:spacing w:val="-1"/>
          <w:sz w:val="20"/>
        </w:rPr>
        <w:t> </w:t>
      </w:r>
      <w:r>
        <w:rPr>
          <w:sz w:val="20"/>
        </w:rPr>
        <w:t>Secretario.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5"/>
      </w:pPr>
      <w:r>
        <w:rPr/>
        <w:t>La</w:t>
      </w:r>
      <w:r>
        <w:rPr>
          <w:spacing w:val="1"/>
        </w:rPr>
        <w:t> </w:t>
      </w:r>
      <w:r>
        <w:rPr/>
        <w:t>composición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mesa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publicará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perfil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contratación correspondiente.</w:t>
      </w:r>
    </w:p>
    <w:p>
      <w:pPr>
        <w:pStyle w:val="ListParagraph"/>
        <w:numPr>
          <w:ilvl w:val="0"/>
          <w:numId w:val="447"/>
        </w:numPr>
        <w:tabs>
          <w:tab w:pos="1637" w:val="left" w:leader="none"/>
        </w:tabs>
        <w:spacing w:line="240" w:lineRule="auto" w:before="1" w:after="0"/>
        <w:ind w:left="1636" w:right="0" w:hanging="223"/>
        <w:jc w:val="both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miembros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mesa</w:t>
      </w:r>
      <w:r>
        <w:rPr>
          <w:spacing w:val="-2"/>
          <w:sz w:val="20"/>
        </w:rPr>
        <w:t> </w:t>
      </w:r>
      <w:r>
        <w:rPr>
          <w:sz w:val="20"/>
        </w:rPr>
        <w:t>serán</w:t>
      </w:r>
      <w:r>
        <w:rPr>
          <w:spacing w:val="-2"/>
          <w:sz w:val="20"/>
        </w:rPr>
        <w:t> </w:t>
      </w:r>
      <w:r>
        <w:rPr>
          <w:sz w:val="20"/>
        </w:rPr>
        <w:t>nombrados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órgano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447"/>
        </w:numPr>
        <w:tabs>
          <w:tab w:pos="1662" w:val="left" w:leader="none"/>
        </w:tabs>
        <w:spacing w:line="249" w:lineRule="auto" w:before="10" w:after="0"/>
        <w:ind w:left="1074" w:right="1272" w:firstLine="340"/>
        <w:jc w:val="both"/>
        <w:rPr>
          <w:sz w:val="20"/>
        </w:rPr>
      </w:pPr>
      <w:r>
        <w:rPr>
          <w:sz w:val="20"/>
        </w:rPr>
        <w:t>El Secretario deberá ser designado entre funcionarios o, en su defecto, otro tipo de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dependiente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vocales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figurar</w:t>
      </w:r>
      <w:r>
        <w:rPr>
          <w:spacing w:val="1"/>
          <w:sz w:val="20"/>
        </w:rPr>
        <w:t> </w:t>
      </w:r>
      <w:r>
        <w:rPr>
          <w:sz w:val="20"/>
        </w:rPr>
        <w:t>necesariamente un funcionario de entre quienes tengan atribuido legal o reglamentariamente</w:t>
      </w:r>
      <w:r>
        <w:rPr>
          <w:spacing w:val="-53"/>
          <w:sz w:val="20"/>
        </w:rPr>
        <w:t> </w:t>
      </w:r>
      <w:r>
        <w:rPr>
          <w:sz w:val="20"/>
        </w:rPr>
        <w:t>el asesoramiento jurídico del órgano de contratación y un interventor, o, a falta de éstos, una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atribuidas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correspondientes a su asesoramiento jurídico, y otra que tenga atribuidas las relativas a su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-1"/>
          <w:sz w:val="20"/>
        </w:rPr>
        <w:t> </w:t>
      </w:r>
      <w:r>
        <w:rPr>
          <w:sz w:val="20"/>
        </w:rPr>
        <w:t>económico-presupuestario.</w:t>
      </w:r>
    </w:p>
    <w:p>
      <w:pPr>
        <w:pStyle w:val="BodyText"/>
        <w:spacing w:line="249" w:lineRule="auto" w:before="6"/>
        <w:ind w:right="1271"/>
      </w:pPr>
      <w:r>
        <w:rPr/>
        <w:t>Por resolución del titular de la Intervención General correspondiente podrá acordarse los</w:t>
      </w:r>
      <w:r>
        <w:rPr>
          <w:spacing w:val="1"/>
        </w:rPr>
        <w:t> </w:t>
      </w:r>
      <w:r>
        <w:rPr/>
        <w:t>supuestos en que, en sustitución del Interventor, podrán formar parte de las mesas de</w:t>
      </w:r>
      <w:r>
        <w:rPr>
          <w:spacing w:val="1"/>
        </w:rPr>
        <w:t> </w:t>
      </w:r>
      <w:r>
        <w:rPr/>
        <w:t>contratación</w:t>
      </w:r>
      <w:r>
        <w:rPr>
          <w:spacing w:val="-2"/>
        </w:rPr>
        <w:t> </w:t>
      </w:r>
      <w:r>
        <w:rPr/>
        <w:t>funcionarios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citado</w:t>
      </w:r>
      <w:r>
        <w:rPr>
          <w:spacing w:val="-1"/>
        </w:rPr>
        <w:t> </w:t>
      </w:r>
      <w:r>
        <w:rPr/>
        <w:t>Centro</w:t>
      </w:r>
      <w:r>
        <w:rPr>
          <w:spacing w:val="-2"/>
        </w:rPr>
        <w:t> </w:t>
      </w:r>
      <w:r>
        <w:rPr/>
        <w:t>específicamente</w:t>
      </w:r>
      <w:r>
        <w:rPr>
          <w:spacing w:val="-3"/>
        </w:rPr>
        <w:t> </w:t>
      </w:r>
      <w:r>
        <w:rPr/>
        <w:t>habilitados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ello.</w:t>
      </w:r>
    </w:p>
    <w:p>
      <w:pPr>
        <w:pStyle w:val="BodyText"/>
        <w:spacing w:line="249" w:lineRule="auto"/>
        <w:ind w:right="1273"/>
      </w:pPr>
      <w:r>
        <w:rPr/>
        <w:t>En ningún caso podrán formar parte de las Mesas de contratación ni emitir informes de</w:t>
      </w:r>
      <w:r>
        <w:rPr>
          <w:spacing w:val="1"/>
        </w:rPr>
        <w:t> </w:t>
      </w:r>
      <w:r>
        <w:rPr/>
        <w:t>valoración de las ofertas los cargos públicos representativos ni el personal eventual. Podrá</w:t>
      </w:r>
      <w:r>
        <w:rPr>
          <w:spacing w:val="1"/>
        </w:rPr>
        <w:t> </w:t>
      </w:r>
      <w:r>
        <w:rPr/>
        <w:t>formar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Mesa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funcionario</w:t>
      </w:r>
      <w:r>
        <w:rPr>
          <w:spacing w:val="1"/>
        </w:rPr>
        <w:t> </w:t>
      </w:r>
      <w:r>
        <w:rPr/>
        <w:t>interino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existan</w:t>
      </w:r>
      <w:r>
        <w:rPr>
          <w:spacing w:val="1"/>
        </w:rPr>
        <w:t> </w:t>
      </w:r>
      <w:r>
        <w:rPr/>
        <w:t>funcionarios de carrera suficientemente cualificados y así se acredite en el expediente.</w:t>
      </w:r>
      <w:r>
        <w:rPr>
          <w:spacing w:val="1"/>
        </w:rPr>
        <w:t> </w:t>
      </w:r>
      <w:r>
        <w:rPr/>
        <w:t>Tampoco podrá formar parte de las Mesas de contratación el personal que haya participado</w:t>
      </w:r>
      <w:r>
        <w:rPr>
          <w:spacing w:val="1"/>
        </w:rPr>
        <w:t> </w:t>
      </w:r>
      <w:r>
        <w:rPr/>
        <w:t>en la redacción de la documentación técnica del contrato de que se trate, salvo en los</w:t>
      </w:r>
      <w:r>
        <w:rPr>
          <w:spacing w:val="1"/>
        </w:rPr>
        <w:t> </w:t>
      </w:r>
      <w:r>
        <w:rPr/>
        <w:t>supuestos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refiere la</w:t>
      </w:r>
      <w:r>
        <w:rPr>
          <w:spacing w:val="-2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adicional</w:t>
      </w:r>
      <w:r>
        <w:rPr>
          <w:spacing w:val="-1"/>
        </w:rPr>
        <w:t> </w:t>
      </w:r>
      <w:r>
        <w:rPr/>
        <w:t>segunda.</w:t>
      </w:r>
    </w:p>
    <w:p>
      <w:pPr>
        <w:pStyle w:val="BodyText"/>
        <w:spacing w:line="249" w:lineRule="auto" w:before="5"/>
        <w:ind w:right="1273"/>
      </w:pPr>
      <w:r>
        <w:rPr/>
        <w:t>Las Mesas de contratación podrán, asimismo, solicitar el asesoramiento de técnicos o</w:t>
      </w:r>
      <w:r>
        <w:rPr>
          <w:spacing w:val="1"/>
        </w:rPr>
        <w:t> </w:t>
      </w:r>
      <w:r>
        <w:rPr/>
        <w:t>expertos independientes con conocimientos acreditados en las materias relacionadas con el</w:t>
      </w:r>
      <w:r>
        <w:rPr>
          <w:spacing w:val="1"/>
        </w:rPr>
        <w:t> </w:t>
      </w:r>
      <w:r>
        <w:rPr/>
        <w:t>objeto del contrato. Dicha asistencia será autorizada por el órgano de contratación y deberá</w:t>
      </w:r>
      <w:r>
        <w:rPr>
          <w:spacing w:val="1"/>
        </w:rPr>
        <w:t> </w:t>
      </w:r>
      <w:r>
        <w:rPr/>
        <w:t>ser reflejada expresamente en el expediente, con referencia a las identidades de los técnicos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expertos</w:t>
      </w:r>
      <w:r>
        <w:rPr>
          <w:spacing w:val="-2"/>
        </w:rPr>
        <w:t> </w:t>
      </w:r>
      <w:r>
        <w:rPr/>
        <w:t>asistentes,</w:t>
      </w:r>
      <w:r>
        <w:rPr>
          <w:spacing w:val="-2"/>
        </w:rPr>
        <w:t> </w:t>
      </w:r>
      <w:r>
        <w:rPr/>
        <w:t>su formación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 experiencia</w:t>
      </w:r>
      <w:r>
        <w:rPr>
          <w:spacing w:val="-2"/>
        </w:rPr>
        <w:t> </w:t>
      </w:r>
      <w:r>
        <w:rPr/>
        <w:t>profesional.</w:t>
      </w:r>
    </w:p>
    <w:p>
      <w:pPr>
        <w:pStyle w:val="ListParagraph"/>
        <w:numPr>
          <w:ilvl w:val="0"/>
          <w:numId w:val="447"/>
        </w:numPr>
        <w:tabs>
          <w:tab w:pos="1644" w:val="left" w:leader="none"/>
        </w:tabs>
        <w:spacing w:line="249" w:lineRule="auto" w:before="4" w:after="0"/>
        <w:ind w:left="1074" w:right="1271" w:firstLine="340"/>
        <w:jc w:val="both"/>
        <w:rPr>
          <w:sz w:val="20"/>
        </w:rPr>
      </w:pPr>
      <w:r>
        <w:rPr>
          <w:sz w:val="20"/>
        </w:rPr>
        <w:t>Salvo lo dispuesto en el apartado 1 del presente artículo, la mesa de contratación que</w:t>
      </w:r>
      <w:r>
        <w:rPr>
          <w:spacing w:val="1"/>
          <w:sz w:val="20"/>
        </w:rPr>
        <w:t> </w:t>
      </w:r>
      <w:r>
        <w:rPr>
          <w:sz w:val="20"/>
        </w:rPr>
        <w:t>intervenga en el procedimiento abierto simplificado regulado en el artículo 159 de la presente</w:t>
      </w:r>
      <w:r>
        <w:rPr>
          <w:spacing w:val="-53"/>
          <w:sz w:val="20"/>
        </w:rPr>
        <w:t> </w:t>
      </w:r>
      <w:r>
        <w:rPr>
          <w:sz w:val="20"/>
        </w:rPr>
        <w:t>Ley se considerará válidamente constituida si lo está por el Presidente, el Secretario, un</w:t>
      </w:r>
      <w:r>
        <w:rPr>
          <w:spacing w:val="1"/>
          <w:sz w:val="20"/>
        </w:rPr>
        <w:t> </w:t>
      </w:r>
      <w:r>
        <w:rPr>
          <w:sz w:val="20"/>
        </w:rPr>
        <w:t>funcionario de entre quienes tengan atribuido legal o reglamentariamente el asesoramiento</w:t>
      </w:r>
      <w:r>
        <w:rPr>
          <w:spacing w:val="1"/>
          <w:sz w:val="20"/>
        </w:rPr>
        <w:t> </w:t>
      </w:r>
      <w:r>
        <w:rPr>
          <w:sz w:val="20"/>
        </w:rPr>
        <w:t>jurídico del órgano de contratación y un funcionario que tenga atribuidas las funciones</w:t>
      </w:r>
      <w:r>
        <w:rPr>
          <w:spacing w:val="1"/>
          <w:sz w:val="20"/>
        </w:rPr>
        <w:t> </w:t>
      </w:r>
      <w:r>
        <w:rPr>
          <w:sz w:val="20"/>
        </w:rPr>
        <w:t>relativas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 control</w:t>
      </w:r>
      <w:r>
        <w:rPr>
          <w:spacing w:val="-1"/>
          <w:sz w:val="20"/>
        </w:rPr>
        <w:t> </w:t>
      </w:r>
      <w:r>
        <w:rPr>
          <w:sz w:val="20"/>
        </w:rPr>
        <w:t>económico-presupuestario.</w:t>
      </w:r>
    </w:p>
    <w:p>
      <w:pPr>
        <w:pStyle w:val="ListParagraph"/>
        <w:numPr>
          <w:ilvl w:val="0"/>
          <w:numId w:val="447"/>
        </w:numPr>
        <w:tabs>
          <w:tab w:pos="1688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Las Leyes de las Comunidades Autónomas y la legislación de desarrollo podrán</w:t>
      </w:r>
      <w:r>
        <w:rPr>
          <w:spacing w:val="1"/>
          <w:sz w:val="20"/>
        </w:rPr>
        <w:t> </w:t>
      </w:r>
      <w:r>
        <w:rPr>
          <w:sz w:val="20"/>
        </w:rPr>
        <w:t>establecer que las mesas de contratación puedan ejercer también aquellas competencias</w:t>
      </w:r>
      <w:r>
        <w:rPr>
          <w:spacing w:val="1"/>
          <w:sz w:val="20"/>
        </w:rPr>
        <w:t> </w:t>
      </w:r>
      <w:r>
        <w:rPr>
          <w:sz w:val="20"/>
        </w:rPr>
        <w:t>relativas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adjudicación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atribuye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line="249" w:lineRule="auto" w:before="0"/>
        <w:ind w:left="1074" w:right="1273" w:hanging="1"/>
        <w:jc w:val="left"/>
        <w:rPr>
          <w:rFonts w:ascii="Arial" w:hAnsi="Arial"/>
          <w:i/>
          <w:sz w:val="20"/>
        </w:rPr>
      </w:pPr>
      <w:bookmarkStart w:name="Artículo 327. Mesa especial del diálogo " w:id="558"/>
      <w:bookmarkEnd w:id="558"/>
      <w:r>
        <w:rPr/>
      </w:r>
      <w:r>
        <w:rPr>
          <w:rFonts w:ascii="Arial" w:hAnsi="Arial"/>
          <w:b/>
          <w:sz w:val="20"/>
        </w:rPr>
        <w:t>Artículo 327.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i/>
          <w:sz w:val="20"/>
        </w:rPr>
        <w:t>Mesa especial del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diálogo competitivo o del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procedimiento de asociación para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innovación.</w:t>
      </w:r>
    </w:p>
    <w:p>
      <w:pPr>
        <w:pStyle w:val="BodyText"/>
        <w:spacing w:line="249" w:lineRule="auto" w:before="115"/>
        <w:ind w:right="1272"/>
      </w:pPr>
      <w:r>
        <w:rPr/>
        <w:t>Para asistir al órgano de contratación en los procedimientos de diálogo competitivo o de</w:t>
      </w:r>
      <w:r>
        <w:rPr>
          <w:spacing w:val="1"/>
        </w:rPr>
        <w:t> </w:t>
      </w:r>
      <w:r>
        <w:rPr/>
        <w:t>asociación para la innovación que se sigan por las Administraciones Públicas, se constituirá</w:t>
      </w:r>
      <w:r>
        <w:rPr>
          <w:spacing w:val="1"/>
        </w:rPr>
        <w:t> </w:t>
      </w:r>
      <w:r>
        <w:rPr/>
        <w:t>una mesa con la composición señalada en el apartado 3 del artículo anterior a la que se</w:t>
      </w:r>
      <w:r>
        <w:rPr>
          <w:spacing w:val="1"/>
        </w:rPr>
        <w:t> </w:t>
      </w:r>
      <w:r>
        <w:rPr/>
        <w:t>incorporarán personas especialmente cualificadas en la materia sobre la que verse el diálogo</w:t>
      </w:r>
      <w:r>
        <w:rPr>
          <w:spacing w:val="-53"/>
        </w:rPr>
        <w:t> </w:t>
      </w:r>
      <w:r>
        <w:rPr/>
        <w:t>o la asociación para la innovación, designadas por el órgano de contratación. El número de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tercio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Mesa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participarán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deliberaciones</w:t>
      </w:r>
      <w:r>
        <w:rPr>
          <w:spacing w:val="-1"/>
        </w:rPr>
        <w:t> </w:t>
      </w:r>
      <w:r>
        <w:rPr/>
        <w:t>con voz</w:t>
      </w:r>
      <w:r>
        <w:rPr>
          <w:spacing w:val="-1"/>
        </w:rPr>
        <w:t> </w:t>
      </w:r>
      <w:r>
        <w:rPr/>
        <w:t>y voto.</w:t>
      </w:r>
    </w:p>
    <w:p>
      <w:pPr>
        <w:pStyle w:val="BodyText"/>
        <w:spacing w:before="1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CAPÍTULO III. Órganos consultivos" w:id="559"/>
      <w:bookmarkEnd w:id="559"/>
      <w:r>
        <w:rPr/>
      </w:r>
      <w:bookmarkStart w:name="_bookmark115" w:id="560"/>
      <w:bookmarkEnd w:id="560"/>
      <w:r>
        <w:rPr/>
      </w:r>
      <w:r>
        <w:rPr/>
        <w:t>CAPÍTULO</w:t>
      </w:r>
      <w:r>
        <w:rPr>
          <w:spacing w:val="-8"/>
        </w:rPr>
        <w:t> </w:t>
      </w:r>
      <w:r>
        <w:rPr/>
        <w:t>III</w:t>
      </w:r>
    </w:p>
    <w:p>
      <w:pPr>
        <w:pStyle w:val="Heading1"/>
        <w:ind w:left="1413"/>
      </w:pPr>
      <w:r>
        <w:rPr/>
        <w:t>Órganos</w:t>
      </w:r>
      <w:r>
        <w:rPr>
          <w:spacing w:val="-5"/>
        </w:rPr>
        <w:t> </w:t>
      </w:r>
      <w:r>
        <w:rPr/>
        <w:t>consultivos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28. Junta Consultiva de Contra" w:id="561"/>
      <w:bookmarkEnd w:id="56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328.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Junta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Consultiva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Contratación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Pública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Estado.</w:t>
      </w:r>
    </w:p>
    <w:p>
      <w:pPr>
        <w:pStyle w:val="ListParagraph"/>
        <w:numPr>
          <w:ilvl w:val="0"/>
          <w:numId w:val="449"/>
        </w:numPr>
        <w:tabs>
          <w:tab w:pos="1667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La Junta Consultiva de Contratación Pública del Estado es el órgano específico de</w:t>
      </w:r>
      <w:r>
        <w:rPr>
          <w:spacing w:val="1"/>
          <w:sz w:val="20"/>
        </w:rPr>
        <w:t> </w:t>
      </w:r>
      <w:r>
        <w:rPr>
          <w:sz w:val="20"/>
        </w:rPr>
        <w:t>regulación y consulta en materia de contratación pública del sector público estatal, con</w:t>
      </w:r>
      <w:r>
        <w:rPr>
          <w:spacing w:val="1"/>
          <w:sz w:val="20"/>
        </w:rPr>
        <w:t> </w:t>
      </w:r>
      <w:r>
        <w:rPr>
          <w:sz w:val="20"/>
        </w:rPr>
        <w:t>independencia de que las entidades contratantes operen en los sectores a que se refiere la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adicional</w:t>
      </w:r>
      <w:r>
        <w:rPr>
          <w:spacing w:val="-1"/>
          <w:sz w:val="20"/>
        </w:rPr>
        <w:t> </w:t>
      </w:r>
      <w:r>
        <w:rPr>
          <w:sz w:val="20"/>
        </w:rPr>
        <w:t>octava.</w:t>
      </w:r>
    </w:p>
    <w:p>
      <w:pPr>
        <w:pStyle w:val="ListParagraph"/>
        <w:numPr>
          <w:ilvl w:val="0"/>
          <w:numId w:val="449"/>
        </w:numPr>
        <w:tabs>
          <w:tab w:pos="1658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La Junta Consultiva de Contratación Pública del Estado es un órgano colegiado con</w:t>
      </w:r>
      <w:r>
        <w:rPr>
          <w:spacing w:val="1"/>
          <w:sz w:val="20"/>
        </w:rPr>
        <w:t> </w:t>
      </w:r>
      <w:r>
        <w:rPr>
          <w:sz w:val="20"/>
        </w:rPr>
        <w:t>composición</w:t>
      </w:r>
      <w:r>
        <w:rPr>
          <w:spacing w:val="-1"/>
          <w:sz w:val="20"/>
        </w:rPr>
        <w:t> </w:t>
      </w:r>
      <w:r>
        <w:rPr>
          <w:sz w:val="20"/>
        </w:rPr>
        <w:t>abierta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participación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sector privado,</w:t>
      </w:r>
      <w:r>
        <w:rPr>
          <w:spacing w:val="-2"/>
          <w:sz w:val="20"/>
        </w:rPr>
        <w:t> </w:t>
      </w:r>
      <w:r>
        <w:rPr>
          <w:sz w:val="20"/>
        </w:rPr>
        <w:t>adscrito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Ministerio de</w:t>
      </w:r>
      <w:r>
        <w:rPr>
          <w:spacing w:val="-1"/>
          <w:sz w:val="20"/>
        </w:rPr>
        <w:t> </w:t>
      </w:r>
      <w:r>
        <w:rPr>
          <w:sz w:val="20"/>
        </w:rPr>
        <w:t>Hacienda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hanging="1"/>
      </w:pPr>
      <w:r>
        <w:rPr/>
        <w:t>Función Pública, al que serán de aplicación las disposiciones relativas a órganos colegiados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40/2015,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octubre,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Jurídico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Sector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line="249" w:lineRule="auto" w:before="1"/>
        <w:ind w:right="1272"/>
      </w:pPr>
      <w:r>
        <w:rPr/>
        <w:t>Su composición y régimen jurídico se establecerán reglamentariamente, teniendo en</w:t>
      </w:r>
      <w:r>
        <w:rPr>
          <w:spacing w:val="1"/>
        </w:rPr>
        <w:t> </w:t>
      </w:r>
      <w:r>
        <w:rPr/>
        <w:t>cuenta que el Presidente de la Oficina Independiente de Regulación y Supervisión de la</w:t>
      </w:r>
      <w:r>
        <w:rPr>
          <w:spacing w:val="1"/>
        </w:rPr>
        <w:t> </w:t>
      </w:r>
      <w:r>
        <w:rPr/>
        <w:t>Contratación y un representante de la Comisión Nacional de los Mercados y la Competencia</w:t>
      </w:r>
      <w:r>
        <w:rPr>
          <w:spacing w:val="1"/>
        </w:rPr>
        <w:t> </w:t>
      </w:r>
      <w:r>
        <w:rPr/>
        <w:t>formarán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 como vocales</w:t>
      </w:r>
      <w:r>
        <w:rPr>
          <w:spacing w:val="-1"/>
        </w:rPr>
        <w:t> </w:t>
      </w:r>
      <w:r>
        <w:rPr/>
        <w:t>natos,</w:t>
      </w:r>
      <w:r>
        <w:rPr>
          <w:spacing w:val="-1"/>
        </w:rPr>
        <w:t> </w:t>
      </w:r>
      <w:r>
        <w:rPr/>
        <w:t>con voz pero</w:t>
      </w:r>
      <w:r>
        <w:rPr>
          <w:spacing w:val="-2"/>
        </w:rPr>
        <w:t> </w:t>
      </w:r>
      <w:r>
        <w:rPr/>
        <w:t>sin voto.</w:t>
      </w:r>
    </w:p>
    <w:p>
      <w:pPr>
        <w:pStyle w:val="ListParagraph"/>
        <w:numPr>
          <w:ilvl w:val="0"/>
          <w:numId w:val="449"/>
        </w:numPr>
        <w:tabs>
          <w:tab w:pos="1655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La Junta Consultiva de la Contratación Pública del Estado tiene las funciones que le</w:t>
      </w:r>
      <w:r>
        <w:rPr>
          <w:spacing w:val="1"/>
          <w:sz w:val="20"/>
        </w:rPr>
        <w:t> </w:t>
      </w:r>
      <w:r>
        <w:rPr>
          <w:sz w:val="20"/>
        </w:rPr>
        <w:t>atribuyen esta Ley y su desarrollo reglamentario, y, en todo caso, las que se señalan a</w:t>
      </w:r>
      <w:r>
        <w:rPr>
          <w:spacing w:val="1"/>
          <w:sz w:val="20"/>
        </w:rPr>
        <w:t> </w:t>
      </w:r>
      <w:r>
        <w:rPr>
          <w:sz w:val="20"/>
        </w:rPr>
        <w:t>continuación:</w:t>
      </w:r>
    </w:p>
    <w:p>
      <w:pPr>
        <w:pStyle w:val="ListParagraph"/>
        <w:numPr>
          <w:ilvl w:val="0"/>
          <w:numId w:val="450"/>
        </w:numPr>
        <w:tabs>
          <w:tab w:pos="1677" w:val="left" w:leader="none"/>
        </w:tabs>
        <w:spacing w:line="249" w:lineRule="auto" w:before="122" w:after="0"/>
        <w:ind w:left="1074" w:right="1274" w:firstLine="340"/>
        <w:jc w:val="both"/>
        <w:rPr>
          <w:sz w:val="20"/>
        </w:rPr>
      </w:pPr>
      <w:r>
        <w:rPr>
          <w:sz w:val="20"/>
        </w:rPr>
        <w:t>Promover la adopción de las normas o medidas de carácter general que considere</w:t>
      </w:r>
      <w:r>
        <w:rPr>
          <w:spacing w:val="1"/>
          <w:sz w:val="20"/>
        </w:rPr>
        <w:t> </w:t>
      </w:r>
      <w:r>
        <w:rPr>
          <w:sz w:val="20"/>
        </w:rPr>
        <w:t>procedentes para la mejora del sistema de contratación en sus aspectos administrativos,</w:t>
      </w:r>
      <w:r>
        <w:rPr>
          <w:spacing w:val="1"/>
          <w:sz w:val="20"/>
        </w:rPr>
        <w:t> </w:t>
      </w:r>
      <w:r>
        <w:rPr>
          <w:sz w:val="20"/>
        </w:rPr>
        <w:t>técnicos</w:t>
      </w:r>
      <w:r>
        <w:rPr>
          <w:spacing w:val="-1"/>
          <w:sz w:val="20"/>
        </w:rPr>
        <w:t> </w:t>
      </w:r>
      <w:r>
        <w:rPr>
          <w:sz w:val="20"/>
        </w:rPr>
        <w:t>y económicos.</w:t>
      </w:r>
    </w:p>
    <w:p>
      <w:pPr>
        <w:pStyle w:val="ListParagraph"/>
        <w:numPr>
          <w:ilvl w:val="0"/>
          <w:numId w:val="450"/>
        </w:numPr>
        <w:tabs>
          <w:tab w:pos="1657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Aprobar recomendaciones generales o particulares a los órganos de contratación que</w:t>
      </w:r>
      <w:r>
        <w:rPr>
          <w:spacing w:val="1"/>
          <w:sz w:val="20"/>
        </w:rPr>
        <w:t> </w:t>
      </w:r>
      <w:r>
        <w:rPr>
          <w:sz w:val="20"/>
        </w:rPr>
        <w:t>serán publicadas, si de los estudios sobre contratación administrativa o de un contrato</w:t>
      </w:r>
      <w:r>
        <w:rPr>
          <w:spacing w:val="1"/>
          <w:sz w:val="20"/>
        </w:rPr>
        <w:t> </w:t>
      </w:r>
      <w:r>
        <w:rPr>
          <w:sz w:val="20"/>
        </w:rPr>
        <w:t>particular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dedujeran</w:t>
      </w:r>
      <w:r>
        <w:rPr>
          <w:spacing w:val="-1"/>
          <w:sz w:val="20"/>
        </w:rPr>
        <w:t> </w:t>
      </w:r>
      <w:r>
        <w:rPr>
          <w:sz w:val="20"/>
        </w:rPr>
        <w:t>conclusiones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interés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Administración.</w:t>
      </w:r>
    </w:p>
    <w:p>
      <w:pPr>
        <w:pStyle w:val="ListParagraph"/>
        <w:numPr>
          <w:ilvl w:val="0"/>
          <w:numId w:val="450"/>
        </w:numPr>
        <w:tabs>
          <w:tab w:pos="1678" w:val="left" w:leader="none"/>
        </w:tabs>
        <w:spacing w:line="249" w:lineRule="auto" w:before="3" w:after="0"/>
        <w:ind w:left="1074" w:right="1270" w:firstLine="340"/>
        <w:jc w:val="both"/>
        <w:rPr>
          <w:sz w:val="20"/>
        </w:rPr>
      </w:pPr>
      <w:r>
        <w:rPr>
          <w:sz w:val="20"/>
        </w:rPr>
        <w:t>Informar sobre las cuestiones que se sometan a su consideración y, con carácter</w:t>
      </w:r>
      <w:r>
        <w:rPr>
          <w:spacing w:val="1"/>
          <w:sz w:val="20"/>
        </w:rPr>
        <w:t> </w:t>
      </w:r>
      <w:r>
        <w:rPr>
          <w:sz w:val="20"/>
        </w:rPr>
        <w:t>preceptivo, sobre todas las disposiciones normativas de rango legal y reglamentario 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 pública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competencia estatal.</w:t>
      </w:r>
    </w:p>
    <w:p>
      <w:pPr>
        <w:pStyle w:val="ListParagraph"/>
        <w:numPr>
          <w:ilvl w:val="0"/>
          <w:numId w:val="450"/>
        </w:numPr>
        <w:tabs>
          <w:tab w:pos="1715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Coordinar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imponen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Directivas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449"/>
        </w:numPr>
        <w:tabs>
          <w:tab w:pos="1700" w:val="left" w:leader="none"/>
        </w:tabs>
        <w:spacing w:line="249" w:lineRule="auto" w:before="122" w:after="0"/>
        <w:ind w:left="1074" w:right="1272" w:firstLine="340"/>
        <w:jc w:val="both"/>
        <w:rPr>
          <w:sz w:val="20"/>
        </w:rPr>
      </w:pPr>
      <w:r>
        <w:rPr>
          <w:sz w:val="20"/>
        </w:rPr>
        <w:t>Igualmente,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Junta</w:t>
      </w:r>
      <w:r>
        <w:rPr>
          <w:spacing w:val="1"/>
          <w:sz w:val="20"/>
        </w:rPr>
        <w:t> </w:t>
      </w:r>
      <w:r>
        <w:rPr>
          <w:sz w:val="20"/>
        </w:rPr>
        <w:t>Consultiva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elaborará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remitirá a la Comisión Europea cada tres años un informe referido a todos los poderes</w:t>
      </w:r>
      <w:r>
        <w:rPr>
          <w:spacing w:val="1"/>
          <w:sz w:val="20"/>
        </w:rPr>
        <w:t> </w:t>
      </w:r>
      <w:r>
        <w:rPr>
          <w:sz w:val="20"/>
        </w:rPr>
        <w:t>adjudicadores</w:t>
      </w:r>
      <w:r>
        <w:rPr>
          <w:spacing w:val="1"/>
          <w:sz w:val="20"/>
        </w:rPr>
        <w:t> </w:t>
      </w:r>
      <w:r>
        <w:rPr>
          <w:sz w:val="20"/>
        </w:rPr>
        <w:t>estatales,</w:t>
      </w:r>
      <w:r>
        <w:rPr>
          <w:spacing w:val="1"/>
          <w:sz w:val="20"/>
        </w:rPr>
        <w:t> </w:t>
      </w:r>
      <w:r>
        <w:rPr>
          <w:sz w:val="20"/>
        </w:rPr>
        <w:t>autonómicos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ejecución de los contratos de obras, suministros, servicios, concesión de obras y concesión</w:t>
      </w:r>
      <w:r>
        <w:rPr>
          <w:spacing w:val="1"/>
          <w:sz w:val="20"/>
        </w:rPr>
        <w:t> </w:t>
      </w:r>
      <w:r>
        <w:rPr>
          <w:sz w:val="20"/>
        </w:rPr>
        <w:t>de servicios que estén sujetos a regulación armonizada, comprenda, entre otras, si procede,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 cuestiones:</w:t>
      </w:r>
    </w:p>
    <w:p>
      <w:pPr>
        <w:pStyle w:val="ListParagraph"/>
        <w:numPr>
          <w:ilvl w:val="0"/>
          <w:numId w:val="451"/>
        </w:numPr>
        <w:tabs>
          <w:tab w:pos="1664" w:val="left" w:leader="none"/>
        </w:tabs>
        <w:spacing w:line="249" w:lineRule="auto" w:before="125" w:after="0"/>
        <w:ind w:left="1074" w:right="1273" w:firstLine="340"/>
        <w:jc w:val="both"/>
        <w:rPr>
          <w:sz w:val="20"/>
        </w:rPr>
      </w:pPr>
      <w:r>
        <w:rPr>
          <w:sz w:val="20"/>
        </w:rPr>
        <w:t>La información contenida en el informe de supervisión a que se refiere el apartado 8</w:t>
      </w:r>
      <w:r>
        <w:rPr>
          <w:spacing w:val="1"/>
          <w:sz w:val="20"/>
        </w:rPr>
        <w:t> </w:t>
      </w:r>
      <w:r>
        <w:rPr>
          <w:sz w:val="20"/>
        </w:rPr>
        <w:t>del artículo 332 que remita la Oficina Independiente de Regulación y Supervisión de la</w:t>
      </w:r>
      <w:r>
        <w:rPr>
          <w:spacing w:val="1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451"/>
        </w:numPr>
        <w:tabs>
          <w:tab w:pos="1648" w:val="left" w:leader="none"/>
        </w:tabs>
        <w:spacing w:line="240" w:lineRule="auto" w:before="2" w:after="0"/>
        <w:ind w:left="1647" w:right="0" w:hanging="234"/>
        <w:jc w:val="both"/>
        <w:rPr>
          <w:sz w:val="20"/>
        </w:rPr>
      </w:pP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nivel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participación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PYME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contratación</w:t>
      </w:r>
      <w:r>
        <w:rPr>
          <w:spacing w:val="-3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451"/>
        </w:numPr>
        <w:tabs>
          <w:tab w:pos="1657" w:val="left" w:leader="none"/>
        </w:tabs>
        <w:spacing w:line="249" w:lineRule="auto" w:before="10" w:after="0"/>
        <w:ind w:left="1074" w:right="1273" w:firstLine="340"/>
        <w:jc w:val="both"/>
        <w:rPr>
          <w:sz w:val="20"/>
        </w:rPr>
      </w:pPr>
      <w:r>
        <w:rPr>
          <w:sz w:val="20"/>
        </w:rPr>
        <w:t>Un</w:t>
      </w:r>
      <w:r>
        <w:rPr>
          <w:spacing w:val="17"/>
          <w:sz w:val="20"/>
        </w:rPr>
        <w:t> </w:t>
      </w:r>
      <w:r>
        <w:rPr>
          <w:sz w:val="20"/>
        </w:rPr>
        <w:t>informe</w:t>
      </w:r>
      <w:r>
        <w:rPr>
          <w:spacing w:val="17"/>
          <w:sz w:val="20"/>
        </w:rPr>
        <w:t> </w:t>
      </w:r>
      <w:r>
        <w:rPr>
          <w:sz w:val="20"/>
        </w:rPr>
        <w:t>estadístico</w:t>
      </w:r>
      <w:r>
        <w:rPr>
          <w:spacing w:val="17"/>
          <w:sz w:val="20"/>
        </w:rPr>
        <w:t> </w:t>
      </w:r>
      <w:r>
        <w:rPr>
          <w:sz w:val="20"/>
        </w:rPr>
        <w:t>sobre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contratos</w:t>
      </w:r>
      <w:r>
        <w:rPr>
          <w:spacing w:val="17"/>
          <w:sz w:val="20"/>
        </w:rPr>
        <w:t> </w:t>
      </w:r>
      <w:r>
        <w:rPr>
          <w:sz w:val="20"/>
        </w:rPr>
        <w:t>públicos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obras,</w:t>
      </w:r>
      <w:r>
        <w:rPr>
          <w:spacing w:val="18"/>
          <w:sz w:val="20"/>
        </w:rPr>
        <w:t> </w:t>
      </w:r>
      <w:r>
        <w:rPr>
          <w:sz w:val="20"/>
        </w:rPr>
        <w:t>suministros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servicios</w:t>
      </w:r>
      <w:r>
        <w:rPr>
          <w:spacing w:val="-53"/>
          <w:sz w:val="20"/>
        </w:rPr>
        <w:t> </w:t>
      </w:r>
      <w:r>
        <w:rPr>
          <w:sz w:val="20"/>
        </w:rPr>
        <w:t>no sujetos a regulación armonizada por no superar los umbrales establecidos en los artículos</w:t>
      </w:r>
      <w:r>
        <w:rPr>
          <w:spacing w:val="-53"/>
          <w:sz w:val="20"/>
        </w:rPr>
        <w:t> </w:t>
      </w:r>
      <w:r>
        <w:rPr>
          <w:sz w:val="20"/>
        </w:rPr>
        <w:t>20, 21 y 22, haciendo una estimación del valor agregado total de dichos contratos durante el</w:t>
      </w:r>
      <w:r>
        <w:rPr>
          <w:spacing w:val="1"/>
          <w:sz w:val="20"/>
        </w:rPr>
        <w:t> </w:t>
      </w:r>
      <w:r>
        <w:rPr>
          <w:sz w:val="20"/>
        </w:rPr>
        <w:t>periodo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trate.</w:t>
      </w:r>
      <w:r>
        <w:rPr>
          <w:spacing w:val="1"/>
          <w:sz w:val="20"/>
        </w:rPr>
        <w:t> </w:t>
      </w:r>
      <w:r>
        <w:rPr>
          <w:sz w:val="20"/>
        </w:rPr>
        <w:t>Esa</w:t>
      </w:r>
      <w:r>
        <w:rPr>
          <w:spacing w:val="1"/>
          <w:sz w:val="20"/>
        </w:rPr>
        <w:t> </w:t>
      </w:r>
      <w:r>
        <w:rPr>
          <w:sz w:val="20"/>
        </w:rPr>
        <w:t>estimación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basarse,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particular,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5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disponibles en virtud de los requisitos de publicación, o bien en estimaciones realizadas a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muestras.</w:t>
      </w:r>
    </w:p>
    <w:p>
      <w:pPr>
        <w:pStyle w:val="ListParagraph"/>
        <w:numPr>
          <w:ilvl w:val="0"/>
          <w:numId w:val="451"/>
        </w:numPr>
        <w:tabs>
          <w:tab w:pos="1695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Información sobre cuáles son los órganos encargados de dar cumplimiento a 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asumidas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virtud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Unión</w:t>
      </w:r>
      <w:r>
        <w:rPr>
          <w:spacing w:val="1"/>
          <w:sz w:val="20"/>
        </w:rPr>
        <w:t> </w:t>
      </w:r>
      <w:r>
        <w:rPr>
          <w:sz w:val="20"/>
        </w:rPr>
        <w:t>Europea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451"/>
        </w:numPr>
        <w:tabs>
          <w:tab w:pos="1693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Información sobre las iniciativas adoptadas para proporcionar orientación o ayuda</w:t>
      </w:r>
      <w:r>
        <w:rPr>
          <w:spacing w:val="1"/>
          <w:sz w:val="20"/>
        </w:rPr>
        <w:t> </w:t>
      </w:r>
      <w:r>
        <w:rPr>
          <w:sz w:val="20"/>
        </w:rPr>
        <w:t>gratuita en la aplicación de la normativa de la Unión Europea en materia de contratación</w:t>
      </w:r>
      <w:r>
        <w:rPr>
          <w:spacing w:val="1"/>
          <w:sz w:val="20"/>
        </w:rPr>
        <w:t> </w:t>
      </w:r>
      <w:r>
        <w:rPr>
          <w:sz w:val="20"/>
        </w:rPr>
        <w:t>pública o para dar respuesta a las dificultades que plantee su aplicación, así como para</w:t>
      </w:r>
      <w:r>
        <w:rPr>
          <w:spacing w:val="1"/>
          <w:sz w:val="20"/>
        </w:rPr>
        <w:t> </w:t>
      </w:r>
      <w:r>
        <w:rPr>
          <w:sz w:val="20"/>
        </w:rPr>
        <w:t>planificar</w:t>
      </w:r>
      <w:r>
        <w:rPr>
          <w:spacing w:val="-2"/>
          <w:sz w:val="20"/>
        </w:rPr>
        <w:t> </w:t>
      </w:r>
      <w:r>
        <w:rPr>
          <w:sz w:val="20"/>
        </w:rPr>
        <w:t>y llevar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cabo</w:t>
      </w:r>
      <w:r>
        <w:rPr>
          <w:spacing w:val="-1"/>
          <w:sz w:val="20"/>
        </w:rPr>
        <w:t> </w:t>
      </w:r>
      <w:r>
        <w:rPr>
          <w:sz w:val="20"/>
        </w:rPr>
        <w:t>procedimientos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451"/>
        </w:numPr>
        <w:tabs>
          <w:tab w:pos="1644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Información requerida por otras normas comunitarias que deba incluirse en estos</w:t>
      </w:r>
      <w:r>
        <w:rPr>
          <w:spacing w:val="1"/>
          <w:sz w:val="20"/>
        </w:rPr>
        <w:t> </w:t>
      </w:r>
      <w:r>
        <w:rPr>
          <w:sz w:val="20"/>
        </w:rPr>
        <w:t>informes.</w:t>
      </w:r>
    </w:p>
    <w:p>
      <w:pPr>
        <w:pStyle w:val="BodyText"/>
        <w:spacing w:line="249" w:lineRule="auto" w:before="122"/>
        <w:ind w:right="1273"/>
      </w:pPr>
      <w:r>
        <w:rPr/>
        <w:t>Los informes serán remitidos a la Comisión Europea en los quince días que siguen a su</w:t>
      </w:r>
      <w:r>
        <w:rPr>
          <w:spacing w:val="1"/>
        </w:rPr>
        <w:t> </w:t>
      </w:r>
      <w:r>
        <w:rPr/>
        <w:t>adopción. La Junta Consultiva hará público el contenido de los informes nacionales en el</w:t>
      </w:r>
      <w:r>
        <w:rPr>
          <w:spacing w:val="1"/>
        </w:rPr>
        <w:t> </w:t>
      </w:r>
      <w:r>
        <w:rPr/>
        <w:t>plazo de un mes a contar desde su remisión a la Comisión Europea, publicándolos en los</w:t>
      </w:r>
      <w:r>
        <w:rPr>
          <w:spacing w:val="1"/>
        </w:rPr>
        <w:t> </w:t>
      </w:r>
      <w:r>
        <w:rPr/>
        <w:t>correspondientes portales de transparencia y en la Plataforma de Contratación del Sector</w:t>
      </w:r>
      <w:r>
        <w:rPr>
          <w:spacing w:val="1"/>
        </w:rPr>
        <w:t> </w:t>
      </w:r>
      <w:r>
        <w:rPr/>
        <w:t>Público.</w:t>
      </w:r>
    </w:p>
    <w:p>
      <w:pPr>
        <w:pStyle w:val="ListParagraph"/>
        <w:numPr>
          <w:ilvl w:val="0"/>
          <w:numId w:val="449"/>
        </w:numPr>
        <w:tabs>
          <w:tab w:pos="1675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A todos los efectos, se designa a la Junta Consultiva de Contratación Pública del</w:t>
      </w:r>
      <w:r>
        <w:rPr>
          <w:spacing w:val="1"/>
          <w:sz w:val="20"/>
        </w:rPr>
        <w:t> </w:t>
      </w:r>
      <w:r>
        <w:rPr>
          <w:sz w:val="20"/>
        </w:rPr>
        <w:t>Estado como punto de referencia para la cooperación con la Comisión Europea en lo que se</w:t>
      </w:r>
      <w:r>
        <w:rPr>
          <w:spacing w:val="1"/>
          <w:sz w:val="20"/>
        </w:rPr>
        <w:t> </w:t>
      </w:r>
      <w:r>
        <w:rPr>
          <w:sz w:val="20"/>
        </w:rPr>
        <w:t>refiere a la aplicación de la legislación relativa a la contratación pública. Asimismo, se</w:t>
      </w:r>
      <w:r>
        <w:rPr>
          <w:spacing w:val="1"/>
          <w:sz w:val="20"/>
        </w:rPr>
        <w:t> </w:t>
      </w:r>
      <w:r>
        <w:rPr>
          <w:sz w:val="20"/>
        </w:rPr>
        <w:t>encargará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prestar</w:t>
      </w:r>
      <w:r>
        <w:rPr>
          <w:spacing w:val="15"/>
          <w:sz w:val="20"/>
        </w:rPr>
        <w:t> </w:t>
      </w:r>
      <w:r>
        <w:rPr>
          <w:sz w:val="20"/>
        </w:rPr>
        <w:t>asistencia</w:t>
      </w:r>
      <w:r>
        <w:rPr>
          <w:spacing w:val="15"/>
          <w:sz w:val="20"/>
        </w:rPr>
        <w:t> </w:t>
      </w:r>
      <w:r>
        <w:rPr>
          <w:sz w:val="20"/>
        </w:rPr>
        <w:t>recíproca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cooperar</w:t>
      </w:r>
      <w:r>
        <w:rPr>
          <w:spacing w:val="15"/>
          <w:sz w:val="20"/>
        </w:rPr>
        <w:t> </w:t>
      </w:r>
      <w:r>
        <w:rPr>
          <w:sz w:val="20"/>
        </w:rPr>
        <w:t>con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resto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Estados</w:t>
      </w:r>
      <w:r>
        <w:rPr>
          <w:spacing w:val="15"/>
          <w:sz w:val="20"/>
        </w:rPr>
        <w:t> </w:t>
      </w:r>
      <w:r>
        <w:rPr>
          <w:sz w:val="20"/>
        </w:rPr>
        <w:t>miembros</w:t>
      </w:r>
      <w:r>
        <w:rPr>
          <w:spacing w:val="-5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Unión</w:t>
      </w:r>
      <w:r>
        <w:rPr>
          <w:spacing w:val="1"/>
          <w:sz w:val="20"/>
        </w:rPr>
        <w:t> </w:t>
      </w:r>
      <w:r>
        <w:rPr>
          <w:sz w:val="20"/>
        </w:rPr>
        <w:t>Europea,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intercambio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cuestiones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establecen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normativa</w:t>
      </w:r>
      <w:r>
        <w:rPr>
          <w:spacing w:val="-4"/>
          <w:sz w:val="20"/>
        </w:rPr>
        <w:t> </w:t>
      </w:r>
      <w:r>
        <w:rPr>
          <w:sz w:val="20"/>
        </w:rPr>
        <w:t>comunitaria,</w:t>
      </w:r>
      <w:r>
        <w:rPr>
          <w:spacing w:val="-2"/>
          <w:sz w:val="20"/>
        </w:rPr>
        <w:t> </w:t>
      </w:r>
      <w:r>
        <w:rPr>
          <w:sz w:val="20"/>
        </w:rPr>
        <w:t>garantizando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confidencialidad.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449"/>
        </w:numPr>
        <w:tabs>
          <w:tab w:pos="1673" w:val="left" w:leader="none"/>
        </w:tabs>
        <w:spacing w:line="249" w:lineRule="auto" w:before="1" w:after="0"/>
        <w:ind w:left="1074" w:right="1275" w:firstLine="340"/>
        <w:jc w:val="both"/>
        <w:rPr>
          <w:sz w:val="20"/>
        </w:rPr>
      </w:pPr>
      <w:r>
        <w:rPr>
          <w:sz w:val="20"/>
        </w:rPr>
        <w:t>La Junta Consultiva de Contratación Pública del Estado dispondrá de los recursos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humanos</w:t>
      </w:r>
      <w:r>
        <w:rPr>
          <w:spacing w:val="-3"/>
          <w:sz w:val="20"/>
        </w:rPr>
        <w:t> </w:t>
      </w:r>
      <w:r>
        <w:rPr>
          <w:sz w:val="20"/>
        </w:rPr>
        <w:t>suficientes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adecuados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funciones.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29. Comité de cooperación en m" w:id="562"/>
      <w:bookmarkEnd w:id="56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329.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Comité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cooperación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materia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contratación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pública.</w:t>
      </w:r>
    </w:p>
    <w:p>
      <w:pPr>
        <w:pStyle w:val="ListParagraph"/>
        <w:numPr>
          <w:ilvl w:val="0"/>
          <w:numId w:val="452"/>
        </w:numPr>
        <w:tabs>
          <w:tab w:pos="1672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Se crea, en el seno de la Junta Consultiva de Contratación Pública del Estado, el</w:t>
      </w:r>
      <w:r>
        <w:rPr>
          <w:spacing w:val="1"/>
          <w:sz w:val="20"/>
        </w:rPr>
        <w:t> </w:t>
      </w:r>
      <w:r>
        <w:rPr>
          <w:sz w:val="20"/>
        </w:rPr>
        <w:t>Comité de cooperación en materia de contratación pública para asumir, en ejercicio de sus</w:t>
      </w:r>
      <w:r>
        <w:rPr>
          <w:spacing w:val="1"/>
          <w:sz w:val="20"/>
        </w:rPr>
        <w:t> </w:t>
      </w:r>
      <w:r>
        <w:rPr>
          <w:sz w:val="20"/>
        </w:rPr>
        <w:t>competencias,</w:t>
      </w:r>
      <w:r>
        <w:rPr>
          <w:spacing w:val="1"/>
          <w:sz w:val="20"/>
        </w:rPr>
        <w:t> </w:t>
      </w:r>
      <w:r>
        <w:rPr>
          <w:sz w:val="20"/>
        </w:rPr>
        <w:t>compromisos</w:t>
      </w:r>
      <w:r>
        <w:rPr>
          <w:spacing w:val="1"/>
          <w:sz w:val="20"/>
        </w:rPr>
        <w:t> </w:t>
      </w:r>
      <w:r>
        <w:rPr>
          <w:sz w:val="20"/>
        </w:rPr>
        <w:t>específicos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áreas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acción</w:t>
      </w:r>
      <w:r>
        <w:rPr>
          <w:spacing w:val="1"/>
          <w:sz w:val="20"/>
        </w:rPr>
        <w:t> </w:t>
      </w:r>
      <w:r>
        <w:rPr>
          <w:sz w:val="20"/>
        </w:rPr>
        <w:t>común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distintas</w:t>
      </w:r>
      <w:r>
        <w:rPr>
          <w:spacing w:val="1"/>
          <w:sz w:val="20"/>
        </w:rPr>
        <w:t> </w:t>
      </w:r>
      <w:r>
        <w:rPr>
          <w:sz w:val="20"/>
        </w:rPr>
        <w:t>Administraciones Públicas, conforme a los principios del artículo 140 de la Ley 40/2015, de 1</w:t>
      </w:r>
      <w:r>
        <w:rPr>
          <w:spacing w:val="1"/>
          <w:sz w:val="20"/>
        </w:rPr>
        <w:t> </w:t>
      </w:r>
      <w:r>
        <w:rPr>
          <w:sz w:val="20"/>
        </w:rPr>
        <w:t>de octubre, de Régimen Jurídico del Sector Público. En particular, entre otros, la cooperación</w:t>
      </w:r>
      <w:r>
        <w:rPr>
          <w:spacing w:val="-53"/>
          <w:sz w:val="20"/>
        </w:rPr>
        <w:t> </w:t>
      </w:r>
      <w:r>
        <w:rPr>
          <w:sz w:val="20"/>
        </w:rPr>
        <w:t>tendrá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objeto:</w:t>
      </w:r>
    </w:p>
    <w:p>
      <w:pPr>
        <w:pStyle w:val="ListParagraph"/>
        <w:numPr>
          <w:ilvl w:val="0"/>
          <w:numId w:val="453"/>
        </w:numPr>
        <w:tabs>
          <w:tab w:pos="1651" w:val="left" w:leader="none"/>
        </w:tabs>
        <w:spacing w:line="249" w:lineRule="auto" w:before="125" w:after="0"/>
        <w:ind w:left="1074" w:right="1274" w:firstLine="340"/>
        <w:jc w:val="both"/>
        <w:rPr>
          <w:sz w:val="20"/>
        </w:rPr>
      </w:pPr>
      <w:r>
        <w:rPr>
          <w:sz w:val="20"/>
        </w:rPr>
        <w:t>Coordinar los criterios de interpretación seguidos por las Administraciones Públicas en</w:t>
      </w:r>
      <w:r>
        <w:rPr>
          <w:spacing w:val="-53"/>
          <w:sz w:val="20"/>
        </w:rPr>
        <w:t> </w:t>
      </w:r>
      <w:r>
        <w:rPr>
          <w:sz w:val="20"/>
        </w:rPr>
        <w:t>relación</w:t>
      </w:r>
      <w:r>
        <w:rPr>
          <w:spacing w:val="-1"/>
          <w:sz w:val="20"/>
        </w:rPr>
        <w:t> </w:t>
      </w:r>
      <w:r>
        <w:rPr>
          <w:sz w:val="20"/>
        </w:rPr>
        <w:t>con las</w:t>
      </w:r>
      <w:r>
        <w:rPr>
          <w:spacing w:val="-1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contratación pública.</w:t>
      </w:r>
    </w:p>
    <w:p>
      <w:pPr>
        <w:pStyle w:val="ListParagraph"/>
        <w:numPr>
          <w:ilvl w:val="0"/>
          <w:numId w:val="453"/>
        </w:numPr>
        <w:tabs>
          <w:tab w:pos="1729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Estrategia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someterá a la aprobación de la Oficina de Supervisión de la Contratación, conforme al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332.</w:t>
      </w:r>
    </w:p>
    <w:p>
      <w:pPr>
        <w:pStyle w:val="ListParagraph"/>
        <w:numPr>
          <w:ilvl w:val="0"/>
          <w:numId w:val="453"/>
        </w:numPr>
        <w:tabs>
          <w:tab w:pos="1656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Proponer los criterios de selección de actuaciones de supervisión de la contratación,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 elaborar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metodología</w:t>
      </w:r>
      <w:r>
        <w:rPr>
          <w:spacing w:val="-1"/>
          <w:sz w:val="20"/>
        </w:rPr>
        <w:t> </w:t>
      </w:r>
      <w:r>
        <w:rPr>
          <w:sz w:val="20"/>
        </w:rPr>
        <w:t>básica</w:t>
      </w:r>
      <w:r>
        <w:rPr>
          <w:spacing w:val="-1"/>
          <w:sz w:val="20"/>
        </w:rPr>
        <w:t> </w:t>
      </w:r>
      <w:r>
        <w:rPr>
          <w:sz w:val="20"/>
        </w:rPr>
        <w:t>común para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mismas.</w:t>
      </w:r>
    </w:p>
    <w:p>
      <w:pPr>
        <w:pStyle w:val="ListParagraph"/>
        <w:numPr>
          <w:ilvl w:val="0"/>
          <w:numId w:val="453"/>
        </w:numPr>
        <w:tabs>
          <w:tab w:pos="1675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Supervisar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funcionamiento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Plataforma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Contratación</w:t>
      </w:r>
      <w:r>
        <w:rPr>
          <w:spacing w:val="25"/>
          <w:sz w:val="20"/>
        </w:rPr>
        <w:t> </w:t>
      </w:r>
      <w:r>
        <w:rPr>
          <w:sz w:val="20"/>
        </w:rPr>
        <w:t>del</w:t>
      </w:r>
      <w:r>
        <w:rPr>
          <w:spacing w:val="24"/>
          <w:sz w:val="20"/>
        </w:rPr>
        <w:t> </w:t>
      </w:r>
      <w:r>
        <w:rPr>
          <w:sz w:val="20"/>
        </w:rPr>
        <w:t>Sector</w:t>
      </w:r>
      <w:r>
        <w:rPr>
          <w:spacing w:val="25"/>
          <w:sz w:val="20"/>
        </w:rPr>
        <w:t> </w:t>
      </w:r>
      <w:r>
        <w:rPr>
          <w:sz w:val="20"/>
        </w:rPr>
        <w:t>Público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Oficial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Licitadores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Empresas</w:t>
      </w:r>
      <w:r>
        <w:rPr>
          <w:spacing w:val="-1"/>
          <w:sz w:val="20"/>
        </w:rPr>
        <w:t> </w:t>
      </w:r>
      <w:r>
        <w:rPr>
          <w:sz w:val="20"/>
        </w:rPr>
        <w:t>Clasificadas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453"/>
        </w:numPr>
        <w:tabs>
          <w:tab w:pos="1694" w:val="left" w:leader="none"/>
        </w:tabs>
        <w:spacing w:line="249" w:lineRule="auto" w:before="1" w:after="0"/>
        <w:ind w:left="1074" w:right="1274" w:firstLine="340"/>
        <w:jc w:val="both"/>
        <w:rPr>
          <w:sz w:val="20"/>
        </w:rPr>
      </w:pPr>
      <w:r>
        <w:rPr>
          <w:sz w:val="20"/>
        </w:rPr>
        <w:t>Analizar las cuestiones relativas a la contratación pública que resulten de interés</w:t>
      </w:r>
      <w:r>
        <w:rPr>
          <w:spacing w:val="1"/>
          <w:sz w:val="20"/>
        </w:rPr>
        <w:t> </w:t>
      </w:r>
      <w:r>
        <w:rPr>
          <w:sz w:val="20"/>
        </w:rPr>
        <w:t>común; y</w:t>
      </w:r>
    </w:p>
    <w:p>
      <w:pPr>
        <w:pStyle w:val="ListParagraph"/>
        <w:numPr>
          <w:ilvl w:val="0"/>
          <w:numId w:val="453"/>
        </w:numPr>
        <w:tabs>
          <w:tab w:pos="1600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Recopilar la información a la que se refieren las letras b), c), d) y e) del apartado 4 del</w:t>
      </w:r>
      <w:r>
        <w:rPr>
          <w:spacing w:val="1"/>
          <w:sz w:val="20"/>
        </w:rPr>
        <w:t> </w:t>
      </w:r>
      <w:r>
        <w:rPr>
          <w:sz w:val="20"/>
        </w:rPr>
        <w:t>artículo 328, a cuyo efecto podrán establecer las instrucciones necesarias, y ponerla 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Junta Consultiva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</w:t>
      </w:r>
      <w:r>
        <w:rPr>
          <w:spacing w:val="-2"/>
          <w:sz w:val="20"/>
        </w:rPr>
        <w:t> </w:t>
      </w:r>
      <w:r>
        <w:rPr>
          <w:sz w:val="20"/>
        </w:rPr>
        <w:t>Pública del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line="249" w:lineRule="auto" w:before="122"/>
        <w:ind w:right="1273"/>
      </w:pP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asimismo,</w:t>
      </w:r>
      <w:r>
        <w:rPr>
          <w:spacing w:val="55"/>
        </w:rPr>
        <w:t> </w:t>
      </w:r>
      <w:r>
        <w:rPr/>
        <w:t>es</w:t>
      </w:r>
      <w:r>
        <w:rPr>
          <w:spacing w:val="56"/>
        </w:rPr>
        <w:t> </w:t>
      </w:r>
      <w:r>
        <w:rPr/>
        <w:t>el</w:t>
      </w:r>
      <w:r>
        <w:rPr>
          <w:spacing w:val="1"/>
        </w:rPr>
        <w:t> </w:t>
      </w:r>
      <w:r>
        <w:rPr/>
        <w:t>encargado de coordinar el impulso de la contratación electrónica en el ámbito del 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mandatos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directivas</w:t>
      </w:r>
      <w:r>
        <w:rPr>
          <w:spacing w:val="1"/>
        </w:rPr>
        <w:t> </w:t>
      </w:r>
      <w:r>
        <w:rPr/>
        <w:t>comunitarias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line="249" w:lineRule="auto" w:before="4"/>
        <w:ind w:right="1271"/>
      </w:pPr>
      <w:r>
        <w:rPr/>
        <w:t>El Comité de Cooperación es un órgano colegiado que actúa en Pleno o en Secciones.</w:t>
      </w:r>
      <w:r>
        <w:rPr>
          <w:spacing w:val="1"/>
        </w:rPr>
        <w:t> </w:t>
      </w:r>
      <w:r>
        <w:rPr/>
        <w:t>Asimismo, podrán crearse en su seno, para el adecuado desarrollo de sus funciones, los</w:t>
      </w:r>
      <w:r>
        <w:rPr>
          <w:spacing w:val="1"/>
        </w:rPr>
        <w:t> </w:t>
      </w:r>
      <w:r>
        <w:rPr/>
        <w:t>grupos de trabajo que se decida por el Pleno o por cada una de las Secciones. El Pleno del</w:t>
      </w:r>
      <w:r>
        <w:rPr>
          <w:spacing w:val="1"/>
        </w:rPr>
        <w:t> </w:t>
      </w:r>
      <w:r>
        <w:rPr/>
        <w:t>Comité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Cooperación</w:t>
      </w:r>
      <w:r>
        <w:rPr>
          <w:spacing w:val="-2"/>
        </w:rPr>
        <w:t> </w:t>
      </w:r>
      <w:r>
        <w:rPr/>
        <w:t>elaborará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interno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funcionamiento.</w:t>
      </w:r>
    </w:p>
    <w:p>
      <w:pPr>
        <w:pStyle w:val="ListParagraph"/>
        <w:numPr>
          <w:ilvl w:val="0"/>
          <w:numId w:val="452"/>
        </w:numPr>
        <w:tabs>
          <w:tab w:pos="1695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Corresponden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Comité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-53"/>
          <w:sz w:val="20"/>
        </w:rPr>
        <w:t> </w:t>
      </w:r>
      <w:r>
        <w:rPr>
          <w:sz w:val="20"/>
        </w:rPr>
        <w:t>necesarias para el cumplimiento de los objetivos expuestos en el apartado anterior y el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aquellos</w:t>
      </w:r>
      <w:r>
        <w:rPr>
          <w:spacing w:val="-4"/>
          <w:sz w:val="20"/>
        </w:rPr>
        <w:t> </w:t>
      </w:r>
      <w:r>
        <w:rPr>
          <w:sz w:val="20"/>
        </w:rPr>
        <w:t>asuntos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presidente</w:t>
      </w:r>
      <w:r>
        <w:rPr>
          <w:spacing w:val="-4"/>
          <w:sz w:val="20"/>
        </w:rPr>
        <w:t> </w:t>
      </w:r>
      <w:r>
        <w:rPr>
          <w:sz w:val="20"/>
        </w:rPr>
        <w:t>considere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atención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importancia,</w:t>
      </w:r>
    </w:p>
    <w:p>
      <w:pPr>
        <w:pStyle w:val="BodyText"/>
        <w:spacing w:line="249" w:lineRule="auto" w:before="2"/>
        <w:ind w:right="1271"/>
      </w:pPr>
      <w:r>
        <w:rPr/>
        <w:t>El Pleno del Comité está presidido por el Director General del Patrimonio del Estado 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integran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General del Estado, como de las Comunidades y Ciudades Autónomas, así</w:t>
      </w:r>
      <w:r>
        <w:rPr>
          <w:spacing w:val="1"/>
        </w:rPr>
        <w:t> </w:t>
      </w:r>
      <w:r>
        <w:rPr/>
        <w:t>como de las organizaciones representativas de las Entidades locales, en los términos que se</w:t>
      </w:r>
      <w:r>
        <w:rPr>
          <w:spacing w:val="-53"/>
        </w:rPr>
        <w:t> </w:t>
      </w:r>
      <w:r>
        <w:rPr/>
        <w:t>detallan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continuación:</w:t>
      </w:r>
    </w:p>
    <w:p>
      <w:pPr>
        <w:pStyle w:val="ListParagraph"/>
        <w:numPr>
          <w:ilvl w:val="0"/>
          <w:numId w:val="454"/>
        </w:numPr>
        <w:tabs>
          <w:tab w:pos="1702" w:val="left" w:leader="none"/>
        </w:tabs>
        <w:spacing w:line="249" w:lineRule="auto" w:before="125" w:after="0"/>
        <w:ind w:left="1074" w:right="1271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representación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Administración</w:t>
      </w:r>
      <w:r>
        <w:rPr>
          <w:spacing w:val="52"/>
          <w:sz w:val="20"/>
        </w:rPr>
        <w:t> </w:t>
      </w:r>
      <w:r>
        <w:rPr>
          <w:sz w:val="20"/>
        </w:rPr>
        <w:t>General</w:t>
      </w:r>
      <w:r>
        <w:rPr>
          <w:spacing w:val="53"/>
          <w:sz w:val="20"/>
        </w:rPr>
        <w:t> </w:t>
      </w:r>
      <w:r>
        <w:rPr>
          <w:sz w:val="20"/>
        </w:rPr>
        <w:t>del</w:t>
      </w:r>
      <w:r>
        <w:rPr>
          <w:spacing w:val="52"/>
          <w:sz w:val="20"/>
        </w:rPr>
        <w:t> </w:t>
      </w:r>
      <w:r>
        <w:rPr>
          <w:sz w:val="20"/>
        </w:rPr>
        <w:t>Estado,</w:t>
      </w:r>
      <w:r>
        <w:rPr>
          <w:spacing w:val="53"/>
          <w:sz w:val="20"/>
        </w:rPr>
        <w:t> </w:t>
      </w:r>
      <w:r>
        <w:rPr>
          <w:sz w:val="20"/>
        </w:rPr>
        <w:t>se</w:t>
      </w:r>
      <w:r>
        <w:rPr>
          <w:spacing w:val="52"/>
          <w:sz w:val="20"/>
        </w:rPr>
        <w:t> </w:t>
      </w:r>
      <w:r>
        <w:rPr>
          <w:sz w:val="20"/>
        </w:rPr>
        <w:t>nombrarán</w:t>
      </w:r>
      <w:r>
        <w:rPr>
          <w:spacing w:val="52"/>
          <w:sz w:val="20"/>
        </w:rPr>
        <w:t> </w:t>
      </w:r>
      <w:r>
        <w:rPr>
          <w:sz w:val="20"/>
        </w:rPr>
        <w:t>cinco</w:t>
      </w:r>
      <w:r>
        <w:rPr>
          <w:spacing w:val="-53"/>
          <w:sz w:val="20"/>
        </w:rPr>
        <w:t> </w:t>
      </w:r>
      <w:r>
        <w:rPr>
          <w:sz w:val="20"/>
        </w:rPr>
        <w:t>vocales: uno en representación de la Intervención General de la Administración del Estado, a</w:t>
      </w:r>
      <w:r>
        <w:rPr>
          <w:spacing w:val="-53"/>
          <w:sz w:val="20"/>
        </w:rPr>
        <w:t> </w:t>
      </w:r>
      <w:r>
        <w:rPr>
          <w:sz w:val="20"/>
        </w:rPr>
        <w:t>propuesta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misma;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Abogacía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propuesta de la misma; uno en representación de la Dirección General de Racionalización y</w:t>
      </w:r>
      <w:r>
        <w:rPr>
          <w:spacing w:val="1"/>
          <w:sz w:val="20"/>
        </w:rPr>
        <w:t> </w:t>
      </w:r>
      <w:r>
        <w:rPr>
          <w:sz w:val="20"/>
        </w:rPr>
        <w:t>Centralización de la Contratación del Ministerio de Hacienda y Función Pública, a propuesta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misma;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Presidencia y para las Administraciones Territoriales, a propuesta de la misma; y el titular del</w:t>
      </w:r>
      <w:r>
        <w:rPr>
          <w:spacing w:val="-53"/>
          <w:sz w:val="20"/>
        </w:rPr>
        <w:t> </w:t>
      </w:r>
      <w:r>
        <w:rPr>
          <w:sz w:val="20"/>
        </w:rPr>
        <w:t>órgano de apoyo técnico de la Junta Consultiva de Contratación Pública del Estado al que</w:t>
      </w:r>
      <w:r>
        <w:rPr>
          <w:spacing w:val="1"/>
          <w:sz w:val="20"/>
        </w:rPr>
        <w:t> </w:t>
      </w:r>
      <w:r>
        <w:rPr>
          <w:sz w:val="20"/>
        </w:rPr>
        <w:t>correspondan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materias</w:t>
      </w:r>
      <w:r>
        <w:rPr>
          <w:spacing w:val="-1"/>
          <w:sz w:val="20"/>
        </w:rPr>
        <w:t> </w:t>
      </w:r>
      <w:r>
        <w:rPr>
          <w:sz w:val="20"/>
        </w:rPr>
        <w:t>referidas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4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line="249" w:lineRule="auto" w:before="8"/>
        <w:ind w:right="1270"/>
      </w:pPr>
      <w:r>
        <w:rPr/>
        <w:t>Formará parte asimismo, como vocal nato, el Presidente de la Oficina Independiente de</w:t>
      </w:r>
      <w:r>
        <w:rPr>
          <w:spacing w:val="1"/>
        </w:rPr>
        <w:t> </w:t>
      </w:r>
      <w:r>
        <w:rPr/>
        <w:t>Regulación</w:t>
      </w:r>
      <w:r>
        <w:rPr>
          <w:spacing w:val="-2"/>
        </w:rPr>
        <w:t> </w:t>
      </w:r>
      <w:r>
        <w:rPr/>
        <w:t>y Supervisión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Contratación.</w:t>
      </w:r>
    </w:p>
    <w:p>
      <w:pPr>
        <w:pStyle w:val="ListParagraph"/>
        <w:numPr>
          <w:ilvl w:val="0"/>
          <w:numId w:val="454"/>
        </w:numPr>
        <w:tabs>
          <w:tab w:pos="1660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En representación de las Comunidades Autónomas y de las Ciudades Autónomas de</w:t>
      </w:r>
      <w:r>
        <w:rPr>
          <w:spacing w:val="1"/>
          <w:sz w:val="20"/>
        </w:rPr>
        <w:t> </w:t>
      </w:r>
      <w:r>
        <w:rPr>
          <w:sz w:val="20"/>
        </w:rPr>
        <w:t>Ceuta y Melilla, integran el Pleno, un representante designado por cada una de ellas. Uno 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representantes,</w:t>
      </w:r>
      <w:r>
        <w:rPr>
          <w:spacing w:val="-2"/>
          <w:sz w:val="20"/>
        </w:rPr>
        <w:t> </w:t>
      </w:r>
      <w:r>
        <w:rPr>
          <w:sz w:val="20"/>
        </w:rPr>
        <w:t>según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elección,</w:t>
      </w:r>
      <w:r>
        <w:rPr>
          <w:spacing w:val="-4"/>
          <w:sz w:val="20"/>
        </w:rPr>
        <w:t> </w:t>
      </w:r>
      <w:r>
        <w:rPr>
          <w:sz w:val="20"/>
        </w:rPr>
        <w:t>ocupará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Vicepresidencia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Pleno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Comité.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454"/>
        </w:numPr>
        <w:tabs>
          <w:tab w:pos="1681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En representación de las Entidades Locales, un representante de la asociación o</w:t>
      </w:r>
      <w:r>
        <w:rPr>
          <w:spacing w:val="1"/>
          <w:sz w:val="20"/>
        </w:rPr>
        <w:t> </w:t>
      </w:r>
      <w:r>
        <w:rPr>
          <w:sz w:val="20"/>
        </w:rPr>
        <w:t>federación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Locales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mayor</w:t>
      </w:r>
      <w:r>
        <w:rPr>
          <w:spacing w:val="-1"/>
          <w:sz w:val="20"/>
        </w:rPr>
        <w:t> </w:t>
      </w:r>
      <w:r>
        <w:rPr>
          <w:sz w:val="20"/>
        </w:rPr>
        <w:t>implantación,</w:t>
      </w:r>
      <w:r>
        <w:rPr>
          <w:spacing w:val="-2"/>
          <w:sz w:val="20"/>
        </w:rPr>
        <w:t> </w:t>
      </w:r>
      <w:r>
        <w:rPr>
          <w:sz w:val="20"/>
        </w:rPr>
        <w:t>designado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misma.</w:t>
      </w:r>
    </w:p>
    <w:p>
      <w:pPr>
        <w:pStyle w:val="BodyText"/>
        <w:spacing w:line="249" w:lineRule="auto" w:before="121"/>
        <w:ind w:right="1272"/>
      </w:pPr>
      <w:r>
        <w:rPr/>
        <w:t>La secretaría recaerá en el titular de la Secretaría de la Junta Consultiva de Contratación</w:t>
      </w:r>
      <w:r>
        <w:rPr>
          <w:spacing w:val="-53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 tendrá voz, pero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voto.</w:t>
      </w:r>
    </w:p>
    <w:p>
      <w:pPr>
        <w:pStyle w:val="BodyText"/>
        <w:spacing w:line="249" w:lineRule="auto" w:before="2"/>
        <w:ind w:right="1274"/>
      </w:pPr>
      <w:r>
        <w:rPr/>
        <w:t>Sin perjuicio de la composición establecida anteriormente, en función de los asuntos a</w:t>
      </w:r>
      <w:r>
        <w:rPr>
          <w:spacing w:val="1"/>
        </w:rPr>
        <w:t> </w:t>
      </w:r>
      <w:r>
        <w:rPr/>
        <w:t>tratar,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asistir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reuniones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expertos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otros</w:t>
      </w:r>
      <w:r>
        <w:rPr>
          <w:spacing w:val="-53"/>
        </w:rPr>
        <w:t> </w:t>
      </w:r>
      <w:r>
        <w:rPr/>
        <w:t>Ministerios,</w:t>
      </w:r>
      <w:r>
        <w:rPr>
          <w:spacing w:val="-1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organismos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fueran</w:t>
      </w:r>
      <w:r>
        <w:rPr>
          <w:spacing w:val="-1"/>
        </w:rPr>
        <w:t> </w:t>
      </w:r>
      <w:r>
        <w:rPr/>
        <w:t>convocados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efecto.</w:t>
      </w:r>
    </w:p>
    <w:p>
      <w:pPr>
        <w:pStyle w:val="BodyText"/>
        <w:spacing w:line="249" w:lineRule="auto" w:before="2"/>
        <w:ind w:right="1272"/>
      </w:pPr>
      <w:r>
        <w:rPr/>
        <w:t>Asimismo, participarán en las sesiones del Comité de Cooperación y sus Secciones,</w:t>
      </w:r>
      <w:r>
        <w:rPr>
          <w:spacing w:val="1"/>
        </w:rPr>
        <w:t> </w:t>
      </w:r>
      <w:r>
        <w:rPr/>
        <w:t>cuando proceda, los vocales de la Oficina Independiente de Regulación y Supervisión de la</w:t>
      </w:r>
      <w:r>
        <w:rPr>
          <w:spacing w:val="1"/>
        </w:rPr>
        <w:t> </w:t>
      </w:r>
      <w:r>
        <w:rPr/>
        <w:t>Contratación,</w:t>
      </w:r>
      <w:r>
        <w:rPr>
          <w:spacing w:val="-2"/>
        </w:rPr>
        <w:t> </w:t>
      </w:r>
      <w:r>
        <w:rPr/>
        <w:t>con voz y sin voto.</w:t>
      </w:r>
    </w:p>
    <w:p>
      <w:pPr>
        <w:pStyle w:val="ListParagraph"/>
        <w:numPr>
          <w:ilvl w:val="0"/>
          <w:numId w:val="452"/>
        </w:numPr>
        <w:tabs>
          <w:tab w:pos="1682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Las Secciones se encargarán de la preparación de los asuntos para su toma en</w:t>
      </w:r>
      <w:r>
        <w:rPr>
          <w:spacing w:val="1"/>
          <w:sz w:val="20"/>
        </w:rPr>
        <w:t> </w:t>
      </w:r>
      <w:r>
        <w:rPr>
          <w:sz w:val="20"/>
        </w:rPr>
        <w:t>consideración por el Pleno, bien por iniciativa propia, en el ámbito que les corresponde, o</w:t>
      </w:r>
      <w:r>
        <w:rPr>
          <w:spacing w:val="1"/>
          <w:sz w:val="20"/>
        </w:rPr>
        <w:t> </w:t>
      </w:r>
      <w:r>
        <w:rPr>
          <w:sz w:val="20"/>
        </w:rPr>
        <w:t>bien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indicación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Presidente.</w:t>
      </w:r>
    </w:p>
    <w:p>
      <w:pPr>
        <w:pStyle w:val="BodyText"/>
        <w:spacing w:line="249" w:lineRule="auto" w:before="2"/>
        <w:ind w:right="1273"/>
      </w:pPr>
      <w:r>
        <w:rPr/>
        <w:t>El Comité de Cooperación tendrá las Secciones que se determinen reglamentariamente,</w:t>
      </w:r>
      <w:r>
        <w:rPr>
          <w:spacing w:val="1"/>
        </w:rPr>
        <w:t> </w:t>
      </w:r>
      <w:r>
        <w:rPr/>
        <w:t>contando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todo caso con las</w:t>
      </w:r>
      <w:r>
        <w:rPr>
          <w:spacing w:val="-1"/>
        </w:rPr>
        <w:t> </w:t>
      </w:r>
      <w:r>
        <w:rPr/>
        <w:t>cinco siguientes:</w:t>
      </w:r>
    </w:p>
    <w:p>
      <w:pPr>
        <w:pStyle w:val="ListParagraph"/>
        <w:numPr>
          <w:ilvl w:val="0"/>
          <w:numId w:val="455"/>
        </w:numPr>
        <w:tabs>
          <w:tab w:pos="1653" w:val="left" w:leader="none"/>
        </w:tabs>
        <w:spacing w:line="249" w:lineRule="auto" w:before="122" w:after="0"/>
        <w:ind w:left="1074" w:right="1272" w:firstLine="340"/>
        <w:jc w:val="both"/>
        <w:rPr>
          <w:sz w:val="20"/>
        </w:rPr>
      </w:pPr>
      <w:r>
        <w:rPr>
          <w:sz w:val="20"/>
        </w:rPr>
        <w:t>Sección relativa a la regulación de la contratación, en los términos de las letras a) y b)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328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455"/>
        </w:numPr>
        <w:tabs>
          <w:tab w:pos="1662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Sección relativa a la información cuantitativa y estadística en materia de contratación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8"/>
          <w:sz w:val="20"/>
        </w:rPr>
        <w:t> </w:t>
      </w:r>
      <w:r>
        <w:rPr>
          <w:sz w:val="20"/>
        </w:rPr>
        <w:t>para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cumplimiento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obligaciones</w:t>
      </w:r>
      <w:r>
        <w:rPr>
          <w:spacing w:val="18"/>
          <w:sz w:val="20"/>
        </w:rPr>
        <w:t> </w:t>
      </w:r>
      <w:r>
        <w:rPr>
          <w:sz w:val="20"/>
        </w:rPr>
        <w:t>establecidas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letra</w:t>
      </w:r>
      <w:r>
        <w:rPr>
          <w:spacing w:val="19"/>
          <w:sz w:val="20"/>
        </w:rPr>
        <w:t> </w:t>
      </w:r>
      <w:r>
        <w:rPr>
          <w:sz w:val="20"/>
        </w:rPr>
        <w:t>d)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9"/>
          <w:sz w:val="20"/>
        </w:rPr>
        <w:t> </w:t>
      </w:r>
      <w:r>
        <w:rPr>
          <w:sz w:val="20"/>
        </w:rPr>
        <w:t>apartado</w:t>
      </w:r>
      <w:r>
        <w:rPr>
          <w:spacing w:val="18"/>
          <w:sz w:val="20"/>
        </w:rPr>
        <w:t> </w:t>
      </w:r>
      <w:r>
        <w:rPr>
          <w:sz w:val="20"/>
        </w:rPr>
        <w:t>3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artículo</w:t>
      </w:r>
      <w:r>
        <w:rPr>
          <w:spacing w:val="12"/>
          <w:sz w:val="20"/>
        </w:rPr>
        <w:t> </w:t>
      </w:r>
      <w:r>
        <w:rPr>
          <w:sz w:val="20"/>
        </w:rPr>
        <w:t>328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obligación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información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refiere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letra</w:t>
      </w:r>
      <w:r>
        <w:rPr>
          <w:spacing w:val="13"/>
          <w:sz w:val="20"/>
        </w:rPr>
        <w:t> </w:t>
      </w:r>
      <w:r>
        <w:rPr>
          <w:sz w:val="20"/>
        </w:rPr>
        <w:t>c)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apartado</w:t>
      </w:r>
      <w:r>
        <w:rPr>
          <w:spacing w:val="12"/>
          <w:sz w:val="20"/>
        </w:rPr>
        <w:t> </w:t>
      </w:r>
      <w:r>
        <w:rPr>
          <w:sz w:val="20"/>
        </w:rPr>
        <w:t>4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328.</w:t>
      </w:r>
    </w:p>
    <w:p>
      <w:pPr>
        <w:pStyle w:val="ListParagraph"/>
        <w:numPr>
          <w:ilvl w:val="0"/>
          <w:numId w:val="455"/>
        </w:numPr>
        <w:tabs>
          <w:tab w:pos="1640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Sección relativa a la supervisión de la contratación pública para el cumplimiento de las</w:t>
      </w:r>
      <w:r>
        <w:rPr>
          <w:spacing w:val="-53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establecidas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apartados</w:t>
      </w:r>
      <w:r>
        <w:rPr>
          <w:spacing w:val="-2"/>
          <w:sz w:val="20"/>
        </w:rPr>
        <w:t> </w:t>
      </w:r>
      <w:r>
        <w:rPr>
          <w:sz w:val="20"/>
        </w:rPr>
        <w:t>6,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y 9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332.</w:t>
      </w:r>
    </w:p>
    <w:p>
      <w:pPr>
        <w:pStyle w:val="ListParagraph"/>
        <w:numPr>
          <w:ilvl w:val="0"/>
          <w:numId w:val="455"/>
        </w:numPr>
        <w:tabs>
          <w:tab w:pos="1663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Sección de contratación pública electrónica, encargada de ejecutar las competencias</w:t>
      </w:r>
      <w:r>
        <w:rPr>
          <w:spacing w:val="1"/>
          <w:sz w:val="20"/>
        </w:rPr>
        <w:t> </w:t>
      </w:r>
      <w:r>
        <w:rPr>
          <w:sz w:val="20"/>
        </w:rPr>
        <w:t>del Comité de Cooperación en esta materia y de la supervisión del funcionamiento de la</w:t>
      </w:r>
      <w:r>
        <w:rPr>
          <w:spacing w:val="1"/>
          <w:sz w:val="20"/>
        </w:rPr>
        <w:t> </w:t>
      </w:r>
      <w:r>
        <w:rPr>
          <w:sz w:val="20"/>
        </w:rPr>
        <w:t>Plataforma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Sector Público;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455"/>
        </w:numPr>
        <w:tabs>
          <w:tab w:pos="1655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Sección relativa a la supervisión del funcionamiento del Registro Oficial de Licitadores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Empresas Clasificadas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Sector Público.</w:t>
      </w:r>
    </w:p>
    <w:p>
      <w:pPr>
        <w:pStyle w:val="ListParagraph"/>
        <w:numPr>
          <w:ilvl w:val="0"/>
          <w:numId w:val="452"/>
        </w:numPr>
        <w:tabs>
          <w:tab w:pos="1645" w:val="left" w:leader="none"/>
        </w:tabs>
        <w:spacing w:line="249" w:lineRule="auto" w:before="122" w:after="0"/>
        <w:ind w:left="1074" w:right="1274" w:firstLine="340"/>
        <w:jc w:val="both"/>
        <w:rPr>
          <w:sz w:val="20"/>
        </w:rPr>
      </w:pPr>
      <w:r>
        <w:rPr>
          <w:sz w:val="20"/>
        </w:rPr>
        <w:t>La Sección relativa a la regulación estará presidida por el titular de la Secretaría de la</w:t>
      </w:r>
      <w:r>
        <w:rPr>
          <w:spacing w:val="1"/>
          <w:sz w:val="20"/>
        </w:rPr>
        <w:t> </w:t>
      </w:r>
      <w:r>
        <w:rPr>
          <w:sz w:val="20"/>
        </w:rPr>
        <w:t>Junta Consultiva de Contratación Pública del Estado y ejercerá la secretaría de esta Sección</w:t>
      </w:r>
      <w:r>
        <w:rPr>
          <w:spacing w:val="-53"/>
          <w:sz w:val="20"/>
        </w:rPr>
        <w:t> </w:t>
      </w:r>
      <w:r>
        <w:rPr>
          <w:sz w:val="20"/>
        </w:rPr>
        <w:t>el Vicesecretario de la Junta Consultiva. La Sección relativa a la supervisión estará presidida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Vicepresidente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Comité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Cooperación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contratación</w:t>
      </w:r>
      <w:r>
        <w:rPr>
          <w:spacing w:val="-2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line="249" w:lineRule="auto"/>
        <w:ind w:right="1272"/>
      </w:pPr>
      <w:r>
        <w:rPr/>
        <w:t>Cada una de las restantes Secciones del Comité estará presidida por el Subdirector</w:t>
      </w:r>
      <w:r>
        <w:rPr>
          <w:spacing w:val="1"/>
        </w:rPr>
        <w:t> </w:t>
      </w:r>
      <w:r>
        <w:rPr/>
        <w:t>General de la Dirección General del Patrimonio del Estado del Ministerio de Hacienda y</w:t>
      </w:r>
      <w:r>
        <w:rPr>
          <w:spacing w:val="1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Pública que</w:t>
      </w:r>
      <w:r>
        <w:rPr>
          <w:spacing w:val="-1"/>
        </w:rPr>
        <w:t> </w:t>
      </w:r>
      <w:r>
        <w:rPr/>
        <w:t>resulte competente respecto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 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trate.</w:t>
      </w:r>
    </w:p>
    <w:p>
      <w:pPr>
        <w:pStyle w:val="ListParagraph"/>
        <w:numPr>
          <w:ilvl w:val="0"/>
          <w:numId w:val="452"/>
        </w:numPr>
        <w:tabs>
          <w:tab w:pos="1655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Cada una de las secciones estará integrada por representantes de la Administración</w:t>
      </w:r>
      <w:r>
        <w:rPr>
          <w:spacing w:val="1"/>
          <w:sz w:val="20"/>
        </w:rPr>
        <w:t> </w:t>
      </w:r>
      <w:r>
        <w:rPr>
          <w:sz w:val="20"/>
        </w:rPr>
        <w:t>General del Estado, de las Comunidades y Ciudades Autónomas y, cuando proceda, de las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-3"/>
          <w:sz w:val="20"/>
        </w:rPr>
        <w:t> </w:t>
      </w:r>
      <w:r>
        <w:rPr>
          <w:sz w:val="20"/>
        </w:rPr>
        <w:t>representativas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Locales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términos:</w:t>
      </w:r>
    </w:p>
    <w:p>
      <w:pPr>
        <w:pStyle w:val="ListParagraph"/>
        <w:numPr>
          <w:ilvl w:val="0"/>
          <w:numId w:val="456"/>
        </w:numPr>
        <w:tabs>
          <w:tab w:pos="1666" w:val="left" w:leader="none"/>
        </w:tabs>
        <w:spacing w:line="249" w:lineRule="auto" w:before="123" w:after="0"/>
        <w:ind w:left="1074" w:right="1271" w:firstLine="340"/>
        <w:jc w:val="both"/>
        <w:rPr>
          <w:sz w:val="20"/>
        </w:rPr>
      </w:pPr>
      <w:r>
        <w:rPr>
          <w:sz w:val="20"/>
        </w:rPr>
        <w:t>Por parte de la Administración General del Estado, los vocales que formen parte del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Comité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Oficina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Regulación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Supervisión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Contratación, de la Intervención General de la Administración del Estado y de la Abogacía</w:t>
      </w:r>
      <w:r>
        <w:rPr>
          <w:spacing w:val="1"/>
          <w:sz w:val="20"/>
        </w:rPr>
        <w:t> </w:t>
      </w:r>
      <w:r>
        <w:rPr>
          <w:sz w:val="20"/>
        </w:rPr>
        <w:t>General del Estado; y el titular del órgano de apoyo técnico de la Junta Consultiva de</w:t>
      </w:r>
      <w:r>
        <w:rPr>
          <w:spacing w:val="1"/>
          <w:sz w:val="20"/>
        </w:rPr>
        <w:t> </w:t>
      </w:r>
      <w:r>
        <w:rPr>
          <w:sz w:val="20"/>
        </w:rPr>
        <w:t>Contratación Pública del Estado al que correspondan las materias referidas en el apartado 4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31"/>
          <w:sz w:val="20"/>
        </w:rPr>
        <w:t> </w:t>
      </w:r>
      <w:r>
        <w:rPr>
          <w:sz w:val="20"/>
        </w:rPr>
        <w:t>artículo</w:t>
      </w:r>
      <w:r>
        <w:rPr>
          <w:spacing w:val="31"/>
          <w:sz w:val="20"/>
        </w:rPr>
        <w:t> </w:t>
      </w:r>
      <w:r>
        <w:rPr>
          <w:sz w:val="20"/>
        </w:rPr>
        <w:t>328,</w:t>
      </w:r>
      <w:r>
        <w:rPr>
          <w:spacing w:val="31"/>
          <w:sz w:val="20"/>
        </w:rPr>
        <w:t> </w:t>
      </w:r>
      <w:r>
        <w:rPr>
          <w:sz w:val="20"/>
        </w:rPr>
        <w:t>en</w:t>
      </w:r>
      <w:r>
        <w:rPr>
          <w:spacing w:val="31"/>
          <w:sz w:val="20"/>
        </w:rPr>
        <w:t> </w:t>
      </w:r>
      <w:r>
        <w:rPr>
          <w:sz w:val="20"/>
        </w:rPr>
        <w:t>las</w:t>
      </w:r>
      <w:r>
        <w:rPr>
          <w:spacing w:val="31"/>
          <w:sz w:val="20"/>
        </w:rPr>
        <w:t> </w:t>
      </w:r>
      <w:r>
        <w:rPr>
          <w:sz w:val="20"/>
        </w:rPr>
        <w:t>Secciones</w:t>
      </w:r>
      <w:r>
        <w:rPr>
          <w:spacing w:val="31"/>
          <w:sz w:val="20"/>
        </w:rPr>
        <w:t> </w:t>
      </w:r>
      <w:r>
        <w:rPr>
          <w:sz w:val="20"/>
        </w:rPr>
        <w:t>que</w:t>
      </w:r>
      <w:r>
        <w:rPr>
          <w:spacing w:val="31"/>
          <w:sz w:val="20"/>
        </w:rPr>
        <w:t> </w:t>
      </w:r>
      <w:r>
        <w:rPr>
          <w:sz w:val="20"/>
        </w:rPr>
        <w:t>no</w:t>
      </w:r>
      <w:r>
        <w:rPr>
          <w:spacing w:val="32"/>
          <w:sz w:val="20"/>
        </w:rPr>
        <w:t> </w:t>
      </w:r>
      <w:r>
        <w:rPr>
          <w:sz w:val="20"/>
        </w:rPr>
        <w:t>presida;</w:t>
      </w:r>
      <w:r>
        <w:rPr>
          <w:spacing w:val="31"/>
          <w:sz w:val="20"/>
        </w:rPr>
        <w:t> </w:t>
      </w:r>
      <w:r>
        <w:rPr>
          <w:sz w:val="20"/>
        </w:rPr>
        <w:t>así</w:t>
      </w:r>
      <w:r>
        <w:rPr>
          <w:spacing w:val="31"/>
          <w:sz w:val="20"/>
        </w:rPr>
        <w:t> </w:t>
      </w:r>
      <w:r>
        <w:rPr>
          <w:sz w:val="20"/>
        </w:rPr>
        <w:t>como</w:t>
      </w:r>
      <w:r>
        <w:rPr>
          <w:spacing w:val="31"/>
          <w:sz w:val="20"/>
        </w:rPr>
        <w:t> </w:t>
      </w:r>
      <w:r>
        <w:rPr>
          <w:sz w:val="20"/>
        </w:rPr>
        <w:t>el</w:t>
      </w:r>
      <w:r>
        <w:rPr>
          <w:spacing w:val="31"/>
          <w:sz w:val="20"/>
        </w:rPr>
        <w:t> </w:t>
      </w:r>
      <w:r>
        <w:rPr>
          <w:sz w:val="20"/>
        </w:rPr>
        <w:t>Secretario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indicada</w:t>
      </w:r>
      <w:r>
        <w:rPr>
          <w:spacing w:val="1"/>
          <w:sz w:val="20"/>
        </w:rPr>
        <w:t> </w:t>
      </w:r>
      <w:r>
        <w:rPr>
          <w:sz w:val="20"/>
        </w:rPr>
        <w:t>Junta Consultiva que ejercerá la secretaría de la Sección, que contará con voz y voto en la</w:t>
      </w:r>
      <w:r>
        <w:rPr>
          <w:spacing w:val="1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456"/>
        </w:numPr>
        <w:tabs>
          <w:tab w:pos="1762" w:val="left" w:leader="none"/>
        </w:tabs>
        <w:spacing w:line="249" w:lineRule="auto" w:before="6" w:after="0"/>
        <w:ind w:left="1074" w:right="1273" w:firstLine="339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Autónomas,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designados</w:t>
      </w:r>
      <w:r>
        <w:rPr>
          <w:spacing w:val="-53"/>
          <w:sz w:val="20"/>
        </w:rPr>
        <w:t> </w:t>
      </w:r>
      <w:r>
        <w:rPr>
          <w:sz w:val="20"/>
        </w:rPr>
        <w:t>rotatoriamente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periodos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año,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función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orden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creación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mismas.</w:t>
      </w:r>
    </w:p>
    <w:p>
      <w:pPr>
        <w:pStyle w:val="ListParagraph"/>
        <w:numPr>
          <w:ilvl w:val="0"/>
          <w:numId w:val="456"/>
        </w:numPr>
        <w:tabs>
          <w:tab w:pos="1687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Además de los indicados en las letras a) y b) anteriores, el representante de la</w:t>
      </w:r>
      <w:r>
        <w:rPr>
          <w:spacing w:val="1"/>
          <w:sz w:val="20"/>
        </w:rPr>
        <w:t> </w:t>
      </w:r>
      <w:r>
        <w:rPr>
          <w:sz w:val="20"/>
        </w:rPr>
        <w:t>asociación o federación de Entidades Locales con mayor implantación, designado por la</w:t>
      </w:r>
      <w:r>
        <w:rPr>
          <w:spacing w:val="1"/>
          <w:sz w:val="20"/>
        </w:rPr>
        <w:t> </w:t>
      </w:r>
      <w:r>
        <w:rPr>
          <w:sz w:val="20"/>
        </w:rPr>
        <w:t>misma, que forme parte del Pleno, formará parte, a su vez, de las siguientes secciones:</w:t>
      </w:r>
      <w:r>
        <w:rPr>
          <w:spacing w:val="1"/>
          <w:sz w:val="20"/>
        </w:rPr>
        <w:t> </w:t>
      </w:r>
      <w:r>
        <w:rPr>
          <w:sz w:val="20"/>
        </w:rPr>
        <w:t>Sección relativa a la supervisión de la contratación pública, Sección relativa a la información</w:t>
      </w:r>
      <w:r>
        <w:rPr>
          <w:spacing w:val="1"/>
          <w:sz w:val="20"/>
        </w:rPr>
        <w:t> </w:t>
      </w:r>
      <w:r>
        <w:rPr>
          <w:sz w:val="20"/>
        </w:rPr>
        <w:t>cuantitativa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estadística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electrónica.</w:t>
      </w:r>
    </w:p>
    <w:p>
      <w:pPr>
        <w:pStyle w:val="ListParagraph"/>
        <w:numPr>
          <w:ilvl w:val="0"/>
          <w:numId w:val="456"/>
        </w:numPr>
        <w:tabs>
          <w:tab w:pos="1653" w:val="left" w:leader="none"/>
        </w:tabs>
        <w:spacing w:line="249" w:lineRule="auto" w:before="4" w:after="0"/>
        <w:ind w:left="1074" w:right="1275" w:firstLine="340"/>
        <w:jc w:val="both"/>
        <w:rPr>
          <w:sz w:val="20"/>
        </w:rPr>
      </w:pPr>
      <w:r>
        <w:rPr>
          <w:sz w:val="20"/>
        </w:rPr>
        <w:t>En el caso de la Sección de contratación pública electrónica, además de los indicados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46"/>
          <w:sz w:val="20"/>
        </w:rPr>
        <w:t> </w:t>
      </w:r>
      <w:r>
        <w:rPr>
          <w:sz w:val="20"/>
        </w:rPr>
        <w:t>las</w:t>
      </w:r>
      <w:r>
        <w:rPr>
          <w:spacing w:val="46"/>
          <w:sz w:val="20"/>
        </w:rPr>
        <w:t> </w:t>
      </w:r>
      <w:r>
        <w:rPr>
          <w:sz w:val="20"/>
        </w:rPr>
        <w:t>letras</w:t>
      </w:r>
      <w:r>
        <w:rPr>
          <w:spacing w:val="46"/>
          <w:sz w:val="20"/>
        </w:rPr>
        <w:t> </w:t>
      </w:r>
      <w:r>
        <w:rPr>
          <w:sz w:val="20"/>
        </w:rPr>
        <w:t>a),</w:t>
      </w:r>
      <w:r>
        <w:rPr>
          <w:spacing w:val="46"/>
          <w:sz w:val="20"/>
        </w:rPr>
        <w:t> </w:t>
      </w:r>
      <w:r>
        <w:rPr>
          <w:sz w:val="20"/>
        </w:rPr>
        <w:t>b)</w:t>
      </w:r>
      <w:r>
        <w:rPr>
          <w:spacing w:val="46"/>
          <w:sz w:val="20"/>
        </w:rPr>
        <w:t> </w:t>
      </w:r>
      <w:r>
        <w:rPr>
          <w:sz w:val="20"/>
        </w:rPr>
        <w:t>y</w:t>
      </w:r>
      <w:r>
        <w:rPr>
          <w:spacing w:val="46"/>
          <w:sz w:val="20"/>
        </w:rPr>
        <w:t> </w:t>
      </w:r>
      <w:r>
        <w:rPr>
          <w:sz w:val="20"/>
        </w:rPr>
        <w:t>c)</w:t>
      </w:r>
      <w:r>
        <w:rPr>
          <w:spacing w:val="46"/>
          <w:sz w:val="20"/>
        </w:rPr>
        <w:t> </w:t>
      </w:r>
      <w:r>
        <w:rPr>
          <w:sz w:val="20"/>
        </w:rPr>
        <w:t>anteriores,</w:t>
      </w:r>
      <w:r>
        <w:rPr>
          <w:spacing w:val="46"/>
          <w:sz w:val="20"/>
        </w:rPr>
        <w:t> </w:t>
      </w:r>
      <w:r>
        <w:rPr>
          <w:sz w:val="20"/>
        </w:rPr>
        <w:t>se</w:t>
      </w:r>
      <w:r>
        <w:rPr>
          <w:spacing w:val="46"/>
          <w:sz w:val="20"/>
        </w:rPr>
        <w:t> </w:t>
      </w:r>
      <w:r>
        <w:rPr>
          <w:sz w:val="20"/>
        </w:rPr>
        <w:t>incorporarán</w:t>
      </w:r>
      <w:r>
        <w:rPr>
          <w:spacing w:val="46"/>
          <w:sz w:val="20"/>
        </w:rPr>
        <w:t> </w:t>
      </w:r>
      <w:r>
        <w:rPr>
          <w:sz w:val="20"/>
        </w:rPr>
        <w:t>como</w:t>
      </w:r>
      <w:r>
        <w:rPr>
          <w:spacing w:val="46"/>
          <w:sz w:val="20"/>
        </w:rPr>
        <w:t> </w:t>
      </w:r>
      <w:r>
        <w:rPr>
          <w:sz w:val="20"/>
        </w:rPr>
        <w:t>vocales</w:t>
      </w:r>
      <w:r>
        <w:rPr>
          <w:spacing w:val="46"/>
          <w:sz w:val="20"/>
        </w:rPr>
        <w:t> </w:t>
      </w:r>
      <w:r>
        <w:rPr>
          <w:sz w:val="20"/>
        </w:rPr>
        <w:t>un</w:t>
      </w:r>
      <w:r>
        <w:rPr>
          <w:spacing w:val="46"/>
          <w:sz w:val="20"/>
        </w:rPr>
        <w:t> </w:t>
      </w:r>
      <w:r>
        <w:rPr>
          <w:sz w:val="20"/>
        </w:rPr>
        <w:t>representante</w:t>
      </w:r>
      <w:r>
        <w:rPr>
          <w:spacing w:val="47"/>
          <w:sz w:val="20"/>
        </w:rPr>
        <w:t> </w:t>
      </w:r>
      <w:r>
        <w:rPr>
          <w:sz w:val="20"/>
        </w:rPr>
        <w:t>del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hanging="1"/>
      </w:pPr>
      <w:r>
        <w:rPr/>
        <w:t>Ministerio de Energía, Turismo y Agenda Digital y un representante del Ministerio de la</w:t>
      </w:r>
      <w:r>
        <w:rPr>
          <w:spacing w:val="1"/>
        </w:rPr>
        <w:t> </w:t>
      </w:r>
      <w:r>
        <w:rPr/>
        <w:t>Presidencia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Administraciones Territoriales.</w:t>
      </w:r>
    </w:p>
    <w:p>
      <w:pPr>
        <w:pStyle w:val="BodyText"/>
        <w:spacing w:line="249" w:lineRule="auto" w:before="1"/>
        <w:ind w:right="1272"/>
      </w:pPr>
      <w:r>
        <w:rPr/>
        <w:t>Los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cinco,</w:t>
      </w:r>
      <w:r>
        <w:rPr>
          <w:spacing w:val="1"/>
        </w:rPr>
        <w:t> </w:t>
      </w:r>
      <w:r>
        <w:rPr/>
        <w:t>designados según lo previsto en la letra b) anterior. Tres de ellos serán designados entre las</w:t>
      </w:r>
      <w:r>
        <w:rPr>
          <w:spacing w:val="1"/>
        </w:rPr>
        <w:t> </w:t>
      </w:r>
      <w:r>
        <w:rPr/>
        <w:t>Comunidades Autónomas que hubieran firmado con la Administración General del Estado el</w:t>
      </w:r>
      <w:r>
        <w:rPr>
          <w:spacing w:val="1"/>
        </w:rPr>
        <w:t> </w:t>
      </w:r>
      <w:r>
        <w:rPr/>
        <w:t>correspondiente convenio para la utilización de los servicios que ofrece la Plataforma 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restantes</w:t>
      </w:r>
      <w:r>
        <w:rPr>
          <w:spacing w:val="1"/>
        </w:rPr>
        <w:t> </w:t>
      </w:r>
      <w:r>
        <w:rPr/>
        <w:t>representarán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-2"/>
        </w:rPr>
        <w:t> </w:t>
      </w:r>
      <w:r>
        <w:rPr/>
        <w:t>Autónomas.</w:t>
      </w:r>
    </w:p>
    <w:p>
      <w:pPr>
        <w:pStyle w:val="ListParagraph"/>
        <w:numPr>
          <w:ilvl w:val="0"/>
          <w:numId w:val="456"/>
        </w:numPr>
        <w:tabs>
          <w:tab w:pos="1672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En el caso de la Sección que tiene por objeto la supervisión del funcionamiento del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Oficial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Licitadores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Clasificadas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representantes de las Comunidades Autónomas serán designados entre las que hubieran</w:t>
      </w:r>
      <w:r>
        <w:rPr>
          <w:spacing w:val="1"/>
          <w:sz w:val="20"/>
        </w:rPr>
        <w:t> </w:t>
      </w:r>
      <w:r>
        <w:rPr>
          <w:sz w:val="20"/>
        </w:rPr>
        <w:t>firmado con la Administración General del Estado el correspondiente convenio de utilización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 que</w:t>
      </w:r>
      <w:r>
        <w:rPr>
          <w:spacing w:val="-2"/>
          <w:sz w:val="20"/>
        </w:rPr>
        <w:t> </w:t>
      </w:r>
      <w:r>
        <w:rPr>
          <w:sz w:val="20"/>
        </w:rPr>
        <w:t>ofrece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mencionado Registro</w:t>
      </w:r>
      <w:r>
        <w:rPr>
          <w:spacing w:val="-2"/>
          <w:sz w:val="20"/>
        </w:rPr>
        <w:t> </w:t>
      </w:r>
      <w:r>
        <w:rPr>
          <w:sz w:val="20"/>
        </w:rPr>
        <w:t>Oficial.</w:t>
      </w:r>
    </w:p>
    <w:p>
      <w:pPr>
        <w:pStyle w:val="BodyText"/>
        <w:spacing w:line="249" w:lineRule="auto" w:before="124"/>
        <w:ind w:right="1273"/>
      </w:pPr>
      <w:r>
        <w:rPr/>
        <w:t>La Vicepresidencia de cada Sección corresponde a uno de los representantes de las</w:t>
      </w:r>
      <w:r>
        <w:rPr>
          <w:spacing w:val="1"/>
        </w:rPr>
        <w:t> </w:t>
      </w:r>
      <w:r>
        <w:rPr/>
        <w:t>Comunidades</w:t>
      </w:r>
      <w:r>
        <w:rPr>
          <w:spacing w:val="-2"/>
        </w:rPr>
        <w:t> </w:t>
      </w:r>
      <w:r>
        <w:rPr/>
        <w:t>Autónomas, elegidos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ellos.</w:t>
      </w:r>
    </w:p>
    <w:p>
      <w:pPr>
        <w:pStyle w:val="ListParagraph"/>
        <w:numPr>
          <w:ilvl w:val="0"/>
          <w:numId w:val="452"/>
        </w:numPr>
        <w:tabs>
          <w:tab w:pos="1642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Sin perjuicio de la composición establecida anteriormente, en función de los asuntos a</w:t>
      </w:r>
      <w:r>
        <w:rPr>
          <w:spacing w:val="1"/>
          <w:sz w:val="20"/>
        </w:rPr>
        <w:t> </w:t>
      </w:r>
      <w:r>
        <w:rPr>
          <w:sz w:val="20"/>
        </w:rPr>
        <w:t>tratar,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asistir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reuniones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Secciones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expertos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Ministerios,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fueran</w:t>
      </w:r>
      <w:r>
        <w:rPr>
          <w:spacing w:val="1"/>
          <w:sz w:val="20"/>
        </w:rPr>
        <w:t> </w:t>
      </w:r>
      <w:r>
        <w:rPr>
          <w:sz w:val="20"/>
        </w:rPr>
        <w:t>convocados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efecto. En el caso de la Sección que tenga por objeto la información cuantitativa y estadística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45"/>
          <w:sz w:val="20"/>
        </w:rPr>
        <w:t> </w:t>
      </w:r>
      <w:r>
        <w:rPr>
          <w:sz w:val="20"/>
        </w:rPr>
        <w:t>el</w:t>
      </w:r>
      <w:r>
        <w:rPr>
          <w:spacing w:val="45"/>
          <w:sz w:val="20"/>
        </w:rPr>
        <w:t> </w:t>
      </w:r>
      <w:r>
        <w:rPr>
          <w:sz w:val="20"/>
        </w:rPr>
        <w:t>cumplimiento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las</w:t>
      </w:r>
      <w:r>
        <w:rPr>
          <w:spacing w:val="45"/>
          <w:sz w:val="20"/>
        </w:rPr>
        <w:t> </w:t>
      </w:r>
      <w:r>
        <w:rPr>
          <w:sz w:val="20"/>
        </w:rPr>
        <w:t>obligaciones</w:t>
      </w:r>
      <w:r>
        <w:rPr>
          <w:spacing w:val="45"/>
          <w:sz w:val="20"/>
        </w:rPr>
        <w:t> </w:t>
      </w:r>
      <w:r>
        <w:rPr>
          <w:sz w:val="20"/>
        </w:rPr>
        <w:t>establecidas</w:t>
      </w:r>
      <w:r>
        <w:rPr>
          <w:spacing w:val="45"/>
          <w:sz w:val="20"/>
        </w:rPr>
        <w:t> </w:t>
      </w:r>
      <w:r>
        <w:rPr>
          <w:sz w:val="20"/>
        </w:rPr>
        <w:t>en</w:t>
      </w:r>
      <w:r>
        <w:rPr>
          <w:spacing w:val="46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letra</w:t>
      </w:r>
      <w:r>
        <w:rPr>
          <w:spacing w:val="45"/>
          <w:sz w:val="20"/>
        </w:rPr>
        <w:t> </w:t>
      </w:r>
      <w:r>
        <w:rPr>
          <w:sz w:val="20"/>
        </w:rPr>
        <w:t>d)</w:t>
      </w:r>
      <w:r>
        <w:rPr>
          <w:spacing w:val="45"/>
          <w:sz w:val="20"/>
        </w:rPr>
        <w:t> </w:t>
      </w:r>
      <w:r>
        <w:rPr>
          <w:sz w:val="20"/>
        </w:rPr>
        <w:t>del</w:t>
      </w:r>
      <w:r>
        <w:rPr>
          <w:spacing w:val="46"/>
          <w:sz w:val="20"/>
        </w:rPr>
        <w:t> </w:t>
      </w:r>
      <w:r>
        <w:rPr>
          <w:sz w:val="20"/>
        </w:rPr>
        <w:t>apartado</w:t>
      </w:r>
      <w:r>
        <w:rPr>
          <w:spacing w:val="45"/>
          <w:sz w:val="20"/>
        </w:rPr>
        <w:t> </w:t>
      </w:r>
      <w:r>
        <w:rPr>
          <w:sz w:val="20"/>
        </w:rPr>
        <w:t>3</w:t>
      </w:r>
      <w:r>
        <w:rPr>
          <w:spacing w:val="45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artículo 328, y de la obligación de información a que se refiere la letra c) del apartado 4 del</w:t>
      </w:r>
      <w:r>
        <w:rPr>
          <w:spacing w:val="1"/>
          <w:sz w:val="20"/>
        </w:rPr>
        <w:t> </w:t>
      </w:r>
      <w:r>
        <w:rPr>
          <w:sz w:val="20"/>
        </w:rPr>
        <w:t>artículo 328, cuando los asuntos a tratar así lo requieran, y sean convocados al efecto,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-3"/>
          <w:sz w:val="20"/>
        </w:rPr>
        <w:t> </w:t>
      </w:r>
      <w:r>
        <w:rPr>
          <w:sz w:val="20"/>
        </w:rPr>
        <w:t>asistir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reuniones</w:t>
      </w:r>
      <w:r>
        <w:rPr>
          <w:spacing w:val="-1"/>
          <w:sz w:val="20"/>
        </w:rPr>
        <w:t> </w:t>
      </w:r>
      <w:r>
        <w:rPr>
          <w:sz w:val="20"/>
        </w:rPr>
        <w:t>representantes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todas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Comunidades</w:t>
      </w:r>
      <w:r>
        <w:rPr>
          <w:spacing w:val="-2"/>
          <w:sz w:val="20"/>
        </w:rPr>
        <w:t> </w:t>
      </w:r>
      <w:r>
        <w:rPr>
          <w:sz w:val="20"/>
        </w:rPr>
        <w:t>Autónomas.</w:t>
      </w:r>
    </w:p>
    <w:p>
      <w:pPr>
        <w:pStyle w:val="ListParagraph"/>
        <w:numPr>
          <w:ilvl w:val="0"/>
          <w:numId w:val="452"/>
        </w:numPr>
        <w:tabs>
          <w:tab w:pos="1648" w:val="left" w:leader="none"/>
        </w:tabs>
        <w:spacing w:line="249" w:lineRule="auto" w:before="7" w:after="0"/>
        <w:ind w:left="1074" w:right="1272" w:firstLine="340"/>
        <w:jc w:val="both"/>
        <w:rPr>
          <w:sz w:val="20"/>
        </w:rPr>
      </w:pPr>
      <w:r>
        <w:rPr>
          <w:sz w:val="20"/>
        </w:rPr>
        <w:t>El funcionamiento del Comité de cooperación en materia de contratación pública será</w:t>
      </w:r>
      <w:r>
        <w:rPr>
          <w:spacing w:val="1"/>
          <w:sz w:val="20"/>
        </w:rPr>
        <w:t> </w:t>
      </w:r>
      <w:r>
        <w:rPr>
          <w:sz w:val="20"/>
        </w:rPr>
        <w:t>atendido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personales,</w:t>
      </w:r>
      <w:r>
        <w:rPr>
          <w:spacing w:val="1"/>
          <w:sz w:val="20"/>
        </w:rPr>
        <w:t> </w:t>
      </w:r>
      <w:r>
        <w:rPr>
          <w:sz w:val="20"/>
        </w:rPr>
        <w:t>técnicos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presupuestarios</w:t>
      </w:r>
      <w:r>
        <w:rPr>
          <w:spacing w:val="1"/>
          <w:sz w:val="20"/>
        </w:rPr>
        <w:t> </w:t>
      </w:r>
      <w:r>
        <w:rPr>
          <w:sz w:val="20"/>
        </w:rPr>
        <w:t>asignados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Junta</w:t>
      </w:r>
      <w:r>
        <w:rPr>
          <w:spacing w:val="1"/>
          <w:sz w:val="20"/>
        </w:rPr>
        <w:t> </w:t>
      </w:r>
      <w:r>
        <w:rPr>
          <w:sz w:val="20"/>
        </w:rPr>
        <w:t>Consultiva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line="249" w:lineRule="auto" w:before="0"/>
        <w:ind w:left="1074" w:right="1273" w:hanging="1"/>
        <w:jc w:val="both"/>
        <w:rPr>
          <w:rFonts w:ascii="Arial" w:hAnsi="Arial"/>
          <w:i/>
          <w:sz w:val="20"/>
        </w:rPr>
      </w:pPr>
      <w:bookmarkStart w:name="Artículo 330. Órganos consultivos en mat" w:id="563"/>
      <w:bookmarkEnd w:id="563"/>
      <w:r>
        <w:rPr/>
      </w:r>
      <w:r>
        <w:rPr>
          <w:rFonts w:ascii="Arial" w:hAnsi="Arial"/>
          <w:b/>
          <w:sz w:val="20"/>
        </w:rPr>
        <w:t>Artículo 330.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Órganos consultivos en materia de contratación pública de las Comunidades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Autónomas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Ciudades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Autónomas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Ceuta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Melilla.</w:t>
      </w:r>
    </w:p>
    <w:p>
      <w:pPr>
        <w:pStyle w:val="BodyText"/>
        <w:spacing w:line="249" w:lineRule="auto" w:before="115"/>
        <w:ind w:right="1272"/>
      </w:pPr>
      <w:r>
        <w:rPr/>
        <w:t>Los órganos consultivos en materia de contratación pública que creen las Comunidades</w:t>
      </w:r>
      <w:r>
        <w:rPr>
          <w:spacing w:val="1"/>
        </w:rPr>
        <w:t> </w:t>
      </w:r>
      <w:r>
        <w:rPr/>
        <w:t>Autónomas ejercerán su competencia en su respectivo ámbito territorial, en relación con la</w:t>
      </w:r>
      <w:r>
        <w:rPr>
          <w:spacing w:val="1"/>
        </w:rPr>
        <w:t> </w:t>
      </w:r>
      <w:r>
        <w:rPr/>
        <w:t>contratación de las Entidades que integren el sector público autonómico, y, de establecerse</w:t>
      </w:r>
      <w:r>
        <w:rPr>
          <w:spacing w:val="1"/>
        </w:rPr>
        <w:t> </w:t>
      </w:r>
      <w:r>
        <w:rPr/>
        <w:t>así en sus normas reguladoras, de las Entidades Locales incluidas en el mismo, sin perjuicio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competencias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Junta Consultiva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Contratación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"/>
        <w:ind w:left="0" w:firstLine="0"/>
        <w:jc w:val="left"/>
      </w:pPr>
    </w:p>
    <w:p>
      <w:pPr>
        <w:spacing w:line="249" w:lineRule="auto" w:before="0"/>
        <w:ind w:left="1074" w:right="1273" w:firstLine="0"/>
        <w:jc w:val="both"/>
        <w:rPr>
          <w:rFonts w:ascii="Arial" w:hAnsi="Arial"/>
          <w:i/>
          <w:sz w:val="20"/>
        </w:rPr>
      </w:pPr>
      <w:bookmarkStart w:name="Artículo 331. Aportación de información " w:id="564"/>
      <w:bookmarkEnd w:id="56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331.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Aportación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Comunidades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Autónomas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Ciudades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Autónomas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Ceuta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 Melilla.</w:t>
      </w:r>
    </w:p>
    <w:p>
      <w:pPr>
        <w:pStyle w:val="BodyText"/>
        <w:spacing w:line="249" w:lineRule="auto" w:before="115"/>
        <w:ind w:right="1272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lealtad</w:t>
      </w:r>
      <w:r>
        <w:rPr>
          <w:spacing w:val="1"/>
        </w:rPr>
        <w:t> </w:t>
      </w:r>
      <w:r>
        <w:rPr/>
        <w:t>institucional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rige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contemplado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básico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40/2015,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1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octubre,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Régimen</w:t>
      </w:r>
      <w:r>
        <w:rPr>
          <w:spacing w:val="8"/>
        </w:rPr>
        <w:t> </w:t>
      </w:r>
      <w:r>
        <w:rPr/>
        <w:t>Jurídico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Sector</w:t>
      </w:r>
      <w:r>
        <w:rPr>
          <w:spacing w:val="9"/>
        </w:rPr>
        <w:t> </w:t>
      </w:r>
      <w:r>
        <w:rPr/>
        <w:t>Público,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finalidad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que</w:t>
      </w:r>
      <w:r>
        <w:rPr>
          <w:spacing w:val="-53"/>
        </w:rPr>
        <w:t> </w:t>
      </w:r>
      <w:r>
        <w:rPr/>
        <w:t>la Junta Consultiva de Contratación Pública del Estado pueda cumplir con las obligaciones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328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Europea,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</w:t>
      </w:r>
      <w:r>
        <w:rPr>
          <w:spacing w:val="1"/>
        </w:rPr>
        <w:t> </w:t>
      </w:r>
      <w:r>
        <w:rPr/>
        <w:t>remitirán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formato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regulado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 329, a través de sus órganos competentes y respecto de sus respectivos ámbitos</w:t>
      </w:r>
      <w:r>
        <w:rPr>
          <w:spacing w:val="1"/>
        </w:rPr>
        <w:t> </w:t>
      </w:r>
      <w:r>
        <w:rPr/>
        <w:t>territoriales,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 documentación:</w:t>
      </w:r>
    </w:p>
    <w:p>
      <w:pPr>
        <w:pStyle w:val="ListParagraph"/>
        <w:numPr>
          <w:ilvl w:val="0"/>
          <w:numId w:val="457"/>
        </w:numPr>
        <w:tabs>
          <w:tab w:pos="1667" w:val="left" w:leader="none"/>
        </w:tabs>
        <w:spacing w:line="249" w:lineRule="auto" w:before="127" w:after="0"/>
        <w:ind w:left="1074" w:right="1273" w:firstLine="340"/>
        <w:jc w:val="both"/>
        <w:rPr>
          <w:sz w:val="20"/>
        </w:rPr>
      </w:pPr>
      <w:r>
        <w:rPr>
          <w:sz w:val="20"/>
        </w:rPr>
        <w:t>Un informe comprensivo de todas aquellas cuestiones mencionadas en las letras b),</w:t>
      </w:r>
      <w:r>
        <w:rPr>
          <w:spacing w:val="1"/>
          <w:sz w:val="20"/>
        </w:rPr>
        <w:t> </w:t>
      </w:r>
      <w:r>
        <w:rPr>
          <w:sz w:val="20"/>
        </w:rPr>
        <w:t>c), d), e) y f) del apartado 4 del artículo 328 con una periodicidad de –al menos– cada tres</w:t>
      </w:r>
      <w:r>
        <w:rPr>
          <w:spacing w:val="1"/>
          <w:sz w:val="20"/>
        </w:rPr>
        <w:t> </w:t>
      </w:r>
      <w:r>
        <w:rPr>
          <w:sz w:val="20"/>
        </w:rPr>
        <w:t>años.</w:t>
      </w:r>
    </w:p>
    <w:p>
      <w:pPr>
        <w:pStyle w:val="ListParagraph"/>
        <w:numPr>
          <w:ilvl w:val="0"/>
          <w:numId w:val="457"/>
        </w:numPr>
        <w:tabs>
          <w:tab w:pos="1659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Un informe comprensivo de las cuestiones previstas en el apartado 8 del artículo 332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periodicidad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–al</w:t>
      </w:r>
      <w:r>
        <w:rPr>
          <w:spacing w:val="-1"/>
          <w:sz w:val="20"/>
        </w:rPr>
        <w:t> </w:t>
      </w:r>
      <w:r>
        <w:rPr>
          <w:sz w:val="20"/>
        </w:rPr>
        <w:t>menos– cada tres</w:t>
      </w:r>
      <w:r>
        <w:rPr>
          <w:spacing w:val="-1"/>
          <w:sz w:val="20"/>
        </w:rPr>
        <w:t> </w:t>
      </w:r>
      <w:r>
        <w:rPr>
          <w:sz w:val="20"/>
        </w:rPr>
        <w:t>años.</w:t>
      </w:r>
    </w:p>
    <w:p>
      <w:pPr>
        <w:pStyle w:val="BodyText"/>
        <w:spacing w:line="249" w:lineRule="auto" w:before="2"/>
        <w:ind w:right="1274"/>
      </w:pPr>
      <w:r>
        <w:rPr/>
        <w:t>La documentación remitida incluirá información referida a los órganos de contratación de</w:t>
      </w:r>
      <w:r>
        <w:rPr>
          <w:spacing w:val="1"/>
        </w:rPr>
        <w:t> </w:t>
      </w:r>
      <w:r>
        <w:rPr/>
        <w:t>las Administraciones locales, así como los de sus entidades vinculadas o dependientes, que</w:t>
      </w:r>
      <w:r>
        <w:rPr>
          <w:spacing w:val="1"/>
        </w:rPr>
        <w:t> </w:t>
      </w:r>
      <w:r>
        <w:rPr/>
        <w:t>durante el periodo temporal a informar hubieran tenido alojada la publicación de sus perfiles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hubiera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-2"/>
        </w:rPr>
        <w:t> </w:t>
      </w:r>
      <w:r>
        <w:rPr/>
        <w:t>Autónoma de</w:t>
      </w:r>
      <w:r>
        <w:rPr>
          <w:spacing w:val="-1"/>
        </w:rPr>
        <w:t> </w:t>
      </w:r>
      <w:r>
        <w:rPr/>
        <w:t>su ámbito</w:t>
      </w:r>
      <w:r>
        <w:rPr>
          <w:spacing w:val="-1"/>
        </w:rPr>
        <w:t> </w:t>
      </w:r>
      <w:r>
        <w:rPr/>
        <w:t>territorial.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32. Oficina Independiente de R" w:id="565"/>
      <w:bookmarkEnd w:id="56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332.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Oficina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Independiente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Regulación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Supervisión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Contratación.</w:t>
      </w:r>
    </w:p>
    <w:p>
      <w:pPr>
        <w:pStyle w:val="ListParagraph"/>
        <w:numPr>
          <w:ilvl w:val="0"/>
          <w:numId w:val="458"/>
        </w:numPr>
        <w:tabs>
          <w:tab w:pos="1682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42"/>
          <w:sz w:val="20"/>
        </w:rPr>
        <w:t> </w:t>
      </w:r>
      <w:r>
        <w:rPr>
          <w:sz w:val="20"/>
        </w:rPr>
        <w:t>crea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Oficina</w:t>
      </w:r>
      <w:r>
        <w:rPr>
          <w:spacing w:val="42"/>
          <w:sz w:val="20"/>
        </w:rPr>
        <w:t> </w:t>
      </w:r>
      <w:r>
        <w:rPr>
          <w:sz w:val="20"/>
        </w:rPr>
        <w:t>Independiente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Regulación</w:t>
      </w:r>
      <w:r>
        <w:rPr>
          <w:spacing w:val="42"/>
          <w:sz w:val="20"/>
        </w:rPr>
        <w:t> </w:t>
      </w:r>
      <w:r>
        <w:rPr>
          <w:sz w:val="20"/>
        </w:rPr>
        <w:t>y</w:t>
      </w:r>
      <w:r>
        <w:rPr>
          <w:spacing w:val="42"/>
          <w:sz w:val="20"/>
        </w:rPr>
        <w:t> </w:t>
      </w:r>
      <w:r>
        <w:rPr>
          <w:sz w:val="20"/>
        </w:rPr>
        <w:t>Supervisión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Contratación</w:t>
      </w:r>
      <w:r>
        <w:rPr>
          <w:spacing w:val="-54"/>
          <w:sz w:val="20"/>
        </w:rPr>
        <w:t> </w:t>
      </w:r>
      <w:r>
        <w:rPr>
          <w:sz w:val="20"/>
        </w:rPr>
        <w:t>como órgano colegiado de los previstos en el artículo 19 de Ley 40/2015, de 1 de octubre, de</w:t>
      </w:r>
      <w:r>
        <w:rPr>
          <w:spacing w:val="-53"/>
          <w:sz w:val="20"/>
        </w:rPr>
        <w:t> </w:t>
      </w:r>
      <w:r>
        <w:rPr>
          <w:sz w:val="20"/>
        </w:rPr>
        <w:t>Régimen Jurídico del Sector Público, con la finalidad de velar por la correcta aplicación de la</w:t>
      </w:r>
      <w:r>
        <w:rPr>
          <w:spacing w:val="1"/>
          <w:sz w:val="20"/>
        </w:rPr>
        <w:t> </w:t>
      </w:r>
      <w:r>
        <w:rPr>
          <w:sz w:val="20"/>
        </w:rPr>
        <w:t>legislación y, en particular, promover la concurrencia y combatir las ilegalidades, en relación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pública.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Oficina</w:t>
      </w:r>
      <w:r>
        <w:rPr>
          <w:spacing w:val="1"/>
          <w:sz w:val="20"/>
        </w:rPr>
        <w:t> </w:t>
      </w:r>
      <w:r>
        <w:rPr>
          <w:sz w:val="20"/>
        </w:rPr>
        <w:t>actuará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fines</w:t>
      </w:r>
      <w:r>
        <w:rPr>
          <w:spacing w:val="-1"/>
          <w:sz w:val="20"/>
        </w:rPr>
        <w:t> </w:t>
      </w:r>
      <w:r>
        <w:rPr>
          <w:sz w:val="20"/>
        </w:rPr>
        <w:t>con plena</w:t>
      </w:r>
      <w:r>
        <w:rPr>
          <w:spacing w:val="-2"/>
          <w:sz w:val="20"/>
        </w:rPr>
        <w:t> </w:t>
      </w:r>
      <w:r>
        <w:rPr>
          <w:sz w:val="20"/>
        </w:rPr>
        <w:t>independencia</w:t>
      </w:r>
      <w:r>
        <w:rPr>
          <w:spacing w:val="-1"/>
          <w:sz w:val="20"/>
        </w:rPr>
        <w:t> </w:t>
      </w:r>
      <w:r>
        <w:rPr>
          <w:sz w:val="20"/>
        </w:rPr>
        <w:t>orgánica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funcional.</w:t>
      </w:r>
    </w:p>
    <w:p>
      <w:pPr>
        <w:pStyle w:val="BodyText"/>
        <w:spacing w:line="249" w:lineRule="auto" w:before="5"/>
        <w:ind w:right="1274"/>
      </w:pPr>
      <w:r>
        <w:rPr/>
        <w:t>Estará integrada por un presidente y cuatro vocales que no podrán solicitar ni aceptar</w:t>
      </w:r>
      <w:r>
        <w:rPr>
          <w:spacing w:val="1"/>
        </w:rPr>
        <w:t> </w:t>
      </w:r>
      <w:r>
        <w:rPr/>
        <w:t>instrucciones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ninguna</w:t>
      </w:r>
      <w:r>
        <w:rPr>
          <w:spacing w:val="-1"/>
        </w:rPr>
        <w:t> </w:t>
      </w:r>
      <w:r>
        <w:rPr/>
        <w:t>entidad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privada.</w:t>
      </w:r>
    </w:p>
    <w:p>
      <w:pPr>
        <w:pStyle w:val="BodyText"/>
        <w:spacing w:line="249" w:lineRule="auto" w:before="2"/>
        <w:ind w:right="1272"/>
      </w:pPr>
      <w:r>
        <w:rPr/>
        <w:t>Sin perjuicio de lo anterior, y a efectos puramente organizativos y presupuestarios, la</w:t>
      </w:r>
      <w:r>
        <w:rPr>
          <w:spacing w:val="1"/>
        </w:rPr>
        <w:t> </w:t>
      </w:r>
      <w:r>
        <w:rPr/>
        <w:t>Oficina se adscribe al Ministerio de Hacienda y Función Pública, a través de la Subsecretaría</w:t>
      </w:r>
      <w:r>
        <w:rPr>
          <w:spacing w:val="-53"/>
        </w:rPr>
        <w:t> </w:t>
      </w:r>
      <w:r>
        <w:rPr/>
        <w:t>del</w:t>
      </w:r>
      <w:r>
        <w:rPr>
          <w:spacing w:val="-2"/>
        </w:rPr>
        <w:t> </w:t>
      </w:r>
      <w:r>
        <w:rPr/>
        <w:t>Departamento.</w:t>
      </w:r>
    </w:p>
    <w:p>
      <w:pPr>
        <w:pStyle w:val="BodyText"/>
        <w:spacing w:line="249" w:lineRule="auto" w:before="2"/>
        <w:ind w:right="1273"/>
      </w:pPr>
      <w:r>
        <w:rPr/>
        <w:t>La Oficina Nacional de Evaluación regulada en el artículo 333 se integrará en la Oficina</w:t>
      </w:r>
      <w:r>
        <w:rPr>
          <w:spacing w:val="1"/>
        </w:rPr>
        <w:t> </w:t>
      </w:r>
      <w:r>
        <w:rPr/>
        <w:t>Independiente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Regulación</w:t>
      </w:r>
      <w:r>
        <w:rPr>
          <w:spacing w:val="-2"/>
        </w:rPr>
        <w:t> </w:t>
      </w:r>
      <w:r>
        <w:rPr/>
        <w:t>y Supervisión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Contratación.</w:t>
      </w:r>
    </w:p>
    <w:p>
      <w:pPr>
        <w:pStyle w:val="ListParagraph"/>
        <w:numPr>
          <w:ilvl w:val="0"/>
          <w:numId w:val="458"/>
        </w:numPr>
        <w:tabs>
          <w:tab w:pos="1692" w:val="left" w:leader="none"/>
        </w:tabs>
        <w:spacing w:line="249" w:lineRule="auto" w:before="2" w:after="0"/>
        <w:ind w:left="1074" w:right="1270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52"/>
          <w:sz w:val="20"/>
        </w:rPr>
        <w:t> </w:t>
      </w:r>
      <w:r>
        <w:rPr>
          <w:sz w:val="20"/>
        </w:rPr>
        <w:t>titulares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la</w:t>
      </w:r>
      <w:r>
        <w:rPr>
          <w:spacing w:val="53"/>
          <w:sz w:val="20"/>
        </w:rPr>
        <w:t> </w:t>
      </w:r>
      <w:r>
        <w:rPr>
          <w:sz w:val="20"/>
        </w:rPr>
        <w:t>presidencia</w:t>
      </w:r>
      <w:r>
        <w:rPr>
          <w:spacing w:val="53"/>
          <w:sz w:val="20"/>
        </w:rPr>
        <w:t> </w:t>
      </w:r>
      <w:r>
        <w:rPr>
          <w:sz w:val="20"/>
        </w:rPr>
        <w:t>y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las</w:t>
      </w:r>
      <w:r>
        <w:rPr>
          <w:spacing w:val="53"/>
          <w:sz w:val="20"/>
        </w:rPr>
        <w:t> </w:t>
      </w:r>
      <w:r>
        <w:rPr>
          <w:sz w:val="20"/>
        </w:rPr>
        <w:t>vocalías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la</w:t>
      </w:r>
      <w:r>
        <w:rPr>
          <w:spacing w:val="53"/>
          <w:sz w:val="20"/>
        </w:rPr>
        <w:t> </w:t>
      </w:r>
      <w:r>
        <w:rPr>
          <w:sz w:val="20"/>
        </w:rPr>
        <w:t>Oficina</w:t>
      </w:r>
      <w:r>
        <w:rPr>
          <w:spacing w:val="53"/>
          <w:sz w:val="20"/>
        </w:rPr>
        <w:t> </w:t>
      </w:r>
      <w:r>
        <w:rPr>
          <w:sz w:val="20"/>
        </w:rPr>
        <w:t>Independiente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Regulación y Supervisión de la Contratación serán funcionarios de carrera, incluidos en 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texto</w:t>
      </w:r>
      <w:r>
        <w:rPr>
          <w:spacing w:val="1"/>
          <w:sz w:val="20"/>
        </w:rPr>
        <w:t> </w:t>
      </w:r>
      <w:r>
        <w:rPr>
          <w:sz w:val="20"/>
        </w:rPr>
        <w:t>refundido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Estatuto</w:t>
      </w:r>
      <w:r>
        <w:rPr>
          <w:spacing w:val="1"/>
          <w:sz w:val="20"/>
        </w:rPr>
        <w:t> </w:t>
      </w:r>
      <w:r>
        <w:rPr>
          <w:sz w:val="20"/>
        </w:rPr>
        <w:t>Básico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Empleado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aprobado por Real Decreto Legislativo 5/2015, de 30 de octubre, pertenecientes al Subgrupo</w:t>
      </w:r>
      <w:r>
        <w:rPr>
          <w:spacing w:val="-53"/>
          <w:sz w:val="20"/>
        </w:rPr>
        <w:t> </w:t>
      </w:r>
      <w:r>
        <w:rPr>
          <w:sz w:val="20"/>
        </w:rPr>
        <w:t>A1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76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texto</w:t>
      </w:r>
      <w:r>
        <w:rPr>
          <w:spacing w:val="1"/>
          <w:sz w:val="20"/>
        </w:rPr>
        <w:t> </w:t>
      </w:r>
      <w:r>
        <w:rPr>
          <w:sz w:val="20"/>
        </w:rPr>
        <w:t>refundido,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cuenten,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menos,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años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experiencia</w:t>
      </w:r>
      <w:r>
        <w:rPr>
          <w:spacing w:val="-2"/>
          <w:sz w:val="20"/>
        </w:rPr>
        <w:t> </w:t>
      </w:r>
      <w:r>
        <w:rPr>
          <w:sz w:val="20"/>
        </w:rPr>
        <w:t>profesional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materias</w:t>
      </w:r>
      <w:r>
        <w:rPr>
          <w:spacing w:val="-1"/>
          <w:sz w:val="20"/>
        </w:rPr>
        <w:t> </w:t>
      </w:r>
      <w:r>
        <w:rPr>
          <w:sz w:val="20"/>
        </w:rPr>
        <w:t>relacionadas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line="249" w:lineRule="auto" w:before="5"/>
        <w:ind w:right="1272"/>
      </w:pPr>
      <w:r>
        <w:rPr/>
        <w:t>Reglamentariamente se establecerá el nivel administrativo del titular de la presidencia 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Oficina</w:t>
      </w:r>
      <w:r>
        <w:rPr>
          <w:spacing w:val="1"/>
        </w:rPr>
        <w:t> </w:t>
      </w:r>
      <w:r>
        <w:rPr/>
        <w:t>Independiente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Contratación, que estarán asistidos por los órganos auxiliares que correspondan a dicho</w:t>
      </w:r>
      <w:r>
        <w:rPr>
          <w:spacing w:val="1"/>
        </w:rPr>
        <w:t> </w:t>
      </w:r>
      <w:r>
        <w:rPr/>
        <w:t>nivel.</w:t>
      </w:r>
    </w:p>
    <w:p>
      <w:pPr>
        <w:pStyle w:val="BodyText"/>
        <w:spacing w:line="249" w:lineRule="auto"/>
        <w:ind w:right="1273"/>
      </w:pPr>
      <w:r>
        <w:rPr/>
        <w:t>Durante el desempeño de sus cargos, estarán sujetos a la regulación prevista en los</w:t>
      </w:r>
      <w:r>
        <w:rPr>
          <w:spacing w:val="1"/>
        </w:rPr>
        <w:t> </w:t>
      </w:r>
      <w:r>
        <w:rPr/>
        <w:t>artículos 13, 14 y 15 de la Ley 3/2015, de 30 de marzo, reguladora del ejercicio del alto cargo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 General del</w:t>
      </w:r>
      <w:r>
        <w:rPr>
          <w:spacing w:val="-1"/>
        </w:rPr>
        <w:t> </w:t>
      </w:r>
      <w:r>
        <w:rPr/>
        <w:t>Estado.</w:t>
      </w:r>
    </w:p>
    <w:p>
      <w:pPr>
        <w:pStyle w:val="ListParagraph"/>
        <w:numPr>
          <w:ilvl w:val="0"/>
          <w:numId w:val="458"/>
        </w:numPr>
        <w:tabs>
          <w:tab w:pos="1676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El presidente y los demás miembros de la Oficina Independiente de Regulación y</w:t>
      </w:r>
      <w:r>
        <w:rPr>
          <w:spacing w:val="1"/>
          <w:sz w:val="20"/>
        </w:rPr>
        <w:t> </w:t>
      </w:r>
      <w:r>
        <w:rPr>
          <w:sz w:val="20"/>
        </w:rPr>
        <w:t>Supervisión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Contratación</w:t>
      </w:r>
      <w:r>
        <w:rPr>
          <w:spacing w:val="19"/>
          <w:sz w:val="20"/>
        </w:rPr>
        <w:t> </w:t>
      </w:r>
      <w:r>
        <w:rPr>
          <w:sz w:val="20"/>
        </w:rPr>
        <w:t>serán</w:t>
      </w:r>
      <w:r>
        <w:rPr>
          <w:spacing w:val="18"/>
          <w:sz w:val="20"/>
        </w:rPr>
        <w:t> </w:t>
      </w:r>
      <w:r>
        <w:rPr>
          <w:sz w:val="20"/>
        </w:rPr>
        <w:t>designados</w:t>
      </w:r>
      <w:r>
        <w:rPr>
          <w:spacing w:val="19"/>
          <w:sz w:val="20"/>
        </w:rPr>
        <w:t> </w:t>
      </w:r>
      <w:r>
        <w:rPr>
          <w:sz w:val="20"/>
        </w:rPr>
        <w:t>por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Consejo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Ministros,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propuesta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periodo</w:t>
      </w:r>
      <w:r>
        <w:rPr>
          <w:spacing w:val="1"/>
          <w:sz w:val="20"/>
        </w:rPr>
        <w:t> </w:t>
      </w:r>
      <w:r>
        <w:rPr>
          <w:sz w:val="20"/>
        </w:rPr>
        <w:t>improrrogable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seis años.</w:t>
      </w:r>
    </w:p>
    <w:p>
      <w:pPr>
        <w:pStyle w:val="BodyText"/>
        <w:spacing w:line="249" w:lineRule="auto" w:before="4"/>
        <w:ind w:right="1272"/>
      </w:pP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Oficina</w:t>
      </w:r>
      <w:r>
        <w:rPr>
          <w:spacing w:val="1"/>
        </w:rPr>
        <w:t> </w:t>
      </w:r>
      <w:r>
        <w:rPr/>
        <w:t>continuarán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tomen</w:t>
      </w:r>
      <w:r>
        <w:rPr>
          <w:spacing w:val="-1"/>
        </w:rPr>
        <w:t> </w:t>
      </w:r>
      <w:r>
        <w:rPr/>
        <w:t>posesión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 cargo</w:t>
      </w:r>
      <w:r>
        <w:rPr>
          <w:spacing w:val="-1"/>
        </w:rPr>
        <w:t> </w:t>
      </w:r>
      <w:r>
        <w:rPr/>
        <w:t>quien</w:t>
      </w:r>
      <w:r>
        <w:rPr>
          <w:spacing w:val="-2"/>
        </w:rPr>
        <w:t> </w:t>
      </w:r>
      <w:r>
        <w:rPr/>
        <w:t>haya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sucederles.</w:t>
      </w:r>
    </w:p>
    <w:p>
      <w:pPr>
        <w:pStyle w:val="BodyText"/>
        <w:spacing w:line="249" w:lineRule="auto" w:before="1"/>
        <w:ind w:right="1271"/>
      </w:pP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Oficina</w:t>
      </w:r>
      <w:r>
        <w:rPr>
          <w:spacing w:val="1"/>
        </w:rPr>
        <w:t> </w:t>
      </w:r>
      <w:r>
        <w:rPr/>
        <w:t>Independiente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 tendrán la condición de independientes e inamovibles durante el periodo de su</w:t>
      </w:r>
      <w:r>
        <w:rPr>
          <w:spacing w:val="1"/>
        </w:rPr>
        <w:t> </w:t>
      </w:r>
      <w:r>
        <w:rPr/>
        <w:t>mandato</w:t>
      </w:r>
      <w:r>
        <w:rPr>
          <w:spacing w:val="-1"/>
        </w:rPr>
        <w:t> </w:t>
      </w:r>
      <w:r>
        <w:rPr/>
        <w:t>y solo</w:t>
      </w:r>
      <w:r>
        <w:rPr>
          <w:spacing w:val="-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removidos 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puesto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causas siguientes:</w:t>
      </w:r>
    </w:p>
    <w:p>
      <w:pPr>
        <w:pStyle w:val="ListParagraph"/>
        <w:numPr>
          <w:ilvl w:val="0"/>
          <w:numId w:val="459"/>
        </w:numPr>
        <w:tabs>
          <w:tab w:pos="1648" w:val="left" w:leader="none"/>
        </w:tabs>
        <w:spacing w:line="240" w:lineRule="auto" w:before="123" w:after="0"/>
        <w:ind w:left="1647" w:right="0" w:hanging="234"/>
        <w:jc w:val="left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expiración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mandato.</w:t>
      </w:r>
    </w:p>
    <w:p>
      <w:pPr>
        <w:pStyle w:val="ListParagraph"/>
        <w:numPr>
          <w:ilvl w:val="0"/>
          <w:numId w:val="459"/>
        </w:numPr>
        <w:tabs>
          <w:tab w:pos="1648" w:val="left" w:leader="none"/>
        </w:tabs>
        <w:spacing w:line="240" w:lineRule="auto" w:before="10" w:after="0"/>
        <w:ind w:left="1647" w:right="0" w:hanging="234"/>
        <w:jc w:val="left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renuncia</w:t>
      </w:r>
      <w:r>
        <w:rPr>
          <w:spacing w:val="-2"/>
          <w:sz w:val="20"/>
        </w:rPr>
        <w:t> </w:t>
      </w:r>
      <w:r>
        <w:rPr>
          <w:sz w:val="20"/>
        </w:rPr>
        <w:t>aceptada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459"/>
        </w:numPr>
        <w:tabs>
          <w:tab w:pos="1637" w:val="left" w:leader="none"/>
        </w:tabs>
        <w:spacing w:line="240" w:lineRule="auto" w:before="10" w:after="0"/>
        <w:ind w:left="1636" w:right="0" w:hanging="223"/>
        <w:jc w:val="left"/>
        <w:rPr>
          <w:sz w:val="20"/>
        </w:rPr>
      </w:pP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pérdida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nacionalidad</w:t>
      </w:r>
      <w:r>
        <w:rPr>
          <w:spacing w:val="-5"/>
          <w:sz w:val="20"/>
        </w:rPr>
        <w:t> </w:t>
      </w:r>
      <w:r>
        <w:rPr>
          <w:sz w:val="20"/>
        </w:rPr>
        <w:t>española.</w:t>
      </w:r>
    </w:p>
    <w:p>
      <w:pPr>
        <w:pStyle w:val="ListParagraph"/>
        <w:numPr>
          <w:ilvl w:val="0"/>
          <w:numId w:val="459"/>
        </w:numPr>
        <w:tabs>
          <w:tab w:pos="1648" w:val="left" w:leader="none"/>
        </w:tabs>
        <w:spacing w:line="240" w:lineRule="auto" w:before="10" w:after="0"/>
        <w:ind w:left="1647" w:right="0" w:hanging="234"/>
        <w:jc w:val="left"/>
        <w:rPr>
          <w:sz w:val="20"/>
        </w:rPr>
      </w:pP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incumplimiento</w:t>
      </w:r>
      <w:r>
        <w:rPr>
          <w:spacing w:val="-5"/>
          <w:sz w:val="20"/>
        </w:rPr>
        <w:t> </w:t>
      </w:r>
      <w:r>
        <w:rPr>
          <w:sz w:val="20"/>
        </w:rPr>
        <w:t>grave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sus</w:t>
      </w:r>
      <w:r>
        <w:rPr>
          <w:spacing w:val="-5"/>
          <w:sz w:val="20"/>
        </w:rPr>
        <w:t> </w:t>
      </w:r>
      <w:r>
        <w:rPr>
          <w:sz w:val="20"/>
        </w:rPr>
        <w:t>obligaciones.</w:t>
      </w:r>
    </w:p>
    <w:p>
      <w:pPr>
        <w:pStyle w:val="ListParagraph"/>
        <w:numPr>
          <w:ilvl w:val="0"/>
          <w:numId w:val="459"/>
        </w:numPr>
        <w:tabs>
          <w:tab w:pos="1661" w:val="left" w:leader="none"/>
        </w:tabs>
        <w:spacing w:line="249" w:lineRule="auto" w:before="10" w:after="0"/>
        <w:ind w:left="1074" w:right="1273" w:firstLine="340"/>
        <w:jc w:val="left"/>
        <w:rPr>
          <w:sz w:val="20"/>
        </w:rPr>
      </w:pPr>
      <w:r>
        <w:rPr>
          <w:sz w:val="20"/>
        </w:rPr>
        <w:t>Por</w:t>
      </w:r>
      <w:r>
        <w:rPr>
          <w:spacing w:val="9"/>
          <w:sz w:val="20"/>
        </w:rPr>
        <w:t> </w:t>
      </w:r>
      <w:r>
        <w:rPr>
          <w:sz w:val="20"/>
        </w:rPr>
        <w:t>condena</w:t>
      </w:r>
      <w:r>
        <w:rPr>
          <w:spacing w:val="9"/>
          <w:sz w:val="20"/>
        </w:rPr>
        <w:t> </w:t>
      </w:r>
      <w:r>
        <w:rPr>
          <w:sz w:val="20"/>
        </w:rPr>
        <w:t>mediante</w:t>
      </w:r>
      <w:r>
        <w:rPr>
          <w:spacing w:val="9"/>
          <w:sz w:val="20"/>
        </w:rPr>
        <w:t> </w:t>
      </w:r>
      <w:r>
        <w:rPr>
          <w:sz w:val="20"/>
        </w:rPr>
        <w:t>sentencia</w:t>
      </w:r>
      <w:r>
        <w:rPr>
          <w:spacing w:val="10"/>
          <w:sz w:val="20"/>
        </w:rPr>
        <w:t> </w:t>
      </w:r>
      <w:r>
        <w:rPr>
          <w:sz w:val="20"/>
        </w:rPr>
        <w:t>firme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pena</w:t>
      </w:r>
      <w:r>
        <w:rPr>
          <w:spacing w:val="10"/>
          <w:sz w:val="20"/>
        </w:rPr>
        <w:t> </w:t>
      </w:r>
      <w:r>
        <w:rPr>
          <w:sz w:val="20"/>
        </w:rPr>
        <w:t>privativa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libertad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inhabilitación</w:t>
      </w:r>
      <w:r>
        <w:rPr>
          <w:spacing w:val="-52"/>
          <w:sz w:val="20"/>
        </w:rPr>
        <w:t> </w:t>
      </w:r>
      <w:r>
        <w:rPr>
          <w:sz w:val="20"/>
        </w:rPr>
        <w:t>absoluta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especial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empleo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razón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delito.</w:t>
      </w:r>
    </w:p>
    <w:p>
      <w:pPr>
        <w:pStyle w:val="ListParagraph"/>
        <w:numPr>
          <w:ilvl w:val="0"/>
          <w:numId w:val="459"/>
        </w:numPr>
        <w:tabs>
          <w:tab w:pos="1593" w:val="left" w:leader="none"/>
        </w:tabs>
        <w:spacing w:line="240" w:lineRule="auto" w:before="1" w:after="0"/>
        <w:ind w:left="1592" w:right="0" w:hanging="179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incapacidad</w:t>
      </w:r>
      <w:r>
        <w:rPr>
          <w:spacing w:val="-3"/>
          <w:sz w:val="20"/>
        </w:rPr>
        <w:t> </w:t>
      </w:r>
      <w:r>
        <w:rPr>
          <w:sz w:val="20"/>
        </w:rPr>
        <w:t>sobrevenida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función.</w:t>
      </w:r>
    </w:p>
    <w:p>
      <w:pPr>
        <w:pStyle w:val="BodyText"/>
        <w:spacing w:line="249" w:lineRule="auto" w:before="130"/>
        <w:ind w:right="1273"/>
      </w:pPr>
      <w:r>
        <w:rPr/>
        <w:t>La remoción por las causas previstas, salvo expiración y renuncia, se acordará por 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previo</w:t>
      </w:r>
      <w:r>
        <w:rPr>
          <w:spacing w:val="-1"/>
        </w:rPr>
        <w:t> </w:t>
      </w:r>
      <w:r>
        <w:rPr/>
        <w:t>expediente.</w:t>
      </w:r>
    </w:p>
    <w:p>
      <w:pPr>
        <w:pStyle w:val="ListParagraph"/>
        <w:numPr>
          <w:ilvl w:val="0"/>
          <w:numId w:val="458"/>
        </w:numPr>
        <w:tabs>
          <w:tab w:pos="1642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El titular de la presidencia de la Oficina Independiente de Regulación y Supervisión de</w:t>
      </w:r>
      <w:r>
        <w:rPr>
          <w:spacing w:val="1"/>
          <w:sz w:val="20"/>
        </w:rPr>
        <w:t> </w:t>
      </w:r>
      <w:r>
        <w:rPr>
          <w:sz w:val="20"/>
        </w:rPr>
        <w:t>la Contratación, representará al órgano colegiado y se relacionará, en su nombre, con las</w:t>
      </w:r>
      <w:r>
        <w:rPr>
          <w:spacing w:val="1"/>
          <w:sz w:val="20"/>
        </w:rPr>
        <w:t> </w:t>
      </w:r>
      <w:r>
        <w:rPr>
          <w:sz w:val="20"/>
        </w:rPr>
        <w:t>entidades públicas sobre las que se proyecten sus actuaciones. Igualmente se relacionará</w:t>
      </w:r>
      <w:r>
        <w:rPr>
          <w:spacing w:val="1"/>
          <w:sz w:val="20"/>
        </w:rPr>
        <w:t> </w:t>
      </w:r>
      <w:r>
        <w:rPr>
          <w:sz w:val="20"/>
        </w:rPr>
        <w:t>con el Ministerio de adscripción, a efectos organizativos y presupuestarios. Será vocal nato</w:t>
      </w:r>
      <w:r>
        <w:rPr>
          <w:spacing w:val="1"/>
          <w:sz w:val="20"/>
        </w:rPr>
        <w:t> </w:t>
      </w:r>
      <w:r>
        <w:rPr>
          <w:sz w:val="20"/>
        </w:rPr>
        <w:t>de la Junta Consultiva de Contratación Pública del Estado y del Comité de Cooperación en</w:t>
      </w:r>
      <w:r>
        <w:rPr>
          <w:spacing w:val="1"/>
          <w:sz w:val="20"/>
        </w:rPr>
        <w:t> </w:t>
      </w:r>
      <w:r>
        <w:rPr>
          <w:sz w:val="20"/>
        </w:rPr>
        <w:t>materia de contratación pública. En el primer caso, asistirá a sus sesiones con voz pero sin</w:t>
      </w:r>
      <w:r>
        <w:rPr>
          <w:spacing w:val="1"/>
          <w:sz w:val="20"/>
        </w:rPr>
        <w:t> </w:t>
      </w:r>
      <w:r>
        <w:rPr>
          <w:sz w:val="20"/>
        </w:rPr>
        <w:t>voto.</w:t>
      </w:r>
    </w:p>
    <w:p>
      <w:pPr>
        <w:pStyle w:val="BodyText"/>
        <w:spacing w:line="249" w:lineRule="auto" w:before="6"/>
        <w:ind w:right="1272"/>
      </w:pPr>
      <w:r>
        <w:rPr/>
        <w:t>El titular de la presidencia de la Oficina remitirá a las Cortes y al Tribunal de Cuentas un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Oficina</w:t>
      </w:r>
      <w:r>
        <w:rPr>
          <w:spacing w:val="1"/>
        </w:rPr>
        <w:t> </w:t>
      </w:r>
      <w:r>
        <w:rPr/>
        <w:t>Independiente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Regulación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Supervisión de la Contratación y comparecerá en las Cortes para la presentación del informe</w:t>
      </w:r>
      <w:r>
        <w:rPr>
          <w:spacing w:val="-53"/>
        </w:rPr>
        <w:t> </w:t>
      </w:r>
      <w:r>
        <w:rPr/>
        <w:t>anual</w:t>
      </w:r>
      <w:r>
        <w:rPr>
          <w:spacing w:val="40"/>
        </w:rPr>
        <w:t> </w:t>
      </w:r>
      <w:r>
        <w:rPr/>
        <w:t>y</w:t>
      </w:r>
      <w:r>
        <w:rPr>
          <w:spacing w:val="41"/>
        </w:rPr>
        <w:t> </w:t>
      </w:r>
      <w:r>
        <w:rPr/>
        <w:t>sus</w:t>
      </w:r>
      <w:r>
        <w:rPr>
          <w:spacing w:val="41"/>
        </w:rPr>
        <w:t> </w:t>
      </w:r>
      <w:r>
        <w:rPr/>
        <w:t>conclusiones,</w:t>
      </w:r>
      <w:r>
        <w:rPr>
          <w:spacing w:val="41"/>
        </w:rPr>
        <w:t> </w:t>
      </w:r>
      <w:r>
        <w:rPr/>
        <w:t>o</w:t>
      </w:r>
      <w:r>
        <w:rPr>
          <w:spacing w:val="41"/>
        </w:rPr>
        <w:t> </w:t>
      </w:r>
      <w:r>
        <w:rPr/>
        <w:t>cuando</w:t>
      </w:r>
      <w:r>
        <w:rPr>
          <w:spacing w:val="41"/>
        </w:rPr>
        <w:t> </w:t>
      </w:r>
      <w:r>
        <w:rPr/>
        <w:t>se</w:t>
      </w:r>
      <w:r>
        <w:rPr>
          <w:spacing w:val="41"/>
        </w:rPr>
        <w:t> </w:t>
      </w:r>
      <w:r>
        <w:rPr/>
        <w:t>solicite</w:t>
      </w:r>
      <w:r>
        <w:rPr>
          <w:spacing w:val="41"/>
        </w:rPr>
        <w:t> </w:t>
      </w:r>
      <w:r>
        <w:rPr/>
        <w:t>por</w:t>
      </w:r>
      <w:r>
        <w:rPr>
          <w:spacing w:val="41"/>
        </w:rPr>
        <w:t> </w:t>
      </w:r>
      <w:r>
        <w:rPr/>
        <w:t>las</w:t>
      </w:r>
      <w:r>
        <w:rPr>
          <w:spacing w:val="41"/>
        </w:rPr>
        <w:t> </w:t>
      </w:r>
      <w:r>
        <w:rPr/>
        <w:t>correspondientes</w:t>
      </w:r>
      <w:r>
        <w:rPr>
          <w:spacing w:val="41"/>
        </w:rPr>
        <w:t> </w:t>
      </w:r>
      <w:r>
        <w:rPr/>
        <w:t>Comisiones</w:t>
      </w:r>
      <w:r>
        <w:rPr>
          <w:spacing w:val="41"/>
        </w:rPr>
        <w:t> </w:t>
      </w:r>
      <w:r>
        <w:rPr/>
        <w:t>del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firstLine="0"/>
      </w:pPr>
      <w:r>
        <w:rPr/>
        <w:t>Congreso o el Senado, en relación con los asuntos que formen parte de su ámbito funcional.</w:t>
      </w:r>
      <w:r>
        <w:rPr>
          <w:spacing w:val="1"/>
        </w:rPr>
        <w:t> </w:t>
      </w:r>
      <w:r>
        <w:rPr/>
        <w:t>Dicho informe será objeto de publicación dentro del mes siguiente a su remisión a las Cortes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Tribunal de</w:t>
      </w:r>
      <w:r>
        <w:rPr>
          <w:spacing w:val="-1"/>
        </w:rPr>
        <w:t> </w:t>
      </w:r>
      <w:r>
        <w:rPr/>
        <w:t>Cuentas.</w:t>
      </w:r>
    </w:p>
    <w:p>
      <w:pPr>
        <w:pStyle w:val="BodyText"/>
        <w:spacing w:line="249" w:lineRule="auto" w:before="2"/>
        <w:ind w:right="1272"/>
      </w:pPr>
      <w:r>
        <w:rPr/>
        <w:t>Los vocales de la oficina, en la forma que determine en las normas de funcionamiento</w:t>
      </w:r>
      <w:r>
        <w:rPr>
          <w:spacing w:val="1"/>
        </w:rPr>
        <w:t> </w:t>
      </w:r>
      <w:r>
        <w:rPr/>
        <w:t>que apruebe el órgano colegiado, asumirán responsabilidades funcionales específicas en</w:t>
      </w:r>
      <w:r>
        <w:rPr>
          <w:spacing w:val="1"/>
        </w:rPr>
        <w:t> </w:t>
      </w:r>
      <w:r>
        <w:rPr/>
        <w:t>materia de supervisión, en relación con la Oficina Nacional de Evaluación y de metodología y</w:t>
      </w:r>
      <w:r>
        <w:rPr>
          <w:spacing w:val="-53"/>
        </w:rPr>
        <w:t> </w:t>
      </w:r>
      <w:r>
        <w:rPr/>
        <w:t>formación. En el ejercicio de estas funciones participaran en las sesiones del Comité de</w:t>
      </w:r>
      <w:r>
        <w:rPr>
          <w:spacing w:val="1"/>
        </w:rPr>
        <w:t> </w:t>
      </w:r>
      <w:r>
        <w:rPr/>
        <w:t>Cooperación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Secciones,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voz</w:t>
      </w:r>
      <w:r>
        <w:rPr>
          <w:spacing w:val="-1"/>
        </w:rPr>
        <w:t> </w:t>
      </w:r>
      <w:r>
        <w:rPr/>
        <w:t>pero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voto.</w:t>
      </w:r>
    </w:p>
    <w:p>
      <w:pPr>
        <w:pStyle w:val="ListParagraph"/>
        <w:numPr>
          <w:ilvl w:val="0"/>
          <w:numId w:val="458"/>
        </w:numPr>
        <w:tabs>
          <w:tab w:pos="1647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Como órgano de apoyo y asesoramiento a la Presidencia de la Oficina Independiente</w:t>
      </w:r>
      <w:r>
        <w:rPr>
          <w:spacing w:val="1"/>
          <w:sz w:val="20"/>
        </w:rPr>
        <w:t> </w:t>
      </w:r>
      <w:r>
        <w:rPr>
          <w:sz w:val="20"/>
        </w:rPr>
        <w:t>de Regulación y Supervisión de la Contratación, se podrá crear, mediante Real Decreto, un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Asesor</w:t>
      </w:r>
      <w:r>
        <w:rPr>
          <w:spacing w:val="1"/>
          <w:sz w:val="20"/>
        </w:rPr>
        <w:t> </w:t>
      </w:r>
      <w:r>
        <w:rPr>
          <w:sz w:val="20"/>
        </w:rPr>
        <w:t>formado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académicos,</w:t>
      </w:r>
      <w:r>
        <w:rPr>
          <w:spacing w:val="1"/>
          <w:sz w:val="20"/>
        </w:rPr>
        <w:t> </w:t>
      </w:r>
      <w:r>
        <w:rPr>
          <w:sz w:val="20"/>
        </w:rPr>
        <w:t>profesionales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técnicos</w:t>
      </w:r>
      <w:r>
        <w:rPr>
          <w:spacing w:val="1"/>
          <w:sz w:val="20"/>
        </w:rPr>
        <w:t> </w:t>
      </w:r>
      <w:r>
        <w:rPr>
          <w:sz w:val="20"/>
        </w:rPr>
        <w:t>independientes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reconocido</w:t>
      </w:r>
      <w:r>
        <w:rPr>
          <w:spacing w:val="-1"/>
          <w:sz w:val="20"/>
        </w:rPr>
        <w:t> </w:t>
      </w:r>
      <w:r>
        <w:rPr>
          <w:sz w:val="20"/>
        </w:rPr>
        <w:t>prestigio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Administraciones</w:t>
      </w:r>
      <w:r>
        <w:rPr>
          <w:spacing w:val="-1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458"/>
        </w:numPr>
        <w:tabs>
          <w:tab w:pos="1727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Corresponden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Oficina</w:t>
      </w:r>
      <w:r>
        <w:rPr>
          <w:spacing w:val="1"/>
          <w:sz w:val="20"/>
        </w:rPr>
        <w:t> </w:t>
      </w:r>
      <w:r>
        <w:rPr>
          <w:sz w:val="20"/>
        </w:rPr>
        <w:t>Independiente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Regulación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Supervisión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funciones:</w:t>
      </w:r>
    </w:p>
    <w:p>
      <w:pPr>
        <w:pStyle w:val="ListParagraph"/>
        <w:numPr>
          <w:ilvl w:val="0"/>
          <w:numId w:val="460"/>
        </w:numPr>
        <w:tabs>
          <w:tab w:pos="1659" w:val="left" w:leader="none"/>
        </w:tabs>
        <w:spacing w:line="249" w:lineRule="auto" w:before="122" w:after="0"/>
        <w:ind w:left="1074" w:right="1274" w:firstLine="340"/>
        <w:jc w:val="both"/>
        <w:rPr>
          <w:sz w:val="20"/>
        </w:rPr>
      </w:pPr>
      <w:r>
        <w:rPr>
          <w:sz w:val="20"/>
        </w:rPr>
        <w:t>Coordinar la supervisión en materia de contratación de los poderes adjudicadores del</w:t>
      </w:r>
      <w:r>
        <w:rPr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sector público.</w:t>
      </w:r>
    </w:p>
    <w:p>
      <w:pPr>
        <w:pStyle w:val="ListParagraph"/>
        <w:numPr>
          <w:ilvl w:val="0"/>
          <w:numId w:val="460"/>
        </w:numPr>
        <w:tabs>
          <w:tab w:pos="1697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Velar por la correcta aplicación de la legislación de la contratación pública a los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detectar</w:t>
      </w:r>
      <w:r>
        <w:rPr>
          <w:spacing w:val="-2"/>
          <w:sz w:val="20"/>
        </w:rPr>
        <w:t> </w:t>
      </w:r>
      <w:r>
        <w:rPr>
          <w:sz w:val="20"/>
        </w:rPr>
        <w:t>incumplimientos</w:t>
      </w:r>
      <w:r>
        <w:rPr>
          <w:spacing w:val="-2"/>
          <w:sz w:val="20"/>
        </w:rPr>
        <w:t> </w:t>
      </w:r>
      <w:r>
        <w:rPr>
          <w:sz w:val="20"/>
        </w:rPr>
        <w:t>específicos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problemas</w:t>
      </w:r>
      <w:r>
        <w:rPr>
          <w:spacing w:val="-2"/>
          <w:sz w:val="20"/>
        </w:rPr>
        <w:t> </w:t>
      </w:r>
      <w:r>
        <w:rPr>
          <w:sz w:val="20"/>
        </w:rPr>
        <w:t>sistémicos.</w:t>
      </w:r>
    </w:p>
    <w:p>
      <w:pPr>
        <w:pStyle w:val="ListParagraph"/>
        <w:numPr>
          <w:ilvl w:val="0"/>
          <w:numId w:val="460"/>
        </w:numPr>
        <w:tabs>
          <w:tab w:pos="1640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Velar por el estricto cumplimiento de la legislación de contratos del sector público y, de</w:t>
      </w:r>
      <w:r>
        <w:rPr>
          <w:spacing w:val="-53"/>
          <w:sz w:val="20"/>
        </w:rPr>
        <w:t> </w:t>
      </w:r>
      <w:r>
        <w:rPr>
          <w:sz w:val="20"/>
        </w:rPr>
        <w:t>modo</w:t>
      </w:r>
      <w:r>
        <w:rPr>
          <w:spacing w:val="1"/>
          <w:sz w:val="20"/>
        </w:rPr>
        <w:t> </w:t>
      </w:r>
      <w:r>
        <w:rPr>
          <w:sz w:val="20"/>
        </w:rPr>
        <w:t>especial,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respeto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publicidad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concurrencia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prerrogativas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 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460"/>
        </w:numPr>
        <w:tabs>
          <w:tab w:pos="1671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Promover la concurrencia en la contratación pública y el seguimiento de las buenas</w:t>
      </w:r>
      <w:r>
        <w:rPr>
          <w:spacing w:val="1"/>
          <w:sz w:val="20"/>
        </w:rPr>
        <w:t> </w:t>
      </w:r>
      <w:r>
        <w:rPr>
          <w:sz w:val="20"/>
        </w:rPr>
        <w:t>prácticas.</w:t>
      </w:r>
    </w:p>
    <w:p>
      <w:pPr>
        <w:pStyle w:val="ListParagraph"/>
        <w:numPr>
          <w:ilvl w:val="0"/>
          <w:numId w:val="460"/>
        </w:numPr>
        <w:tabs>
          <w:tab w:pos="1660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Verificar que se apliquen con la máxima amplitud las obligaciones y buenas prácticas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particular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relativas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conflictos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interés,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detectar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irregularidades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produzcan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materia de</w:t>
      </w:r>
      <w:r>
        <w:rPr>
          <w:spacing w:val="-2"/>
          <w:sz w:val="20"/>
        </w:rPr>
        <w:t> </w:t>
      </w:r>
      <w:r>
        <w:rPr>
          <w:sz w:val="20"/>
        </w:rPr>
        <w:t>contratación.</w:t>
      </w:r>
    </w:p>
    <w:p>
      <w:pPr>
        <w:pStyle w:val="BodyText"/>
        <w:spacing w:line="249" w:lineRule="auto" w:before="122"/>
        <w:ind w:right="1272"/>
      </w:pPr>
      <w:r>
        <w:rPr/>
        <w:t>En el caso de que la Oficina tenga conocimiento de hechos constitutivos de delito o</w:t>
      </w:r>
      <w:r>
        <w:rPr>
          <w:spacing w:val="1"/>
        </w:rPr>
        <w:t> </w:t>
      </w:r>
      <w:r>
        <w:rPr/>
        <w:t>infracción a nivel estatal, autonómico o local, dará traslado inmediato, en función de su</w:t>
      </w:r>
      <w:r>
        <w:rPr>
          <w:spacing w:val="1"/>
        </w:rPr>
        <w:t> </w:t>
      </w:r>
      <w:r>
        <w:rPr/>
        <w:t>naturaleza, a la fiscalía u órganos judiciales competentes, o a las entidades u órganos</w:t>
      </w:r>
      <w:r>
        <w:rPr>
          <w:spacing w:val="1"/>
        </w:rPr>
        <w:t> </w:t>
      </w:r>
      <w:r>
        <w:rPr/>
        <w:t>administrativos competentes, incluidos el Tribunal de Cuentas y la Comisión Nacional de los</w:t>
      </w:r>
      <w:r>
        <w:rPr>
          <w:spacing w:val="1"/>
        </w:rPr>
        <w:t> </w:t>
      </w:r>
      <w:r>
        <w:rPr/>
        <w:t>Mercados</w:t>
      </w:r>
      <w:r>
        <w:rPr>
          <w:spacing w:val="-1"/>
        </w:rPr>
        <w:t> </w:t>
      </w:r>
      <w:r>
        <w:rPr/>
        <w:t>y la</w:t>
      </w:r>
      <w:r>
        <w:rPr>
          <w:spacing w:val="-1"/>
        </w:rPr>
        <w:t> </w:t>
      </w:r>
      <w:r>
        <w:rPr/>
        <w:t>Competencia.</w:t>
      </w:r>
    </w:p>
    <w:p>
      <w:pPr>
        <w:pStyle w:val="ListParagraph"/>
        <w:numPr>
          <w:ilvl w:val="0"/>
          <w:numId w:val="458"/>
        </w:numPr>
        <w:tabs>
          <w:tab w:pos="1747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Oficina</w:t>
      </w:r>
      <w:r>
        <w:rPr>
          <w:spacing w:val="1"/>
          <w:sz w:val="20"/>
        </w:rPr>
        <w:t> </w:t>
      </w:r>
      <w:r>
        <w:rPr>
          <w:sz w:val="20"/>
        </w:rPr>
        <w:t>Independiente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Regulación</w:t>
      </w:r>
      <w:r>
        <w:rPr>
          <w:spacing w:val="-2"/>
          <w:sz w:val="20"/>
        </w:rPr>
        <w:t> </w:t>
      </w:r>
      <w:r>
        <w:rPr>
          <w:sz w:val="20"/>
        </w:rPr>
        <w:t>y Supervisión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Contratación:</w:t>
      </w:r>
    </w:p>
    <w:p>
      <w:pPr>
        <w:pStyle w:val="ListParagraph"/>
        <w:numPr>
          <w:ilvl w:val="0"/>
          <w:numId w:val="461"/>
        </w:numPr>
        <w:tabs>
          <w:tab w:pos="1654" w:val="left" w:leader="none"/>
        </w:tabs>
        <w:spacing w:line="249" w:lineRule="auto" w:before="122" w:after="0"/>
        <w:ind w:left="1074" w:right="1274" w:firstLine="340"/>
        <w:jc w:val="both"/>
        <w:rPr>
          <w:sz w:val="20"/>
        </w:rPr>
      </w:pPr>
      <w:r>
        <w:rPr>
          <w:sz w:val="20"/>
        </w:rPr>
        <w:t>Aprobará, a propuesta del Comité de Cooperación en materia de contratación pública,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Estrategia</w:t>
      </w:r>
      <w:r>
        <w:rPr>
          <w:spacing w:val="14"/>
          <w:sz w:val="20"/>
        </w:rPr>
        <w:t> </w:t>
      </w:r>
      <w:r>
        <w:rPr>
          <w:sz w:val="20"/>
        </w:rPr>
        <w:t>Nacional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Contratación</w:t>
      </w:r>
      <w:r>
        <w:rPr>
          <w:spacing w:val="14"/>
          <w:sz w:val="20"/>
        </w:rPr>
        <w:t> </w:t>
      </w:r>
      <w:r>
        <w:rPr>
          <w:sz w:val="20"/>
        </w:rPr>
        <w:t>Pública</w:t>
      </w:r>
      <w:r>
        <w:rPr>
          <w:spacing w:val="14"/>
          <w:sz w:val="20"/>
        </w:rPr>
        <w:t> </w:t>
      </w:r>
      <w:r>
        <w:rPr>
          <w:sz w:val="20"/>
        </w:rPr>
        <w:t>vinculante</w:t>
      </w:r>
      <w:r>
        <w:rPr>
          <w:spacing w:val="14"/>
          <w:sz w:val="20"/>
        </w:rPr>
        <w:t> </w:t>
      </w:r>
      <w:r>
        <w:rPr>
          <w:sz w:val="20"/>
        </w:rPr>
        <w:t>para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sector</w:t>
      </w:r>
      <w:r>
        <w:rPr>
          <w:spacing w:val="14"/>
          <w:sz w:val="20"/>
        </w:rPr>
        <w:t> </w:t>
      </w:r>
      <w:r>
        <w:rPr>
          <w:sz w:val="20"/>
        </w:rPr>
        <w:t>público</w:t>
      </w:r>
      <w:r>
        <w:rPr>
          <w:spacing w:val="14"/>
          <w:sz w:val="20"/>
        </w:rPr>
        <w:t> </w:t>
      </w:r>
      <w:r>
        <w:rPr>
          <w:sz w:val="20"/>
        </w:rPr>
        <w:t>prevista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334,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diseñará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ejecutará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</w:t>
      </w:r>
      <w:r>
        <w:rPr>
          <w:spacing w:val="-1"/>
          <w:sz w:val="20"/>
        </w:rPr>
        <w:t> </w:t>
      </w:r>
      <w:r>
        <w:rPr>
          <w:sz w:val="20"/>
        </w:rPr>
        <w:t>y Entidades Locales.</w:t>
      </w:r>
    </w:p>
    <w:p>
      <w:pPr>
        <w:pStyle w:val="ListParagraph"/>
        <w:numPr>
          <w:ilvl w:val="0"/>
          <w:numId w:val="461"/>
        </w:numPr>
        <w:tabs>
          <w:tab w:pos="1653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Podrá realizar encuestas e investigaciones, para lo que tendrá acceso a los órganos y</w:t>
      </w:r>
      <w:r>
        <w:rPr>
          <w:spacing w:val="1"/>
          <w:sz w:val="20"/>
        </w:rPr>
        <w:t> </w:t>
      </w:r>
      <w:r>
        <w:rPr>
          <w:sz w:val="20"/>
        </w:rPr>
        <w:t>servicios de contratación, que deberán facilitar los datos, documentos o antecedentes o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aquella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reclame,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secreto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reservado.</w:t>
      </w:r>
    </w:p>
    <w:p>
      <w:pPr>
        <w:pStyle w:val="ListParagraph"/>
        <w:numPr>
          <w:ilvl w:val="0"/>
          <w:numId w:val="461"/>
        </w:numPr>
        <w:tabs>
          <w:tab w:pos="1649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Podrá remitir informes, a la vista del resultado de las encuestas e investigaciones y a</w:t>
      </w:r>
      <w:r>
        <w:rPr>
          <w:spacing w:val="1"/>
          <w:sz w:val="20"/>
        </w:rPr>
        <w:t> </w:t>
      </w:r>
      <w:r>
        <w:rPr>
          <w:sz w:val="20"/>
        </w:rPr>
        <w:t>través del Ministerio de Hacienda y Función Pública, a las Cortes Generales o, en su caso,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Mercados 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Competencia.</w:t>
      </w:r>
    </w:p>
    <w:p>
      <w:pPr>
        <w:pStyle w:val="ListParagraph"/>
        <w:numPr>
          <w:ilvl w:val="0"/>
          <w:numId w:val="461"/>
        </w:numPr>
        <w:tabs>
          <w:tab w:pos="1662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Podrá aprobar instrucciones fijando las pautas de interpretación y de aplicación de 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elaborar</w:t>
      </w:r>
      <w:r>
        <w:rPr>
          <w:spacing w:val="1"/>
          <w:sz w:val="20"/>
        </w:rPr>
        <w:t> </w:t>
      </w:r>
      <w:r>
        <w:rPr>
          <w:sz w:val="20"/>
        </w:rPr>
        <w:t>recomendaciones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particulares a los órganos de contratación, si de la supervisión desplegada se dedujese la</w:t>
      </w:r>
      <w:r>
        <w:rPr>
          <w:spacing w:val="1"/>
          <w:sz w:val="20"/>
        </w:rPr>
        <w:t> </w:t>
      </w:r>
      <w:r>
        <w:rPr>
          <w:sz w:val="20"/>
        </w:rPr>
        <w:t>conveniencia de solventar algún problema, obstáculo o circunstancia relevante a los efectos</w:t>
      </w:r>
      <w:r>
        <w:rPr>
          <w:spacing w:val="1"/>
          <w:sz w:val="20"/>
        </w:rPr>
        <w:t> </w:t>
      </w:r>
      <w:r>
        <w:rPr>
          <w:sz w:val="20"/>
        </w:rPr>
        <w:t>de dar satisfacción a los fines justificadores de la creación de la Oficina. Las instrucciones y</w:t>
      </w:r>
      <w:r>
        <w:rPr>
          <w:spacing w:val="1"/>
          <w:sz w:val="20"/>
        </w:rPr>
        <w:t> </w:t>
      </w:r>
      <w:r>
        <w:rPr>
          <w:sz w:val="20"/>
        </w:rPr>
        <w:t>las recomendaciones serán objeto de publicación. Sin perjuicio de lo dispuesto en el artículo</w:t>
      </w:r>
      <w:r>
        <w:rPr>
          <w:spacing w:val="1"/>
          <w:sz w:val="20"/>
        </w:rPr>
        <w:t> </w:t>
      </w:r>
      <w:r>
        <w:rPr>
          <w:sz w:val="20"/>
        </w:rPr>
        <w:t>6 de la Ley 40/2015, de Régimen Jurídico del Sector Público, las instrucciones de la Oficina</w:t>
      </w:r>
      <w:r>
        <w:rPr>
          <w:spacing w:val="1"/>
          <w:sz w:val="20"/>
        </w:rPr>
        <w:t> </w:t>
      </w:r>
      <w:r>
        <w:rPr>
          <w:sz w:val="20"/>
        </w:rPr>
        <w:t>Independiente de Regulación y Supervisión de la Contratación serán obligatorias para 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órganos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Sector público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461"/>
        </w:numPr>
        <w:tabs>
          <w:tab w:pos="1648" w:val="left" w:leader="none"/>
        </w:tabs>
        <w:spacing w:line="240" w:lineRule="auto" w:before="7" w:after="0"/>
        <w:ind w:left="1647" w:right="0" w:hanging="234"/>
        <w:jc w:val="both"/>
        <w:rPr>
          <w:sz w:val="20"/>
        </w:rPr>
      </w:pPr>
      <w:r>
        <w:rPr>
          <w:sz w:val="20"/>
        </w:rPr>
        <w:t>Podrá</w:t>
      </w:r>
      <w:r>
        <w:rPr>
          <w:spacing w:val="-4"/>
          <w:sz w:val="20"/>
        </w:rPr>
        <w:t> </w:t>
      </w:r>
      <w:r>
        <w:rPr>
          <w:sz w:val="20"/>
        </w:rPr>
        <w:t>elaborar</w:t>
      </w:r>
      <w:r>
        <w:rPr>
          <w:spacing w:val="-4"/>
          <w:sz w:val="20"/>
        </w:rPr>
        <w:t> </w:t>
      </w:r>
      <w:r>
        <w:rPr>
          <w:sz w:val="20"/>
        </w:rPr>
        <w:t>estudios</w:t>
      </w:r>
      <w:r>
        <w:rPr>
          <w:spacing w:val="-4"/>
          <w:sz w:val="20"/>
        </w:rPr>
        <w:t> </w:t>
      </w:r>
      <w:r>
        <w:rPr>
          <w:sz w:val="20"/>
        </w:rPr>
        <w:t>relativos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funciones</w:t>
      </w:r>
      <w:r>
        <w:rPr>
          <w:spacing w:val="-4"/>
          <w:sz w:val="20"/>
        </w:rPr>
        <w:t> </w:t>
      </w:r>
      <w:r>
        <w:rPr>
          <w:sz w:val="20"/>
        </w:rPr>
        <w:t>atribuidas.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458"/>
        </w:numPr>
        <w:tabs>
          <w:tab w:pos="1641" w:val="left" w:leader="none"/>
        </w:tabs>
        <w:spacing w:line="249" w:lineRule="auto" w:before="94" w:after="0"/>
        <w:ind w:left="1074" w:right="1272" w:firstLine="340"/>
        <w:jc w:val="both"/>
        <w:rPr>
          <w:sz w:val="20"/>
        </w:rPr>
      </w:pPr>
      <w:r>
        <w:rPr>
          <w:sz w:val="20"/>
        </w:rPr>
        <w:t>La Oficina Independiente de Regulación y Supervisión de la Contratación elaborará un</w:t>
      </w:r>
      <w:r>
        <w:rPr>
          <w:spacing w:val="-53"/>
          <w:sz w:val="20"/>
        </w:rPr>
        <w:t> </w:t>
      </w:r>
      <w:r>
        <w:rPr>
          <w:sz w:val="20"/>
        </w:rPr>
        <w:t>informe de supervisión que remitirá a la Junta Consultiva de Contratación Pública del Estado,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integrará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informe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remitir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Europea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tres</w:t>
      </w:r>
      <w:r>
        <w:rPr>
          <w:spacing w:val="-2"/>
          <w:sz w:val="20"/>
        </w:rPr>
        <w:t> </w:t>
      </w:r>
      <w:r>
        <w:rPr>
          <w:sz w:val="20"/>
        </w:rPr>
        <w:t>años.</w:t>
      </w:r>
    </w:p>
    <w:p>
      <w:pPr>
        <w:pStyle w:val="BodyText"/>
        <w:spacing w:line="249" w:lineRule="auto" w:before="2"/>
        <w:ind w:right="1272"/>
      </w:pPr>
      <w:r>
        <w:rPr/>
        <w:t>Dicho informe comprenderá respecto de la licitación pública y ejecución de los contratos</w:t>
      </w:r>
      <w:r>
        <w:rPr>
          <w:spacing w:val="1"/>
        </w:rPr>
        <w:t> </w:t>
      </w:r>
      <w:r>
        <w:rPr/>
        <w:t>de obras, suministros, servicios, concesión de obras y concesión de servicios que estén</w:t>
      </w:r>
      <w:r>
        <w:rPr>
          <w:spacing w:val="1"/>
        </w:rPr>
        <w:t> </w:t>
      </w:r>
      <w:r>
        <w:rPr/>
        <w:t>sujetos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regulación</w:t>
      </w:r>
      <w:r>
        <w:rPr>
          <w:spacing w:val="-1"/>
        </w:rPr>
        <w:t> </w:t>
      </w:r>
      <w:r>
        <w:rPr/>
        <w:t>armonizada,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otras,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procede,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cuestiones:</w:t>
      </w:r>
    </w:p>
    <w:p>
      <w:pPr>
        <w:pStyle w:val="ListParagraph"/>
        <w:numPr>
          <w:ilvl w:val="0"/>
          <w:numId w:val="462"/>
        </w:numPr>
        <w:tabs>
          <w:tab w:pos="1745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principales</w:t>
      </w:r>
      <w:r>
        <w:rPr>
          <w:spacing w:val="1"/>
          <w:sz w:val="20"/>
        </w:rPr>
        <w:t> </w:t>
      </w:r>
      <w:r>
        <w:rPr>
          <w:sz w:val="20"/>
        </w:rPr>
        <w:t>incumplimientos</w:t>
      </w:r>
      <w:r>
        <w:rPr>
          <w:spacing w:val="1"/>
          <w:sz w:val="20"/>
        </w:rPr>
        <w:t> </w:t>
      </w:r>
      <w:r>
        <w:rPr>
          <w:sz w:val="20"/>
        </w:rPr>
        <w:t>detectados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órganos,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poderes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supervisora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jurisdiccional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462"/>
        </w:numPr>
        <w:tabs>
          <w:tab w:pos="1650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Información sobre las fuentes más frecuentes de aplicación incorrecta de la legislación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 pública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inseguridad</w:t>
      </w:r>
      <w:r>
        <w:rPr>
          <w:spacing w:val="-2"/>
          <w:sz w:val="20"/>
        </w:rPr>
        <w:t> </w:t>
      </w:r>
      <w:r>
        <w:rPr>
          <w:sz w:val="20"/>
        </w:rPr>
        <w:t>jurídica.</w:t>
      </w:r>
    </w:p>
    <w:p>
      <w:pPr>
        <w:pStyle w:val="ListParagraph"/>
        <w:numPr>
          <w:ilvl w:val="0"/>
          <w:numId w:val="462"/>
        </w:numPr>
        <w:tabs>
          <w:tab w:pos="1663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Información sobre la prevención, detección y notificación adecuada de los casos de</w:t>
      </w:r>
      <w:r>
        <w:rPr>
          <w:spacing w:val="1"/>
          <w:sz w:val="20"/>
        </w:rPr>
        <w:t> </w:t>
      </w:r>
      <w:r>
        <w:rPr>
          <w:sz w:val="20"/>
        </w:rPr>
        <w:t>fraude,</w:t>
      </w:r>
      <w:r>
        <w:rPr>
          <w:spacing w:val="23"/>
          <w:sz w:val="20"/>
        </w:rPr>
        <w:t> </w:t>
      </w:r>
      <w:r>
        <w:rPr>
          <w:sz w:val="20"/>
        </w:rPr>
        <w:t>corrupción,</w:t>
      </w:r>
      <w:r>
        <w:rPr>
          <w:spacing w:val="23"/>
          <w:sz w:val="20"/>
        </w:rPr>
        <w:t> </w:t>
      </w:r>
      <w:r>
        <w:rPr>
          <w:sz w:val="20"/>
        </w:rPr>
        <w:t>conflicto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intereses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otras</w:t>
      </w:r>
      <w:r>
        <w:rPr>
          <w:spacing w:val="23"/>
          <w:sz w:val="20"/>
        </w:rPr>
        <w:t> </w:t>
      </w:r>
      <w:r>
        <w:rPr>
          <w:sz w:val="20"/>
        </w:rPr>
        <w:t>irregularidades</w:t>
      </w:r>
      <w:r>
        <w:rPr>
          <w:spacing w:val="23"/>
          <w:sz w:val="20"/>
        </w:rPr>
        <w:t> </w:t>
      </w:r>
      <w:r>
        <w:rPr>
          <w:sz w:val="20"/>
        </w:rPr>
        <w:t>graves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contratación,</w:t>
      </w:r>
      <w:r>
        <w:rPr>
          <w:spacing w:val="-53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 sobre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problemas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colusión detectados.</w:t>
      </w:r>
    </w:p>
    <w:p>
      <w:pPr>
        <w:pStyle w:val="ListParagraph"/>
        <w:numPr>
          <w:ilvl w:val="0"/>
          <w:numId w:val="458"/>
        </w:numPr>
        <w:tabs>
          <w:tab w:pos="1701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Oficina</w:t>
      </w:r>
      <w:r>
        <w:rPr>
          <w:spacing w:val="1"/>
          <w:sz w:val="20"/>
        </w:rPr>
        <w:t> </w:t>
      </w:r>
      <w:r>
        <w:rPr>
          <w:sz w:val="20"/>
        </w:rPr>
        <w:t>elaborará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anual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recogerá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conclusiones</w:t>
      </w:r>
      <w:r>
        <w:rPr>
          <w:spacing w:val="1"/>
          <w:sz w:val="20"/>
        </w:rPr>
        <w:t> </w:t>
      </w:r>
      <w:r>
        <w:rPr>
          <w:sz w:val="20"/>
        </w:rPr>
        <w:t>derivadas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supervisión</w:t>
      </w:r>
      <w:r>
        <w:rPr>
          <w:spacing w:val="1"/>
          <w:sz w:val="20"/>
        </w:rPr>
        <w:t> </w:t>
      </w:r>
      <w:r>
        <w:rPr>
          <w:sz w:val="20"/>
        </w:rPr>
        <w:t>realizada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56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competentes. El informe incluirá las cuestiones a las que se refiere el apartado anterior y, en</w:t>
      </w:r>
      <w:r>
        <w:rPr>
          <w:spacing w:val="1"/>
          <w:sz w:val="20"/>
        </w:rPr>
        <w:t> </w:t>
      </w:r>
      <w:r>
        <w:rPr>
          <w:sz w:val="20"/>
        </w:rPr>
        <w:t>particular, una relación expresiva de los principales incumplimientos constatados y de 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responsables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mismos.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remitido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Oficina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Supervisión a la Comisión Europea, a través de la Junta Consultiva de Contratación Pública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line="249" w:lineRule="auto" w:before="6"/>
        <w:ind w:right="1270"/>
      </w:pPr>
      <w:r>
        <w:rPr/>
        <w:t>Las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supervisión,</w:t>
      </w:r>
      <w:r>
        <w:rPr>
          <w:spacing w:val="1"/>
        </w:rPr>
        <w:t> </w:t>
      </w:r>
      <w:r>
        <w:rPr/>
        <w:t>designadas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competentes en sus respectivos ámbitos territoriales, y la Oficina, que consolidará toda la</w:t>
      </w:r>
      <w:r>
        <w:rPr>
          <w:spacing w:val="1"/>
        </w:rPr>
        <w:t> </w:t>
      </w:r>
      <w:r>
        <w:rPr/>
        <w:t>información,</w:t>
      </w:r>
      <w:r>
        <w:rPr>
          <w:spacing w:val="13"/>
        </w:rPr>
        <w:t> </w:t>
      </w:r>
      <w:r>
        <w:rPr/>
        <w:t>pondrán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disposición</w:t>
      </w:r>
      <w:r>
        <w:rPr>
          <w:spacing w:val="14"/>
        </w:rPr>
        <w:t> </w:t>
      </w:r>
      <w:r>
        <w:rPr/>
        <w:t>del</w:t>
      </w:r>
      <w:r>
        <w:rPr>
          <w:spacing w:val="13"/>
        </w:rPr>
        <w:t> </w:t>
      </w:r>
      <w:r>
        <w:rPr/>
        <w:t>público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resultado</w:t>
      </w:r>
      <w:r>
        <w:rPr>
          <w:spacing w:val="14"/>
        </w:rPr>
        <w:t> </w:t>
      </w:r>
      <w:r>
        <w:rPr/>
        <w:t>del</w:t>
      </w:r>
      <w:r>
        <w:rPr>
          <w:spacing w:val="13"/>
        </w:rPr>
        <w:t> </w:t>
      </w:r>
      <w:r>
        <w:rPr/>
        <w:t>proceso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supervisión,</w:t>
      </w:r>
      <w:r>
        <w:rPr>
          <w:spacing w:val="14"/>
        </w:rPr>
        <w:t> </w:t>
      </w:r>
      <w:r>
        <w:rPr/>
        <w:t>que</w:t>
      </w:r>
      <w:r>
        <w:rPr>
          <w:spacing w:val="-54"/>
        </w:rPr>
        <w:t> </w:t>
      </w:r>
      <w:r>
        <w:rPr/>
        <w:t>se</w:t>
      </w:r>
      <w:r>
        <w:rPr>
          <w:spacing w:val="16"/>
        </w:rPr>
        <w:t> </w:t>
      </w:r>
      <w:r>
        <w:rPr/>
        <w:t>publicará</w:t>
      </w:r>
      <w:r>
        <w:rPr>
          <w:spacing w:val="16"/>
        </w:rPr>
        <w:t> </w:t>
      </w:r>
      <w:r>
        <w:rPr/>
        <w:t>en</w:t>
      </w:r>
      <w:r>
        <w:rPr>
          <w:spacing w:val="15"/>
        </w:rPr>
        <w:t> </w:t>
      </w:r>
      <w:r>
        <w:rPr/>
        <w:t>las</w:t>
      </w:r>
      <w:r>
        <w:rPr>
          <w:spacing w:val="16"/>
        </w:rPr>
        <w:t> </w:t>
      </w:r>
      <w:r>
        <w:rPr/>
        <w:t>correspondientes</w:t>
      </w:r>
      <w:r>
        <w:rPr>
          <w:spacing w:val="17"/>
        </w:rPr>
        <w:t> </w:t>
      </w:r>
      <w:r>
        <w:rPr/>
        <w:t>plataformas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contratación.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todo</w:t>
      </w:r>
      <w:r>
        <w:rPr>
          <w:spacing w:val="17"/>
        </w:rPr>
        <w:t> </w:t>
      </w:r>
      <w:r>
        <w:rPr/>
        <w:t>caso,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informe</w:t>
      </w:r>
      <w:r>
        <w:rPr>
          <w:spacing w:val="-53"/>
        </w:rPr>
        <w:t> </w:t>
      </w:r>
      <w:r>
        <w:rPr/>
        <w:t>de la Oficina al que se refiere el inciso anterior se publicará por esta en la Plataforma 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mes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remisión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-53"/>
        </w:rPr>
        <w:t> </w:t>
      </w:r>
      <w:r>
        <w:rPr/>
        <w:t>Europea.</w:t>
      </w:r>
    </w:p>
    <w:p>
      <w:pPr>
        <w:pStyle w:val="ListParagraph"/>
        <w:numPr>
          <w:ilvl w:val="0"/>
          <w:numId w:val="458"/>
        </w:numPr>
        <w:tabs>
          <w:tab w:pos="1824" w:val="left" w:leader="none"/>
        </w:tabs>
        <w:spacing w:line="249" w:lineRule="auto" w:before="6" w:after="0"/>
        <w:ind w:left="10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Mixta</w:t>
      </w:r>
      <w:r>
        <w:rPr>
          <w:spacing w:val="1"/>
          <w:sz w:val="20"/>
        </w:rPr>
        <w:t> </w:t>
      </w:r>
      <w:r>
        <w:rPr>
          <w:sz w:val="20"/>
        </w:rPr>
        <w:t>Congreso-Senado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Relaciones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Cuentas,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ponencia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permanente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constituirá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dispongan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Reglamentos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Cámaras,</w:t>
      </w:r>
      <w:r>
        <w:rPr>
          <w:spacing w:val="1"/>
          <w:sz w:val="20"/>
        </w:rPr>
        <w:t> </w:t>
      </w:r>
      <w:r>
        <w:rPr>
          <w:sz w:val="20"/>
        </w:rPr>
        <w:t>recibirá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Oficina</w:t>
      </w:r>
      <w:r>
        <w:rPr>
          <w:spacing w:val="1"/>
          <w:sz w:val="20"/>
        </w:rPr>
        <w:t> </w:t>
      </w:r>
      <w:r>
        <w:rPr>
          <w:sz w:val="20"/>
        </w:rPr>
        <w:t>Independiente de Regulación y Supervisión de la Contratación la más amplia información</w:t>
      </w:r>
      <w:r>
        <w:rPr>
          <w:spacing w:val="1"/>
          <w:sz w:val="20"/>
        </w:rPr>
        <w:t> </w:t>
      </w:r>
      <w:r>
        <w:rPr>
          <w:sz w:val="20"/>
        </w:rPr>
        <w:t>para hacer posible el control y la vigilancia de la contratación pública y la participación en las</w:t>
      </w:r>
      <w:r>
        <w:rPr>
          <w:spacing w:val="1"/>
          <w:sz w:val="20"/>
        </w:rPr>
        <w:t> </w:t>
      </w:r>
      <w:r>
        <w:rPr>
          <w:sz w:val="20"/>
        </w:rPr>
        <w:t>iniciativas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mejora normativa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adopten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materia.</w:t>
      </w:r>
    </w:p>
    <w:p>
      <w:pPr>
        <w:pStyle w:val="ListParagraph"/>
        <w:numPr>
          <w:ilvl w:val="0"/>
          <w:numId w:val="458"/>
        </w:numPr>
        <w:tabs>
          <w:tab w:pos="1807" w:val="left" w:leader="none"/>
        </w:tabs>
        <w:spacing w:line="249" w:lineRule="auto" w:before="5" w:after="0"/>
        <w:ind w:left="10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supervisión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realizará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corresponden a la Intervención General de la Administración del Estado en cuanto órgano de</w:t>
      </w:r>
      <w:r>
        <w:rPr>
          <w:spacing w:val="-53"/>
          <w:sz w:val="20"/>
        </w:rPr>
        <w:t> </w:t>
      </w:r>
      <w:r>
        <w:rPr>
          <w:sz w:val="20"/>
        </w:rPr>
        <w:t>control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gestión</w:t>
      </w:r>
      <w:r>
        <w:rPr>
          <w:spacing w:val="42"/>
          <w:sz w:val="20"/>
        </w:rPr>
        <w:t> </w:t>
      </w:r>
      <w:r>
        <w:rPr>
          <w:sz w:val="20"/>
        </w:rPr>
        <w:t>económico-financiera</w:t>
      </w:r>
      <w:r>
        <w:rPr>
          <w:spacing w:val="42"/>
          <w:sz w:val="20"/>
        </w:rPr>
        <w:t> </w:t>
      </w:r>
      <w:r>
        <w:rPr>
          <w:sz w:val="20"/>
        </w:rPr>
        <w:t>del</w:t>
      </w:r>
      <w:r>
        <w:rPr>
          <w:spacing w:val="43"/>
          <w:sz w:val="20"/>
        </w:rPr>
        <w:t> </w:t>
      </w:r>
      <w:r>
        <w:rPr>
          <w:sz w:val="20"/>
        </w:rPr>
        <w:t>sector</w:t>
      </w:r>
      <w:r>
        <w:rPr>
          <w:spacing w:val="42"/>
          <w:sz w:val="20"/>
        </w:rPr>
        <w:t> </w:t>
      </w:r>
      <w:r>
        <w:rPr>
          <w:sz w:val="20"/>
        </w:rPr>
        <w:t>público</w:t>
      </w:r>
      <w:r>
        <w:rPr>
          <w:spacing w:val="42"/>
          <w:sz w:val="20"/>
        </w:rPr>
        <w:t> </w:t>
      </w:r>
      <w:r>
        <w:rPr>
          <w:sz w:val="20"/>
        </w:rPr>
        <w:t>estatal</w:t>
      </w:r>
      <w:r>
        <w:rPr>
          <w:spacing w:val="43"/>
          <w:sz w:val="20"/>
        </w:rPr>
        <w:t> </w:t>
      </w:r>
      <w:r>
        <w:rPr>
          <w:sz w:val="20"/>
        </w:rPr>
        <w:t>y</w:t>
      </w:r>
      <w:r>
        <w:rPr>
          <w:spacing w:val="42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las</w:t>
      </w:r>
      <w:r>
        <w:rPr>
          <w:spacing w:val="43"/>
          <w:sz w:val="20"/>
        </w:rPr>
        <w:t> </w:t>
      </w:r>
      <w:r>
        <w:rPr>
          <w:sz w:val="20"/>
        </w:rPr>
        <w:t>que,</w:t>
      </w:r>
      <w:r>
        <w:rPr>
          <w:spacing w:val="42"/>
          <w:sz w:val="20"/>
        </w:rPr>
        <w:t> </w:t>
      </w:r>
      <w:r>
        <w:rPr>
          <w:sz w:val="20"/>
        </w:rPr>
        <w:t>en</w:t>
      </w:r>
      <w:r>
        <w:rPr>
          <w:spacing w:val="43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36"/>
          <w:sz w:val="20"/>
        </w:rPr>
        <w:t> </w:t>
      </w:r>
      <w:r>
        <w:rPr>
          <w:sz w:val="20"/>
        </w:rPr>
        <w:t>territorial,</w:t>
      </w:r>
      <w:r>
        <w:rPr>
          <w:spacing w:val="36"/>
          <w:sz w:val="20"/>
        </w:rPr>
        <w:t> </w:t>
      </w:r>
      <w:r>
        <w:rPr>
          <w:sz w:val="20"/>
        </w:rPr>
        <w:t>correspondan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6"/>
          <w:sz w:val="20"/>
        </w:rPr>
        <w:t> </w:t>
      </w:r>
      <w:r>
        <w:rPr>
          <w:sz w:val="20"/>
        </w:rPr>
        <w:t>los</w:t>
      </w:r>
      <w:r>
        <w:rPr>
          <w:spacing w:val="37"/>
          <w:sz w:val="20"/>
        </w:rPr>
        <w:t> </w:t>
      </w:r>
      <w:r>
        <w:rPr>
          <w:sz w:val="20"/>
        </w:rPr>
        <w:t>órganos</w:t>
      </w:r>
      <w:r>
        <w:rPr>
          <w:spacing w:val="36"/>
          <w:sz w:val="20"/>
        </w:rPr>
        <w:t> </w:t>
      </w:r>
      <w:r>
        <w:rPr>
          <w:sz w:val="20"/>
        </w:rPr>
        <w:t>equivalentes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6"/>
          <w:sz w:val="20"/>
        </w:rPr>
        <w:t> </w:t>
      </w:r>
      <w:r>
        <w:rPr>
          <w:sz w:val="20"/>
        </w:rPr>
        <w:t>nivel</w:t>
      </w:r>
      <w:r>
        <w:rPr>
          <w:spacing w:val="37"/>
          <w:sz w:val="20"/>
        </w:rPr>
        <w:t> </w:t>
      </w:r>
      <w:r>
        <w:rPr>
          <w:sz w:val="20"/>
        </w:rPr>
        <w:t>autonómico</w:t>
      </w:r>
      <w:r>
        <w:rPr>
          <w:spacing w:val="36"/>
          <w:sz w:val="20"/>
        </w:rPr>
        <w:t> </w:t>
      </w:r>
      <w:r>
        <w:rPr>
          <w:sz w:val="20"/>
        </w:rPr>
        <w:t>y</w:t>
      </w:r>
      <w:r>
        <w:rPr>
          <w:spacing w:val="36"/>
          <w:sz w:val="20"/>
        </w:rPr>
        <w:t> </w:t>
      </w:r>
      <w:r>
        <w:rPr>
          <w:sz w:val="20"/>
        </w:rPr>
        <w:t>local.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efectos,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Intervención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equivalentes a nivel autonómico y local, remitirán anualmente a la Oficina Independiente de</w:t>
      </w:r>
      <w:r>
        <w:rPr>
          <w:spacing w:val="1"/>
          <w:sz w:val="20"/>
        </w:rPr>
        <w:t> </w:t>
      </w:r>
      <w:r>
        <w:rPr>
          <w:sz w:val="20"/>
        </w:rPr>
        <w:t>Regulación y Supervisión un informe global, que se hará público dentro del mes siguiente 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recepción,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resultados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significativos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458"/>
        </w:numPr>
        <w:tabs>
          <w:tab w:pos="1749" w:val="left" w:leader="none"/>
        </w:tabs>
        <w:spacing w:line="249" w:lineRule="auto" w:before="7" w:after="0"/>
        <w:ind w:left="1074" w:right="1274" w:firstLine="340"/>
        <w:jc w:val="both"/>
        <w:rPr>
          <w:sz w:val="20"/>
        </w:rPr>
      </w:pPr>
      <w:r>
        <w:rPr>
          <w:sz w:val="20"/>
        </w:rPr>
        <w:t>Las Comunidades Autónomas podrán crear sus propias Oficinas de Supervisión de la</w:t>
      </w:r>
      <w:r>
        <w:rPr>
          <w:spacing w:val="-53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458"/>
        </w:numPr>
        <w:tabs>
          <w:tab w:pos="1819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Oficina</w:t>
      </w:r>
      <w:r>
        <w:rPr>
          <w:spacing w:val="1"/>
          <w:sz w:val="20"/>
        </w:rPr>
        <w:t> </w:t>
      </w:r>
      <w:r>
        <w:rPr>
          <w:sz w:val="20"/>
        </w:rPr>
        <w:t>Independiente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Regulación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Supervisión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Contratación,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coordinación con el Ministerio de Hacienda y Función Pública y la Junta Consultiva de</w:t>
      </w:r>
      <w:r>
        <w:rPr>
          <w:spacing w:val="1"/>
          <w:sz w:val="20"/>
        </w:rPr>
        <w:t> </w:t>
      </w:r>
      <w:r>
        <w:rPr>
          <w:sz w:val="20"/>
        </w:rPr>
        <w:t>Contratación Pública del Estado, colaborará con las instituciones y organismos de la Unión</w:t>
      </w:r>
      <w:r>
        <w:rPr>
          <w:spacing w:val="1"/>
          <w:sz w:val="20"/>
        </w:rPr>
        <w:t> </w:t>
      </w:r>
      <w:r>
        <w:rPr>
          <w:sz w:val="20"/>
        </w:rPr>
        <w:t>Europea, en especial con la Comisión Europea, en el ejercicio de las funciones de regulación</w:t>
      </w:r>
      <w:r>
        <w:rPr>
          <w:spacing w:val="-53"/>
          <w:sz w:val="20"/>
        </w:rPr>
        <w:t> </w:t>
      </w:r>
      <w:r>
        <w:rPr>
          <w:sz w:val="20"/>
        </w:rPr>
        <w:t>y supervisión de la contratación. También podrá cooperar con las autoridades de supervisión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independientes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estados</w:t>
      </w:r>
      <w:r>
        <w:rPr>
          <w:spacing w:val="-2"/>
          <w:sz w:val="20"/>
        </w:rPr>
        <w:t> </w:t>
      </w:r>
      <w:r>
        <w:rPr>
          <w:sz w:val="20"/>
        </w:rPr>
        <w:t>miembros.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33. La Oficina Nacional de Eva" w:id="566"/>
      <w:bookmarkEnd w:id="56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333.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Oficina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Nacional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Evaluación.</w:t>
      </w:r>
    </w:p>
    <w:p>
      <w:pPr>
        <w:pStyle w:val="ListParagraph"/>
        <w:numPr>
          <w:ilvl w:val="0"/>
          <w:numId w:val="463"/>
        </w:numPr>
        <w:tabs>
          <w:tab w:pos="1725" w:val="left" w:leader="none"/>
        </w:tabs>
        <w:spacing w:line="249" w:lineRule="auto" w:before="124" w:after="0"/>
        <w:ind w:left="1074" w:right="1271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Oficina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Evaluación,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colegiado</w:t>
      </w:r>
      <w:r>
        <w:rPr>
          <w:spacing w:val="1"/>
          <w:sz w:val="20"/>
        </w:rPr>
        <w:t> </w:t>
      </w:r>
      <w:r>
        <w:rPr>
          <w:sz w:val="20"/>
        </w:rPr>
        <w:t>integrado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Oficina</w:t>
      </w:r>
      <w:r>
        <w:rPr>
          <w:spacing w:val="1"/>
          <w:sz w:val="20"/>
        </w:rPr>
        <w:t> </w:t>
      </w:r>
      <w:r>
        <w:rPr>
          <w:sz w:val="20"/>
        </w:rPr>
        <w:t>Independiente de Regulación y Supervisión de la Contratación, tiene como finalidad analizar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sostenibilidad</w:t>
      </w:r>
      <w:r>
        <w:rPr>
          <w:spacing w:val="17"/>
          <w:sz w:val="20"/>
        </w:rPr>
        <w:t> </w:t>
      </w:r>
      <w:r>
        <w:rPr>
          <w:sz w:val="20"/>
        </w:rPr>
        <w:t>financiera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contratos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concesiones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obras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contratos</w:t>
      </w:r>
      <w:r>
        <w:rPr>
          <w:spacing w:val="17"/>
          <w:sz w:val="20"/>
        </w:rPr>
        <w:t> </w:t>
      </w:r>
      <w:r>
        <w:rPr>
          <w:sz w:val="20"/>
        </w:rPr>
        <w:t>de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firstLine="0"/>
      </w:pPr>
      <w:r>
        <w:rPr/>
        <w:t>concesión de servicios, sin perjuicio de lo establecido en el segundo párrafo de la letra b) del</w:t>
      </w:r>
      <w:r>
        <w:rPr>
          <w:spacing w:val="1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3.</w:t>
      </w:r>
    </w:p>
    <w:p>
      <w:pPr>
        <w:pStyle w:val="ListParagraph"/>
        <w:numPr>
          <w:ilvl w:val="0"/>
          <w:numId w:val="463"/>
        </w:numPr>
        <w:tabs>
          <w:tab w:pos="1672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La Oficina Nacional de Evaluación estará presidida por el Presidente de la Oficina</w:t>
      </w:r>
      <w:r>
        <w:rPr>
          <w:spacing w:val="1"/>
          <w:sz w:val="20"/>
        </w:rPr>
        <w:t> </w:t>
      </w:r>
      <w:r>
        <w:rPr>
          <w:sz w:val="20"/>
        </w:rPr>
        <w:t>Independiente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Regulación</w:t>
      </w:r>
      <w:r>
        <w:rPr>
          <w:spacing w:val="-2"/>
          <w:sz w:val="20"/>
        </w:rPr>
        <w:t> </w:t>
      </w:r>
      <w:r>
        <w:rPr>
          <w:sz w:val="20"/>
        </w:rPr>
        <w:t>y Supervisión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Contratación.</w:t>
      </w:r>
    </w:p>
    <w:p>
      <w:pPr>
        <w:pStyle w:val="BodyText"/>
        <w:spacing w:line="249" w:lineRule="auto" w:before="2"/>
        <w:ind w:right="1270"/>
      </w:pPr>
      <w:r>
        <w:rPr/>
        <w:t>Formarán parte de la misma el Vocal de la Oficina Independiente de Regulación y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determine;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rango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Subdirector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equivalente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 de la Dirección General del Patrimonio del Estado, y de la Dirección General de</w:t>
      </w:r>
      <w:r>
        <w:rPr>
          <w:spacing w:val="1"/>
        </w:rPr>
        <w:t> </w:t>
      </w:r>
      <w:r>
        <w:rPr/>
        <w:t>Fondos Comunitarios del Ministerio de Hacienda y Función Pública. Asimismo, formará parte</w:t>
      </w:r>
      <w:r>
        <w:rPr>
          <w:spacing w:val="-53"/>
        </w:rPr>
        <w:t> </w:t>
      </w:r>
      <w:r>
        <w:rPr/>
        <w:t>de la misma, dos vocales, uno nombrado a propuesta de las organizaciones empresariales</w:t>
      </w:r>
      <w:r>
        <w:rPr>
          <w:spacing w:val="1"/>
        </w:rPr>
        <w:t> </w:t>
      </w:r>
      <w:r>
        <w:rPr/>
        <w:t>representativas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afectados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administrativa,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otro,</w:t>
      </w:r>
      <w:r>
        <w:rPr>
          <w:spacing w:val="1"/>
        </w:rPr>
        <w:t> </w:t>
      </w:r>
      <w:r>
        <w:rPr/>
        <w:t>designado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académicos,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técnicos,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reconocido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competencia en la materia de la contratación pública, sin relación directa o indirecta con las</w:t>
      </w:r>
      <w:r>
        <w:rPr>
          <w:spacing w:val="1"/>
        </w:rPr>
        <w:t> </w:t>
      </w:r>
      <w:r>
        <w:rPr/>
        <w:t>empresas contratistas a las que se refiere el primer apartado de este artículo. Estos vocales</w:t>
      </w:r>
      <w:r>
        <w:rPr>
          <w:spacing w:val="1"/>
        </w:rPr>
        <w:t> </w:t>
      </w:r>
      <w:r>
        <w:rPr/>
        <w:t>contarán</w:t>
      </w:r>
      <w:r>
        <w:rPr>
          <w:spacing w:val="-1"/>
        </w:rPr>
        <w:t> </w:t>
      </w:r>
      <w:r>
        <w:rPr/>
        <w:t>con voz pero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con voto.</w:t>
      </w:r>
    </w:p>
    <w:p>
      <w:pPr>
        <w:pStyle w:val="BodyText"/>
        <w:spacing w:line="249" w:lineRule="auto" w:before="9"/>
        <w:ind w:right="1272"/>
      </w:pPr>
      <w:r>
        <w:rPr/>
        <w:t>A las reuniones de la Oficina Nacional de Evaluación en que se traten informes referidos</w:t>
      </w:r>
      <w:r>
        <w:rPr>
          <w:spacing w:val="1"/>
        </w:rPr>
        <w:t> </w:t>
      </w:r>
      <w:r>
        <w:rPr/>
        <w:t>a una Comunidad Autónoma que se hubiera adherido a la Oficina Nacional de Evaluación en</w:t>
      </w:r>
      <w:r>
        <w:rPr>
          <w:spacing w:val="-53"/>
        </w:rPr>
        <w:t> </w:t>
      </w:r>
      <w:r>
        <w:rPr/>
        <w:t>virtud de lo dispuesto en el apartado siguiente, asistirá un representante de la misma. En el</w:t>
      </w:r>
      <w:r>
        <w:rPr>
          <w:spacing w:val="1"/>
        </w:rPr>
        <w:t> </w:t>
      </w:r>
      <w:r>
        <w:rPr/>
        <w:t>caso de reuniones en que se traten informes de las Corporaciones Locales, asistirá a las</w:t>
      </w:r>
      <w:r>
        <w:rPr>
          <w:spacing w:val="1"/>
        </w:rPr>
        <w:t> </w:t>
      </w:r>
      <w:r>
        <w:rPr/>
        <w:t>mismas un representante de la Federación de Entidades Locales con mayor implantación,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Corporación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tratara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Municipios de gran población a los que se refiere el Título X de la Ley 7/1985, de 2 de abril,</w:t>
      </w:r>
      <w:r>
        <w:rPr>
          <w:spacing w:val="1"/>
        </w:rPr>
        <w:t> </w:t>
      </w:r>
      <w:r>
        <w:rPr/>
        <w:t>Reguladora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spacing w:line="249" w:lineRule="auto" w:before="7"/>
        <w:ind w:right="1271"/>
      </w:pPr>
      <w:r>
        <w:rPr/>
        <w:t>Mediante Orden del Ministro de Hacienda y Función Pública, a propuesta de la Oficina</w:t>
      </w:r>
      <w:r>
        <w:rPr>
          <w:spacing w:val="1"/>
        </w:rPr>
        <w:t> </w:t>
      </w:r>
      <w:r>
        <w:rPr/>
        <w:t>Independiente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Contratación,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6"/>
        </w:rPr>
        <w:t> </w:t>
      </w:r>
      <w:r>
        <w:rPr/>
        <w:t>Delegada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Gobierno</w:t>
      </w:r>
      <w:r>
        <w:rPr>
          <w:spacing w:val="6"/>
        </w:rPr>
        <w:t> </w:t>
      </w:r>
      <w:r>
        <w:rPr/>
        <w:t>para</w:t>
      </w:r>
      <w:r>
        <w:rPr>
          <w:spacing w:val="6"/>
        </w:rPr>
        <w:t> </w:t>
      </w:r>
      <w:r>
        <w:rPr/>
        <w:t>Asuntos</w:t>
      </w:r>
      <w:r>
        <w:rPr>
          <w:spacing w:val="6"/>
        </w:rPr>
        <w:t> </w:t>
      </w:r>
      <w:r>
        <w:rPr/>
        <w:t>Económicos,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/>
        <w:t>determinará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organización</w:t>
      </w:r>
      <w:r>
        <w:rPr>
          <w:spacing w:val="-53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utilización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especializados</w:t>
      </w:r>
      <w:r>
        <w:rPr>
          <w:spacing w:val="-53"/>
        </w:rPr>
        <w:t> </w:t>
      </w:r>
      <w:r>
        <w:rPr/>
        <w:t>complementarios que sean aportados por los órganos representados en la Oficina Nacional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Evaluación.</w:t>
      </w:r>
    </w:p>
    <w:p>
      <w:pPr>
        <w:pStyle w:val="BodyText"/>
        <w:spacing w:line="249" w:lineRule="auto" w:before="4"/>
        <w:ind w:right="1272"/>
      </w:pPr>
      <w:r>
        <w:rPr/>
        <w:t>Los</w:t>
      </w:r>
      <w:r>
        <w:rPr>
          <w:spacing w:val="50"/>
        </w:rPr>
        <w:t> </w:t>
      </w:r>
      <w:r>
        <w:rPr/>
        <w:t>miembros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Oficina</w:t>
      </w:r>
      <w:r>
        <w:rPr>
          <w:spacing w:val="50"/>
        </w:rPr>
        <w:t> </w:t>
      </w:r>
      <w:r>
        <w:rPr/>
        <w:t>Nacional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Evaluación</w:t>
      </w:r>
      <w:r>
        <w:rPr>
          <w:spacing w:val="50"/>
        </w:rPr>
        <w:t> </w:t>
      </w:r>
      <w:r>
        <w:rPr/>
        <w:t>y</w:t>
      </w:r>
      <w:r>
        <w:rPr>
          <w:spacing w:val="50"/>
        </w:rPr>
        <w:t> </w:t>
      </w:r>
      <w:r>
        <w:rPr/>
        <w:t>el</w:t>
      </w:r>
      <w:r>
        <w:rPr>
          <w:spacing w:val="50"/>
        </w:rPr>
        <w:t> </w:t>
      </w:r>
      <w:r>
        <w:rPr/>
        <w:t>personal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su</w:t>
      </w:r>
      <w:r>
        <w:rPr>
          <w:spacing w:val="50"/>
        </w:rPr>
        <w:t> </w:t>
      </w:r>
      <w:r>
        <w:rPr/>
        <w:t>servicio</w:t>
      </w:r>
      <w:r>
        <w:rPr>
          <w:spacing w:val="50"/>
        </w:rPr>
        <w:t> </w:t>
      </w:r>
      <w:r>
        <w:rPr/>
        <w:t>no</w:t>
      </w:r>
      <w:r>
        <w:rPr>
          <w:spacing w:val="-53"/>
        </w:rPr>
        <w:t> </w:t>
      </w:r>
      <w:r>
        <w:rPr/>
        <w:t>podrán, en el ejercicio de sus funciones, solicitar ni aceptar instrucciones de ninguna entidad</w:t>
      </w:r>
      <w:r>
        <w:rPr>
          <w:spacing w:val="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privada.</w:t>
      </w:r>
    </w:p>
    <w:p>
      <w:pPr>
        <w:pStyle w:val="ListParagraph"/>
        <w:numPr>
          <w:ilvl w:val="0"/>
          <w:numId w:val="463"/>
        </w:numPr>
        <w:tabs>
          <w:tab w:pos="1650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La Oficina Nacional de Evaluación, con carácter previo a la licitación de los contratos</w:t>
      </w:r>
      <w:r>
        <w:rPr>
          <w:spacing w:val="1"/>
          <w:sz w:val="20"/>
        </w:rPr>
        <w:t> </w:t>
      </w:r>
      <w:r>
        <w:rPr>
          <w:sz w:val="20"/>
        </w:rPr>
        <w:t>de concesión de obras y de concesión de servicios a celebrar por los poderes adjudicadores</w:t>
      </w:r>
      <w:r>
        <w:rPr>
          <w:spacing w:val="1"/>
          <w:sz w:val="20"/>
        </w:rPr>
        <w:t> </w:t>
      </w:r>
      <w:r>
        <w:rPr>
          <w:sz w:val="20"/>
        </w:rPr>
        <w:t>y entidades adjudicadoras, así como por otros entes, organismos y entidades dependientes</w:t>
      </w:r>
      <w:r>
        <w:rPr>
          <w:spacing w:val="1"/>
          <w:sz w:val="20"/>
        </w:rPr>
        <w:t> </w:t>
      </w:r>
      <w:r>
        <w:rPr>
          <w:sz w:val="20"/>
        </w:rPr>
        <w:t>de la Administración General del Estado y de las Corporaciones Locales, evacuará informe</w:t>
      </w:r>
      <w:r>
        <w:rPr>
          <w:spacing w:val="1"/>
          <w:sz w:val="20"/>
        </w:rPr>
        <w:t> </w:t>
      </w:r>
      <w:r>
        <w:rPr>
          <w:sz w:val="20"/>
        </w:rPr>
        <w:t>preceptivo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casos:</w:t>
      </w:r>
    </w:p>
    <w:p>
      <w:pPr>
        <w:pStyle w:val="ListParagraph"/>
        <w:numPr>
          <w:ilvl w:val="0"/>
          <w:numId w:val="464"/>
        </w:numPr>
        <w:tabs>
          <w:tab w:pos="1672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se realicen aportaciones públicas a la construcción o a la explotación de la</w:t>
      </w:r>
      <w:r>
        <w:rPr>
          <w:spacing w:val="1"/>
          <w:sz w:val="20"/>
        </w:rPr>
        <w:t> </w:t>
      </w:r>
      <w:r>
        <w:rPr>
          <w:sz w:val="20"/>
        </w:rPr>
        <w:t>concesión,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cualquier medida de</w:t>
      </w:r>
      <w:r>
        <w:rPr>
          <w:spacing w:val="-2"/>
          <w:sz w:val="20"/>
        </w:rPr>
        <w:t> </w:t>
      </w:r>
      <w:r>
        <w:rPr>
          <w:sz w:val="20"/>
        </w:rPr>
        <w:t>apoyo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financiación del</w:t>
      </w:r>
      <w:r>
        <w:rPr>
          <w:spacing w:val="-2"/>
          <w:sz w:val="20"/>
        </w:rPr>
        <w:t> </w:t>
      </w:r>
      <w:r>
        <w:rPr>
          <w:sz w:val="20"/>
        </w:rPr>
        <w:t>concesionario.</w:t>
      </w:r>
    </w:p>
    <w:p>
      <w:pPr>
        <w:pStyle w:val="ListParagraph"/>
        <w:numPr>
          <w:ilvl w:val="0"/>
          <w:numId w:val="464"/>
        </w:numPr>
        <w:tabs>
          <w:tab w:pos="1653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Las concesiones de obras y concesiones de servicios en las que la tarifa sea asumida</w:t>
      </w:r>
      <w:r>
        <w:rPr>
          <w:spacing w:val="1"/>
          <w:sz w:val="20"/>
        </w:rPr>
        <w:t> </w:t>
      </w:r>
      <w:r>
        <w:rPr>
          <w:sz w:val="20"/>
        </w:rPr>
        <w:t>total o parcialmente por el poder adjudicador concedente, cuando el importe de las obras 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gastos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primer</w:t>
      </w:r>
      <w:r>
        <w:rPr>
          <w:spacing w:val="-2"/>
          <w:sz w:val="20"/>
        </w:rPr>
        <w:t> </w:t>
      </w:r>
      <w:r>
        <w:rPr>
          <w:sz w:val="20"/>
        </w:rPr>
        <w:t>establecimiento</w:t>
      </w:r>
      <w:r>
        <w:rPr>
          <w:spacing w:val="-2"/>
          <w:sz w:val="20"/>
        </w:rPr>
        <w:t> </w:t>
      </w:r>
      <w:r>
        <w:rPr>
          <w:sz w:val="20"/>
        </w:rPr>
        <w:t>superen un</w:t>
      </w:r>
      <w:r>
        <w:rPr>
          <w:spacing w:val="-2"/>
          <w:sz w:val="20"/>
        </w:rPr>
        <w:t> </w:t>
      </w:r>
      <w:r>
        <w:rPr>
          <w:sz w:val="20"/>
        </w:rPr>
        <w:t>millón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euros.</w:t>
      </w:r>
    </w:p>
    <w:p>
      <w:pPr>
        <w:pStyle w:val="BodyText"/>
        <w:spacing w:line="249" w:lineRule="auto" w:before="122"/>
        <w:ind w:right="1274"/>
      </w:pPr>
      <w:r>
        <w:rPr/>
        <w:t>Asimismo, informará los acuerdos de restablecimiento del equilibrio del contrato, en los</w:t>
      </w:r>
      <w:r>
        <w:rPr>
          <w:spacing w:val="1"/>
        </w:rPr>
        <w:t> </w:t>
      </w:r>
      <w:r>
        <w:rPr/>
        <w:t>casos previstos en los artículos 270.2 y 290.4 respecto de las concesiones de obras y</w:t>
      </w:r>
      <w:r>
        <w:rPr>
          <w:spacing w:val="1"/>
        </w:rPr>
        <w:t> </w:t>
      </w:r>
      <w:r>
        <w:rPr/>
        <w:t>concesiones de servicios que hayan sido informadas previamente de conformidad con las</w:t>
      </w:r>
      <w:r>
        <w:rPr>
          <w:spacing w:val="1"/>
        </w:rPr>
        <w:t> </w:t>
      </w:r>
      <w:r>
        <w:rPr/>
        <w:t>letras a) y b) anteriores o que, sin haber sido informadas, supongan la incorporación en el</w:t>
      </w:r>
      <w:r>
        <w:rPr>
          <w:spacing w:val="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alguno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elementos</w:t>
      </w:r>
      <w:r>
        <w:rPr>
          <w:spacing w:val="-1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estas.</w:t>
      </w:r>
    </w:p>
    <w:p>
      <w:pPr>
        <w:pStyle w:val="BodyText"/>
        <w:spacing w:line="249" w:lineRule="auto" w:before="4"/>
        <w:ind w:right="1272"/>
      </w:pPr>
      <w:r>
        <w:rPr/>
        <w:t>La</w:t>
      </w:r>
      <w:r>
        <w:rPr>
          <w:spacing w:val="1"/>
        </w:rPr>
        <w:t> </w:t>
      </w:r>
      <w:r>
        <w:rPr/>
        <w:t>Oficina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proponer,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obtenidos de las actuaciones previstas en la Estrategia Nacional de Contratación Pública, la</w:t>
      </w:r>
      <w:r>
        <w:rPr>
          <w:spacing w:val="1"/>
        </w:rPr>
        <w:t> </w:t>
      </w:r>
      <w:r>
        <w:rPr/>
        <w:t>ampliación del ámbito de aplicación de este artículo a contratos distintos de los recogidos en</w:t>
      </w:r>
      <w:r>
        <w:rPr>
          <w:spacing w:val="1"/>
        </w:rPr>
        <w:t> </w:t>
      </w:r>
      <w:r>
        <w:rPr/>
        <w:t>los</w:t>
      </w:r>
      <w:r>
        <w:rPr>
          <w:spacing w:val="14"/>
        </w:rPr>
        <w:t> </w:t>
      </w:r>
      <w:r>
        <w:rPr/>
        <w:t>párrafos</w:t>
      </w:r>
      <w:r>
        <w:rPr>
          <w:spacing w:val="14"/>
        </w:rPr>
        <w:t> </w:t>
      </w:r>
      <w:r>
        <w:rPr/>
        <w:t>anteriores.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ampliación</w:t>
      </w:r>
      <w:r>
        <w:rPr>
          <w:spacing w:val="14"/>
        </w:rPr>
        <w:t> </w:t>
      </w:r>
      <w:r>
        <w:rPr/>
        <w:t>del</w:t>
      </w:r>
      <w:r>
        <w:rPr>
          <w:spacing w:val="15"/>
        </w:rPr>
        <w:t> </w:t>
      </w:r>
      <w:r>
        <w:rPr/>
        <w:t>ámbito,</w:t>
      </w:r>
      <w:r>
        <w:rPr>
          <w:spacing w:val="14"/>
        </w:rPr>
        <w:t> </w:t>
      </w:r>
      <w:r>
        <w:rPr/>
        <w:t>se</w:t>
      </w:r>
      <w:r>
        <w:rPr>
          <w:spacing w:val="15"/>
        </w:rPr>
        <w:t> </w:t>
      </w:r>
      <w:r>
        <w:rPr/>
        <w:t>aprobará</w:t>
      </w:r>
      <w:r>
        <w:rPr>
          <w:spacing w:val="14"/>
        </w:rPr>
        <w:t> </w:t>
      </w:r>
      <w:r>
        <w:rPr/>
        <w:t>mediante</w:t>
      </w:r>
      <w:r>
        <w:rPr>
          <w:spacing w:val="14"/>
        </w:rPr>
        <w:t> </w:t>
      </w:r>
      <w:r>
        <w:rPr/>
        <w:t>Orden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Ministro</w:t>
      </w:r>
      <w:r>
        <w:rPr>
          <w:spacing w:val="-53"/>
        </w:rPr>
        <w:t> </w:t>
      </w:r>
      <w:r>
        <w:rPr/>
        <w:t>de Hacienda y Función Pública, a propuesta de la Oficina Independiente de Regulación y</w:t>
      </w:r>
      <w:r>
        <w:rPr>
          <w:spacing w:val="1"/>
        </w:rPr>
        <w:t> </w:t>
      </w:r>
      <w:r>
        <w:rPr/>
        <w:t>Supervisión de la Contratación, previo informe de la Comisión Delegada del Gobierno para</w:t>
      </w:r>
      <w:r>
        <w:rPr>
          <w:spacing w:val="1"/>
        </w:rPr>
        <w:t> </w:t>
      </w:r>
      <w:r>
        <w:rPr/>
        <w:t>Asuntos Económicos.</w:t>
      </w:r>
    </w:p>
    <w:p>
      <w:pPr>
        <w:pStyle w:val="BodyText"/>
        <w:spacing w:line="249" w:lineRule="auto" w:before="6"/>
        <w:ind w:right="1273"/>
      </w:pPr>
      <w:r>
        <w:rPr/>
        <w:t>Cada Comunidad Autónoma podrá adherirse a la Oficina Nacional de Evaluación para</w:t>
      </w:r>
      <w:r>
        <w:rPr>
          <w:spacing w:val="1"/>
        </w:rPr>
        <w:t> </w:t>
      </w:r>
      <w:r>
        <w:rPr/>
        <w:t>que realice dichos informes o si hubiera creado un órgano u organismo equivalente solicitará</w:t>
      </w:r>
      <w:r>
        <w:rPr>
          <w:spacing w:val="1"/>
        </w:rPr>
        <w:t> </w:t>
      </w:r>
      <w:r>
        <w:rPr/>
        <w:t>estos</w:t>
      </w:r>
      <w:r>
        <w:rPr>
          <w:spacing w:val="-2"/>
        </w:rPr>
        <w:t> </w:t>
      </w:r>
      <w:r>
        <w:rPr/>
        <w:t>informes</w:t>
      </w:r>
      <w:r>
        <w:rPr>
          <w:spacing w:val="-2"/>
        </w:rPr>
        <w:t> </w:t>
      </w:r>
      <w:r>
        <w:rPr/>
        <w:t>preceptivos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afecte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concesión.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/>
      </w:pP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fijarán</w:t>
      </w:r>
      <w:r>
        <w:rPr>
          <w:spacing w:val="56"/>
        </w:rPr>
        <w:t> </w:t>
      </w:r>
      <w:r>
        <w:rPr/>
        <w:t>las</w:t>
      </w:r>
      <w:r>
        <w:rPr>
          <w:spacing w:val="1"/>
        </w:rPr>
        <w:t> </w:t>
      </w:r>
      <w:r>
        <w:rPr/>
        <w:t>directrices apropiadas para asegurar que la elaboración de los informes se realiza con</w:t>
      </w:r>
      <w:r>
        <w:rPr>
          <w:spacing w:val="1"/>
        </w:rPr>
        <w:t> </w:t>
      </w:r>
      <w:r>
        <w:rPr/>
        <w:t>criterios</w:t>
      </w:r>
      <w:r>
        <w:rPr>
          <w:spacing w:val="-1"/>
        </w:rPr>
        <w:t> </w:t>
      </w:r>
      <w:r>
        <w:rPr/>
        <w:t>suficientemente homogéneos.</w:t>
      </w:r>
    </w:p>
    <w:p>
      <w:pPr>
        <w:pStyle w:val="ListParagraph"/>
        <w:numPr>
          <w:ilvl w:val="0"/>
          <w:numId w:val="463"/>
        </w:numPr>
        <w:tabs>
          <w:tab w:pos="1638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Los informes previstos en el apartado anterior evaluarán si la rentabilidad del proyecto,</w:t>
      </w:r>
      <w:r>
        <w:rPr>
          <w:spacing w:val="-53"/>
          <w:sz w:val="20"/>
        </w:rPr>
        <w:t> </w:t>
      </w:r>
      <w:r>
        <w:rPr>
          <w:sz w:val="20"/>
        </w:rPr>
        <w:t>obtenida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inversión,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ayudas</w:t>
      </w:r>
      <w:r>
        <w:rPr>
          <w:spacing w:val="1"/>
          <w:sz w:val="20"/>
        </w:rPr>
        <w:t> </w:t>
      </w:r>
      <w:r>
        <w:rPr>
          <w:sz w:val="20"/>
        </w:rPr>
        <w:t>otorgadas,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flujos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caja</w:t>
      </w:r>
      <w:r>
        <w:rPr>
          <w:spacing w:val="-54"/>
          <w:sz w:val="20"/>
        </w:rPr>
        <w:t> </w:t>
      </w:r>
      <w:r>
        <w:rPr>
          <w:sz w:val="20"/>
        </w:rPr>
        <w:t>esperados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tasa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descuento</w:t>
      </w:r>
      <w:r>
        <w:rPr>
          <w:spacing w:val="1"/>
          <w:sz w:val="20"/>
        </w:rPr>
        <w:t> </w:t>
      </w:r>
      <w:r>
        <w:rPr>
          <w:sz w:val="20"/>
        </w:rPr>
        <w:t>establecida,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razonable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riesgo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demanda que asuma el concesionario. En dicha evaluación se tendrá en cuenta la mitigación</w:t>
      </w:r>
      <w:r>
        <w:rPr>
          <w:spacing w:val="-53"/>
          <w:sz w:val="20"/>
        </w:rPr>
        <w:t> </w:t>
      </w:r>
      <w:r>
        <w:rPr>
          <w:sz w:val="20"/>
        </w:rPr>
        <w:t>que las ayudas otorgadas puedan suponer sobre otros riesgos distintos del de demanda, que</w:t>
      </w:r>
      <w:r>
        <w:rPr>
          <w:spacing w:val="-53"/>
          <w:sz w:val="20"/>
        </w:rPr>
        <w:t> </w:t>
      </w:r>
      <w:r>
        <w:rPr>
          <w:sz w:val="20"/>
        </w:rPr>
        <w:t>habitualmente</w:t>
      </w:r>
      <w:r>
        <w:rPr>
          <w:spacing w:val="-2"/>
          <w:sz w:val="20"/>
        </w:rPr>
        <w:t> </w:t>
      </w:r>
      <w:r>
        <w:rPr>
          <w:sz w:val="20"/>
        </w:rPr>
        <w:t>deban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soportados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operadores</w:t>
      </w:r>
      <w:r>
        <w:rPr>
          <w:spacing w:val="-1"/>
          <w:sz w:val="20"/>
        </w:rPr>
        <w:t> </w:t>
      </w:r>
      <w:r>
        <w:rPr>
          <w:sz w:val="20"/>
        </w:rPr>
        <w:t>económicos.</w:t>
      </w:r>
    </w:p>
    <w:p>
      <w:pPr>
        <w:pStyle w:val="BodyText"/>
        <w:spacing w:line="249" w:lineRule="auto" w:before="5"/>
        <w:ind w:right="1272"/>
      </w:pPr>
      <w:r>
        <w:rPr/>
        <w:t>En los contratos de concesión de obras en los que el abono de la tarifa concesional se</w:t>
      </w:r>
      <w:r>
        <w:rPr>
          <w:spacing w:val="1"/>
        </w:rPr>
        <w:t> </w:t>
      </w:r>
      <w:r>
        <w:rPr/>
        <w:t>realice por el poder adjudicador, la Oficina evaluará previamente la transferencia del riesgo</w:t>
      </w:r>
      <w:r>
        <w:rPr>
          <w:spacing w:val="1"/>
        </w:rPr>
        <w:t> </w:t>
      </w:r>
      <w:r>
        <w:rPr/>
        <w:t>de demanda al concesionario. Si este no asume completamente dicho riesgo, el informe</w:t>
      </w:r>
      <w:r>
        <w:rPr>
          <w:spacing w:val="1"/>
        </w:rPr>
        <w:t> </w:t>
      </w:r>
      <w:r>
        <w:rPr/>
        <w:t>evaluará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razonabilidad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rentabilidad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previstos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anterior.</w:t>
      </w:r>
    </w:p>
    <w:p>
      <w:pPr>
        <w:pStyle w:val="BodyText"/>
        <w:spacing w:line="249" w:lineRule="auto"/>
        <w:ind w:right="1273"/>
      </w:pPr>
      <w:r>
        <w:rPr/>
        <w:t>En los acuerdos de restablecimiento del equilibrio del contrato, el informe evaluará si las</w:t>
      </w:r>
      <w:r>
        <w:rPr>
          <w:spacing w:val="1"/>
        </w:rPr>
        <w:t> </w:t>
      </w:r>
      <w:r>
        <w:rPr/>
        <w:t>compensaciones financieras establecidas mantienen una rentabilidad razonable según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primer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apartado.</w:t>
      </w:r>
    </w:p>
    <w:p>
      <w:pPr>
        <w:pStyle w:val="ListParagraph"/>
        <w:numPr>
          <w:ilvl w:val="0"/>
          <w:numId w:val="463"/>
        </w:numPr>
        <w:tabs>
          <w:tab w:pos="1695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preceptivos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evacuados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treinta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solicitud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5"/>
          <w:sz w:val="20"/>
        </w:rPr>
        <w:t> </w:t>
      </w:r>
      <w:r>
        <w:rPr>
          <w:sz w:val="20"/>
        </w:rPr>
        <w:t>poder</w:t>
      </w:r>
      <w:r>
        <w:rPr>
          <w:spacing w:val="5"/>
          <w:sz w:val="20"/>
        </w:rPr>
        <w:t> </w:t>
      </w:r>
      <w:r>
        <w:rPr>
          <w:sz w:val="20"/>
        </w:rPr>
        <w:t>adjudicador</w:t>
      </w:r>
      <w:r>
        <w:rPr>
          <w:spacing w:val="5"/>
          <w:sz w:val="20"/>
        </w:rPr>
        <w:t> </w:t>
      </w:r>
      <w:r>
        <w:rPr>
          <w:sz w:val="20"/>
        </w:rPr>
        <w:t>u</w:t>
      </w:r>
      <w:r>
        <w:rPr>
          <w:spacing w:val="5"/>
          <w:sz w:val="20"/>
        </w:rPr>
        <w:t> </w:t>
      </w:r>
      <w:r>
        <w:rPr>
          <w:sz w:val="20"/>
        </w:rPr>
        <w:t>otra</w:t>
      </w:r>
      <w:r>
        <w:rPr>
          <w:spacing w:val="5"/>
          <w:sz w:val="20"/>
        </w:rPr>
        <w:t> </w:t>
      </w:r>
      <w:r>
        <w:rPr>
          <w:sz w:val="20"/>
        </w:rPr>
        <w:t>entidad</w:t>
      </w:r>
      <w:r>
        <w:rPr>
          <w:spacing w:val="6"/>
          <w:sz w:val="20"/>
        </w:rPr>
        <w:t> </w:t>
      </w:r>
      <w:r>
        <w:rPr>
          <w:sz w:val="20"/>
        </w:rPr>
        <w:t>contratante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nueva</w:t>
      </w:r>
      <w:r>
        <w:rPr>
          <w:spacing w:val="5"/>
          <w:sz w:val="20"/>
        </w:rPr>
        <w:t> </w:t>
      </w:r>
      <w:r>
        <w:rPr>
          <w:sz w:val="20"/>
        </w:rPr>
        <w:t>aportación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a que se refiere el párrafo siguiente. Este plazo podrá reducirse a la mitad siempre que se</w:t>
      </w:r>
      <w:r>
        <w:rPr>
          <w:spacing w:val="1"/>
          <w:sz w:val="20"/>
        </w:rPr>
        <w:t> </w:t>
      </w:r>
      <w:r>
        <w:rPr>
          <w:sz w:val="20"/>
        </w:rPr>
        <w:t>justifique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solicitud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razones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urgencia.</w:t>
      </w:r>
      <w:r>
        <w:rPr>
          <w:spacing w:val="17"/>
          <w:sz w:val="20"/>
        </w:rPr>
        <w:t> </w:t>
      </w:r>
      <w:r>
        <w:rPr>
          <w:sz w:val="20"/>
        </w:rPr>
        <w:t>Estos</w:t>
      </w:r>
      <w:r>
        <w:rPr>
          <w:spacing w:val="19"/>
          <w:sz w:val="20"/>
        </w:rPr>
        <w:t> </w:t>
      </w:r>
      <w:r>
        <w:rPr>
          <w:sz w:val="20"/>
        </w:rPr>
        <w:t>informes</w:t>
      </w:r>
      <w:r>
        <w:rPr>
          <w:spacing w:val="17"/>
          <w:sz w:val="20"/>
        </w:rPr>
        <w:t> </w:t>
      </w:r>
      <w:r>
        <w:rPr>
          <w:sz w:val="20"/>
        </w:rPr>
        <w:t>serán</w:t>
      </w:r>
      <w:r>
        <w:rPr>
          <w:spacing w:val="18"/>
          <w:sz w:val="20"/>
        </w:rPr>
        <w:t> </w:t>
      </w:r>
      <w:r>
        <w:rPr>
          <w:sz w:val="20"/>
        </w:rPr>
        <w:t>publicados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través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central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económico-</w:t>
      </w:r>
      <w:r>
        <w:rPr>
          <w:spacing w:val="1"/>
          <w:sz w:val="20"/>
        </w:rPr>
        <w:t> </w:t>
      </w:r>
      <w:r>
        <w:rPr>
          <w:sz w:val="20"/>
        </w:rPr>
        <w:t>financiera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dependiente del Ministerio de Hacienda y Función Pública y estarán disponibles para su</w:t>
      </w:r>
      <w:r>
        <w:rPr>
          <w:spacing w:val="1"/>
          <w:sz w:val="20"/>
        </w:rPr>
        <w:t> </w:t>
      </w:r>
      <w:r>
        <w:rPr>
          <w:sz w:val="20"/>
        </w:rPr>
        <w:t>consulta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medios electrónicos.</w:t>
      </w:r>
    </w:p>
    <w:p>
      <w:pPr>
        <w:pStyle w:val="BodyText"/>
        <w:spacing w:line="249" w:lineRule="auto" w:before="6"/>
        <w:ind w:right="1273"/>
      </w:pPr>
      <w:r>
        <w:rPr/>
        <w:t>La entidad que formule la solicitud remitirá la información necesaria a la Oficina, quien</w:t>
      </w:r>
      <w:r>
        <w:rPr>
          <w:spacing w:val="1"/>
        </w:rPr>
        <w:t> </w:t>
      </w:r>
      <w:r>
        <w:rPr/>
        <w:t>evacuará su informe sobre la base de la información recibida. Si dicha Oficina considera que</w:t>
      </w:r>
      <w:r>
        <w:rPr>
          <w:spacing w:val="1"/>
        </w:rPr>
        <w:t> </w:t>
      </w:r>
      <w:r>
        <w:rPr/>
        <w:t>la información remitida no es suficiente, no es completa o requiriere alguna aclaración, se</w:t>
      </w:r>
      <w:r>
        <w:rPr>
          <w:spacing w:val="1"/>
        </w:rPr>
        <w:t> </w:t>
      </w:r>
      <w:r>
        <w:rPr/>
        <w:t>dirigirá al poder adjudicador peticionario para que le facilite la información requerida dentro</w:t>
      </w:r>
      <w:r>
        <w:rPr>
          <w:spacing w:val="1"/>
        </w:rPr>
        <w:t> </w:t>
      </w:r>
      <w:r>
        <w:rPr/>
        <w:t>del plazo que esta señale al efecto. La información que reciba la Oficina deberá ser tratada</w:t>
      </w:r>
      <w:r>
        <w:rPr>
          <w:spacing w:val="1"/>
        </w:rPr>
        <w:t> </w:t>
      </w:r>
      <w:r>
        <w:rPr/>
        <w:t>respetando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límites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rigen el</w:t>
      </w:r>
      <w:r>
        <w:rPr>
          <w:spacing w:val="-2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confidencial.</w:t>
      </w:r>
    </w:p>
    <w:p>
      <w:pPr>
        <w:pStyle w:val="ListParagraph"/>
        <w:numPr>
          <w:ilvl w:val="0"/>
          <w:numId w:val="463"/>
        </w:numPr>
        <w:tabs>
          <w:tab w:pos="1720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destinataria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apartara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recomendaciones contenidas en un informe preceptivo de la Oficina, deberá motivarlo en un</w:t>
      </w:r>
      <w:r>
        <w:rPr>
          <w:spacing w:val="1"/>
          <w:sz w:val="20"/>
        </w:rPr>
        <w:t> </w:t>
      </w:r>
      <w:r>
        <w:rPr>
          <w:sz w:val="20"/>
        </w:rPr>
        <w:t>informe que se incorporará al expediente del correspondiente contrato y que será objeto de</w:t>
      </w:r>
      <w:r>
        <w:rPr>
          <w:spacing w:val="1"/>
          <w:sz w:val="20"/>
        </w:rPr>
        <w:t> </w:t>
      </w:r>
      <w:r>
        <w:rPr>
          <w:sz w:val="20"/>
        </w:rPr>
        <w:t>publicación en su perfil de contratante y en la Plataforma de Contratación del Sector Público.</w:t>
      </w:r>
      <w:r>
        <w:rPr>
          <w:spacing w:val="1"/>
          <w:sz w:val="20"/>
        </w:rPr>
        <w:t> </w:t>
      </w:r>
      <w:r>
        <w:rPr>
          <w:sz w:val="20"/>
        </w:rPr>
        <w:t>En el caso de la Administración General del Estado esta publicación se hará, además, 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central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económico-financiera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Administraciones</w:t>
      </w:r>
      <w:r>
        <w:rPr>
          <w:spacing w:val="-3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463"/>
        </w:numPr>
        <w:tabs>
          <w:tab w:pos="1637" w:val="left" w:leader="none"/>
        </w:tabs>
        <w:spacing w:line="240" w:lineRule="auto" w:before="5" w:after="0"/>
        <w:ind w:left="163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Oficina</w:t>
      </w:r>
      <w:r>
        <w:rPr>
          <w:spacing w:val="-4"/>
          <w:sz w:val="20"/>
        </w:rPr>
        <w:t> </w:t>
      </w:r>
      <w:r>
        <w:rPr>
          <w:sz w:val="20"/>
        </w:rPr>
        <w:t>publicará</w:t>
      </w:r>
      <w:r>
        <w:rPr>
          <w:spacing w:val="-5"/>
          <w:sz w:val="20"/>
        </w:rPr>
        <w:t> </w:t>
      </w:r>
      <w:r>
        <w:rPr>
          <w:sz w:val="20"/>
        </w:rPr>
        <w:t>anualmente</w:t>
      </w:r>
      <w:r>
        <w:rPr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memoria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actividad.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34. Estrategia Nacional de Con" w:id="567"/>
      <w:bookmarkEnd w:id="56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334.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Estrategia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Nacional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Contratación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Pública.</w:t>
      </w:r>
    </w:p>
    <w:p>
      <w:pPr>
        <w:pStyle w:val="ListParagraph"/>
        <w:numPr>
          <w:ilvl w:val="0"/>
          <w:numId w:val="465"/>
        </w:numPr>
        <w:tabs>
          <w:tab w:pos="1669" w:val="left" w:leader="none"/>
        </w:tabs>
        <w:spacing w:line="249" w:lineRule="auto" w:before="124" w:after="0"/>
        <w:ind w:left="1074" w:right="1272" w:firstLine="340"/>
        <w:jc w:val="both"/>
        <w:rPr>
          <w:sz w:val="20"/>
        </w:rPr>
      </w:pPr>
      <w:r>
        <w:rPr>
          <w:sz w:val="20"/>
        </w:rPr>
        <w:t>La Estrategia Nacional de Contratación Pública a la que se refieren el artículo 332</w:t>
      </w:r>
      <w:r>
        <w:rPr>
          <w:spacing w:val="1"/>
          <w:sz w:val="20"/>
        </w:rPr>
        <w:t> </w:t>
      </w:r>
      <w:r>
        <w:rPr>
          <w:sz w:val="20"/>
        </w:rPr>
        <w:t>apartado 7 en su letra a) y el artículo 333 apartado 3, es el instrumento jurídico vinculante,</w:t>
      </w:r>
      <w:r>
        <w:rPr>
          <w:spacing w:val="1"/>
          <w:sz w:val="20"/>
        </w:rPr>
        <w:t> </w:t>
      </w:r>
      <w:r>
        <w:rPr>
          <w:sz w:val="20"/>
        </w:rPr>
        <w:t>aprobado por la Oficina Independiente de Regulación y Supervisión de la Contratación, que</w:t>
      </w:r>
      <w:r>
        <w:rPr>
          <w:spacing w:val="1"/>
          <w:sz w:val="20"/>
        </w:rPr>
        <w:t> </w:t>
      </w:r>
      <w:r>
        <w:rPr>
          <w:sz w:val="20"/>
        </w:rPr>
        <w:t>se basará en el análisis de actuaciones de contratación realizadas por todo el sector público</w:t>
      </w:r>
      <w:r>
        <w:rPr>
          <w:spacing w:val="1"/>
          <w:sz w:val="20"/>
        </w:rPr>
        <w:t> </w:t>
      </w:r>
      <w:r>
        <w:rPr>
          <w:sz w:val="20"/>
        </w:rPr>
        <w:t>incluyendo todos los poderes adjudicadores y entidades adjudicadoras comprendidas en 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estatal,</w:t>
      </w:r>
      <w:r>
        <w:rPr>
          <w:spacing w:val="1"/>
          <w:sz w:val="20"/>
        </w:rPr>
        <w:t> </w:t>
      </w:r>
      <w:r>
        <w:rPr>
          <w:sz w:val="20"/>
        </w:rPr>
        <w:t>autonómico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local,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entes,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pertenecientes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poderes</w:t>
      </w:r>
      <w:r>
        <w:rPr>
          <w:spacing w:val="-53"/>
          <w:sz w:val="20"/>
        </w:rPr>
        <w:t> </w:t>
      </w:r>
      <w:r>
        <w:rPr>
          <w:sz w:val="20"/>
        </w:rPr>
        <w:t>adjudicadores.</w:t>
      </w:r>
    </w:p>
    <w:p>
      <w:pPr>
        <w:pStyle w:val="BodyText"/>
        <w:spacing w:line="249" w:lineRule="auto" w:before="6"/>
        <w:ind w:right="1274"/>
      </w:pPr>
      <w:r>
        <w:rPr/>
        <w:t>Tendrá un horizonte temporal de cuatro años y abordará, entre otros, los siguientes</w:t>
      </w:r>
      <w:r>
        <w:rPr>
          <w:spacing w:val="1"/>
        </w:rPr>
        <w:t> </w:t>
      </w:r>
      <w:r>
        <w:rPr/>
        <w:t>aspectos:</w:t>
      </w:r>
    </w:p>
    <w:p>
      <w:pPr>
        <w:pStyle w:val="ListParagraph"/>
        <w:numPr>
          <w:ilvl w:val="0"/>
          <w:numId w:val="466"/>
        </w:numPr>
        <w:tabs>
          <w:tab w:pos="1652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El análisis de los datos disponibles, en las distintas fuentes de información cualitativas</w:t>
      </w:r>
      <w:r>
        <w:rPr>
          <w:spacing w:val="1"/>
          <w:sz w:val="20"/>
        </w:rPr>
        <w:t> </w:t>
      </w:r>
      <w:r>
        <w:rPr>
          <w:sz w:val="20"/>
        </w:rPr>
        <w:t>y cuantitativas: plataformas de contratación nacionales, información abierta de la Unión</w:t>
      </w:r>
      <w:r>
        <w:rPr>
          <w:spacing w:val="1"/>
          <w:sz w:val="20"/>
        </w:rPr>
        <w:t> </w:t>
      </w:r>
      <w:r>
        <w:rPr>
          <w:sz w:val="20"/>
        </w:rPr>
        <w:t>Europea en materia de contratación pública (TED), informes de órganos de supervisión y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asesoramiento</w:t>
      </w:r>
      <w:r>
        <w:rPr>
          <w:spacing w:val="1"/>
          <w:sz w:val="20"/>
        </w:rPr>
        <w:t> </w:t>
      </w:r>
      <w:r>
        <w:rPr>
          <w:sz w:val="20"/>
        </w:rPr>
        <w:t>legal,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elaborar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diagnóstico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contratación pública y proponer medidas prioritarias para la corrección de las disfunciones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identifiquen.</w:t>
      </w:r>
    </w:p>
    <w:p>
      <w:pPr>
        <w:pStyle w:val="BodyText"/>
        <w:spacing w:line="249" w:lineRule="auto" w:before="5"/>
        <w:ind w:right="1273"/>
      </w:pPr>
      <w:r>
        <w:rPr/>
        <w:t>A tales efectos, las indicadas bases de datos nacionales y los correspondientes órganos</w:t>
      </w:r>
      <w:r>
        <w:rPr>
          <w:spacing w:val="1"/>
        </w:rPr>
        <w:t> </w:t>
      </w:r>
      <w:r>
        <w:rPr/>
        <w:t>de supervisión, control y asesoramiento deberán facilitar la información necesaria para la</w:t>
      </w:r>
      <w:r>
        <w:rPr>
          <w:spacing w:val="1"/>
        </w:rPr>
        <w:t> </w:t>
      </w:r>
      <w:r>
        <w:rPr/>
        <w:t>elaboración,</w:t>
      </w:r>
      <w:r>
        <w:rPr>
          <w:spacing w:val="-2"/>
        </w:rPr>
        <w:t> </w:t>
      </w:r>
      <w:r>
        <w:rPr/>
        <w:t>aprobación</w:t>
      </w:r>
      <w:r>
        <w:rPr>
          <w:spacing w:val="-2"/>
        </w:rPr>
        <w:t> </w:t>
      </w:r>
      <w:r>
        <w:rPr/>
        <w:t>y ejecución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mencionada</w:t>
      </w:r>
      <w:r>
        <w:rPr>
          <w:spacing w:val="-1"/>
        </w:rPr>
        <w:t> </w:t>
      </w:r>
      <w:r>
        <w:rPr/>
        <w:t>Estrategia.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/>
      </w:pPr>
      <w:r>
        <w:rPr/>
        <w:t>La Comisión Nacional de los Mercados y la Competencia podrá remitir a la Oficina</w:t>
      </w:r>
      <w:r>
        <w:rPr>
          <w:spacing w:val="1"/>
        </w:rPr>
        <w:t> </w:t>
      </w:r>
      <w:r>
        <w:rPr/>
        <w:t>Independiente de Regulación y Supervisión de la Contratación sus propuestas en materia de</w:t>
      </w:r>
      <w:r>
        <w:rPr>
          <w:spacing w:val="1"/>
        </w:rPr>
        <w:t> </w:t>
      </w:r>
      <w:r>
        <w:rPr/>
        <w:t>contratación pública que afecten a la competencia, para su posible inclusión en la Estrategia</w:t>
      </w:r>
      <w:r>
        <w:rPr>
          <w:spacing w:val="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Pública.</w:t>
      </w:r>
    </w:p>
    <w:p>
      <w:pPr>
        <w:pStyle w:val="ListParagraph"/>
        <w:numPr>
          <w:ilvl w:val="0"/>
          <w:numId w:val="466"/>
        </w:numPr>
        <w:tabs>
          <w:tab w:pos="1716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mejora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supervisión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coordinando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metodologías</w:t>
      </w:r>
      <w:r>
        <w:rPr>
          <w:spacing w:val="1"/>
          <w:sz w:val="20"/>
        </w:rPr>
        <w:t> </w:t>
      </w:r>
      <w:r>
        <w:rPr>
          <w:sz w:val="20"/>
        </w:rPr>
        <w:t>comunes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actuaciones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supervisión,</w:t>
      </w:r>
      <w:r>
        <w:rPr>
          <w:spacing w:val="56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garantizando,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todo</w:t>
      </w:r>
      <w:r>
        <w:rPr>
          <w:spacing w:val="23"/>
          <w:sz w:val="20"/>
        </w:rPr>
        <w:t> </w:t>
      </w:r>
      <w:r>
        <w:rPr>
          <w:sz w:val="20"/>
        </w:rPr>
        <w:t>caso,</w:t>
      </w:r>
      <w:r>
        <w:rPr>
          <w:spacing w:val="22"/>
          <w:sz w:val="20"/>
        </w:rPr>
        <w:t> </w:t>
      </w: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cumplimiento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obligaciones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supervisión</w:t>
      </w:r>
      <w:r>
        <w:rPr>
          <w:spacing w:val="23"/>
          <w:sz w:val="20"/>
        </w:rPr>
        <w:t> </w:t>
      </w:r>
      <w:r>
        <w:rPr>
          <w:sz w:val="20"/>
        </w:rPr>
        <w:t>impuestas</w:t>
      </w:r>
      <w:r>
        <w:rPr>
          <w:spacing w:val="-54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Directivas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instituciones</w:t>
      </w:r>
      <w:r>
        <w:rPr>
          <w:spacing w:val="-2"/>
          <w:sz w:val="20"/>
        </w:rPr>
        <w:t> </w:t>
      </w:r>
      <w:r>
        <w:rPr>
          <w:sz w:val="20"/>
        </w:rPr>
        <w:t>comunitarias.</w:t>
      </w:r>
    </w:p>
    <w:p>
      <w:pPr>
        <w:pStyle w:val="BodyText"/>
        <w:spacing w:line="249" w:lineRule="auto"/>
        <w:ind w:right="1274"/>
      </w:pPr>
      <w:r>
        <w:rPr/>
        <w:t>Contemplará, asimismo, la coherencia de las actuaciones de seguimiento precisas para</w:t>
      </w:r>
      <w:r>
        <w:rPr>
          <w:spacing w:val="1"/>
        </w:rPr>
        <w:t> </w:t>
      </w:r>
      <w:r>
        <w:rPr/>
        <w:t>garantizar la sostenibilidad financiera de los contratos previstos por el artículo 333, para lo</w:t>
      </w:r>
      <w:r>
        <w:rPr>
          <w:spacing w:val="1"/>
        </w:rPr>
        <w:t> </w:t>
      </w:r>
      <w:r>
        <w:rPr/>
        <w:t>que incluirá las estrategias y metodología adecuada para realizar la evaluación con criterios</w:t>
      </w:r>
      <w:r>
        <w:rPr>
          <w:spacing w:val="1"/>
        </w:rPr>
        <w:t> </w:t>
      </w:r>
      <w:r>
        <w:rPr/>
        <w:t>homogéneos y las reglas que deben informar los acuerdos de establecimiento del equilibrio</w:t>
      </w:r>
      <w:r>
        <w:rPr>
          <w:spacing w:val="1"/>
        </w:rPr>
        <w:t> </w:t>
      </w:r>
      <w:r>
        <w:rPr/>
        <w:t>económico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estos</w:t>
      </w:r>
      <w:r>
        <w:rPr>
          <w:spacing w:val="-1"/>
        </w:rPr>
        <w:t> </w:t>
      </w:r>
      <w:r>
        <w:rPr/>
        <w:t>contratos.</w:t>
      </w:r>
    </w:p>
    <w:p>
      <w:pPr>
        <w:pStyle w:val="ListParagraph"/>
        <w:numPr>
          <w:ilvl w:val="0"/>
          <w:numId w:val="466"/>
        </w:numPr>
        <w:tabs>
          <w:tab w:pos="1694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análisis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legalidad</w:t>
      </w:r>
      <w:r>
        <w:rPr>
          <w:spacing w:val="1"/>
          <w:sz w:val="20"/>
        </w:rPr>
        <w:t> </w:t>
      </w:r>
      <w:r>
        <w:rPr>
          <w:sz w:val="20"/>
        </w:rPr>
        <w:t>ex-ante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ex-post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concesiones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público. Se preverán actuaciones con vistas a reforzar dichos mecanismos de control entre</w:t>
      </w:r>
      <w:r>
        <w:rPr>
          <w:spacing w:val="1"/>
          <w:sz w:val="20"/>
        </w:rPr>
        <w:t> </w:t>
      </w:r>
      <w:r>
        <w:rPr>
          <w:sz w:val="20"/>
        </w:rPr>
        <w:t>otras,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definición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prioridades,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reasignación de efectivos encargados de dichos controles. Igualmente, se analizarán los</w:t>
      </w:r>
      <w:r>
        <w:rPr>
          <w:spacing w:val="1"/>
          <w:sz w:val="20"/>
        </w:rPr>
        <w:t> </w:t>
      </w:r>
      <w:r>
        <w:rPr>
          <w:sz w:val="20"/>
        </w:rPr>
        <w:t>procedimientos establecidos para identificar las irregularidades en las que se pudiera incurrir</w:t>
      </w:r>
      <w:r>
        <w:rPr>
          <w:spacing w:val="1"/>
          <w:sz w:val="20"/>
        </w:rPr>
        <w:t> </w:t>
      </w:r>
      <w:r>
        <w:rPr>
          <w:sz w:val="20"/>
        </w:rPr>
        <w:t>y el desarrollo de las medidas correctoras que deban aplicarse por los responsables de la</w:t>
      </w:r>
      <w:r>
        <w:rPr>
          <w:spacing w:val="1"/>
          <w:sz w:val="20"/>
        </w:rPr>
        <w:t> </w:t>
      </w:r>
      <w:r>
        <w:rPr>
          <w:sz w:val="20"/>
        </w:rPr>
        <w:t>gestión.</w:t>
      </w:r>
    </w:p>
    <w:p>
      <w:pPr>
        <w:pStyle w:val="ListParagraph"/>
        <w:numPr>
          <w:ilvl w:val="0"/>
          <w:numId w:val="466"/>
        </w:numPr>
        <w:tabs>
          <w:tab w:pos="1750" w:val="left" w:leader="none"/>
        </w:tabs>
        <w:spacing w:line="249" w:lineRule="auto" w:before="7" w:after="0"/>
        <w:ind w:left="10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elaboración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manuales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buenas</w:t>
      </w:r>
      <w:r>
        <w:rPr>
          <w:spacing w:val="1"/>
          <w:sz w:val="20"/>
        </w:rPr>
        <w:t> </w:t>
      </w:r>
      <w:r>
        <w:rPr>
          <w:sz w:val="20"/>
        </w:rPr>
        <w:t>prácticas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guías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1"/>
          <w:sz w:val="20"/>
        </w:rPr>
        <w:t> </w:t>
      </w:r>
      <w:r>
        <w:rPr>
          <w:sz w:val="20"/>
        </w:rPr>
        <w:t>recomendaciones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aplicar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1"/>
          <w:sz w:val="20"/>
        </w:rPr>
        <w:t> </w:t>
      </w:r>
      <w:r>
        <w:rPr>
          <w:sz w:val="20"/>
        </w:rPr>
        <w:t>preventivamente</w:t>
      </w:r>
      <w:r>
        <w:rPr>
          <w:spacing w:val="-3"/>
          <w:sz w:val="20"/>
        </w:rPr>
        <w:t> </w:t>
      </w:r>
      <w:r>
        <w:rPr>
          <w:sz w:val="20"/>
        </w:rPr>
        <w:t>evitar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posible</w:t>
      </w:r>
      <w:r>
        <w:rPr>
          <w:spacing w:val="-2"/>
          <w:sz w:val="20"/>
        </w:rPr>
        <w:t> </w:t>
      </w:r>
      <w:r>
        <w:rPr>
          <w:sz w:val="20"/>
        </w:rPr>
        <w:t>realización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malas</w:t>
      </w:r>
      <w:r>
        <w:rPr>
          <w:spacing w:val="-1"/>
          <w:sz w:val="20"/>
        </w:rPr>
        <w:t> </w:t>
      </w:r>
      <w:r>
        <w:rPr>
          <w:sz w:val="20"/>
        </w:rPr>
        <w:t>prácticas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0"/>
          <w:numId w:val="466"/>
        </w:numPr>
        <w:tabs>
          <w:tab w:pos="1712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profesionalización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actuaciones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formación del personal del sector público, especialmente en aquellas entidades que carecen</w:t>
      </w:r>
      <w:r>
        <w:rPr>
          <w:spacing w:val="1"/>
          <w:sz w:val="20"/>
        </w:rPr>
        <w:t> </w:t>
      </w:r>
      <w:r>
        <w:rPr>
          <w:sz w:val="20"/>
        </w:rPr>
        <w:t>de personal especializado, mediante el diseño de un plan específico en materia de formación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actuaciones</w:t>
      </w:r>
      <w:r>
        <w:rPr>
          <w:spacing w:val="1"/>
          <w:sz w:val="20"/>
        </w:rPr>
        <w:t> </w:t>
      </w:r>
      <w:r>
        <w:rPr>
          <w:sz w:val="20"/>
        </w:rPr>
        <w:t>complementarias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promoción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profesionalización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465"/>
        </w:numPr>
        <w:tabs>
          <w:tab w:pos="1654" w:val="left" w:leader="none"/>
        </w:tabs>
        <w:spacing w:line="249" w:lineRule="auto" w:before="124" w:after="0"/>
        <w:ind w:left="1074" w:right="1275" w:firstLine="340"/>
        <w:jc w:val="both"/>
        <w:rPr>
          <w:sz w:val="20"/>
        </w:rPr>
      </w:pPr>
      <w:r>
        <w:rPr>
          <w:sz w:val="20"/>
        </w:rPr>
        <w:t>La Estrategia Nacional de Contratación Pública se diseñará para establecer medidas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permitan</w:t>
      </w:r>
      <w:r>
        <w:rPr>
          <w:spacing w:val="-1"/>
          <w:sz w:val="20"/>
        </w:rPr>
        <w:t> </w:t>
      </w:r>
      <w:r>
        <w:rPr>
          <w:sz w:val="20"/>
        </w:rPr>
        <w:t>cumplir los</w:t>
      </w:r>
      <w:r>
        <w:rPr>
          <w:spacing w:val="-2"/>
          <w:sz w:val="20"/>
        </w:rPr>
        <w:t> </w:t>
      </w:r>
      <w:r>
        <w:rPr>
          <w:sz w:val="20"/>
        </w:rPr>
        <w:t>siguientes objetivos:</w:t>
      </w:r>
    </w:p>
    <w:p>
      <w:pPr>
        <w:pStyle w:val="ListParagraph"/>
        <w:numPr>
          <w:ilvl w:val="0"/>
          <w:numId w:val="467"/>
        </w:numPr>
        <w:tabs>
          <w:tab w:pos="1677" w:val="left" w:leader="none"/>
        </w:tabs>
        <w:spacing w:line="249" w:lineRule="auto" w:before="122" w:after="0"/>
        <w:ind w:left="1074" w:right="1276" w:firstLine="340"/>
        <w:jc w:val="both"/>
        <w:rPr>
          <w:sz w:val="20"/>
        </w:rPr>
      </w:pPr>
      <w:r>
        <w:rPr>
          <w:sz w:val="20"/>
        </w:rPr>
        <w:t>Combatir la corrupción y las irregularidades en la aplicación de la legislación sobre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467"/>
        </w:numPr>
        <w:tabs>
          <w:tab w:pos="1714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Incrementar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profesionalización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agentes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participan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procesos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467"/>
        </w:numPr>
        <w:tabs>
          <w:tab w:pos="1645" w:val="left" w:leader="none"/>
        </w:tabs>
        <w:spacing w:line="249" w:lineRule="auto" w:before="1" w:after="0"/>
        <w:ind w:left="1074" w:right="1274" w:firstLine="340"/>
        <w:jc w:val="both"/>
        <w:rPr>
          <w:sz w:val="20"/>
        </w:rPr>
      </w:pPr>
      <w:r>
        <w:rPr>
          <w:sz w:val="20"/>
        </w:rPr>
        <w:t>Promover la eficiencia económica en los procesos de obtención de bienes, servicios y</w:t>
      </w:r>
      <w:r>
        <w:rPr>
          <w:spacing w:val="1"/>
          <w:sz w:val="20"/>
        </w:rPr>
        <w:t> </w:t>
      </w:r>
      <w:r>
        <w:rPr>
          <w:sz w:val="20"/>
        </w:rPr>
        <w:t>suministros para el sector público, estimulando la agregación de la demanda y la adecuada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criterios de</w:t>
      </w:r>
      <w:r>
        <w:rPr>
          <w:spacing w:val="-2"/>
          <w:sz w:val="20"/>
        </w:rPr>
        <w:t> </w:t>
      </w:r>
      <w:r>
        <w:rPr>
          <w:sz w:val="20"/>
        </w:rPr>
        <w:t>adjudicación.</w:t>
      </w:r>
    </w:p>
    <w:p>
      <w:pPr>
        <w:pStyle w:val="ListParagraph"/>
        <w:numPr>
          <w:ilvl w:val="0"/>
          <w:numId w:val="467"/>
        </w:numPr>
        <w:tabs>
          <w:tab w:pos="1648" w:val="left" w:leader="none"/>
        </w:tabs>
        <w:spacing w:line="240" w:lineRule="auto" w:before="3" w:after="0"/>
        <w:ind w:left="1647" w:right="0" w:hanging="234"/>
        <w:jc w:val="both"/>
        <w:rPr>
          <w:sz w:val="20"/>
        </w:rPr>
      </w:pPr>
      <w:r>
        <w:rPr>
          <w:sz w:val="20"/>
        </w:rPr>
        <w:t>Generalizar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uso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contratación</w:t>
      </w:r>
      <w:r>
        <w:rPr>
          <w:spacing w:val="-3"/>
          <w:sz w:val="20"/>
        </w:rPr>
        <w:t> </w:t>
      </w:r>
      <w:r>
        <w:rPr>
          <w:sz w:val="20"/>
        </w:rPr>
        <w:t>electrónica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todas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fases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procedimiento.</w:t>
      </w:r>
    </w:p>
    <w:p>
      <w:pPr>
        <w:pStyle w:val="ListParagraph"/>
        <w:numPr>
          <w:ilvl w:val="0"/>
          <w:numId w:val="467"/>
        </w:numPr>
        <w:tabs>
          <w:tab w:pos="1661" w:val="left" w:leader="none"/>
        </w:tabs>
        <w:spacing w:line="249" w:lineRule="auto" w:before="10" w:after="0"/>
        <w:ind w:left="1074" w:right="1276" w:firstLine="340"/>
        <w:jc w:val="both"/>
        <w:rPr>
          <w:sz w:val="20"/>
        </w:rPr>
      </w:pPr>
      <w:r>
        <w:rPr>
          <w:sz w:val="20"/>
        </w:rPr>
        <w:t>Utilizar las posibilidades de la contratación pública para apoyar políticas ambientales,</w:t>
      </w:r>
      <w:r>
        <w:rPr>
          <w:spacing w:val="1"/>
          <w:sz w:val="20"/>
        </w:rPr>
        <w:t> </w:t>
      </w:r>
      <w:r>
        <w:rPr>
          <w:sz w:val="20"/>
        </w:rPr>
        <w:t>sociales</w:t>
      </w:r>
      <w:r>
        <w:rPr>
          <w:spacing w:val="-1"/>
          <w:sz w:val="20"/>
        </w:rPr>
        <w:t> </w:t>
      </w:r>
      <w:r>
        <w:rPr>
          <w:sz w:val="20"/>
        </w:rPr>
        <w:t>y de</w:t>
      </w:r>
      <w:r>
        <w:rPr>
          <w:spacing w:val="-1"/>
          <w:sz w:val="20"/>
        </w:rPr>
        <w:t> </w:t>
      </w:r>
      <w:r>
        <w:rPr>
          <w:sz w:val="20"/>
        </w:rPr>
        <w:t>innovación.</w:t>
      </w:r>
    </w:p>
    <w:p>
      <w:pPr>
        <w:pStyle w:val="ListParagraph"/>
        <w:numPr>
          <w:ilvl w:val="0"/>
          <w:numId w:val="467"/>
        </w:numPr>
        <w:tabs>
          <w:tab w:pos="1593" w:val="left" w:leader="none"/>
        </w:tabs>
        <w:spacing w:line="240" w:lineRule="auto" w:before="1" w:after="0"/>
        <w:ind w:left="1592" w:right="0" w:hanging="179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participación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PYME,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mercado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contratación</w:t>
      </w:r>
      <w:r>
        <w:rPr>
          <w:spacing w:val="-2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465"/>
        </w:numPr>
        <w:tabs>
          <w:tab w:pos="1649" w:val="left" w:leader="none"/>
        </w:tabs>
        <w:spacing w:line="240" w:lineRule="auto" w:before="130" w:after="0"/>
        <w:ind w:left="1648" w:right="0" w:hanging="235"/>
        <w:jc w:val="both"/>
        <w:rPr>
          <w:sz w:val="20"/>
        </w:rPr>
      </w:pP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funcionarios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realicen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funciones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supervisión</w:t>
      </w:r>
      <w:r>
        <w:rPr>
          <w:spacing w:val="9"/>
          <w:sz w:val="20"/>
        </w:rPr>
        <w:t> </w:t>
      </w:r>
      <w:r>
        <w:rPr>
          <w:sz w:val="20"/>
        </w:rPr>
        <w:t>previstas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letras</w:t>
      </w:r>
      <w:r>
        <w:rPr>
          <w:spacing w:val="9"/>
          <w:sz w:val="20"/>
        </w:rPr>
        <w:t> </w:t>
      </w:r>
      <w:r>
        <w:rPr>
          <w:sz w:val="20"/>
        </w:rPr>
        <w:t>b)</w:t>
      </w:r>
      <w:r>
        <w:rPr>
          <w:spacing w:val="9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line="249" w:lineRule="auto" w:before="11"/>
        <w:ind w:right="1276" w:firstLine="0"/>
      </w:pPr>
      <w:r>
        <w:rPr/>
        <w:t>c) del apartado primero de este artículo gozarán de independencia funcional respecto de los</w:t>
      </w:r>
      <w:r>
        <w:rPr>
          <w:spacing w:val="1"/>
        </w:rPr>
        <w:t> </w:t>
      </w:r>
      <w:r>
        <w:rPr/>
        <w:t>titulares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cuyos contratos supervisen.</w:t>
      </w:r>
    </w:p>
    <w:p>
      <w:pPr>
        <w:pStyle w:val="BodyText"/>
        <w:spacing w:line="249" w:lineRule="auto" w:before="1"/>
        <w:ind w:right="1272"/>
      </w:pPr>
      <w:r>
        <w:rPr/>
        <w:t>Las autoridades, cualquiera que sea su naturaleza, los jefes o directores de oficinas</w:t>
      </w:r>
      <w:r>
        <w:rPr>
          <w:spacing w:val="1"/>
        </w:rPr>
        <w:t> </w:t>
      </w:r>
      <w:r>
        <w:rPr/>
        <w:t>públicas, los de las entidades integrantes del sector público y quienes en general, ejerzan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desarrollen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prestar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funcionarios encargados de la supervisión de los contratos el apoyo, concurso, auxilio y</w:t>
      </w:r>
      <w:r>
        <w:rPr>
          <w:spacing w:val="1"/>
        </w:rPr>
        <w:t> </w:t>
      </w:r>
      <w:r>
        <w:rPr/>
        <w:t>colaboración que les sean precisos, facilitando la documentación e información necesaria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dicha</w:t>
      </w:r>
      <w:r>
        <w:rPr>
          <w:spacing w:val="-1"/>
        </w:rPr>
        <w:t> </w:t>
      </w:r>
      <w:r>
        <w:rPr/>
        <w:t>supervisión.</w:t>
      </w:r>
    </w:p>
    <w:p>
      <w:pPr>
        <w:pStyle w:val="ListParagraph"/>
        <w:numPr>
          <w:ilvl w:val="0"/>
          <w:numId w:val="465"/>
        </w:numPr>
        <w:tabs>
          <w:tab w:pos="1647" w:val="left" w:leader="none"/>
        </w:tabs>
        <w:spacing w:line="249" w:lineRule="auto" w:before="5" w:after="0"/>
        <w:ind w:left="1074" w:right="1271" w:firstLine="340"/>
        <w:jc w:val="both"/>
        <w:rPr>
          <w:sz w:val="20"/>
        </w:rPr>
      </w:pPr>
      <w:r>
        <w:rPr>
          <w:sz w:val="20"/>
        </w:rPr>
        <w:t>Tras la elevación de su propuesta de Estrategia Nacional de Contratación Pública por</w:t>
      </w:r>
      <w:r>
        <w:rPr>
          <w:spacing w:val="1"/>
          <w:sz w:val="20"/>
        </w:rPr>
        <w:t> </w:t>
      </w:r>
      <w:r>
        <w:rPr>
          <w:sz w:val="20"/>
        </w:rPr>
        <w:t>el Comité de cooperación en materia de contratación pública y su aprobación por la Oficina</w:t>
      </w:r>
      <w:r>
        <w:rPr>
          <w:spacing w:val="1"/>
          <w:sz w:val="20"/>
        </w:rPr>
        <w:t> </w:t>
      </w:r>
      <w:r>
        <w:rPr>
          <w:sz w:val="20"/>
        </w:rPr>
        <w:t>Independiente de Regulación y Supervisión de la Contratación, se remitirá a la Comisión</w:t>
      </w:r>
      <w:r>
        <w:rPr>
          <w:spacing w:val="1"/>
          <w:sz w:val="20"/>
        </w:rPr>
        <w:t> </w:t>
      </w:r>
      <w:r>
        <w:rPr>
          <w:sz w:val="20"/>
        </w:rPr>
        <w:t>Europea. Por su parte, el Consejo de Ministros, a propuesta del Ministerio de Hacienda y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37"/>
          <w:sz w:val="20"/>
        </w:rPr>
        <w:t> </w:t>
      </w:r>
      <w:r>
        <w:rPr>
          <w:sz w:val="20"/>
        </w:rPr>
        <w:t>Pública,</w:t>
      </w:r>
      <w:r>
        <w:rPr>
          <w:spacing w:val="37"/>
          <w:sz w:val="20"/>
        </w:rPr>
        <w:t> </w:t>
      </w:r>
      <w:r>
        <w:rPr>
          <w:sz w:val="20"/>
        </w:rPr>
        <w:t>tomará</w:t>
      </w:r>
      <w:r>
        <w:rPr>
          <w:spacing w:val="38"/>
          <w:sz w:val="20"/>
        </w:rPr>
        <w:t> </w:t>
      </w:r>
      <w:r>
        <w:rPr>
          <w:sz w:val="20"/>
        </w:rPr>
        <w:t>conocimiento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7"/>
          <w:sz w:val="20"/>
        </w:rPr>
        <w:t> </w:t>
      </w:r>
      <w:r>
        <w:rPr>
          <w:sz w:val="20"/>
        </w:rPr>
        <w:t>misma</w:t>
      </w:r>
      <w:r>
        <w:rPr>
          <w:spacing w:val="38"/>
          <w:sz w:val="20"/>
        </w:rPr>
        <w:t> </w:t>
      </w:r>
      <w:r>
        <w:rPr>
          <w:sz w:val="20"/>
        </w:rPr>
        <w:t>y</w:t>
      </w:r>
      <w:r>
        <w:rPr>
          <w:spacing w:val="37"/>
          <w:sz w:val="20"/>
        </w:rPr>
        <w:t> </w:t>
      </w:r>
      <w:r>
        <w:rPr>
          <w:sz w:val="20"/>
        </w:rPr>
        <w:t>la</w:t>
      </w:r>
      <w:r>
        <w:rPr>
          <w:spacing w:val="37"/>
          <w:sz w:val="20"/>
        </w:rPr>
        <w:t> </w:t>
      </w:r>
      <w:r>
        <w:rPr>
          <w:sz w:val="20"/>
        </w:rPr>
        <w:t>elevará</w:t>
      </w:r>
      <w:r>
        <w:rPr>
          <w:spacing w:val="38"/>
          <w:sz w:val="20"/>
        </w:rPr>
        <w:t> </w:t>
      </w:r>
      <w:r>
        <w:rPr>
          <w:sz w:val="20"/>
        </w:rPr>
        <w:t>para</w:t>
      </w:r>
      <w:r>
        <w:rPr>
          <w:spacing w:val="37"/>
          <w:sz w:val="20"/>
        </w:rPr>
        <w:t> </w:t>
      </w:r>
      <w:r>
        <w:rPr>
          <w:sz w:val="20"/>
        </w:rPr>
        <w:t>conocimiento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las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firstLine="0"/>
      </w:pPr>
      <w:r>
        <w:rPr/>
        <w:t>Cortes Generales. Transcurrido un mes desde la remisión a la Comisión Europea de la</w:t>
      </w:r>
      <w:r>
        <w:rPr>
          <w:spacing w:val="1"/>
        </w:rPr>
        <w:t> </w:t>
      </w:r>
      <w:r>
        <w:rPr/>
        <w:t>Estrategia</w:t>
      </w:r>
      <w:r>
        <w:rPr>
          <w:spacing w:val="1"/>
        </w:rPr>
        <w:t> </w:t>
      </w:r>
      <w:r>
        <w:rPr/>
        <w:t>aprobada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Oficina</w:t>
      </w:r>
      <w:r>
        <w:rPr>
          <w:spacing w:val="1"/>
        </w:rPr>
        <w:t> </w:t>
      </w:r>
      <w:r>
        <w:rPr/>
        <w:t>Independiente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 se hará público su contenido en la Plataforma de Contratación del Sector</w:t>
      </w:r>
      <w:r>
        <w:rPr>
          <w:spacing w:val="1"/>
        </w:rPr>
        <w:t> </w:t>
      </w:r>
      <w:r>
        <w:rPr/>
        <w:t>Público.</w:t>
      </w:r>
    </w:p>
    <w:p>
      <w:pPr>
        <w:pStyle w:val="ListParagraph"/>
        <w:numPr>
          <w:ilvl w:val="0"/>
          <w:numId w:val="465"/>
        </w:numPr>
        <w:tabs>
          <w:tab w:pos="1667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El Comité de cooperación en materia de contratación pública, transcurridos los dos</w:t>
      </w:r>
      <w:r>
        <w:rPr>
          <w:spacing w:val="1"/>
          <w:sz w:val="20"/>
        </w:rPr>
        <w:t> </w:t>
      </w:r>
      <w:r>
        <w:rPr>
          <w:sz w:val="20"/>
        </w:rPr>
        <w:t>primeros</w:t>
      </w:r>
      <w:r>
        <w:rPr>
          <w:spacing w:val="1"/>
          <w:sz w:val="20"/>
        </w:rPr>
        <w:t> </w:t>
      </w:r>
      <w:r>
        <w:rPr>
          <w:sz w:val="20"/>
        </w:rPr>
        <w:t>años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Estrategia,</w:t>
      </w:r>
      <w:r>
        <w:rPr>
          <w:spacing w:val="1"/>
          <w:sz w:val="20"/>
        </w:rPr>
        <w:t> </w:t>
      </w:r>
      <w:r>
        <w:rPr>
          <w:sz w:val="20"/>
        </w:rPr>
        <w:t>hará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primera</w:t>
      </w:r>
      <w:r>
        <w:rPr>
          <w:spacing w:val="1"/>
          <w:sz w:val="20"/>
        </w:rPr>
        <w:t> </w:t>
      </w:r>
      <w:r>
        <w:rPr>
          <w:sz w:val="20"/>
        </w:rPr>
        <w:t>valoración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 de la misma, pudiéndose modificar o ajustar aquellos aspectos de la Estrategia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30"/>
          <w:sz w:val="20"/>
        </w:rPr>
        <w:t> </w:t>
      </w:r>
      <w:r>
        <w:rPr>
          <w:sz w:val="20"/>
        </w:rPr>
        <w:t>resultaran</w:t>
      </w:r>
      <w:r>
        <w:rPr>
          <w:spacing w:val="30"/>
          <w:sz w:val="20"/>
        </w:rPr>
        <w:t> </w:t>
      </w:r>
      <w:r>
        <w:rPr>
          <w:sz w:val="20"/>
        </w:rPr>
        <w:t>necesarios</w:t>
      </w:r>
      <w:r>
        <w:rPr>
          <w:spacing w:val="30"/>
          <w:sz w:val="20"/>
        </w:rPr>
        <w:t> </w:t>
      </w:r>
      <w:r>
        <w:rPr>
          <w:sz w:val="20"/>
        </w:rPr>
        <w:t>al</w:t>
      </w:r>
      <w:r>
        <w:rPr>
          <w:spacing w:val="31"/>
          <w:sz w:val="20"/>
        </w:rPr>
        <w:t> </w:t>
      </w:r>
      <w:r>
        <w:rPr>
          <w:sz w:val="20"/>
        </w:rPr>
        <w:t>objeto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conseguir</w:t>
      </w:r>
      <w:r>
        <w:rPr>
          <w:spacing w:val="31"/>
          <w:sz w:val="20"/>
        </w:rPr>
        <w:t> </w:t>
      </w: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objetivos</w:t>
      </w:r>
      <w:r>
        <w:rPr>
          <w:spacing w:val="30"/>
          <w:sz w:val="20"/>
        </w:rPr>
        <w:t> </w:t>
      </w:r>
      <w:r>
        <w:rPr>
          <w:sz w:val="20"/>
        </w:rPr>
        <w:t>perseguidos</w:t>
      </w:r>
      <w:r>
        <w:rPr>
          <w:spacing w:val="31"/>
          <w:sz w:val="20"/>
        </w:rPr>
        <w:t> </w:t>
      </w:r>
      <w:r>
        <w:rPr>
          <w:sz w:val="20"/>
        </w:rPr>
        <w:t>por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misma.</w:t>
      </w:r>
      <w:r>
        <w:rPr>
          <w:spacing w:val="-53"/>
          <w:sz w:val="20"/>
        </w:rPr>
        <w:t> </w:t>
      </w:r>
      <w:r>
        <w:rPr>
          <w:sz w:val="20"/>
        </w:rPr>
        <w:t>Tras ello, elevará tales modificaciones o ajustes a la Oficina Independiente de Regulación y</w:t>
      </w:r>
      <w:r>
        <w:rPr>
          <w:spacing w:val="1"/>
          <w:sz w:val="20"/>
        </w:rPr>
        <w:t> </w:t>
      </w:r>
      <w:r>
        <w:rPr>
          <w:sz w:val="20"/>
        </w:rPr>
        <w:t>Supervisión de la Contratación para su aprobación. Dichas modificaciones o ajustes serán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publicación</w:t>
      </w:r>
      <w:r>
        <w:rPr>
          <w:spacing w:val="-1"/>
          <w:sz w:val="20"/>
        </w:rPr>
        <w:t> </w:t>
      </w:r>
      <w:r>
        <w:rPr>
          <w:sz w:val="20"/>
        </w:rPr>
        <w:t>dentro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mes</w:t>
      </w:r>
      <w:r>
        <w:rPr>
          <w:spacing w:val="-1"/>
          <w:sz w:val="20"/>
        </w:rPr>
        <w:t> </w:t>
      </w:r>
      <w:r>
        <w:rPr>
          <w:sz w:val="20"/>
        </w:rPr>
        <w:t>siguiente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aprobación.</w:t>
      </w:r>
    </w:p>
    <w:p>
      <w:pPr>
        <w:pStyle w:val="ListParagraph"/>
        <w:numPr>
          <w:ilvl w:val="0"/>
          <w:numId w:val="465"/>
        </w:numPr>
        <w:tabs>
          <w:tab w:pos="1658" w:val="left" w:leader="none"/>
        </w:tabs>
        <w:spacing w:line="249" w:lineRule="auto" w:before="6" w:after="0"/>
        <w:ind w:left="1074" w:right="1271" w:firstLine="340"/>
        <w:jc w:val="both"/>
        <w:rPr>
          <w:sz w:val="20"/>
        </w:rPr>
      </w:pPr>
      <w:r>
        <w:rPr>
          <w:sz w:val="20"/>
        </w:rPr>
        <w:t>Finalizado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ámbito</w:t>
      </w:r>
      <w:r>
        <w:rPr>
          <w:spacing w:val="20"/>
          <w:sz w:val="20"/>
        </w:rPr>
        <w:t> </w:t>
      </w:r>
      <w:r>
        <w:rPr>
          <w:sz w:val="20"/>
        </w:rPr>
        <w:t>temporal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Estrategia,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Comité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cooperación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materia</w:t>
      </w:r>
      <w:r>
        <w:rPr>
          <w:spacing w:val="-53"/>
          <w:sz w:val="20"/>
        </w:rPr>
        <w:t> </w:t>
      </w:r>
      <w:r>
        <w:rPr>
          <w:sz w:val="20"/>
        </w:rPr>
        <w:t>de contratación pública elaborará un informe sobre los resultados de la aplicación de la</w:t>
      </w:r>
      <w:r>
        <w:rPr>
          <w:spacing w:val="1"/>
          <w:sz w:val="20"/>
        </w:rPr>
        <w:t> </w:t>
      </w:r>
      <w:r>
        <w:rPr>
          <w:sz w:val="20"/>
        </w:rPr>
        <w:t>misma. El informe se comunicará a la Oficina Independiente de Regulación y Supervisión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Contratación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Junta</w:t>
      </w:r>
      <w:r>
        <w:rPr>
          <w:spacing w:val="11"/>
          <w:sz w:val="20"/>
        </w:rPr>
        <w:t> </w:t>
      </w:r>
      <w:r>
        <w:rPr>
          <w:sz w:val="20"/>
        </w:rPr>
        <w:t>Consultiva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Contratación</w:t>
      </w:r>
      <w:r>
        <w:rPr>
          <w:spacing w:val="9"/>
          <w:sz w:val="20"/>
        </w:rPr>
        <w:t> </w:t>
      </w:r>
      <w:r>
        <w:rPr>
          <w:sz w:val="20"/>
        </w:rPr>
        <w:t>Pública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9"/>
          <w:sz w:val="20"/>
        </w:rPr>
        <w:t> </w:t>
      </w:r>
      <w:r>
        <w:rPr>
          <w:sz w:val="20"/>
        </w:rPr>
        <w:t>Estado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lo</w:t>
      </w:r>
      <w:r>
        <w:rPr>
          <w:spacing w:val="9"/>
          <w:sz w:val="20"/>
        </w:rPr>
        <w:t> </w:t>
      </w:r>
      <w:r>
        <w:rPr>
          <w:sz w:val="20"/>
        </w:rPr>
        <w:t>remitirá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54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Comisión</w:t>
      </w:r>
      <w:r>
        <w:rPr>
          <w:spacing w:val="7"/>
          <w:sz w:val="20"/>
        </w:rPr>
        <w:t> </w:t>
      </w:r>
      <w:r>
        <w:rPr>
          <w:sz w:val="20"/>
        </w:rPr>
        <w:t>Europea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lo</w:t>
      </w:r>
      <w:r>
        <w:rPr>
          <w:spacing w:val="7"/>
          <w:sz w:val="20"/>
        </w:rPr>
        <w:t> </w:t>
      </w:r>
      <w:r>
        <w:rPr>
          <w:sz w:val="20"/>
        </w:rPr>
        <w:t>pondrá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conocimiento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Comisión</w:t>
      </w:r>
      <w:r>
        <w:rPr>
          <w:spacing w:val="7"/>
          <w:sz w:val="20"/>
        </w:rPr>
        <w:t> </w:t>
      </w:r>
      <w:r>
        <w:rPr>
          <w:sz w:val="20"/>
        </w:rPr>
        <w:t>Nacional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Mercados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Competencia,</w:t>
      </w:r>
      <w:r>
        <w:rPr>
          <w:spacing w:val="1"/>
          <w:sz w:val="20"/>
        </w:rPr>
        <w:t> </w:t>
      </w:r>
      <w:r>
        <w:rPr>
          <w:sz w:val="20"/>
        </w:rPr>
        <w:t>haciendo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contenido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mes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-53"/>
          <w:sz w:val="20"/>
        </w:rPr>
        <w:t> </w:t>
      </w:r>
      <w:r>
        <w:rPr>
          <w:sz w:val="20"/>
        </w:rPr>
        <w:t>remisión.</w:t>
      </w:r>
    </w:p>
    <w:p>
      <w:pPr>
        <w:pStyle w:val="BodyText"/>
        <w:spacing w:line="249" w:lineRule="auto" w:before="5"/>
        <w:ind w:right="1273"/>
      </w:pPr>
      <w:r>
        <w:rPr/>
        <w:t>Por su parte, el Consejo de Ministros, a propuesta del Ministerio de Hacienda y Función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tomará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elevará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Cortes</w:t>
      </w:r>
      <w:r>
        <w:rPr>
          <w:spacing w:val="1"/>
        </w:rPr>
        <w:t> </w:t>
      </w:r>
      <w:r>
        <w:rPr/>
        <w:t>Generales.</w:t>
      </w:r>
    </w:p>
    <w:p>
      <w:pPr>
        <w:pStyle w:val="BodyText"/>
        <w:spacing w:line="249" w:lineRule="auto"/>
        <w:ind w:right="1273"/>
      </w:pPr>
      <w:r>
        <w:rPr/>
        <w:t>El informe servirá para la definición y aprobación de una nueva Estrategia Nacional de</w:t>
      </w:r>
      <w:r>
        <w:rPr>
          <w:spacing w:val="1"/>
        </w:rPr>
        <w:t> </w:t>
      </w:r>
      <w:r>
        <w:rPr/>
        <w:t>Contratación,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duración</w:t>
      </w:r>
      <w:r>
        <w:rPr>
          <w:spacing w:val="1"/>
        </w:rPr>
        <w:t> </w:t>
      </w:r>
      <w:r>
        <w:rPr/>
        <w:t>mencionadas en este artículo. La nueva Estrategia será aprobada en el plazo de seis meses</w:t>
      </w:r>
      <w:r>
        <w:rPr>
          <w:spacing w:val="1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desde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adopción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informe.</w:t>
      </w:r>
    </w:p>
    <w:p>
      <w:pPr>
        <w:pStyle w:val="ListParagraph"/>
        <w:numPr>
          <w:ilvl w:val="0"/>
          <w:numId w:val="465"/>
        </w:numPr>
        <w:tabs>
          <w:tab w:pos="1690" w:val="left" w:leader="none"/>
        </w:tabs>
        <w:spacing w:line="249" w:lineRule="auto" w:before="3" w:after="0"/>
        <w:ind w:left="1074" w:right="1271" w:firstLine="340"/>
        <w:jc w:val="both"/>
        <w:rPr>
          <w:sz w:val="20"/>
        </w:rPr>
      </w:pPr>
      <w:r>
        <w:rPr>
          <w:sz w:val="20"/>
        </w:rPr>
        <w:t>La primera Estrategia se aprobará por la Oficina Independiente de Regulación y</w:t>
      </w:r>
      <w:r>
        <w:rPr>
          <w:spacing w:val="1"/>
          <w:sz w:val="20"/>
        </w:rPr>
        <w:t> </w:t>
      </w:r>
      <w:r>
        <w:rPr>
          <w:sz w:val="20"/>
        </w:rPr>
        <w:t>Supervisión de la Contratación en el plazo de nueve meses desde la publicación de 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«Boletín</w:t>
      </w:r>
      <w:r>
        <w:rPr>
          <w:spacing w:val="-2"/>
          <w:sz w:val="20"/>
        </w:rPr>
        <w:t> </w:t>
      </w:r>
      <w:r>
        <w:rPr>
          <w:sz w:val="20"/>
        </w:rPr>
        <w:t>Oficial del</w:t>
      </w:r>
      <w:r>
        <w:rPr>
          <w:spacing w:val="-1"/>
          <w:sz w:val="20"/>
        </w:rPr>
        <w:t> </w:t>
      </w:r>
      <w:r>
        <w:rPr>
          <w:sz w:val="20"/>
        </w:rPr>
        <w:t>Estado.»</w:t>
      </w:r>
    </w:p>
    <w:p>
      <w:pPr>
        <w:pStyle w:val="ListParagraph"/>
        <w:numPr>
          <w:ilvl w:val="0"/>
          <w:numId w:val="465"/>
        </w:numPr>
        <w:tabs>
          <w:tab w:pos="1643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En el ámbito de las Comunidades Autónomas y de las Ciudades Autónomas de Ceuta</w:t>
      </w:r>
      <w:r>
        <w:rPr>
          <w:spacing w:val="1"/>
          <w:sz w:val="20"/>
        </w:rPr>
        <w:t> </w:t>
      </w:r>
      <w:r>
        <w:rPr>
          <w:sz w:val="20"/>
        </w:rPr>
        <w:t>y Melilla podrá elaborarse una estrategia de contratación pública que deberá ser coherente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estrategia</w:t>
      </w:r>
      <w:r>
        <w:rPr>
          <w:spacing w:val="-1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contratación.</w:t>
      </w: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CAPÍTULO IV. Elaboración y remisión de i" w:id="568"/>
      <w:bookmarkEnd w:id="568"/>
      <w:r>
        <w:rPr/>
      </w:r>
      <w:bookmarkStart w:name="_bookmark116" w:id="569"/>
      <w:bookmarkEnd w:id="569"/>
      <w:r>
        <w:rPr/>
      </w:r>
      <w:r>
        <w:rPr/>
        <w:t>CAPÍTULO</w:t>
      </w:r>
      <w:r>
        <w:rPr>
          <w:spacing w:val="-8"/>
        </w:rPr>
        <w:t> </w:t>
      </w:r>
      <w:r>
        <w:rPr/>
        <w:t>IV</w:t>
      </w:r>
    </w:p>
    <w:p>
      <w:pPr>
        <w:pStyle w:val="Heading1"/>
        <w:ind w:left="1413"/>
      </w:pPr>
      <w:r>
        <w:rPr/>
        <w:t>Elaboración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remisión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335. Remisión de contratos al T" w:id="570"/>
      <w:bookmarkEnd w:id="57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335.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Remisión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Tribunal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Cuentas.</w:t>
      </w:r>
    </w:p>
    <w:p>
      <w:pPr>
        <w:pStyle w:val="ListParagraph"/>
        <w:numPr>
          <w:ilvl w:val="0"/>
          <w:numId w:val="468"/>
        </w:numPr>
        <w:tabs>
          <w:tab w:pos="1639" w:val="left" w:leader="none"/>
        </w:tabs>
        <w:spacing w:line="249" w:lineRule="auto" w:before="123" w:after="0"/>
        <w:ind w:left="1074" w:right="1271" w:firstLine="340"/>
        <w:jc w:val="both"/>
        <w:rPr>
          <w:sz w:val="20"/>
        </w:rPr>
      </w:pPr>
      <w:r>
        <w:rPr>
          <w:sz w:val="20"/>
        </w:rPr>
        <w:t>Dentro de los tres meses siguientes a la formalización del contrato, para el ejercicio 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fiscalizadora,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remitirse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Cuentas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externo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fiscalización de la Comunidad Autónoma una copia certificada del documento en el que se</w:t>
      </w:r>
      <w:r>
        <w:rPr>
          <w:spacing w:val="1"/>
          <w:sz w:val="20"/>
        </w:rPr>
        <w:t> </w:t>
      </w:r>
      <w:r>
        <w:rPr>
          <w:sz w:val="20"/>
        </w:rPr>
        <w:t>hubiere formalizado aquel, acompañada de un extracto del expediente del que se derive,</w:t>
      </w:r>
      <w:r>
        <w:rPr>
          <w:spacing w:val="1"/>
          <w:sz w:val="20"/>
        </w:rPr>
        <w:t> </w:t>
      </w:r>
      <w:r>
        <w:rPr>
          <w:sz w:val="20"/>
        </w:rPr>
        <w:t>siempre que el precio de adjudicación del contrato o en el caso de acuerdos marco, el valor</w:t>
      </w:r>
      <w:r>
        <w:rPr>
          <w:spacing w:val="1"/>
          <w:sz w:val="20"/>
        </w:rPr>
        <w:t> </w:t>
      </w:r>
      <w:r>
        <w:rPr>
          <w:sz w:val="20"/>
        </w:rPr>
        <w:t>estimado,</w:t>
      </w:r>
      <w:r>
        <w:rPr>
          <w:spacing w:val="1"/>
          <w:sz w:val="20"/>
        </w:rPr>
        <w:t> </w:t>
      </w:r>
      <w:r>
        <w:rPr>
          <w:sz w:val="20"/>
        </w:rPr>
        <w:t>exceda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600.000</w:t>
      </w:r>
      <w:r>
        <w:rPr>
          <w:spacing w:val="1"/>
          <w:sz w:val="20"/>
        </w:rPr>
        <w:t> </w:t>
      </w:r>
      <w:r>
        <w:rPr>
          <w:sz w:val="20"/>
        </w:rPr>
        <w:t>euros,</w:t>
      </w:r>
      <w:r>
        <w:rPr>
          <w:spacing w:val="1"/>
          <w:sz w:val="20"/>
        </w:rPr>
        <w:t> </w:t>
      </w:r>
      <w:r>
        <w:rPr>
          <w:sz w:val="20"/>
        </w:rPr>
        <w:t>tratándose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obras,</w:t>
      </w:r>
      <w:r>
        <w:rPr>
          <w:spacing w:val="1"/>
          <w:sz w:val="20"/>
        </w:rPr>
        <w:t> </w:t>
      </w:r>
      <w:r>
        <w:rPr>
          <w:sz w:val="20"/>
        </w:rPr>
        <w:t>concesiones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obras,</w:t>
      </w:r>
      <w:r>
        <w:rPr>
          <w:spacing w:val="1"/>
          <w:sz w:val="20"/>
        </w:rPr>
        <w:t> </w:t>
      </w:r>
      <w:r>
        <w:rPr>
          <w:sz w:val="20"/>
        </w:rPr>
        <w:t>concesiones de servicios y acuerdos marco; de 450.000 euros, tratándose de suministros; 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150.000</w:t>
      </w:r>
      <w:r>
        <w:rPr>
          <w:spacing w:val="-3"/>
          <w:sz w:val="20"/>
        </w:rPr>
        <w:t> </w:t>
      </w:r>
      <w:r>
        <w:rPr>
          <w:sz w:val="20"/>
        </w:rPr>
        <w:t>euros,</w:t>
      </w:r>
      <w:r>
        <w:rPr>
          <w:spacing w:val="-2"/>
          <w:sz w:val="20"/>
        </w:rPr>
        <w:t> </w:t>
      </w:r>
      <w:r>
        <w:rPr>
          <w:sz w:val="20"/>
        </w:rPr>
        <w:t>tratándose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administrativos</w:t>
      </w:r>
      <w:r>
        <w:rPr>
          <w:spacing w:val="-3"/>
          <w:sz w:val="20"/>
        </w:rPr>
        <w:t> </w:t>
      </w:r>
      <w:r>
        <w:rPr>
          <w:sz w:val="20"/>
        </w:rPr>
        <w:t>especiales.</w:t>
      </w:r>
    </w:p>
    <w:p>
      <w:pPr>
        <w:pStyle w:val="BodyText"/>
        <w:spacing w:line="249" w:lineRule="auto" w:before="7"/>
        <w:ind w:right="1274"/>
      </w:pPr>
      <w:r>
        <w:rPr/>
        <w:t>Asimismo,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remisión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externo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Comunidad</w:t>
      </w:r>
      <w:r>
        <w:rPr>
          <w:spacing w:val="20"/>
        </w:rPr>
        <w:t> </w:t>
      </w:r>
      <w:r>
        <w:rPr/>
        <w:t>Autónoma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copia</w:t>
      </w:r>
      <w:r>
        <w:rPr>
          <w:spacing w:val="20"/>
        </w:rPr>
        <w:t> </w:t>
      </w:r>
      <w:r>
        <w:rPr/>
        <w:t>certificada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extracto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expediente</w:t>
      </w:r>
      <w:r>
        <w:rPr>
          <w:spacing w:val="20"/>
        </w:rPr>
        <w:t> </w:t>
      </w:r>
      <w:r>
        <w:rPr/>
        <w:t>a</w:t>
      </w:r>
      <w:r>
        <w:rPr>
          <w:spacing w:val="-53"/>
        </w:rPr>
        <w:t> </w:t>
      </w:r>
      <w:r>
        <w:rPr/>
        <w:t>los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/>
        <w:t>refiere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párrafo</w:t>
      </w:r>
      <w:r>
        <w:rPr>
          <w:spacing w:val="6"/>
        </w:rPr>
        <w:t> </w:t>
      </w:r>
      <w:r>
        <w:rPr/>
        <w:t>anterior,</w:t>
      </w:r>
      <w:r>
        <w:rPr>
          <w:spacing w:val="7"/>
        </w:rPr>
        <w:t> </w:t>
      </w:r>
      <w:r>
        <w:rPr/>
        <w:t>relativos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contratos</w:t>
      </w:r>
      <w:r>
        <w:rPr>
          <w:spacing w:val="7"/>
        </w:rPr>
        <w:t> </w:t>
      </w:r>
      <w:r>
        <w:rPr/>
        <w:t>basados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un</w:t>
      </w:r>
      <w:r>
        <w:rPr>
          <w:spacing w:val="6"/>
        </w:rPr>
        <w:t> </w:t>
      </w:r>
      <w:r>
        <w:rPr/>
        <w:t>acuerdo</w:t>
      </w:r>
      <w:r>
        <w:rPr>
          <w:spacing w:val="6"/>
        </w:rPr>
        <w:t> </w:t>
      </w:r>
      <w:r>
        <w:rPr/>
        <w:t>marco</w:t>
      </w:r>
      <w:r>
        <w:rPr>
          <w:spacing w:val="-53"/>
        </w:rPr>
        <w:t> </w:t>
      </w:r>
      <w:r>
        <w:rPr/>
        <w:t>y a los contratos específicos celebrados en el marco de un sistema dinámico de adquisición,</w:t>
      </w:r>
      <w:r>
        <w:rPr>
          <w:spacing w:val="1"/>
        </w:rPr>
        <w:t> </w:t>
      </w:r>
      <w:r>
        <w:rPr/>
        <w:t>siempre que el precio de adjudicación del contrato exceda en función de su naturaleza de las</w:t>
      </w:r>
      <w:r>
        <w:rPr>
          <w:spacing w:val="-53"/>
        </w:rPr>
        <w:t> </w:t>
      </w:r>
      <w:r>
        <w:rPr/>
        <w:t>cuantías</w:t>
      </w:r>
      <w:r>
        <w:rPr>
          <w:spacing w:val="-1"/>
        </w:rPr>
        <w:t> </w:t>
      </w:r>
      <w:r>
        <w:rPr/>
        <w:t>señaladas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citado párrafo.</w:t>
      </w:r>
    </w:p>
    <w:p>
      <w:pPr>
        <w:pStyle w:val="BodyText"/>
        <w:spacing w:line="249" w:lineRule="auto" w:before="5"/>
        <w:ind w:right="1273"/>
      </w:pPr>
      <w:r>
        <w:rPr/>
        <w:t>Además,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remitirá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celebrados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 menores, excepto aquellos que siendo su importe inferior a cinco mil euros se</w:t>
      </w:r>
      <w:r>
        <w:rPr>
          <w:spacing w:val="1"/>
        </w:rPr>
        <w:t> </w:t>
      </w:r>
      <w:r>
        <w:rPr/>
        <w:t>satisfagan a través del sistema de anticipo de caja fija u otro sistema similar para realizar</w:t>
      </w:r>
      <w:r>
        <w:rPr>
          <w:spacing w:val="1"/>
        </w:rPr>
        <w:t> </w:t>
      </w:r>
      <w:r>
        <w:rPr/>
        <w:t>pagos</w:t>
      </w:r>
      <w:r>
        <w:rPr>
          <w:spacing w:val="13"/>
        </w:rPr>
        <w:t> </w:t>
      </w:r>
      <w:r>
        <w:rPr/>
        <w:t>menores,</w:t>
      </w:r>
      <w:r>
        <w:rPr>
          <w:spacing w:val="13"/>
        </w:rPr>
        <w:t> </w:t>
      </w:r>
      <w:r>
        <w:rPr/>
        <w:t>donde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consignará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identidad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adjudicatario,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objeto</w:t>
      </w:r>
      <w:r>
        <w:rPr>
          <w:spacing w:val="14"/>
        </w:rPr>
        <w:t> </w:t>
      </w:r>
      <w:r>
        <w:rPr/>
        <w:t>del</w:t>
      </w:r>
      <w:r>
        <w:rPr>
          <w:spacing w:val="13"/>
        </w:rPr>
        <w:t> </w:t>
      </w:r>
      <w:r>
        <w:rPr/>
        <w:t>contrato</w:t>
      </w:r>
      <w:r>
        <w:rPr>
          <w:spacing w:val="13"/>
        </w:rPr>
        <w:t> </w:t>
      </w:r>
      <w:r>
        <w:rPr/>
        <w:t>y</w:t>
      </w:r>
      <w:r>
        <w:rPr>
          <w:spacing w:val="-53"/>
        </w:rPr>
        <w:t> </w:t>
      </w:r>
      <w:r>
        <w:rPr/>
        <w:t>su cuantía. Dichas relaciones se ordenarán por adjudicatario. Esta remisión podrá realizarse</w:t>
      </w:r>
      <w:r>
        <w:rPr>
          <w:spacing w:val="1"/>
        </w:rPr>
        <w:t> </w:t>
      </w:r>
      <w:r>
        <w:rPr/>
        <w:t>directamente por vía electrónica por la Plataforma de Contratación donde tenga ubicado su</w:t>
      </w:r>
      <w:r>
        <w:rPr>
          <w:spacing w:val="1"/>
        </w:rPr>
        <w:t> </w:t>
      </w:r>
      <w:r>
        <w:rPr/>
        <w:t>perfil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contratante el</w:t>
      </w:r>
      <w:r>
        <w:rPr>
          <w:spacing w:val="-2"/>
        </w:rPr>
        <w:t> </w:t>
      </w:r>
      <w:r>
        <w:rPr/>
        <w:t>correspondiente órgano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468"/>
        </w:numPr>
        <w:tabs>
          <w:tab w:pos="1655" w:val="left" w:leader="none"/>
        </w:tabs>
        <w:spacing w:line="249" w:lineRule="auto" w:before="1" w:after="0"/>
        <w:ind w:left="1074" w:right="1271" w:firstLine="340"/>
        <w:jc w:val="both"/>
        <w:rPr>
          <w:sz w:val="20"/>
        </w:rPr>
      </w:pPr>
      <w:r>
        <w:rPr>
          <w:sz w:val="20"/>
        </w:rPr>
        <w:t>Igualmente se comunicarán al Tribunal de Cuentas u órgano externo de fiscalización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modificaciones,</w:t>
      </w:r>
      <w:r>
        <w:rPr>
          <w:spacing w:val="1"/>
          <w:sz w:val="20"/>
        </w:rPr>
        <w:t> </w:t>
      </w:r>
      <w:r>
        <w:rPr>
          <w:sz w:val="20"/>
        </w:rPr>
        <w:t>prórrogas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variaciones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plazos,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variaciones de precio y el importe final, la nulidad y la extinción normal o anormal de 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indicados.</w:t>
      </w:r>
    </w:p>
    <w:p>
      <w:pPr>
        <w:pStyle w:val="ListParagraph"/>
        <w:numPr>
          <w:ilvl w:val="0"/>
          <w:numId w:val="468"/>
        </w:numPr>
        <w:tabs>
          <w:tab w:pos="1698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apartados</w:t>
      </w:r>
      <w:r>
        <w:rPr>
          <w:spacing w:val="1"/>
          <w:sz w:val="20"/>
        </w:rPr>
        <w:t> </w:t>
      </w:r>
      <w:r>
        <w:rPr>
          <w:sz w:val="20"/>
        </w:rPr>
        <w:t>anteriores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entenderá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facultades del Tribunal de Cuentas o, en su caso, de los correspondientes órganos de</w:t>
      </w:r>
      <w:r>
        <w:rPr>
          <w:spacing w:val="1"/>
          <w:sz w:val="20"/>
        </w:rPr>
        <w:t> </w:t>
      </w:r>
      <w:r>
        <w:rPr>
          <w:sz w:val="20"/>
        </w:rPr>
        <w:t>fiscalización</w:t>
      </w:r>
      <w:r>
        <w:rPr>
          <w:spacing w:val="1"/>
          <w:sz w:val="20"/>
        </w:rPr>
        <w:t> </w:t>
      </w:r>
      <w:r>
        <w:rPr>
          <w:sz w:val="20"/>
        </w:rPr>
        <w:t>externos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reclamar</w:t>
      </w:r>
      <w:r>
        <w:rPr>
          <w:spacing w:val="1"/>
          <w:sz w:val="20"/>
        </w:rPr>
        <w:t> </w:t>
      </w:r>
      <w:r>
        <w:rPr>
          <w:sz w:val="20"/>
        </w:rPr>
        <w:t>cuantos</w:t>
      </w:r>
      <w:r>
        <w:rPr>
          <w:spacing w:val="1"/>
          <w:sz w:val="20"/>
        </w:rPr>
        <w:t> </w:t>
      </w:r>
      <w:r>
        <w:rPr>
          <w:sz w:val="20"/>
        </w:rPr>
        <w:t>datos,</w:t>
      </w:r>
      <w:r>
        <w:rPr>
          <w:spacing w:val="1"/>
          <w:sz w:val="20"/>
        </w:rPr>
        <w:t> </w:t>
      </w:r>
      <w:r>
        <w:rPr>
          <w:sz w:val="20"/>
        </w:rPr>
        <w:t>documentos y antecedentes estime pertinentes con relación a los contratos de cualquier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-2"/>
          <w:sz w:val="20"/>
        </w:rPr>
        <w:t> </w:t>
      </w:r>
      <w:r>
        <w:rPr>
          <w:sz w:val="20"/>
        </w:rPr>
        <w:t>y cuantía.</w:t>
      </w:r>
    </w:p>
    <w:p>
      <w:pPr>
        <w:pStyle w:val="ListParagraph"/>
        <w:numPr>
          <w:ilvl w:val="0"/>
          <w:numId w:val="468"/>
        </w:numPr>
        <w:tabs>
          <w:tab w:pos="1675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Las comunicaciones a que se refiere este artículo se efectuarán por el órgano de</w:t>
      </w:r>
      <w:r>
        <w:rPr>
          <w:spacing w:val="1"/>
          <w:sz w:val="20"/>
        </w:rPr>
        <w:t> </w:t>
      </w:r>
      <w:r>
        <w:rPr>
          <w:sz w:val="20"/>
        </w:rPr>
        <w:t>contratación en el ámbito de la Administración General del Estado y de entidades del 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dependientes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ella.</w:t>
      </w:r>
    </w:p>
    <w:p>
      <w:pPr>
        <w:pStyle w:val="ListParagraph"/>
        <w:numPr>
          <w:ilvl w:val="0"/>
          <w:numId w:val="468"/>
        </w:numPr>
        <w:tabs>
          <w:tab w:pos="1664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La forma y el procedimiento para hacer efectivas las remisiones a que se refiere el</w:t>
      </w:r>
      <w:r>
        <w:rPr>
          <w:spacing w:val="1"/>
          <w:sz w:val="20"/>
        </w:rPr>
        <w:t> </w:t>
      </w:r>
      <w:r>
        <w:rPr>
          <w:sz w:val="20"/>
        </w:rPr>
        <w:t>presente artículo podrán determinarse por el Tribunal de Cuentas u órgano externo de</w:t>
      </w:r>
      <w:r>
        <w:rPr>
          <w:spacing w:val="1"/>
          <w:sz w:val="20"/>
        </w:rPr>
        <w:t> </w:t>
      </w:r>
      <w:r>
        <w:rPr>
          <w:sz w:val="20"/>
        </w:rPr>
        <w:t>fiscalización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Comunidad</w:t>
      </w:r>
      <w:r>
        <w:rPr>
          <w:spacing w:val="-3"/>
          <w:sz w:val="20"/>
        </w:rPr>
        <w:t> </w:t>
      </w:r>
      <w:r>
        <w:rPr>
          <w:sz w:val="20"/>
        </w:rPr>
        <w:t>Autónoma</w:t>
      </w:r>
      <w:r>
        <w:rPr>
          <w:spacing w:val="-1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instrucciones.</w:t>
      </w:r>
    </w:p>
    <w:p>
      <w:pPr>
        <w:pStyle w:val="BodyText"/>
        <w:spacing w:before="0"/>
        <w:ind w:left="0" w:firstLine="0"/>
        <w:jc w:val="left"/>
      </w:pPr>
    </w:p>
    <w:p>
      <w:pPr>
        <w:spacing w:line="249" w:lineRule="auto" w:before="0"/>
        <w:ind w:left="1074" w:right="1273" w:firstLine="0"/>
        <w:jc w:val="left"/>
        <w:rPr>
          <w:rFonts w:ascii="Arial" w:hAnsi="Arial"/>
          <w:i/>
          <w:sz w:val="20"/>
        </w:rPr>
      </w:pPr>
      <w:bookmarkStart w:name="Artículo 336. Informes específicos sobre" w:id="571"/>
      <w:bookmarkEnd w:id="57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336.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i/>
          <w:sz w:val="20"/>
        </w:rPr>
        <w:t>Informes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específicos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sobre</w:t>
      </w:r>
      <w:r>
        <w:rPr>
          <w:rFonts w:ascii="Arial" w:hAnsi="Arial"/>
          <w:i/>
          <w:spacing w:val="32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procedimientos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3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adjudicación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2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contratos.</w:t>
      </w:r>
    </w:p>
    <w:p>
      <w:pPr>
        <w:pStyle w:val="ListParagraph"/>
        <w:numPr>
          <w:ilvl w:val="0"/>
          <w:numId w:val="469"/>
        </w:numPr>
        <w:tabs>
          <w:tab w:pos="1673" w:val="left" w:leader="none"/>
        </w:tabs>
        <w:spacing w:line="249" w:lineRule="auto" w:before="115" w:after="0"/>
        <w:ind w:left="1074" w:right="1273" w:firstLine="340"/>
        <w:jc w:val="both"/>
        <w:rPr>
          <w:sz w:val="20"/>
        </w:rPr>
      </w:pPr>
      <w:r>
        <w:rPr>
          <w:sz w:val="20"/>
        </w:rPr>
        <w:t>Los órganos de contratación redactarán un informe escrito sobre cada contrato de</w:t>
      </w:r>
      <w:r>
        <w:rPr>
          <w:spacing w:val="1"/>
          <w:sz w:val="20"/>
        </w:rPr>
        <w:t> </w:t>
      </w:r>
      <w:r>
        <w:rPr>
          <w:sz w:val="20"/>
        </w:rPr>
        <w:t>obras, suministros o servicios o acuerdo marco, sujetos a regulación armonizada, así como</w:t>
      </w:r>
      <w:r>
        <w:rPr>
          <w:spacing w:val="1"/>
          <w:sz w:val="20"/>
        </w:rPr>
        <w:t> </w:t>
      </w:r>
      <w:r>
        <w:rPr>
          <w:sz w:val="20"/>
        </w:rPr>
        <w:t>cada vez que establezcan un sistema dinámico de adquisición, que incluya al menos lo</w:t>
      </w:r>
      <w:r>
        <w:rPr>
          <w:spacing w:val="1"/>
          <w:sz w:val="20"/>
        </w:rPr>
        <w:t> </w:t>
      </w:r>
      <w:r>
        <w:rPr>
          <w:sz w:val="20"/>
        </w:rPr>
        <w:t>siguiente:</w:t>
      </w:r>
    </w:p>
    <w:p>
      <w:pPr>
        <w:pStyle w:val="ListParagraph"/>
        <w:numPr>
          <w:ilvl w:val="0"/>
          <w:numId w:val="470"/>
        </w:numPr>
        <w:tabs>
          <w:tab w:pos="1685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El nombre y dirección del poder adjudicador, y el objeto y precio del contrato, del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marco 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sistema dinámico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adquisición;</w:t>
      </w:r>
    </w:p>
    <w:p>
      <w:pPr>
        <w:pStyle w:val="ListParagraph"/>
        <w:numPr>
          <w:ilvl w:val="0"/>
          <w:numId w:val="470"/>
        </w:numPr>
        <w:tabs>
          <w:tab w:pos="1665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En su caso, los resultados de la selección cualitativa y/o la reducción del número de</w:t>
      </w:r>
      <w:r>
        <w:rPr>
          <w:spacing w:val="1"/>
          <w:sz w:val="20"/>
        </w:rPr>
        <w:t> </w:t>
      </w:r>
      <w:r>
        <w:rPr>
          <w:sz w:val="20"/>
        </w:rPr>
        <w:t>ofertas y de soluciones, de conformidad con lo establecido en la presente Ley para 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restringido,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negociación,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diálogo</w:t>
      </w:r>
      <w:r>
        <w:rPr>
          <w:spacing w:val="1"/>
          <w:sz w:val="20"/>
        </w:rPr>
        <w:t> </w:t>
      </w:r>
      <w:r>
        <w:rPr>
          <w:sz w:val="20"/>
        </w:rPr>
        <w:t>competitivo,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asociación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innovación,</w:t>
      </w:r>
      <w:r>
        <w:rPr>
          <w:spacing w:val="-2"/>
          <w:sz w:val="20"/>
        </w:rPr>
        <w:t> </w:t>
      </w:r>
      <w:r>
        <w:rPr>
          <w:sz w:val="20"/>
        </w:rPr>
        <w:t>concretamente:</w:t>
      </w:r>
    </w:p>
    <w:p>
      <w:pPr>
        <w:pStyle w:val="ListParagraph"/>
        <w:numPr>
          <w:ilvl w:val="0"/>
          <w:numId w:val="471"/>
        </w:numPr>
        <w:tabs>
          <w:tab w:pos="1591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Los nombres de los candidatos o licitadores seleccionados y los motivos que justifican</w:t>
      </w:r>
      <w:r>
        <w:rPr>
          <w:spacing w:val="1"/>
          <w:sz w:val="20"/>
        </w:rPr>
        <w:t> </w:t>
      </w:r>
      <w:r>
        <w:rPr>
          <w:sz w:val="20"/>
        </w:rPr>
        <w:t>su selección,</w:t>
      </w:r>
    </w:p>
    <w:p>
      <w:pPr>
        <w:pStyle w:val="ListParagraph"/>
        <w:numPr>
          <w:ilvl w:val="0"/>
          <w:numId w:val="471"/>
        </w:numPr>
        <w:tabs>
          <w:tab w:pos="1643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Los nombres de los candidatos o licitadores excluidos y los motivos que justifican su</w:t>
      </w:r>
      <w:r>
        <w:rPr>
          <w:spacing w:val="1"/>
          <w:sz w:val="20"/>
        </w:rPr>
        <w:t> </w:t>
      </w:r>
      <w:r>
        <w:rPr>
          <w:sz w:val="20"/>
        </w:rPr>
        <w:t>exclusión;</w:t>
      </w:r>
    </w:p>
    <w:p>
      <w:pPr>
        <w:pStyle w:val="ListParagraph"/>
        <w:numPr>
          <w:ilvl w:val="0"/>
          <w:numId w:val="470"/>
        </w:numPr>
        <w:tabs>
          <w:tab w:pos="1682" w:val="left" w:leader="none"/>
        </w:tabs>
        <w:spacing w:line="249" w:lineRule="auto" w:before="121" w:after="0"/>
        <w:ind w:left="1074" w:right="1274" w:firstLine="340"/>
        <w:jc w:val="both"/>
        <w:rPr>
          <w:sz w:val="20"/>
        </w:rPr>
      </w:pPr>
      <w:r>
        <w:rPr>
          <w:sz w:val="20"/>
        </w:rPr>
        <w:t>Los motivos por los que se hayan rechazado ofertas consideradas anormalmente</w:t>
      </w:r>
      <w:r>
        <w:rPr>
          <w:spacing w:val="1"/>
          <w:sz w:val="20"/>
        </w:rPr>
        <w:t> </w:t>
      </w:r>
      <w:r>
        <w:rPr>
          <w:sz w:val="20"/>
        </w:rPr>
        <w:t>bajas;</w:t>
      </w:r>
    </w:p>
    <w:p>
      <w:pPr>
        <w:pStyle w:val="ListParagraph"/>
        <w:numPr>
          <w:ilvl w:val="0"/>
          <w:numId w:val="470"/>
        </w:numPr>
        <w:tabs>
          <w:tab w:pos="1684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El nombre del adjudicatario y los motivos por los que se ha elegido su oferta, así</w:t>
      </w:r>
      <w:r>
        <w:rPr>
          <w:spacing w:val="1"/>
          <w:sz w:val="20"/>
        </w:rPr>
        <w:t> </w:t>
      </w:r>
      <w:r>
        <w:rPr>
          <w:sz w:val="20"/>
        </w:rPr>
        <w:t>como, si se conoce, la parte del contrato o del acuerdo marco que el adjudicatario tenga</w:t>
      </w:r>
      <w:r>
        <w:rPr>
          <w:spacing w:val="1"/>
          <w:sz w:val="20"/>
        </w:rPr>
        <w:t> </w:t>
      </w:r>
      <w:r>
        <w:rPr>
          <w:sz w:val="20"/>
        </w:rPr>
        <w:t>previsto subcontratar con terceros; y, en caso de que existan, y si se conocen en ese</w:t>
      </w:r>
      <w:r>
        <w:rPr>
          <w:spacing w:val="1"/>
          <w:sz w:val="20"/>
        </w:rPr>
        <w:t> </w:t>
      </w:r>
      <w:r>
        <w:rPr>
          <w:sz w:val="20"/>
        </w:rPr>
        <w:t>momento,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nombres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subcontratistas del</w:t>
      </w:r>
      <w:r>
        <w:rPr>
          <w:spacing w:val="-2"/>
          <w:sz w:val="20"/>
        </w:rPr>
        <w:t> </w:t>
      </w:r>
      <w:r>
        <w:rPr>
          <w:sz w:val="20"/>
        </w:rPr>
        <w:t>contratista principal;</w:t>
      </w:r>
    </w:p>
    <w:p>
      <w:pPr>
        <w:pStyle w:val="ListParagraph"/>
        <w:numPr>
          <w:ilvl w:val="0"/>
          <w:numId w:val="470"/>
        </w:numPr>
        <w:tabs>
          <w:tab w:pos="1656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Para los procedimientos de licitación con negociación y los procedimientos de diálogo</w:t>
      </w:r>
      <w:r>
        <w:rPr>
          <w:spacing w:val="1"/>
          <w:sz w:val="20"/>
        </w:rPr>
        <w:t> </w:t>
      </w:r>
      <w:r>
        <w:rPr>
          <w:sz w:val="20"/>
        </w:rPr>
        <w:t>competitivo, las circunstancias establecidas en el artículo 167 y en el apartado 3 del artículo</w:t>
      </w:r>
      <w:r>
        <w:rPr>
          <w:spacing w:val="1"/>
          <w:sz w:val="20"/>
        </w:rPr>
        <w:t> </w:t>
      </w:r>
      <w:r>
        <w:rPr>
          <w:sz w:val="20"/>
        </w:rPr>
        <w:t>172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justifiquen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recurso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estos</w:t>
      </w:r>
      <w:r>
        <w:rPr>
          <w:spacing w:val="-2"/>
          <w:sz w:val="20"/>
        </w:rPr>
        <w:t> </w:t>
      </w:r>
      <w:r>
        <w:rPr>
          <w:sz w:val="20"/>
        </w:rPr>
        <w:t>procedimientos;</w:t>
      </w:r>
    </w:p>
    <w:p>
      <w:pPr>
        <w:pStyle w:val="ListParagraph"/>
        <w:numPr>
          <w:ilvl w:val="0"/>
          <w:numId w:val="470"/>
        </w:numPr>
        <w:tabs>
          <w:tab w:pos="1653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respecta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negociados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publicación</w:t>
      </w:r>
      <w:r>
        <w:rPr>
          <w:spacing w:val="1"/>
          <w:sz w:val="20"/>
        </w:rPr>
        <w:t> </w:t>
      </w:r>
      <w:r>
        <w:rPr>
          <w:sz w:val="20"/>
        </w:rPr>
        <w:t>previa,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contempladas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168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justifiquen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procedimiento;</w:t>
      </w:r>
    </w:p>
    <w:p>
      <w:pPr>
        <w:pStyle w:val="ListParagraph"/>
        <w:numPr>
          <w:ilvl w:val="0"/>
          <w:numId w:val="470"/>
        </w:numPr>
        <w:tabs>
          <w:tab w:pos="1654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En su caso, los motivos por los que el poder adjudicador haya decidido no adjudicar o</w:t>
      </w:r>
      <w:r>
        <w:rPr>
          <w:spacing w:val="1"/>
          <w:sz w:val="20"/>
        </w:rPr>
        <w:t> </w:t>
      </w:r>
      <w:r>
        <w:rPr>
          <w:sz w:val="20"/>
        </w:rPr>
        <w:t>celebrar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renunciado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dinámico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adquisición;</w:t>
      </w:r>
    </w:p>
    <w:p>
      <w:pPr>
        <w:pStyle w:val="ListParagraph"/>
        <w:numPr>
          <w:ilvl w:val="0"/>
          <w:numId w:val="470"/>
        </w:numPr>
        <w:tabs>
          <w:tab w:pos="1653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En su caso, los motivos por los que se han utilizado medios de comunicación distintos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electrónicos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presentación</w:t>
      </w:r>
      <w:r>
        <w:rPr>
          <w:spacing w:val="-1"/>
          <w:sz w:val="20"/>
        </w:rPr>
        <w:t> </w:t>
      </w:r>
      <w:r>
        <w:rPr>
          <w:sz w:val="20"/>
        </w:rPr>
        <w:t>electrónica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ofertas;</w:t>
      </w:r>
    </w:p>
    <w:p>
      <w:pPr>
        <w:pStyle w:val="ListParagraph"/>
        <w:numPr>
          <w:ilvl w:val="0"/>
          <w:numId w:val="470"/>
        </w:numPr>
        <w:tabs>
          <w:tab w:pos="1581" w:val="left" w:leader="none"/>
        </w:tabs>
        <w:spacing w:line="240" w:lineRule="auto" w:before="1" w:after="0"/>
        <w:ind w:left="1580" w:right="0" w:hanging="167"/>
        <w:jc w:val="both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conflictos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intereses</w:t>
      </w:r>
      <w:r>
        <w:rPr>
          <w:spacing w:val="-3"/>
          <w:sz w:val="20"/>
        </w:rPr>
        <w:t> </w:t>
      </w:r>
      <w:r>
        <w:rPr>
          <w:sz w:val="20"/>
        </w:rPr>
        <w:t>detectados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medidas</w:t>
      </w:r>
      <w:r>
        <w:rPr>
          <w:spacing w:val="-1"/>
          <w:sz w:val="20"/>
        </w:rPr>
        <w:t> </w:t>
      </w:r>
      <w:r>
        <w:rPr>
          <w:sz w:val="20"/>
        </w:rPr>
        <w:t>tomadas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respecto.</w:t>
      </w:r>
    </w:p>
    <w:p>
      <w:pPr>
        <w:pStyle w:val="ListParagraph"/>
        <w:numPr>
          <w:ilvl w:val="0"/>
          <w:numId w:val="470"/>
        </w:numPr>
        <w:tabs>
          <w:tab w:pos="1581" w:val="left" w:leader="none"/>
        </w:tabs>
        <w:spacing w:line="240" w:lineRule="auto" w:before="10" w:after="0"/>
        <w:ind w:left="1580" w:right="0" w:hanging="167"/>
        <w:jc w:val="both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medidas</w:t>
      </w:r>
      <w:r>
        <w:rPr>
          <w:spacing w:val="-2"/>
          <w:sz w:val="20"/>
        </w:rPr>
        <w:t> </w:t>
      </w:r>
      <w:r>
        <w:rPr>
          <w:sz w:val="20"/>
        </w:rPr>
        <w:t>tomadas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marco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70.</w:t>
      </w:r>
    </w:p>
    <w:p>
      <w:pPr>
        <w:pStyle w:val="BodyText"/>
        <w:spacing w:line="249" w:lineRule="auto" w:before="130"/>
        <w:ind w:right="1274"/>
      </w:pPr>
      <w:r>
        <w:rPr/>
        <w:t>Dicho informe no será exigido por lo que respecta a contratos basados en acuerdos</w:t>
      </w:r>
      <w:r>
        <w:rPr>
          <w:spacing w:val="1"/>
        </w:rPr>
        <w:t> </w:t>
      </w:r>
      <w:r>
        <w:rPr/>
        <w:t>marco,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celebrado</w:t>
      </w:r>
      <w:r>
        <w:rPr>
          <w:spacing w:val="1"/>
        </w:rPr>
        <w:t> </w:t>
      </w:r>
      <w:r>
        <w:rPr/>
        <w:t>con</w:t>
      </w:r>
      <w:r>
        <w:rPr>
          <w:spacing w:val="55"/>
        </w:rPr>
        <w:t> </w:t>
      </w:r>
      <w:r>
        <w:rPr/>
        <w:t>arreglo</w:t>
      </w:r>
      <w:r>
        <w:rPr>
          <w:spacing w:val="56"/>
        </w:rPr>
        <w:t> </w:t>
      </w:r>
      <w:r>
        <w:rPr/>
        <w:t>a</w:t>
      </w:r>
      <w:r>
        <w:rPr>
          <w:spacing w:val="55"/>
        </w:rPr>
        <w:t> </w:t>
      </w:r>
      <w:r>
        <w:rPr/>
        <w:t>los</w:t>
      </w:r>
      <w:r>
        <w:rPr>
          <w:spacing w:val="56"/>
        </w:rPr>
        <w:t> </w:t>
      </w:r>
      <w:r>
        <w:rPr/>
        <w:t>apartados</w:t>
      </w:r>
      <w:r>
        <w:rPr>
          <w:spacing w:val="55"/>
        </w:rPr>
        <w:t> </w:t>
      </w:r>
      <w:r>
        <w:rPr/>
        <w:t>3</w:t>
      </w:r>
      <w:r>
        <w:rPr>
          <w:spacing w:val="56"/>
        </w:rPr>
        <w:t> </w:t>
      </w:r>
      <w:r>
        <w:rPr/>
        <w:t>y</w:t>
      </w:r>
      <w:r>
        <w:rPr>
          <w:spacing w:val="55"/>
        </w:rPr>
        <w:t> </w:t>
      </w:r>
      <w:r>
        <w:rPr/>
        <w:t>4.a)</w:t>
      </w:r>
      <w:r>
        <w:rPr>
          <w:spacing w:val="56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221.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/>
      </w:pPr>
      <w:r>
        <w:rPr/>
        <w:t>En la medida en que el anuncio de formalización del contrato contenga la información</w:t>
      </w:r>
      <w:r>
        <w:rPr>
          <w:spacing w:val="1"/>
        </w:rPr>
        <w:t> </w:t>
      </w:r>
      <w:r>
        <w:rPr/>
        <w:t>requerida en el presente apartado, los poderes adjudicadores podrán hacer referencia a</w:t>
      </w:r>
      <w:r>
        <w:rPr>
          <w:spacing w:val="1"/>
        </w:rPr>
        <w:t> </w:t>
      </w:r>
      <w:r>
        <w:rPr/>
        <w:t>dicho</w:t>
      </w:r>
      <w:r>
        <w:rPr>
          <w:spacing w:val="-2"/>
        </w:rPr>
        <w:t> </w:t>
      </w:r>
      <w:r>
        <w:rPr/>
        <w:t>anuncio.</w:t>
      </w:r>
    </w:p>
    <w:p>
      <w:pPr>
        <w:pStyle w:val="ListParagraph"/>
        <w:numPr>
          <w:ilvl w:val="0"/>
          <w:numId w:val="469"/>
        </w:numPr>
        <w:tabs>
          <w:tab w:pos="1682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El informe, o sus elementos principales, se remitirán a la Comisión Europea o al</w:t>
      </w:r>
      <w:r>
        <w:rPr>
          <w:spacing w:val="1"/>
          <w:sz w:val="20"/>
        </w:rPr>
        <w:t> </w:t>
      </w:r>
      <w:r>
        <w:rPr>
          <w:sz w:val="20"/>
        </w:rPr>
        <w:t>Comité de cooperación en materia de contratación pública regulado en el artículo 329,</w:t>
      </w:r>
      <w:r>
        <w:rPr>
          <w:spacing w:val="1"/>
          <w:sz w:val="20"/>
        </w:rPr>
        <w:t> </w:t>
      </w:r>
      <w:r>
        <w:rPr>
          <w:sz w:val="20"/>
        </w:rPr>
        <w:t>cuando lo</w:t>
      </w:r>
      <w:r>
        <w:rPr>
          <w:spacing w:val="-2"/>
          <w:sz w:val="20"/>
        </w:rPr>
        <w:t> </w:t>
      </w:r>
      <w:r>
        <w:rPr>
          <w:sz w:val="20"/>
        </w:rPr>
        <w:t>soliciten.</w:t>
      </w:r>
    </w:p>
    <w:p>
      <w:pPr>
        <w:pStyle w:val="BodyText"/>
        <w:spacing w:before="0"/>
        <w:ind w:left="0" w:firstLine="0"/>
        <w:jc w:val="left"/>
        <w:rPr>
          <w:sz w:val="22"/>
        </w:rPr>
      </w:pPr>
    </w:p>
    <w:p>
      <w:pPr>
        <w:pStyle w:val="BodyText"/>
        <w:spacing w:before="7"/>
        <w:ind w:left="0" w:firstLine="0"/>
        <w:jc w:val="left"/>
        <w:rPr>
          <w:sz w:val="17"/>
        </w:rPr>
      </w:pPr>
    </w:p>
    <w:p>
      <w:pPr>
        <w:pStyle w:val="BodyText"/>
        <w:spacing w:before="1"/>
        <w:ind w:left="1413" w:right="1610" w:firstLine="0"/>
        <w:jc w:val="center"/>
      </w:pPr>
      <w:bookmarkStart w:name="TÍTULO II. Registros Oficiales" w:id="572"/>
      <w:bookmarkEnd w:id="572"/>
      <w:r>
        <w:rPr/>
      </w:r>
      <w:bookmarkStart w:name="_bookmark117" w:id="573"/>
      <w:bookmarkEnd w:id="573"/>
      <w:r>
        <w:rPr/>
      </w:r>
      <w:r>
        <w:rPr/>
        <w:t>TÍTULO II</w:t>
      </w:r>
    </w:p>
    <w:p>
      <w:pPr>
        <w:pStyle w:val="Heading1"/>
      </w:pPr>
      <w:r>
        <w:rPr/>
        <w:t>Registros</w:t>
      </w:r>
      <w:r>
        <w:rPr>
          <w:spacing w:val="-5"/>
        </w:rPr>
        <w:t> </w:t>
      </w:r>
      <w:r>
        <w:rPr/>
        <w:t>Oficiales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30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CAPÍTULO I. Registros Oficiales de Licit" w:id="574"/>
      <w:bookmarkEnd w:id="574"/>
      <w:r>
        <w:rPr/>
      </w:r>
      <w:bookmarkStart w:name="_bookmark118" w:id="575"/>
      <w:bookmarkEnd w:id="575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spacing w:before="124"/>
        <w:ind w:left="1413"/>
      </w:pPr>
      <w:r>
        <w:rPr/>
        <w:t>Registros</w:t>
      </w:r>
      <w:r>
        <w:rPr>
          <w:spacing w:val="-4"/>
        </w:rPr>
        <w:t> </w:t>
      </w:r>
      <w:r>
        <w:rPr/>
        <w:t>Oficiales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Licitadores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Empresas</w:t>
      </w:r>
      <w:r>
        <w:rPr>
          <w:spacing w:val="-3"/>
        </w:rPr>
        <w:t> </w:t>
      </w:r>
      <w:r>
        <w:rPr/>
        <w:t>Clasificadas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337. Registro Oficial de Licita" w:id="576"/>
      <w:bookmarkEnd w:id="57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337.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Registro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Oficial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Licitadores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Empresas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Clasificadas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Sector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Público.</w:t>
      </w:r>
    </w:p>
    <w:p>
      <w:pPr>
        <w:pStyle w:val="ListParagraph"/>
        <w:numPr>
          <w:ilvl w:val="0"/>
          <w:numId w:val="472"/>
        </w:numPr>
        <w:tabs>
          <w:tab w:pos="1643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El Registro Oficial de Licitadores y Empresas Clasificadas del Sector Público tiene por</w:t>
      </w:r>
      <w:r>
        <w:rPr>
          <w:spacing w:val="1"/>
          <w:sz w:val="20"/>
        </w:rPr>
        <w:t> </w:t>
      </w:r>
      <w:r>
        <w:rPr>
          <w:sz w:val="20"/>
        </w:rPr>
        <w:t>objeto la inscripción de los datos y circunstancias que resulten relevantes para acreditar las</w:t>
      </w:r>
      <w:r>
        <w:rPr>
          <w:spacing w:val="1"/>
          <w:sz w:val="20"/>
        </w:rPr>
        <w:t> </w:t>
      </w:r>
      <w:r>
        <w:rPr>
          <w:sz w:val="20"/>
        </w:rPr>
        <w:t>condiciones de aptitud de los empresarios para contratar con las Administraciones Públicas y</w:t>
      </w:r>
      <w:r>
        <w:rPr>
          <w:spacing w:val="-53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incluidas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facultades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representantes y apoderados, así como la acreditación de todo ello ante cualquier órgano de</w:t>
      </w:r>
      <w:r>
        <w:rPr>
          <w:spacing w:val="-53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sector público.</w:t>
      </w:r>
    </w:p>
    <w:p>
      <w:pPr>
        <w:pStyle w:val="ListParagraph"/>
        <w:numPr>
          <w:ilvl w:val="0"/>
          <w:numId w:val="472"/>
        </w:numPr>
        <w:tabs>
          <w:tab w:pos="1720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Oficial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Licitadores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Clasificadas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dependerá del Ministerio de Hacienda y Función Pública, y su llevanza corresponderá a 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apoyo</w:t>
      </w:r>
      <w:r>
        <w:rPr>
          <w:spacing w:val="-3"/>
          <w:sz w:val="20"/>
        </w:rPr>
        <w:t> </w:t>
      </w:r>
      <w:r>
        <w:rPr>
          <w:sz w:val="20"/>
        </w:rPr>
        <w:t>técnico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Junta</w:t>
      </w:r>
      <w:r>
        <w:rPr>
          <w:spacing w:val="-1"/>
          <w:sz w:val="20"/>
        </w:rPr>
        <w:t> </w:t>
      </w:r>
      <w:r>
        <w:rPr>
          <w:sz w:val="20"/>
        </w:rPr>
        <w:t>Consultiva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Contratación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472"/>
        </w:numPr>
        <w:tabs>
          <w:tab w:pos="1657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Las Comunidades Autónomas que opten por no llevar el registro al que se refiere el</w:t>
      </w:r>
      <w:r>
        <w:rPr>
          <w:spacing w:val="1"/>
          <w:sz w:val="20"/>
        </w:rPr>
        <w:t> </w:t>
      </w:r>
      <w:r>
        <w:rPr>
          <w:sz w:val="20"/>
        </w:rPr>
        <w:t>artículo 341 podrán practicar inscripciones en el registro al que se refiere el presente artículo,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 establecidos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340.</w:t>
      </w:r>
    </w:p>
    <w:p>
      <w:pPr>
        <w:pStyle w:val="ListParagraph"/>
        <w:numPr>
          <w:ilvl w:val="0"/>
          <w:numId w:val="472"/>
        </w:numPr>
        <w:tabs>
          <w:tab w:pos="1662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El Registro Oficial de Licitadores y Empresas Clasificadas del Sector Público estará</w:t>
      </w:r>
      <w:r>
        <w:rPr>
          <w:spacing w:val="1"/>
          <w:sz w:val="20"/>
        </w:rPr>
        <w:t> </w:t>
      </w:r>
      <w:r>
        <w:rPr>
          <w:sz w:val="20"/>
        </w:rPr>
        <w:t>interconectado y será interoperable con el Registro Electrónico de Apoderamientos de 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General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line="249" w:lineRule="auto" w:before="2"/>
        <w:ind w:right="1271"/>
      </w:pPr>
      <w:r>
        <w:rPr/>
        <w:t>Los órganos de contratación consultarán el Registro Oficial de Licitadores y Empresas</w:t>
      </w:r>
      <w:r>
        <w:rPr>
          <w:spacing w:val="1"/>
        </w:rPr>
        <w:t> </w:t>
      </w:r>
      <w:r>
        <w:rPr/>
        <w:t>Clasificadas del Sector Público para verificar la inscripción de los poderes. Si los poderes no</w:t>
      </w:r>
      <w:r>
        <w:rPr>
          <w:spacing w:val="1"/>
        </w:rPr>
        <w:t> </w:t>
      </w:r>
      <w:r>
        <w:rPr/>
        <w:t>estuvieran inscritos, consultarán subsidiariamente los registros generales de apoderamientos</w:t>
      </w:r>
      <w:r>
        <w:rPr>
          <w:spacing w:val="-53"/>
        </w:rPr>
        <w:t> </w:t>
      </w:r>
      <w:r>
        <w:rPr/>
        <w:t>de las Administraciones Públicas. La consulta a dichos registros se realizará a través del</w:t>
      </w:r>
      <w:r>
        <w:rPr>
          <w:spacing w:val="1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Electrónico de</w:t>
      </w:r>
      <w:r>
        <w:rPr>
          <w:spacing w:val="-2"/>
        </w:rPr>
        <w:t> </w:t>
      </w:r>
      <w:r>
        <w:rPr/>
        <w:t>Apoderamientos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 General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line="249" w:lineRule="auto" w:before="4"/>
        <w:ind w:right="1274"/>
      </w:pPr>
      <w:r>
        <w:rPr/>
        <w:t>En caso de discrepancia entre los poderes inscritos, prevalecerá el inscrito en el Registro</w:t>
      </w:r>
      <w:r>
        <w:rPr>
          <w:spacing w:val="-53"/>
        </w:rPr>
        <w:t> </w:t>
      </w:r>
      <w:r>
        <w:rPr/>
        <w:t>Oficial de Licitadores y Empresas Clasificadas del Sector Público frente a los inscritos en</w:t>
      </w:r>
      <w:r>
        <w:rPr>
          <w:spacing w:val="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otro</w:t>
      </w:r>
      <w:r>
        <w:rPr>
          <w:spacing w:val="-1"/>
        </w:rPr>
        <w:t> </w:t>
      </w:r>
      <w:r>
        <w:rPr/>
        <w:t>registro de</w:t>
      </w:r>
      <w:r>
        <w:rPr>
          <w:spacing w:val="-1"/>
        </w:rPr>
        <w:t> </w:t>
      </w:r>
      <w:r>
        <w:rPr/>
        <w:t>apoderamientos.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338. Inscripciones y publicacio" w:id="577"/>
      <w:bookmarkEnd w:id="57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338.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Inscripciones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publicaciones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oficio.</w:t>
      </w:r>
    </w:p>
    <w:p>
      <w:pPr>
        <w:pStyle w:val="ListParagraph"/>
        <w:numPr>
          <w:ilvl w:val="0"/>
          <w:numId w:val="473"/>
        </w:numPr>
        <w:tabs>
          <w:tab w:pos="1665" w:val="left" w:leader="none"/>
        </w:tabs>
        <w:spacing w:line="249" w:lineRule="auto" w:before="123" w:after="0"/>
        <w:ind w:left="1074" w:right="1273" w:firstLine="340"/>
        <w:jc w:val="right"/>
        <w:rPr>
          <w:sz w:val="20"/>
        </w:rPr>
      </w:pP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Registro</w:t>
      </w:r>
      <w:r>
        <w:rPr>
          <w:spacing w:val="25"/>
          <w:sz w:val="20"/>
        </w:rPr>
        <w:t> </w:t>
      </w:r>
      <w:r>
        <w:rPr>
          <w:sz w:val="20"/>
        </w:rPr>
        <w:t>Oficial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Licitadores</w:t>
      </w:r>
      <w:r>
        <w:rPr>
          <w:spacing w:val="25"/>
          <w:sz w:val="20"/>
        </w:rPr>
        <w:t> </w:t>
      </w:r>
      <w:r>
        <w:rPr>
          <w:sz w:val="20"/>
        </w:rPr>
        <w:t>y</w:t>
      </w:r>
      <w:r>
        <w:rPr>
          <w:spacing w:val="25"/>
          <w:sz w:val="20"/>
        </w:rPr>
        <w:t> </w:t>
      </w:r>
      <w:r>
        <w:rPr>
          <w:sz w:val="20"/>
        </w:rPr>
        <w:t>Empresas</w:t>
      </w:r>
      <w:r>
        <w:rPr>
          <w:spacing w:val="25"/>
          <w:sz w:val="20"/>
        </w:rPr>
        <w:t> </w:t>
      </w:r>
      <w:r>
        <w:rPr>
          <w:sz w:val="20"/>
        </w:rPr>
        <w:t>Clasificadas</w:t>
      </w:r>
      <w:r>
        <w:rPr>
          <w:spacing w:val="25"/>
          <w:sz w:val="20"/>
        </w:rPr>
        <w:t> </w:t>
      </w:r>
      <w:r>
        <w:rPr>
          <w:sz w:val="20"/>
        </w:rPr>
        <w:t>del</w:t>
      </w:r>
      <w:r>
        <w:rPr>
          <w:spacing w:val="25"/>
          <w:sz w:val="20"/>
        </w:rPr>
        <w:t> </w:t>
      </w:r>
      <w:r>
        <w:rPr>
          <w:sz w:val="20"/>
        </w:rPr>
        <w:t>Sector</w:t>
      </w:r>
      <w:r>
        <w:rPr>
          <w:spacing w:val="25"/>
          <w:sz w:val="20"/>
        </w:rPr>
        <w:t> </w:t>
      </w:r>
      <w:r>
        <w:rPr>
          <w:sz w:val="20"/>
        </w:rPr>
        <w:t>Público</w:t>
      </w:r>
      <w:r>
        <w:rPr>
          <w:spacing w:val="25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harán</w:t>
      </w:r>
      <w:r>
        <w:rPr>
          <w:spacing w:val="11"/>
          <w:sz w:val="20"/>
        </w:rPr>
        <w:t> </w:t>
      </w:r>
      <w:r>
        <w:rPr>
          <w:sz w:val="20"/>
        </w:rPr>
        <w:t>constar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oficio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datos</w:t>
      </w:r>
      <w:r>
        <w:rPr>
          <w:spacing w:val="12"/>
          <w:sz w:val="20"/>
        </w:rPr>
        <w:t> </w:t>
      </w:r>
      <w:r>
        <w:rPr>
          <w:sz w:val="20"/>
        </w:rPr>
        <w:t>relativos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clasificaciones</w:t>
      </w:r>
      <w:r>
        <w:rPr>
          <w:spacing w:val="12"/>
          <w:sz w:val="20"/>
        </w:rPr>
        <w:t> </w:t>
      </w:r>
      <w:r>
        <w:rPr>
          <w:sz w:val="20"/>
        </w:rPr>
        <w:t>otorgadas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empresarios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Junta</w:t>
      </w:r>
      <w:r>
        <w:rPr>
          <w:spacing w:val="10"/>
          <w:sz w:val="20"/>
        </w:rPr>
        <w:t> </w:t>
      </w:r>
      <w:r>
        <w:rPr>
          <w:sz w:val="20"/>
        </w:rPr>
        <w:t>Consultiva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Contratación</w:t>
      </w:r>
      <w:r>
        <w:rPr>
          <w:spacing w:val="11"/>
          <w:sz w:val="20"/>
        </w:rPr>
        <w:t> </w:t>
      </w:r>
      <w:r>
        <w:rPr>
          <w:sz w:val="20"/>
        </w:rPr>
        <w:t>Pública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0"/>
          <w:sz w:val="20"/>
        </w:rPr>
        <w:t> </w:t>
      </w:r>
      <w:r>
        <w:rPr>
          <w:sz w:val="20"/>
        </w:rPr>
        <w:t>Estado.</w:t>
      </w:r>
      <w:r>
        <w:rPr>
          <w:spacing w:val="11"/>
          <w:sz w:val="20"/>
        </w:rPr>
        <w:t> </w:t>
      </w:r>
      <w:r>
        <w:rPr>
          <w:sz w:val="20"/>
        </w:rPr>
        <w:t>Asimismo,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11"/>
          <w:sz w:val="20"/>
        </w:rPr>
        <w:t> </w:t>
      </w:r>
      <w:r>
        <w:rPr>
          <w:sz w:val="20"/>
        </w:rPr>
        <w:t>harán</w:t>
      </w:r>
      <w:r>
        <w:rPr>
          <w:spacing w:val="10"/>
          <w:sz w:val="20"/>
        </w:rPr>
        <w:t> </w:t>
      </w:r>
      <w:r>
        <w:rPr>
          <w:sz w:val="20"/>
        </w:rPr>
        <w:t>constar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otorgadas</w:t>
      </w:r>
      <w:r>
        <w:rPr>
          <w:spacing w:val="12"/>
          <w:sz w:val="20"/>
        </w:rPr>
        <w:t> </w:t>
      </w:r>
      <w:r>
        <w:rPr>
          <w:sz w:val="20"/>
        </w:rPr>
        <w:t>por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órganos</w:t>
      </w:r>
      <w:r>
        <w:rPr>
          <w:spacing w:val="12"/>
          <w:sz w:val="20"/>
        </w:rPr>
        <w:t> </w:t>
      </w:r>
      <w:r>
        <w:rPr>
          <w:sz w:val="20"/>
        </w:rPr>
        <w:t>competentes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Comunidades</w:t>
      </w:r>
      <w:r>
        <w:rPr>
          <w:spacing w:val="12"/>
          <w:sz w:val="20"/>
        </w:rPr>
        <w:t> </w:t>
      </w:r>
      <w:r>
        <w:rPr>
          <w:sz w:val="20"/>
        </w:rPr>
        <w:t>Autónomas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ejerzan</w:t>
      </w:r>
      <w:r>
        <w:rPr>
          <w:spacing w:val="-53"/>
          <w:sz w:val="20"/>
        </w:rPr>
        <w:t> </w:t>
      </w:r>
      <w:r>
        <w:rPr>
          <w:sz w:val="20"/>
        </w:rPr>
        <w:t>competencias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materia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clasificación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empresas,</w:t>
      </w:r>
      <w:r>
        <w:rPr>
          <w:spacing w:val="4"/>
          <w:sz w:val="20"/>
        </w:rPr>
        <w:t> </w:t>
      </w:r>
      <w:r>
        <w:rPr>
          <w:sz w:val="20"/>
        </w:rPr>
        <w:t>siempre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no</w:t>
      </w:r>
      <w:r>
        <w:rPr>
          <w:spacing w:val="4"/>
          <w:sz w:val="20"/>
        </w:rPr>
        <w:t> </w:t>
      </w:r>
      <w:r>
        <w:rPr>
          <w:sz w:val="20"/>
        </w:rPr>
        <w:t>resulten</w:t>
      </w:r>
      <w:r>
        <w:rPr>
          <w:spacing w:val="-53"/>
          <w:sz w:val="20"/>
        </w:rPr>
        <w:t> </w:t>
      </w:r>
      <w:r>
        <w:rPr>
          <w:sz w:val="20"/>
        </w:rPr>
        <w:t>contradictorias con las otorgadas por la Junta Consultiva de Contratación Pública del Estado.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55"/>
          <w:sz w:val="20"/>
        </w:rPr>
        <w:t> </w:t>
      </w:r>
      <w:r>
        <w:rPr>
          <w:sz w:val="20"/>
        </w:rPr>
        <w:t>clasificación</w:t>
      </w:r>
      <w:r>
        <w:rPr>
          <w:spacing w:val="56"/>
          <w:sz w:val="20"/>
        </w:rPr>
        <w:t> </w:t>
      </w: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trate,</w:t>
      </w:r>
      <w:r>
        <w:rPr>
          <w:spacing w:val="56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constasen</w:t>
      </w:r>
      <w:r>
        <w:rPr>
          <w:spacing w:val="10"/>
          <w:sz w:val="20"/>
        </w:rPr>
        <w:t> </w:t>
      </w:r>
      <w:r>
        <w:rPr>
          <w:sz w:val="20"/>
        </w:rPr>
        <w:t>inscritas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Registro</w:t>
      </w:r>
      <w:r>
        <w:rPr>
          <w:spacing w:val="10"/>
          <w:sz w:val="20"/>
        </w:rPr>
        <w:t> </w:t>
      </w:r>
      <w:r>
        <w:rPr>
          <w:sz w:val="20"/>
        </w:rPr>
        <w:t>Oficial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Licitadores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Empresas</w:t>
      </w:r>
      <w:r>
        <w:rPr>
          <w:spacing w:val="10"/>
          <w:sz w:val="20"/>
        </w:rPr>
        <w:t> </w:t>
      </w:r>
      <w:r>
        <w:rPr>
          <w:sz w:val="20"/>
        </w:rPr>
        <w:t>Clasificadas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Sector</w:t>
      </w:r>
      <w:r>
        <w:rPr>
          <w:spacing w:val="-53"/>
          <w:sz w:val="20"/>
        </w:rPr>
        <w:t> </w:t>
      </w:r>
      <w:r>
        <w:rPr>
          <w:sz w:val="20"/>
        </w:rPr>
        <w:t>Público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circunstancias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6"/>
          <w:sz w:val="20"/>
        </w:rPr>
        <w:t> </w:t>
      </w:r>
      <w:r>
        <w:rPr>
          <w:sz w:val="20"/>
        </w:rPr>
        <w:t>refieren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letras</w:t>
      </w:r>
      <w:r>
        <w:rPr>
          <w:spacing w:val="6"/>
          <w:sz w:val="20"/>
        </w:rPr>
        <w:t> </w:t>
      </w:r>
      <w:r>
        <w:rPr>
          <w:sz w:val="20"/>
        </w:rPr>
        <w:t>a)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c)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apartado</w:t>
      </w:r>
      <w:r>
        <w:rPr>
          <w:spacing w:val="6"/>
          <w:sz w:val="20"/>
        </w:rPr>
        <w:t> </w:t>
      </w:r>
      <w:r>
        <w:rPr>
          <w:sz w:val="20"/>
        </w:rPr>
        <w:t>1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artículo</w:t>
      </w:r>
      <w:r>
        <w:rPr>
          <w:spacing w:val="6"/>
          <w:sz w:val="20"/>
        </w:rPr>
        <w:t> </w:t>
      </w:r>
      <w:r>
        <w:rPr>
          <w:sz w:val="20"/>
        </w:rPr>
        <w:t>339,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24"/>
          <w:sz w:val="20"/>
        </w:rPr>
        <w:t> </w:t>
      </w:r>
      <w:r>
        <w:rPr>
          <w:sz w:val="20"/>
        </w:rPr>
        <w:t>inscribirán</w:t>
      </w:r>
      <w:r>
        <w:rPr>
          <w:spacing w:val="25"/>
          <w:sz w:val="20"/>
        </w:rPr>
        <w:t> </w:t>
      </w:r>
      <w:r>
        <w:rPr>
          <w:sz w:val="20"/>
        </w:rPr>
        <w:t>estas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oficio,</w:t>
      </w:r>
      <w:r>
        <w:rPr>
          <w:spacing w:val="25"/>
          <w:sz w:val="20"/>
        </w:rPr>
        <w:t> </w:t>
      </w:r>
      <w:r>
        <w:rPr>
          <w:sz w:val="20"/>
        </w:rPr>
        <w:t>tomando</w:t>
      </w:r>
      <w:r>
        <w:rPr>
          <w:spacing w:val="25"/>
          <w:sz w:val="20"/>
        </w:rPr>
        <w:t> </w:t>
      </w:r>
      <w:r>
        <w:rPr>
          <w:sz w:val="20"/>
        </w:rPr>
        <w:t>como</w:t>
      </w:r>
      <w:r>
        <w:rPr>
          <w:spacing w:val="25"/>
          <w:sz w:val="20"/>
        </w:rPr>
        <w:t> </w:t>
      </w:r>
      <w:r>
        <w:rPr>
          <w:sz w:val="20"/>
        </w:rPr>
        <w:t>base</w:t>
      </w:r>
      <w:r>
        <w:rPr>
          <w:spacing w:val="25"/>
          <w:sz w:val="20"/>
        </w:rPr>
        <w:t> </w:t>
      </w:r>
      <w:r>
        <w:rPr>
          <w:sz w:val="20"/>
        </w:rPr>
        <w:t>los</w:t>
      </w:r>
      <w:r>
        <w:rPr>
          <w:spacing w:val="25"/>
          <w:sz w:val="20"/>
        </w:rPr>
        <w:t> </w:t>
      </w:r>
      <w:r>
        <w:rPr>
          <w:sz w:val="20"/>
        </w:rPr>
        <w:t>documentos</w:t>
      </w:r>
      <w:r>
        <w:rPr>
          <w:spacing w:val="25"/>
          <w:sz w:val="20"/>
        </w:rPr>
        <w:t> </w:t>
      </w:r>
      <w:r>
        <w:rPr>
          <w:sz w:val="20"/>
        </w:rPr>
        <w:t>adecuados</w:t>
      </w:r>
      <w:r>
        <w:rPr>
          <w:spacing w:val="25"/>
          <w:sz w:val="20"/>
        </w:rPr>
        <w:t> </w:t>
      </w:r>
      <w:r>
        <w:rPr>
          <w:sz w:val="20"/>
        </w:rPr>
        <w:t>para</w:t>
      </w:r>
      <w:r>
        <w:rPr>
          <w:spacing w:val="25"/>
          <w:sz w:val="20"/>
        </w:rPr>
        <w:t> </w:t>
      </w:r>
      <w:r>
        <w:rPr>
          <w:sz w:val="20"/>
        </w:rPr>
        <w:t>ello</w:t>
      </w:r>
      <w:r>
        <w:rPr>
          <w:spacing w:val="25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ind w:firstLine="0"/>
      </w:pP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hubiesen</w:t>
      </w:r>
      <w:r>
        <w:rPr>
          <w:spacing w:val="-4"/>
        </w:rPr>
        <w:t> </w:t>
      </w:r>
      <w:r>
        <w:rPr/>
        <w:t>aportado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procedimiento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clasificación.</w:t>
      </w:r>
    </w:p>
    <w:p>
      <w:pPr>
        <w:pStyle w:val="ListParagraph"/>
        <w:numPr>
          <w:ilvl w:val="0"/>
          <w:numId w:val="473"/>
        </w:numPr>
        <w:tabs>
          <w:tab w:pos="1651" w:val="left" w:leader="none"/>
        </w:tabs>
        <w:spacing w:line="249" w:lineRule="auto" w:before="10" w:after="0"/>
        <w:ind w:left="1074" w:right="1275" w:firstLine="340"/>
        <w:jc w:val="both"/>
        <w:rPr>
          <w:sz w:val="20"/>
        </w:rPr>
      </w:pPr>
      <w:r>
        <w:rPr>
          <w:sz w:val="20"/>
        </w:rPr>
        <w:t>Se harán constar igualmente los datos relativos a las prohibiciones de contratar a 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refiere 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73.</w:t>
      </w:r>
    </w:p>
    <w:p>
      <w:pPr>
        <w:pStyle w:val="ListParagraph"/>
        <w:numPr>
          <w:ilvl w:val="0"/>
          <w:numId w:val="473"/>
        </w:numPr>
        <w:tabs>
          <w:tab w:pos="1638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A efectos de poder dar cumplimiento a lo establecido en el apartado anterior, el órgano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40"/>
          <w:sz w:val="20"/>
        </w:rPr>
        <w:t> </w:t>
      </w: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emane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sentencia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resolución</w:t>
      </w:r>
      <w:r>
        <w:rPr>
          <w:spacing w:val="40"/>
          <w:sz w:val="20"/>
        </w:rPr>
        <w:t> </w:t>
      </w: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impone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prohibición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contratar</w:t>
      </w:r>
      <w:r>
        <w:rPr>
          <w:spacing w:val="40"/>
          <w:sz w:val="20"/>
        </w:rPr>
        <w:t> </w:t>
      </w:r>
      <w:r>
        <w:rPr>
          <w:sz w:val="20"/>
        </w:rPr>
        <w:t>deberá</w:t>
      </w:r>
      <w:r>
        <w:rPr>
          <w:spacing w:val="-53"/>
          <w:sz w:val="20"/>
        </w:rPr>
        <w:t> </w:t>
      </w:r>
      <w:r>
        <w:rPr>
          <w:sz w:val="20"/>
        </w:rPr>
        <w:t>remitir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oficio</w:t>
      </w:r>
      <w:r>
        <w:rPr>
          <w:spacing w:val="10"/>
          <w:sz w:val="20"/>
        </w:rPr>
        <w:t> </w:t>
      </w:r>
      <w:r>
        <w:rPr>
          <w:sz w:val="20"/>
        </w:rPr>
        <w:t>testimonio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aquella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copia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esta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Junta</w:t>
      </w:r>
      <w:r>
        <w:rPr>
          <w:spacing w:val="9"/>
          <w:sz w:val="20"/>
        </w:rPr>
        <w:t> </w:t>
      </w:r>
      <w:r>
        <w:rPr>
          <w:sz w:val="20"/>
        </w:rPr>
        <w:t>Consultiva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Contratación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1" w:hanging="1"/>
      </w:pPr>
      <w:r>
        <w:rPr/>
        <w:t>Pública del Estado, sin perjuicio de que por parte de este órgano, de tener conocimiento de</w:t>
      </w:r>
      <w:r>
        <w:rPr>
          <w:spacing w:val="1"/>
        </w:rPr>
        <w:t> </w:t>
      </w:r>
      <w:r>
        <w:rPr/>
        <w:t>su existencia y no habiendo recibido el citado testimonio de la sentencia o copia de la</w:t>
      </w:r>
      <w:r>
        <w:rPr>
          <w:spacing w:val="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pueda</w:t>
      </w:r>
      <w:r>
        <w:rPr>
          <w:spacing w:val="-1"/>
        </w:rPr>
        <w:t> </w:t>
      </w:r>
      <w:r>
        <w:rPr/>
        <w:t>solicitarlos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órgano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emanaron.</w:t>
      </w:r>
    </w:p>
    <w:p>
      <w:pPr>
        <w:pStyle w:val="ListParagraph"/>
        <w:numPr>
          <w:ilvl w:val="0"/>
          <w:numId w:val="473"/>
        </w:numPr>
        <w:tabs>
          <w:tab w:pos="1641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Las prohibiciones de contratar que, en función de su ámbito y del órgano que las haya</w:t>
      </w:r>
      <w:r>
        <w:rPr>
          <w:spacing w:val="1"/>
          <w:sz w:val="20"/>
        </w:rPr>
        <w:t> </w:t>
      </w:r>
      <w:r>
        <w:rPr>
          <w:sz w:val="20"/>
        </w:rPr>
        <w:t>declarado, deban ser inscritas en el registro de licitadores y empresas clasificadas de una</w:t>
      </w:r>
      <w:r>
        <w:rPr>
          <w:spacing w:val="1"/>
          <w:sz w:val="20"/>
        </w:rPr>
        <w:t> </w:t>
      </w:r>
      <w:r>
        <w:rPr>
          <w:sz w:val="20"/>
        </w:rPr>
        <w:t>Comunidad Autónoma que cuente con dicho registro, serán comunicadas al Registro Oficial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Licitadores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Clasificadas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Comunidad Autónoma competente para la llevanza del registro, para su publicación 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 lo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345.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39. Inscripciones a solicitud " w:id="578"/>
      <w:bookmarkEnd w:id="57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339.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Inscripciones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solicitud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interesados.</w:t>
      </w:r>
    </w:p>
    <w:p>
      <w:pPr>
        <w:pStyle w:val="ListParagraph"/>
        <w:numPr>
          <w:ilvl w:val="0"/>
          <w:numId w:val="474"/>
        </w:numPr>
        <w:tabs>
          <w:tab w:pos="1640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En el Registro podrán constar, cuando así lo solicite el interesado, los siguientes datos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circunstancias relativas 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empresarios:</w:t>
      </w:r>
    </w:p>
    <w:p>
      <w:pPr>
        <w:pStyle w:val="ListParagraph"/>
        <w:numPr>
          <w:ilvl w:val="0"/>
          <w:numId w:val="475"/>
        </w:numPr>
        <w:tabs>
          <w:tab w:pos="1653" w:val="left" w:leader="none"/>
        </w:tabs>
        <w:spacing w:line="249" w:lineRule="auto" w:before="122" w:after="0"/>
        <w:ind w:left="1074" w:right="1274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personalidad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capacidad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obrar,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-53"/>
          <w:sz w:val="20"/>
        </w:rPr>
        <w:t> </w:t>
      </w:r>
      <w:r>
        <w:rPr>
          <w:sz w:val="20"/>
        </w:rPr>
        <w:t>jurídicas.</w:t>
      </w:r>
    </w:p>
    <w:p>
      <w:pPr>
        <w:pStyle w:val="ListParagraph"/>
        <w:numPr>
          <w:ilvl w:val="0"/>
          <w:numId w:val="475"/>
        </w:numPr>
        <w:tabs>
          <w:tab w:pos="1655" w:val="left" w:leader="none"/>
        </w:tabs>
        <w:spacing w:line="249" w:lineRule="auto" w:before="2" w:after="0"/>
        <w:ind w:left="1074" w:right="1274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relativos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extensión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facultades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representantes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apoderados</w:t>
      </w:r>
      <w:r>
        <w:rPr>
          <w:spacing w:val="4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capacidad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actuar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nombre</w:t>
      </w:r>
      <w:r>
        <w:rPr>
          <w:spacing w:val="-1"/>
          <w:sz w:val="20"/>
        </w:rPr>
        <w:t> </w:t>
      </w:r>
      <w:r>
        <w:rPr>
          <w:sz w:val="20"/>
        </w:rPr>
        <w:t>y obligarla</w:t>
      </w:r>
      <w:r>
        <w:rPr>
          <w:spacing w:val="-2"/>
          <w:sz w:val="20"/>
        </w:rPr>
        <w:t> </w:t>
      </w:r>
      <w:r>
        <w:rPr>
          <w:sz w:val="20"/>
        </w:rPr>
        <w:t>contractualmente.</w:t>
      </w:r>
    </w:p>
    <w:p>
      <w:pPr>
        <w:pStyle w:val="ListParagraph"/>
        <w:numPr>
          <w:ilvl w:val="0"/>
          <w:numId w:val="475"/>
        </w:numPr>
        <w:tabs>
          <w:tab w:pos="1691" w:val="left" w:leader="none"/>
        </w:tabs>
        <w:spacing w:line="249" w:lineRule="auto" w:before="1" w:after="0"/>
        <w:ind w:left="1074" w:right="1276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49"/>
          <w:sz w:val="20"/>
        </w:rPr>
        <w:t> </w:t>
      </w:r>
      <w:r>
        <w:rPr>
          <w:sz w:val="20"/>
        </w:rPr>
        <w:t>referentes</w:t>
      </w:r>
      <w:r>
        <w:rPr>
          <w:spacing w:val="49"/>
          <w:sz w:val="20"/>
        </w:rPr>
        <w:t> </w:t>
      </w:r>
      <w:r>
        <w:rPr>
          <w:sz w:val="20"/>
        </w:rPr>
        <w:t>a</w:t>
      </w:r>
      <w:r>
        <w:rPr>
          <w:spacing w:val="49"/>
          <w:sz w:val="20"/>
        </w:rPr>
        <w:t> </w:t>
      </w:r>
      <w:r>
        <w:rPr>
          <w:sz w:val="20"/>
        </w:rPr>
        <w:t>las</w:t>
      </w:r>
      <w:r>
        <w:rPr>
          <w:spacing w:val="50"/>
          <w:sz w:val="20"/>
        </w:rPr>
        <w:t> </w:t>
      </w:r>
      <w:r>
        <w:rPr>
          <w:sz w:val="20"/>
        </w:rPr>
        <w:t>autorizaciones</w:t>
      </w:r>
      <w:r>
        <w:rPr>
          <w:spacing w:val="49"/>
          <w:sz w:val="20"/>
        </w:rPr>
        <w:t> </w:t>
      </w:r>
      <w:r>
        <w:rPr>
          <w:sz w:val="20"/>
        </w:rPr>
        <w:t>o</w:t>
      </w:r>
      <w:r>
        <w:rPr>
          <w:spacing w:val="49"/>
          <w:sz w:val="20"/>
        </w:rPr>
        <w:t> </w:t>
      </w:r>
      <w:r>
        <w:rPr>
          <w:sz w:val="20"/>
        </w:rPr>
        <w:t>habilitaciones</w:t>
      </w:r>
      <w:r>
        <w:rPr>
          <w:spacing w:val="50"/>
          <w:sz w:val="20"/>
        </w:rPr>
        <w:t> </w:t>
      </w:r>
      <w:r>
        <w:rPr>
          <w:sz w:val="20"/>
        </w:rPr>
        <w:t>profesionales</w:t>
      </w:r>
      <w:r>
        <w:rPr>
          <w:spacing w:val="49"/>
          <w:sz w:val="20"/>
        </w:rPr>
        <w:t> </w:t>
      </w:r>
      <w:r>
        <w:rPr>
          <w:sz w:val="20"/>
        </w:rPr>
        <w:t>y</w:t>
      </w:r>
      <w:r>
        <w:rPr>
          <w:spacing w:val="49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los</w:t>
      </w:r>
      <w:r>
        <w:rPr>
          <w:spacing w:val="49"/>
          <w:sz w:val="20"/>
        </w:rPr>
        <w:t> </w:t>
      </w:r>
      <w:r>
        <w:rPr>
          <w:sz w:val="20"/>
        </w:rPr>
        <w:t>demás</w:t>
      </w:r>
      <w:r>
        <w:rPr>
          <w:spacing w:val="-53"/>
          <w:sz w:val="20"/>
        </w:rPr>
        <w:t> </w:t>
      </w: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resulten</w:t>
      </w:r>
      <w:r>
        <w:rPr>
          <w:spacing w:val="-1"/>
          <w:sz w:val="20"/>
        </w:rPr>
        <w:t> </w:t>
      </w:r>
      <w:r>
        <w:rPr>
          <w:sz w:val="20"/>
        </w:rPr>
        <w:t>necesarios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actuar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actividad.</w:t>
      </w:r>
    </w:p>
    <w:p>
      <w:pPr>
        <w:pStyle w:val="ListParagraph"/>
        <w:numPr>
          <w:ilvl w:val="0"/>
          <w:numId w:val="475"/>
        </w:numPr>
        <w:tabs>
          <w:tab w:pos="1664" w:val="left" w:leader="none"/>
        </w:tabs>
        <w:spacing w:line="249" w:lineRule="auto" w:before="2" w:after="0"/>
        <w:ind w:left="1074" w:right="1272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datos</w:t>
      </w:r>
      <w:r>
        <w:rPr>
          <w:spacing w:val="14"/>
          <w:sz w:val="20"/>
        </w:rPr>
        <w:t> </w:t>
      </w:r>
      <w:r>
        <w:rPr>
          <w:sz w:val="20"/>
        </w:rPr>
        <w:t>relativos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solvencia</w:t>
      </w:r>
      <w:r>
        <w:rPr>
          <w:spacing w:val="14"/>
          <w:sz w:val="20"/>
        </w:rPr>
        <w:t> </w:t>
      </w:r>
      <w:r>
        <w:rPr>
          <w:sz w:val="20"/>
        </w:rPr>
        <w:t>económica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financiera,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reflejarán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forma</w:t>
      </w:r>
      <w:r>
        <w:rPr>
          <w:spacing w:val="-52"/>
          <w:sz w:val="20"/>
        </w:rPr>
        <w:t> </w:t>
      </w:r>
      <w:r>
        <w:rPr>
          <w:sz w:val="20"/>
        </w:rPr>
        <w:t>independiente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clasificación</w:t>
      </w:r>
      <w:r>
        <w:rPr>
          <w:spacing w:val="-1"/>
          <w:sz w:val="20"/>
        </w:rPr>
        <w:t> </w:t>
      </w:r>
      <w:r>
        <w:rPr>
          <w:sz w:val="20"/>
        </w:rPr>
        <w:t>que,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tenga el</w:t>
      </w:r>
      <w:r>
        <w:rPr>
          <w:spacing w:val="-2"/>
          <w:sz w:val="20"/>
        </w:rPr>
        <w:t> </w:t>
      </w:r>
      <w:r>
        <w:rPr>
          <w:sz w:val="20"/>
        </w:rPr>
        <w:t>empresario.</w:t>
      </w:r>
    </w:p>
    <w:p>
      <w:pPr>
        <w:pStyle w:val="ListParagraph"/>
        <w:numPr>
          <w:ilvl w:val="0"/>
          <w:numId w:val="475"/>
        </w:numPr>
        <w:tabs>
          <w:tab w:pos="1676" w:val="left" w:leader="none"/>
        </w:tabs>
        <w:spacing w:line="249" w:lineRule="auto" w:before="1" w:after="0"/>
        <w:ind w:left="1074" w:right="1274" w:firstLine="340"/>
        <w:jc w:val="left"/>
        <w:rPr>
          <w:sz w:val="20"/>
        </w:rPr>
      </w:pPr>
      <w:r>
        <w:rPr>
          <w:sz w:val="20"/>
        </w:rPr>
        <w:t>Cualesquiera</w:t>
      </w:r>
      <w:r>
        <w:rPr>
          <w:spacing w:val="22"/>
          <w:sz w:val="20"/>
        </w:rPr>
        <w:t> </w:t>
      </w:r>
      <w:r>
        <w:rPr>
          <w:sz w:val="20"/>
        </w:rPr>
        <w:t>otros</w:t>
      </w:r>
      <w:r>
        <w:rPr>
          <w:spacing w:val="23"/>
          <w:sz w:val="20"/>
        </w:rPr>
        <w:t> </w:t>
      </w:r>
      <w:r>
        <w:rPr>
          <w:sz w:val="20"/>
        </w:rPr>
        <w:t>datos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interés</w:t>
      </w:r>
      <w:r>
        <w:rPr>
          <w:spacing w:val="23"/>
          <w:sz w:val="20"/>
        </w:rPr>
        <w:t> </w:t>
      </w:r>
      <w:r>
        <w:rPr>
          <w:sz w:val="20"/>
        </w:rPr>
        <w:t>para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contratación</w:t>
      </w:r>
      <w:r>
        <w:rPr>
          <w:spacing w:val="23"/>
          <w:sz w:val="20"/>
        </w:rPr>
        <w:t> </w:t>
      </w:r>
      <w:r>
        <w:rPr>
          <w:sz w:val="20"/>
        </w:rPr>
        <w:t>pública</w:t>
      </w:r>
      <w:r>
        <w:rPr>
          <w:spacing w:val="23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4"/>
          <w:sz w:val="20"/>
        </w:rPr>
        <w:t> </w:t>
      </w:r>
      <w:r>
        <w:rPr>
          <w:sz w:val="20"/>
        </w:rPr>
        <w:t>determinen</w:t>
      </w:r>
      <w:r>
        <w:rPr>
          <w:spacing w:val="1"/>
          <w:sz w:val="20"/>
        </w:rPr>
        <w:t> </w:t>
      </w:r>
      <w:r>
        <w:rPr>
          <w:sz w:val="20"/>
        </w:rPr>
        <w:t>reglamentariamente.</w:t>
      </w:r>
    </w:p>
    <w:p>
      <w:pPr>
        <w:pStyle w:val="ListParagraph"/>
        <w:numPr>
          <w:ilvl w:val="0"/>
          <w:numId w:val="474"/>
        </w:numPr>
        <w:tabs>
          <w:tab w:pos="1650" w:val="left" w:leader="none"/>
        </w:tabs>
        <w:spacing w:line="249" w:lineRule="auto" w:before="122" w:after="0"/>
        <w:ind w:left="1074" w:right="1276" w:firstLine="340"/>
        <w:jc w:val="left"/>
        <w:rPr>
          <w:sz w:val="20"/>
        </w:rPr>
      </w:pPr>
      <w:r>
        <w:rPr>
          <w:sz w:val="20"/>
        </w:rPr>
        <w:t>Reglamentariamente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establecerán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procedimiento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requisitos</w:t>
      </w:r>
      <w:r>
        <w:rPr>
          <w:spacing w:val="7"/>
          <w:sz w:val="20"/>
        </w:rPr>
        <w:t> </w:t>
      </w: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inscripción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dichos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y circunstancias.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tabs>
          <w:tab w:pos="2561" w:val="left" w:leader="none"/>
        </w:tabs>
        <w:spacing w:line="249" w:lineRule="auto" w:before="0"/>
        <w:ind w:left="1074" w:right="1275" w:hanging="1"/>
        <w:jc w:val="left"/>
        <w:rPr>
          <w:rFonts w:ascii="Arial" w:hAnsi="Arial"/>
          <w:i/>
          <w:sz w:val="20"/>
        </w:rPr>
      </w:pPr>
      <w:bookmarkStart w:name="Artículo 340. Competencia para la inscri" w:id="579"/>
      <w:bookmarkEnd w:id="57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53"/>
          <w:sz w:val="20"/>
        </w:rPr>
        <w:t> </w:t>
      </w:r>
      <w:r>
        <w:rPr>
          <w:rFonts w:ascii="Arial" w:hAnsi="Arial"/>
          <w:b/>
          <w:sz w:val="20"/>
        </w:rPr>
        <w:t>340.</w:t>
        <w:tab/>
      </w:r>
      <w:r>
        <w:rPr>
          <w:rFonts w:ascii="Arial" w:hAnsi="Arial"/>
          <w:i/>
          <w:sz w:val="20"/>
        </w:rPr>
        <w:t>Competencia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inscripción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Registro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Oficial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Licitadores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Empresas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Clasificadas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Sector Público.</w:t>
      </w:r>
    </w:p>
    <w:p>
      <w:pPr>
        <w:pStyle w:val="ListParagraph"/>
        <w:numPr>
          <w:ilvl w:val="0"/>
          <w:numId w:val="476"/>
        </w:numPr>
        <w:tabs>
          <w:tab w:pos="1726" w:val="left" w:leader="none"/>
        </w:tabs>
        <w:spacing w:line="249" w:lineRule="auto" w:before="115" w:after="0"/>
        <w:ind w:left="10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inscripciones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oficio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Oficial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Licitadores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Clasificadas del Sector Público indicadas en el artículo 338, con excepción de las indicadas</w:t>
      </w:r>
      <w:r>
        <w:rPr>
          <w:spacing w:val="1"/>
          <w:sz w:val="20"/>
        </w:rPr>
        <w:t> </w:t>
      </w:r>
      <w:r>
        <w:rPr>
          <w:sz w:val="20"/>
        </w:rPr>
        <w:t>en el apartado siguiente, serán practicadas por el órgano del Ministerio de Hacienda y</w:t>
      </w:r>
      <w:r>
        <w:rPr>
          <w:spacing w:val="1"/>
          <w:sz w:val="20"/>
        </w:rPr>
        <w:t> </w:t>
      </w:r>
      <w:r>
        <w:rPr>
          <w:sz w:val="20"/>
        </w:rPr>
        <w:t>Función Pública designado para su llevanza. Igualmente corresponderá a dicho órgano la</w:t>
      </w:r>
      <w:r>
        <w:rPr>
          <w:spacing w:val="1"/>
          <w:sz w:val="20"/>
        </w:rPr>
        <w:t> </w:t>
      </w:r>
      <w:r>
        <w:rPr>
          <w:sz w:val="20"/>
        </w:rPr>
        <w:t>adopción de los acuerdos de inscripción de los datos y circunstancias indicados en el artículo</w:t>
      </w:r>
      <w:r>
        <w:rPr>
          <w:spacing w:val="-53"/>
          <w:sz w:val="20"/>
        </w:rPr>
        <w:t> </w:t>
      </w:r>
      <w:r>
        <w:rPr>
          <w:sz w:val="20"/>
        </w:rPr>
        <w:t>339</w:t>
      </w:r>
      <w:r>
        <w:rPr>
          <w:spacing w:val="-3"/>
          <w:sz w:val="20"/>
        </w:rPr>
        <w:t> </w:t>
      </w:r>
      <w:r>
        <w:rPr>
          <w:sz w:val="20"/>
        </w:rPr>
        <w:t>derivados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solicitudes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inscripción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interesados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soliciten.</w:t>
      </w:r>
    </w:p>
    <w:p>
      <w:pPr>
        <w:pStyle w:val="ListParagraph"/>
        <w:numPr>
          <w:ilvl w:val="0"/>
          <w:numId w:val="476"/>
        </w:numPr>
        <w:tabs>
          <w:tab w:pos="1645" w:val="left" w:leader="none"/>
        </w:tabs>
        <w:spacing w:line="249" w:lineRule="auto" w:before="5" w:after="0"/>
        <w:ind w:left="1074" w:right="1273" w:firstLine="340"/>
        <w:jc w:val="both"/>
        <w:rPr>
          <w:sz w:val="20"/>
        </w:rPr>
      </w:pPr>
      <w:r>
        <w:rPr>
          <w:sz w:val="20"/>
        </w:rPr>
        <w:t>Los órganos competentes de las Comunidades Autónomas que opten por no llevar su</w:t>
      </w:r>
      <w:r>
        <w:rPr>
          <w:spacing w:val="1"/>
          <w:sz w:val="20"/>
        </w:rPr>
        <w:t> </w:t>
      </w:r>
      <w:r>
        <w:rPr>
          <w:sz w:val="20"/>
        </w:rPr>
        <w:t>propio Registro de licitadores y empresas clasificadas practicarán en el Registro Oficial de</w:t>
      </w:r>
      <w:r>
        <w:rPr>
          <w:spacing w:val="1"/>
          <w:sz w:val="20"/>
        </w:rPr>
        <w:t> </w:t>
      </w:r>
      <w:r>
        <w:rPr>
          <w:sz w:val="20"/>
        </w:rPr>
        <w:t>Licitadores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Empresas</w:t>
      </w:r>
      <w:r>
        <w:rPr>
          <w:spacing w:val="11"/>
          <w:sz w:val="20"/>
        </w:rPr>
        <w:t> </w:t>
      </w:r>
      <w:r>
        <w:rPr>
          <w:sz w:val="20"/>
        </w:rPr>
        <w:t>Clasificadas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Sector</w:t>
      </w:r>
      <w:r>
        <w:rPr>
          <w:spacing w:val="12"/>
          <w:sz w:val="20"/>
        </w:rPr>
        <w:t> </w:t>
      </w:r>
      <w:r>
        <w:rPr>
          <w:sz w:val="20"/>
        </w:rPr>
        <w:t>Público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inscripciones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oficio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 refieren el primer párrafo del apartado 1 del artículo 341 y el segundo inciso del primer</w:t>
      </w:r>
      <w:r>
        <w:rPr>
          <w:spacing w:val="1"/>
          <w:sz w:val="20"/>
        </w:rPr>
        <w:t> </w:t>
      </w:r>
      <w:r>
        <w:rPr>
          <w:sz w:val="20"/>
        </w:rPr>
        <w:t>párrafo del apartado 1 del artículo 338. Podrán practicar igualmente en el Registro las</w:t>
      </w:r>
      <w:r>
        <w:rPr>
          <w:spacing w:val="1"/>
          <w:sz w:val="20"/>
        </w:rPr>
        <w:t> </w:t>
      </w:r>
      <w:r>
        <w:rPr>
          <w:sz w:val="20"/>
        </w:rPr>
        <w:t>inscripciones</w:t>
      </w:r>
      <w:r>
        <w:rPr>
          <w:spacing w:val="1"/>
          <w:sz w:val="20"/>
        </w:rPr>
        <w:t> </w:t>
      </w:r>
      <w:r>
        <w:rPr>
          <w:sz w:val="20"/>
        </w:rPr>
        <w:t>indicadas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segundo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341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empresarios</w:t>
      </w:r>
      <w:r>
        <w:rPr>
          <w:spacing w:val="-4"/>
          <w:sz w:val="20"/>
        </w:rPr>
        <w:t> </w:t>
      </w:r>
      <w:r>
        <w:rPr>
          <w:sz w:val="20"/>
        </w:rPr>
        <w:t>domiciliados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4"/>
          <w:sz w:val="20"/>
        </w:rPr>
        <w:t> </w:t>
      </w:r>
      <w:r>
        <w:rPr>
          <w:sz w:val="20"/>
        </w:rPr>
        <w:t>territorial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les</w:t>
      </w:r>
      <w:r>
        <w:rPr>
          <w:spacing w:val="-4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solicitado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interesado.</w:t>
      </w:r>
    </w:p>
    <w:p>
      <w:pPr>
        <w:pStyle w:val="BodyText"/>
        <w:spacing w:line="249" w:lineRule="auto" w:before="6"/>
        <w:ind w:right="1273"/>
      </w:pPr>
      <w:r>
        <w:rPr/>
        <w:t>La</w:t>
      </w:r>
      <w:r>
        <w:rPr>
          <w:spacing w:val="1"/>
        </w:rPr>
        <w:t> </w:t>
      </w:r>
      <w:r>
        <w:rPr/>
        <w:t>práctica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inscripciones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 Autónomas exigirá la previa suscripción de un convenio a tal efecto con el</w:t>
      </w:r>
      <w:r>
        <w:rPr>
          <w:spacing w:val="1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Hacienda</w:t>
      </w:r>
      <w:r>
        <w:rPr>
          <w:spacing w:val="-1"/>
        </w:rPr>
        <w:t> </w:t>
      </w:r>
      <w:r>
        <w:rPr/>
        <w:t>y Función Pública.</w:t>
      </w:r>
    </w:p>
    <w:p>
      <w:pPr>
        <w:pStyle w:val="ListParagraph"/>
        <w:numPr>
          <w:ilvl w:val="0"/>
          <w:numId w:val="476"/>
        </w:numPr>
        <w:tabs>
          <w:tab w:pos="1659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Todas las inscripciones practicadas en el Registro Oficial de Licitadores y Empresas</w:t>
      </w:r>
      <w:r>
        <w:rPr>
          <w:spacing w:val="1"/>
          <w:sz w:val="20"/>
        </w:rPr>
        <w:t> </w:t>
      </w:r>
      <w:r>
        <w:rPr>
          <w:sz w:val="20"/>
        </w:rPr>
        <w:t>Clasificadas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tendrán,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distinción</w:t>
      </w:r>
      <w:r>
        <w:rPr>
          <w:spacing w:val="1"/>
          <w:sz w:val="20"/>
        </w:rPr>
        <w:t> </w:t>
      </w:r>
      <w:r>
        <w:rPr>
          <w:sz w:val="20"/>
        </w:rPr>
        <w:t>alguna,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acreditativos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eficacia</w:t>
      </w:r>
      <w:r>
        <w:rPr>
          <w:spacing w:val="-3"/>
          <w:sz w:val="20"/>
        </w:rPr>
        <w:t> </w:t>
      </w:r>
      <w:r>
        <w:rPr>
          <w:sz w:val="20"/>
        </w:rPr>
        <w:t>plena</w:t>
      </w:r>
      <w:r>
        <w:rPr>
          <w:spacing w:val="-3"/>
          <w:sz w:val="20"/>
        </w:rPr>
        <w:t> </w:t>
      </w:r>
      <w:r>
        <w:rPr>
          <w:sz w:val="20"/>
        </w:rPr>
        <w:t>frente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todos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órganos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contratación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Sector</w:t>
      </w:r>
      <w:r>
        <w:rPr>
          <w:spacing w:val="-2"/>
          <w:sz w:val="20"/>
        </w:rPr>
        <w:t> </w:t>
      </w:r>
      <w:r>
        <w:rPr>
          <w:sz w:val="20"/>
        </w:rPr>
        <w:t>Público.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tabs>
          <w:tab w:pos="2611" w:val="left" w:leader="none"/>
        </w:tabs>
        <w:spacing w:line="249" w:lineRule="auto" w:before="0"/>
        <w:ind w:left="1074" w:right="1275" w:hanging="1"/>
        <w:jc w:val="left"/>
        <w:rPr>
          <w:rFonts w:ascii="Arial" w:hAnsi="Arial"/>
          <w:i/>
          <w:sz w:val="20"/>
        </w:rPr>
      </w:pPr>
      <w:bookmarkStart w:name="Artículo 341. Registros de licitadores y" w:id="580"/>
      <w:bookmarkEnd w:id="58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69"/>
          <w:sz w:val="20"/>
        </w:rPr>
        <w:t> </w:t>
      </w:r>
      <w:r>
        <w:rPr>
          <w:rFonts w:ascii="Arial" w:hAnsi="Arial"/>
          <w:b/>
          <w:sz w:val="20"/>
        </w:rPr>
        <w:t>341.</w:t>
        <w:tab/>
      </w:r>
      <w:r>
        <w:rPr>
          <w:rFonts w:ascii="Arial" w:hAnsi="Arial"/>
          <w:i/>
          <w:sz w:val="20"/>
        </w:rPr>
        <w:t>Registros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licitadores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empresas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clasificadas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Comunidades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Autónomas.</w:t>
      </w:r>
    </w:p>
    <w:p>
      <w:pPr>
        <w:pStyle w:val="ListParagraph"/>
        <w:numPr>
          <w:ilvl w:val="0"/>
          <w:numId w:val="477"/>
        </w:numPr>
        <w:tabs>
          <w:tab w:pos="1679" w:val="left" w:leader="none"/>
        </w:tabs>
        <w:spacing w:line="249" w:lineRule="auto" w:before="115" w:after="0"/>
        <w:ind w:left="1074" w:right="1273" w:firstLine="340"/>
        <w:jc w:val="both"/>
        <w:rPr>
          <w:sz w:val="20"/>
        </w:rPr>
      </w:pPr>
      <w:r>
        <w:rPr>
          <w:sz w:val="20"/>
        </w:rPr>
        <w:t>Las Comunidades Autónomas podrán llevar sus propios Registros de licitadores y</w:t>
      </w:r>
      <w:r>
        <w:rPr>
          <w:spacing w:val="1"/>
          <w:sz w:val="20"/>
        </w:rPr>
        <w:t> </w:t>
      </w:r>
      <w:r>
        <w:rPr>
          <w:sz w:val="20"/>
        </w:rPr>
        <w:t>empresas clasificadas, en los que inscribirán las clasificaciones a las que se refiere el</w:t>
      </w:r>
      <w:r>
        <w:rPr>
          <w:spacing w:val="1"/>
          <w:sz w:val="20"/>
        </w:rPr>
        <w:t> </w:t>
      </w:r>
      <w:r>
        <w:rPr>
          <w:sz w:val="20"/>
        </w:rPr>
        <w:t>segundo párrafo del artículo 81 y, en todo caso, las prohibiciones de contratar que sean</w:t>
      </w:r>
      <w:r>
        <w:rPr>
          <w:spacing w:val="1"/>
          <w:sz w:val="20"/>
        </w:rPr>
        <w:t> </w:t>
      </w:r>
      <w:r>
        <w:rPr>
          <w:sz w:val="20"/>
        </w:rPr>
        <w:t>declaradas por sus órganos competentes, por los de las entidades locales de su ámbito</w:t>
      </w:r>
      <w:r>
        <w:rPr>
          <w:spacing w:val="1"/>
          <w:sz w:val="20"/>
        </w:rPr>
        <w:t> </w:t>
      </w:r>
      <w:r>
        <w:rPr>
          <w:sz w:val="20"/>
        </w:rPr>
        <w:t>territorial,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organismos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dependientes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otras.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/>
      </w:pPr>
      <w:r>
        <w:rPr/>
        <w:t>A efectos de poder dar cumplimiento a lo establecido en el párrafo anterior, el órgano del</w:t>
      </w:r>
      <w:r>
        <w:rPr>
          <w:spacing w:val="1"/>
        </w:rPr>
        <w:t> </w:t>
      </w:r>
      <w:r>
        <w:rPr/>
        <w:t>que emane la resolución que impone la prohibición de contratar deberá remitir de oficio copia</w:t>
      </w:r>
      <w:r>
        <w:rPr>
          <w:spacing w:val="-53"/>
        </w:rPr>
        <w:t> </w:t>
      </w:r>
      <w:r>
        <w:rPr/>
        <w:t>de esta al órgano competente de la llevanza del registro, sin perjuicio de que por parte de</w:t>
      </w:r>
      <w:r>
        <w:rPr>
          <w:spacing w:val="1"/>
        </w:rPr>
        <w:t> </w:t>
      </w:r>
      <w:r>
        <w:rPr/>
        <w:t>este órgano, de tener conocimiento de su existencia y no habiendo recibido copia de la</w:t>
      </w:r>
      <w:r>
        <w:rPr>
          <w:spacing w:val="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pueda</w:t>
      </w:r>
      <w:r>
        <w:rPr>
          <w:spacing w:val="-1"/>
        </w:rPr>
        <w:t> </w:t>
      </w:r>
      <w:r>
        <w:rPr/>
        <w:t>solicitarla al</w:t>
      </w:r>
      <w:r>
        <w:rPr>
          <w:spacing w:val="-2"/>
        </w:rPr>
        <w:t> </w:t>
      </w:r>
      <w:r>
        <w:rPr/>
        <w:t>órgano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emanó.</w:t>
      </w:r>
    </w:p>
    <w:p>
      <w:pPr>
        <w:pStyle w:val="BodyText"/>
        <w:spacing w:line="249" w:lineRule="auto" w:before="4"/>
        <w:ind w:right="1273"/>
      </w:pPr>
      <w:r>
        <w:rPr/>
        <w:t>Las restantes prohibiciones de contratar que deban ser inscritas en el Registro Oficial de</w:t>
      </w:r>
      <w:r>
        <w:rPr>
          <w:spacing w:val="1"/>
        </w:rPr>
        <w:t> </w:t>
      </w:r>
      <w:r>
        <w:rPr/>
        <w:t>Licitadores y Empresas Clasificadas del Sector Público serán igualmente publicadas en los</w:t>
      </w:r>
      <w:r>
        <w:rPr>
          <w:spacing w:val="1"/>
        </w:rPr>
        <w:t> </w:t>
      </w:r>
      <w:r>
        <w:rPr/>
        <w:t>registros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licitadores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clasificadas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56"/>
        </w:rPr>
        <w:t> </w:t>
      </w:r>
      <w:r>
        <w:rPr/>
        <w:t>Autónomas,</w:t>
      </w:r>
      <w:r>
        <w:rPr>
          <w:spacing w:val="1"/>
        </w:rPr>
        <w:t> </w:t>
      </w:r>
      <w:r>
        <w:rPr/>
        <w:t>aplicándose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tal efecto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345.</w:t>
      </w:r>
    </w:p>
    <w:p>
      <w:pPr>
        <w:pStyle w:val="ListParagraph"/>
        <w:numPr>
          <w:ilvl w:val="0"/>
          <w:numId w:val="477"/>
        </w:numPr>
        <w:tabs>
          <w:tab w:pos="1647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Podrán igualmente ser inscritos en el registro, cuando así lo solicite el interesado a 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-2"/>
          <w:sz w:val="20"/>
        </w:rPr>
        <w:t> </w:t>
      </w:r>
      <w:r>
        <w:rPr>
          <w:sz w:val="20"/>
        </w:rPr>
        <w:t>Autónoma,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circunstancias</w:t>
      </w:r>
      <w:r>
        <w:rPr>
          <w:spacing w:val="-1"/>
          <w:sz w:val="20"/>
        </w:rPr>
        <w:t> </w:t>
      </w:r>
      <w:r>
        <w:rPr>
          <w:sz w:val="20"/>
        </w:rPr>
        <w:t>indicados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339.</w:t>
      </w:r>
    </w:p>
    <w:p>
      <w:pPr>
        <w:pStyle w:val="ListParagraph"/>
        <w:numPr>
          <w:ilvl w:val="0"/>
          <w:numId w:val="477"/>
        </w:numPr>
        <w:tabs>
          <w:tab w:pos="1647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La inscripción en el registro de licitadores y empresas clasificadas de una Comunidad</w:t>
      </w:r>
      <w:r>
        <w:rPr>
          <w:spacing w:val="1"/>
          <w:sz w:val="20"/>
        </w:rPr>
        <w:t> </w:t>
      </w:r>
      <w:r>
        <w:rPr>
          <w:sz w:val="20"/>
        </w:rPr>
        <w:t>Autónoma acreditará los datos y circunstancias de los empresarios ante los órganos de</w:t>
      </w:r>
      <w:r>
        <w:rPr>
          <w:spacing w:val="1"/>
          <w:sz w:val="20"/>
        </w:rPr>
        <w:t> </w:t>
      </w:r>
      <w:r>
        <w:rPr>
          <w:sz w:val="20"/>
        </w:rPr>
        <w:t>contratación de la propia Comunidad Autónoma, de las entidades locales de su ámbito</w:t>
      </w:r>
      <w:r>
        <w:rPr>
          <w:spacing w:val="1"/>
          <w:sz w:val="20"/>
        </w:rPr>
        <w:t> </w:t>
      </w:r>
      <w:r>
        <w:rPr>
          <w:sz w:val="20"/>
        </w:rPr>
        <w:t>territorial,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organismos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dependientes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otras.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42. Voluntariedad de la inscri" w:id="581"/>
      <w:bookmarkEnd w:id="58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342.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i/>
          <w:sz w:val="20"/>
        </w:rPr>
        <w:t>Voluntariedad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inscripción.</w:t>
      </w:r>
    </w:p>
    <w:p>
      <w:pPr>
        <w:pStyle w:val="ListParagraph"/>
        <w:numPr>
          <w:ilvl w:val="0"/>
          <w:numId w:val="478"/>
        </w:numPr>
        <w:tabs>
          <w:tab w:pos="1675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Sin perjuicio de la práctica de oficio de las inscripciones obligatorias a las que se</w:t>
      </w:r>
      <w:r>
        <w:rPr>
          <w:spacing w:val="1"/>
          <w:sz w:val="20"/>
        </w:rPr>
        <w:t> </w:t>
      </w:r>
      <w:r>
        <w:rPr>
          <w:sz w:val="20"/>
        </w:rPr>
        <w:t>refieren el artículo 338 y el apartado 1 del artículo 341, la inscripción en los Registros de</w:t>
      </w:r>
      <w:r>
        <w:rPr>
          <w:spacing w:val="1"/>
          <w:sz w:val="20"/>
        </w:rPr>
        <w:t> </w:t>
      </w:r>
      <w:r>
        <w:rPr>
          <w:sz w:val="20"/>
        </w:rPr>
        <w:t>licitadores y empresas clasificadas es voluntaria para los empresarios, los cuales podrán</w:t>
      </w:r>
      <w:r>
        <w:rPr>
          <w:spacing w:val="1"/>
          <w:sz w:val="20"/>
        </w:rPr>
        <w:t> </w:t>
      </w:r>
      <w:r>
        <w:rPr>
          <w:sz w:val="20"/>
        </w:rPr>
        <w:t>determinar qué datos de entre los mencionados en el artículo anterior desean que se reflejen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49"/>
          <w:sz w:val="20"/>
        </w:rPr>
        <w:t> </w:t>
      </w:r>
      <w:r>
        <w:rPr>
          <w:sz w:val="20"/>
        </w:rPr>
        <w:t>ellos.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49"/>
          <w:sz w:val="20"/>
        </w:rPr>
        <w:t> </w:t>
      </w:r>
      <w:r>
        <w:rPr>
          <w:sz w:val="20"/>
        </w:rPr>
        <w:t>inscripción</w:t>
      </w:r>
      <w:r>
        <w:rPr>
          <w:spacing w:val="50"/>
          <w:sz w:val="20"/>
        </w:rPr>
        <w:t> </w:t>
      </w:r>
      <w:r>
        <w:rPr>
          <w:sz w:val="20"/>
        </w:rPr>
        <w:t>implicará</w:t>
      </w:r>
      <w:r>
        <w:rPr>
          <w:spacing w:val="49"/>
          <w:sz w:val="20"/>
        </w:rPr>
        <w:t> </w:t>
      </w:r>
      <w:r>
        <w:rPr>
          <w:sz w:val="20"/>
        </w:rPr>
        <w:t>el</w:t>
      </w:r>
      <w:r>
        <w:rPr>
          <w:spacing w:val="50"/>
          <w:sz w:val="20"/>
        </w:rPr>
        <w:t> </w:t>
      </w:r>
      <w:r>
        <w:rPr>
          <w:sz w:val="20"/>
        </w:rPr>
        <w:t>consentimiento</w:t>
      </w:r>
      <w:r>
        <w:rPr>
          <w:spacing w:val="49"/>
          <w:sz w:val="20"/>
        </w:rPr>
        <w:t> </w:t>
      </w:r>
      <w:r>
        <w:rPr>
          <w:sz w:val="20"/>
        </w:rPr>
        <w:t>del</w:t>
      </w:r>
      <w:r>
        <w:rPr>
          <w:spacing w:val="50"/>
          <w:sz w:val="20"/>
        </w:rPr>
        <w:t> </w:t>
      </w:r>
      <w:r>
        <w:rPr>
          <w:sz w:val="20"/>
        </w:rPr>
        <w:t>empresario</w:t>
      </w:r>
      <w:r>
        <w:rPr>
          <w:spacing w:val="49"/>
          <w:sz w:val="20"/>
        </w:rPr>
        <w:t> </w:t>
      </w:r>
      <w:r>
        <w:rPr>
          <w:sz w:val="20"/>
        </w:rPr>
        <w:t>para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49"/>
          <w:sz w:val="20"/>
        </w:rPr>
        <w:t> </w:t>
      </w:r>
      <w:r>
        <w:rPr>
          <w:sz w:val="20"/>
        </w:rPr>
        <w:t>difusión</w:t>
      </w:r>
      <w:r>
        <w:rPr>
          <w:spacing w:val="50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medios electrónicos de sus datos inscritos, en los términos y con los límites y restricciones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legal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reglamentariamente se</w:t>
      </w:r>
      <w:r>
        <w:rPr>
          <w:spacing w:val="-1"/>
          <w:sz w:val="20"/>
        </w:rPr>
        <w:t> </w:t>
      </w:r>
      <w:r>
        <w:rPr>
          <w:sz w:val="20"/>
        </w:rPr>
        <w:t>determinen.</w:t>
      </w:r>
    </w:p>
    <w:p>
      <w:pPr>
        <w:pStyle w:val="ListParagraph"/>
        <w:numPr>
          <w:ilvl w:val="0"/>
          <w:numId w:val="478"/>
        </w:numPr>
        <w:tabs>
          <w:tab w:pos="1650" w:val="left" w:leader="none"/>
        </w:tabs>
        <w:spacing w:line="249" w:lineRule="auto" w:before="6" w:after="0"/>
        <w:ind w:left="1074" w:right="1275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interesados</w:t>
      </w:r>
      <w:r>
        <w:rPr>
          <w:spacing w:val="9"/>
          <w:sz w:val="20"/>
        </w:rPr>
        <w:t> </w:t>
      </w:r>
      <w:r>
        <w:rPr>
          <w:sz w:val="20"/>
        </w:rPr>
        <w:t>podrán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todo</w:t>
      </w:r>
      <w:r>
        <w:rPr>
          <w:spacing w:val="9"/>
          <w:sz w:val="20"/>
        </w:rPr>
        <w:t> </w:t>
      </w:r>
      <w:r>
        <w:rPr>
          <w:sz w:val="20"/>
        </w:rPr>
        <w:t>momento</w:t>
      </w:r>
      <w:r>
        <w:rPr>
          <w:spacing w:val="9"/>
          <w:sz w:val="20"/>
        </w:rPr>
        <w:t> </w:t>
      </w:r>
      <w:r>
        <w:rPr>
          <w:sz w:val="20"/>
        </w:rPr>
        <w:t>solicitar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cancelación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inscripciones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ellos</w:t>
      </w:r>
      <w:r>
        <w:rPr>
          <w:spacing w:val="-2"/>
          <w:sz w:val="20"/>
        </w:rPr>
        <w:t> </w:t>
      </w:r>
      <w:r>
        <w:rPr>
          <w:sz w:val="20"/>
        </w:rPr>
        <w:t>referidas,</w:t>
      </w:r>
      <w:r>
        <w:rPr>
          <w:spacing w:val="-1"/>
          <w:sz w:val="20"/>
        </w:rPr>
        <w:t> </w:t>
      </w:r>
      <w:r>
        <w:rPr>
          <w:sz w:val="20"/>
        </w:rPr>
        <w:t>salvo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casos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circunstancias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inscripción</w:t>
      </w:r>
      <w:r>
        <w:rPr>
          <w:spacing w:val="-2"/>
          <w:sz w:val="20"/>
        </w:rPr>
        <w:t> </w:t>
      </w:r>
      <w:r>
        <w:rPr>
          <w:sz w:val="20"/>
        </w:rPr>
        <w:t>obligatoria.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43. Actualización de la inform" w:id="582"/>
      <w:bookmarkEnd w:id="58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343.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Actualización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registral.</w:t>
      </w:r>
    </w:p>
    <w:p>
      <w:pPr>
        <w:pStyle w:val="ListParagraph"/>
        <w:numPr>
          <w:ilvl w:val="0"/>
          <w:numId w:val="479"/>
        </w:numPr>
        <w:tabs>
          <w:tab w:pos="1644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Los empresarios inscritos en los registros de licitadores y empresas clasificadas están</w:t>
      </w:r>
      <w:r>
        <w:rPr>
          <w:spacing w:val="1"/>
          <w:sz w:val="20"/>
        </w:rPr>
        <w:t> </w:t>
      </w:r>
      <w:r>
        <w:rPr>
          <w:sz w:val="20"/>
        </w:rPr>
        <w:t>obligados a poner en conocimiento del registro cualquier variación que se produzca en sus</w:t>
      </w:r>
      <w:r>
        <w:rPr>
          <w:spacing w:val="1"/>
          <w:sz w:val="20"/>
        </w:rPr>
        <w:t> </w:t>
      </w:r>
      <w:r>
        <w:rPr>
          <w:sz w:val="20"/>
        </w:rPr>
        <w:t>datos en él reflejados, así como la superveniencia de cualquier circunstancia que determine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concurrencia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prohibición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contratar</w:t>
      </w:r>
      <w:r>
        <w:rPr>
          <w:spacing w:val="1"/>
          <w:sz w:val="20"/>
        </w:rPr>
        <w:t> </w:t>
      </w:r>
      <w:r>
        <w:rPr>
          <w:sz w:val="20"/>
        </w:rPr>
        <w:t>susceptible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inscripción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registros.</w:t>
      </w:r>
    </w:p>
    <w:p>
      <w:pPr>
        <w:pStyle w:val="BodyText"/>
        <w:spacing w:line="249" w:lineRule="auto" w:before="4"/>
        <w:ind w:right="1273"/>
      </w:pPr>
      <w:r>
        <w:rPr/>
        <w:t>Sin perjuicio de lo dispuesto en la letra e) del apartado 1 del artículo 71, la omisión de</w:t>
      </w:r>
      <w:r>
        <w:rPr>
          <w:spacing w:val="1"/>
        </w:rPr>
        <w:t> </w:t>
      </w:r>
      <w:r>
        <w:rPr/>
        <w:t>esta comunicación, mediando dolo, culpa o negligencia podrá dar lugar a la suspensión de la</w:t>
      </w:r>
      <w:r>
        <w:rPr>
          <w:spacing w:val="-53"/>
        </w:rPr>
        <w:t> </w:t>
      </w:r>
      <w:r>
        <w:rPr/>
        <w:t>inscripción del empresario y de sus efectos para la contratación pública, así como 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certificados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empresario,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inscripciones practicadas de oficio. En todo caso, la falta de actualización de los datos de un</w:t>
      </w:r>
      <w:r>
        <w:rPr>
          <w:spacing w:val="1"/>
        </w:rPr>
        <w:t> </w:t>
      </w:r>
      <w:r>
        <w:rPr/>
        <w:t>empresario que figuren inscritos en un registro de licitadores y empresas clasificadas no</w:t>
      </w:r>
      <w:r>
        <w:rPr>
          <w:spacing w:val="1"/>
        </w:rPr>
        <w:t> </w:t>
      </w:r>
      <w:r>
        <w:rPr/>
        <w:t>perjudicará a la Administración Pública, organismo o entidad que haya celebrado un contrato</w:t>
      </w:r>
      <w:r>
        <w:rPr>
          <w:spacing w:val="-53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empresario</w:t>
      </w:r>
      <w:r>
        <w:rPr>
          <w:spacing w:val="-2"/>
        </w:rPr>
        <w:t> </w:t>
      </w:r>
      <w:r>
        <w:rPr/>
        <w:t>con base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datos</w:t>
      </w:r>
      <w:r>
        <w:rPr>
          <w:spacing w:val="-1"/>
        </w:rPr>
        <w:t> </w:t>
      </w:r>
      <w:r>
        <w:rPr/>
        <w:t>obrantes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registro.</w:t>
      </w:r>
    </w:p>
    <w:p>
      <w:pPr>
        <w:pStyle w:val="ListParagraph"/>
        <w:numPr>
          <w:ilvl w:val="0"/>
          <w:numId w:val="479"/>
        </w:numPr>
        <w:tabs>
          <w:tab w:pos="1645" w:val="left" w:leader="none"/>
        </w:tabs>
        <w:spacing w:line="249" w:lineRule="auto" w:before="7" w:after="0"/>
        <w:ind w:left="1074" w:right="1275" w:firstLine="340"/>
        <w:jc w:val="both"/>
        <w:rPr>
          <w:sz w:val="20"/>
        </w:rPr>
      </w:pPr>
      <w:r>
        <w:rPr>
          <w:sz w:val="20"/>
        </w:rPr>
        <w:t>El órgano competente de la llevanza del Registro procederá a la rectificación de oficio</w:t>
      </w:r>
      <w:r>
        <w:rPr>
          <w:spacing w:val="1"/>
          <w:sz w:val="20"/>
        </w:rPr>
        <w:t> </w:t>
      </w:r>
      <w:r>
        <w:rPr>
          <w:sz w:val="20"/>
        </w:rPr>
        <w:t>de los datos inscritos cuando se verifique que los datos de un asiento son incorrectos,</w:t>
      </w:r>
      <w:r>
        <w:rPr>
          <w:spacing w:val="1"/>
          <w:sz w:val="20"/>
        </w:rPr>
        <w:t> </w:t>
      </w:r>
      <w:r>
        <w:rPr>
          <w:sz w:val="20"/>
        </w:rPr>
        <w:t>incompletos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actualizados.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44. Publicidad." w:id="583"/>
      <w:bookmarkEnd w:id="58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344.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Publicidad.</w:t>
      </w:r>
    </w:p>
    <w:p>
      <w:pPr>
        <w:pStyle w:val="ListParagraph"/>
        <w:numPr>
          <w:ilvl w:val="0"/>
          <w:numId w:val="480"/>
        </w:numPr>
        <w:tabs>
          <w:tab w:pos="1650" w:val="left" w:leader="none"/>
        </w:tabs>
        <w:spacing w:line="249" w:lineRule="auto" w:before="123" w:after="0"/>
        <w:ind w:left="1074" w:right="1277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Registro</w:t>
      </w:r>
      <w:r>
        <w:rPr>
          <w:spacing w:val="9"/>
          <w:sz w:val="20"/>
        </w:rPr>
        <w:t> </w:t>
      </w:r>
      <w:r>
        <w:rPr>
          <w:sz w:val="20"/>
        </w:rPr>
        <w:t>será</w:t>
      </w:r>
      <w:r>
        <w:rPr>
          <w:spacing w:val="9"/>
          <w:sz w:val="20"/>
        </w:rPr>
        <w:t> </w:t>
      </w:r>
      <w:r>
        <w:rPr>
          <w:sz w:val="20"/>
        </w:rPr>
        <w:t>público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podrá</w:t>
      </w:r>
      <w:r>
        <w:rPr>
          <w:spacing w:val="10"/>
          <w:sz w:val="20"/>
        </w:rPr>
        <w:t> </w:t>
      </w:r>
      <w:r>
        <w:rPr>
          <w:sz w:val="20"/>
        </w:rPr>
        <w:t>acceder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forma</w:t>
      </w:r>
      <w:r>
        <w:rPr>
          <w:spacing w:val="10"/>
          <w:sz w:val="20"/>
        </w:rPr>
        <w:t> </w:t>
      </w:r>
      <w:r>
        <w:rPr>
          <w:sz w:val="20"/>
        </w:rPr>
        <w:t>abierta,</w:t>
      </w:r>
      <w:r>
        <w:rPr>
          <w:spacing w:val="9"/>
          <w:sz w:val="20"/>
        </w:rPr>
        <w:t> </w:t>
      </w:r>
      <w:r>
        <w:rPr>
          <w:sz w:val="20"/>
        </w:rPr>
        <w:t>previa</w:t>
      </w:r>
      <w:r>
        <w:rPr>
          <w:spacing w:val="9"/>
          <w:sz w:val="20"/>
        </w:rPr>
        <w:t> </w:t>
      </w:r>
      <w:r>
        <w:rPr>
          <w:sz w:val="20"/>
        </w:rPr>
        <w:t>identificación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accede.</w:t>
      </w:r>
      <w:r>
        <w:rPr>
          <w:spacing w:val="-1"/>
          <w:sz w:val="20"/>
        </w:rPr>
        <w:t> </w:t>
      </w:r>
      <w:r>
        <w:rPr>
          <w:sz w:val="20"/>
        </w:rPr>
        <w:t>Además</w:t>
      </w:r>
      <w:r>
        <w:rPr>
          <w:spacing w:val="-1"/>
          <w:sz w:val="20"/>
        </w:rPr>
        <w:t> </w:t>
      </w:r>
      <w:r>
        <w:rPr>
          <w:sz w:val="20"/>
        </w:rPr>
        <w:t>contará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buscador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facilite</w:t>
      </w:r>
      <w:r>
        <w:rPr>
          <w:spacing w:val="-1"/>
          <w:sz w:val="20"/>
        </w:rPr>
        <w:t> </w:t>
      </w:r>
      <w:r>
        <w:rPr>
          <w:sz w:val="20"/>
        </w:rPr>
        <w:t>su uso.</w:t>
      </w:r>
    </w:p>
    <w:p>
      <w:pPr>
        <w:pStyle w:val="ListParagraph"/>
        <w:numPr>
          <w:ilvl w:val="0"/>
          <w:numId w:val="480"/>
        </w:numPr>
        <w:tabs>
          <w:tab w:pos="1654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Reglamentariamente se determinarán las modalidades y requisitos para la publicidad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asientos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Registro,</w:t>
      </w:r>
      <w:r>
        <w:rPr>
          <w:spacing w:val="8"/>
          <w:sz w:val="20"/>
        </w:rPr>
        <w:t> </w:t>
      </w:r>
      <w:r>
        <w:rPr>
          <w:sz w:val="20"/>
        </w:rPr>
        <w:t>pudiéndose</w:t>
      </w:r>
      <w:r>
        <w:rPr>
          <w:spacing w:val="7"/>
          <w:sz w:val="20"/>
        </w:rPr>
        <w:t> </w:t>
      </w:r>
      <w:r>
        <w:rPr>
          <w:sz w:val="20"/>
        </w:rPr>
        <w:t>excluir</w:t>
      </w:r>
      <w:r>
        <w:rPr>
          <w:spacing w:val="8"/>
          <w:sz w:val="20"/>
        </w:rPr>
        <w:t> </w:t>
      </w:r>
      <w:r>
        <w:rPr>
          <w:sz w:val="20"/>
        </w:rPr>
        <w:t>mediante</w:t>
      </w:r>
      <w:r>
        <w:rPr>
          <w:spacing w:val="7"/>
          <w:sz w:val="20"/>
        </w:rPr>
        <w:t> </w:t>
      </w:r>
      <w:r>
        <w:rPr>
          <w:sz w:val="20"/>
        </w:rPr>
        <w:t>Orden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Ministerio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y Función Pública la publicidad de las empresas clasificadas en los casos en que el 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clasificadas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determinados</w:t>
      </w:r>
      <w:r>
        <w:rPr>
          <w:spacing w:val="1"/>
          <w:sz w:val="20"/>
        </w:rPr>
        <w:t> </w:t>
      </w:r>
      <w:r>
        <w:rPr>
          <w:sz w:val="20"/>
        </w:rPr>
        <w:t>grupos,</w:t>
      </w:r>
      <w:r>
        <w:rPr>
          <w:spacing w:val="1"/>
          <w:sz w:val="20"/>
        </w:rPr>
        <w:t> </w:t>
      </w:r>
      <w:r>
        <w:rPr>
          <w:sz w:val="20"/>
        </w:rPr>
        <w:t>subgrupos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categorías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suficientemente</w:t>
      </w:r>
      <w:r>
        <w:rPr>
          <w:spacing w:val="-1"/>
          <w:sz w:val="20"/>
        </w:rPr>
        <w:t> </w:t>
      </w:r>
      <w:r>
        <w:rPr>
          <w:sz w:val="20"/>
        </w:rPr>
        <w:t>reducido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dar</w:t>
      </w:r>
      <w:r>
        <w:rPr>
          <w:spacing w:val="-2"/>
          <w:sz w:val="20"/>
        </w:rPr>
        <w:t> </w:t>
      </w:r>
      <w:r>
        <w:rPr>
          <w:sz w:val="20"/>
        </w:rPr>
        <w:t>lugar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riesgo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colusión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ellas.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45. Colaboración entre Registr" w:id="584"/>
      <w:bookmarkEnd w:id="58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345.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i/>
          <w:sz w:val="20"/>
        </w:rPr>
        <w:t>Colaboración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entre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Registros.</w:t>
      </w:r>
    </w:p>
    <w:p>
      <w:pPr>
        <w:pStyle w:val="BodyText"/>
        <w:spacing w:line="249" w:lineRule="auto" w:before="123"/>
        <w:ind w:right="1273"/>
      </w:pP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Licitadores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Clasificadas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Registros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licitadores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clasificadas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facilitarán</w:t>
      </w:r>
      <w:r>
        <w:rPr>
          <w:spacing w:val="1"/>
        </w:rPr>
        <w:t> </w:t>
      </w:r>
      <w:r>
        <w:rPr/>
        <w:t>mutuamente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prohibiciones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inscritas.</w:t>
      </w:r>
    </w:p>
    <w:p>
      <w:pPr>
        <w:pStyle w:val="BodyText"/>
        <w:spacing w:line="249" w:lineRule="auto"/>
        <w:ind w:right="1273"/>
      </w:pPr>
      <w:r>
        <w:rPr/>
        <w:t>Mediante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 y las especificaciones necesarias para el intercambio de dicha información por</w:t>
      </w:r>
      <w:r>
        <w:rPr>
          <w:spacing w:val="-53"/>
        </w:rPr>
        <w:t> </w:t>
      </w:r>
      <w:r>
        <w:rPr/>
        <w:t>medios</w:t>
      </w:r>
      <w:r>
        <w:rPr>
          <w:spacing w:val="-1"/>
        </w:rPr>
        <w:t> </w:t>
      </w:r>
      <w:r>
        <w:rPr/>
        <w:t>electrónicos.</w:t>
      </w: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before="0"/>
        <w:ind w:left="1412" w:right="1610" w:firstLine="0"/>
        <w:jc w:val="center"/>
      </w:pPr>
      <w:bookmarkStart w:name="CAPÍTULO II. Registro de Contratos del S" w:id="585"/>
      <w:bookmarkEnd w:id="585"/>
      <w:r>
        <w:rPr/>
      </w:r>
      <w:bookmarkStart w:name="_bookmark119" w:id="586"/>
      <w:bookmarkEnd w:id="586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4"/>
      </w:pPr>
      <w:r>
        <w:rPr/>
        <w:t>Registro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Contratos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Sector</w:t>
      </w:r>
      <w:r>
        <w:rPr>
          <w:spacing w:val="-3"/>
        </w:rPr>
        <w:t> </w:t>
      </w:r>
      <w:r>
        <w:rPr/>
        <w:t>Público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Artículo 346. Registro de Contratos del " w:id="587"/>
      <w:bookmarkEnd w:id="58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346.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Registro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Sector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Público.</w:t>
      </w:r>
    </w:p>
    <w:p>
      <w:pPr>
        <w:pStyle w:val="ListParagraph"/>
        <w:numPr>
          <w:ilvl w:val="0"/>
          <w:numId w:val="481"/>
        </w:numPr>
        <w:tabs>
          <w:tab w:pos="1651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Ministerio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Hacienda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Función</w:t>
      </w:r>
      <w:r>
        <w:rPr>
          <w:spacing w:val="12"/>
          <w:sz w:val="20"/>
        </w:rPr>
        <w:t> </w:t>
      </w:r>
      <w:r>
        <w:rPr>
          <w:sz w:val="20"/>
        </w:rPr>
        <w:t>Pública</w:t>
      </w:r>
      <w:r>
        <w:rPr>
          <w:spacing w:val="12"/>
          <w:sz w:val="20"/>
        </w:rPr>
        <w:t> </w:t>
      </w:r>
      <w:r>
        <w:rPr>
          <w:sz w:val="20"/>
        </w:rPr>
        <w:t>mantendrá</w:t>
      </w:r>
      <w:r>
        <w:rPr>
          <w:spacing w:val="12"/>
          <w:sz w:val="20"/>
        </w:rPr>
        <w:t> </w:t>
      </w:r>
      <w:r>
        <w:rPr>
          <w:sz w:val="20"/>
        </w:rPr>
        <w:t>un</w:t>
      </w:r>
      <w:r>
        <w:rPr>
          <w:spacing w:val="11"/>
          <w:sz w:val="20"/>
        </w:rPr>
        <w:t> </w:t>
      </w:r>
      <w:r>
        <w:rPr>
          <w:sz w:val="20"/>
        </w:rPr>
        <w:t>Registro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Contratos,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inscribirán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básicos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adjudicados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distintas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-2"/>
          <w:sz w:val="20"/>
        </w:rPr>
        <w:t> </w:t>
      </w:r>
      <w:r>
        <w:rPr>
          <w:sz w:val="20"/>
        </w:rPr>
        <w:t>Públicas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sector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sujetas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481"/>
        </w:numPr>
        <w:tabs>
          <w:tab w:pos="1672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El Registro de Contratos del Sector Público constituye el sistema oficial central de</w:t>
      </w:r>
      <w:r>
        <w:rPr>
          <w:spacing w:val="1"/>
          <w:sz w:val="20"/>
        </w:rPr>
        <w:t> </w:t>
      </w:r>
      <w:r>
        <w:rPr>
          <w:sz w:val="20"/>
        </w:rPr>
        <w:t>información sobre la contratación pública en España. La información sobre la contratación</w:t>
      </w:r>
      <w:r>
        <w:rPr>
          <w:spacing w:val="1"/>
          <w:sz w:val="20"/>
        </w:rPr>
        <w:t> </w:t>
      </w:r>
      <w:r>
        <w:rPr>
          <w:sz w:val="20"/>
        </w:rPr>
        <w:t>pública deberá estar sistematizada siguiendo formatos y estándares abiertos adoptados a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-2"/>
          <w:sz w:val="20"/>
        </w:rPr>
        <w:t> </w:t>
      </w:r>
      <w:r>
        <w:rPr>
          <w:sz w:val="20"/>
        </w:rPr>
        <w:t>internacional.</w:t>
      </w:r>
    </w:p>
    <w:p>
      <w:pPr>
        <w:pStyle w:val="ListParagraph"/>
        <w:numPr>
          <w:ilvl w:val="0"/>
          <w:numId w:val="481"/>
        </w:numPr>
        <w:tabs>
          <w:tab w:pos="1653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Los poderes adjudicadores comunicarán al Registro de Contratos del Sector Público,</w:t>
      </w:r>
      <w:r>
        <w:rPr>
          <w:spacing w:val="1"/>
          <w:sz w:val="20"/>
        </w:rPr>
        <w:t> </w:t>
      </w:r>
      <w:r>
        <w:rPr>
          <w:sz w:val="20"/>
        </w:rPr>
        <w:t>para su inscripción, los datos básicos de los contratos por ellos adjudicados, entre los que</w:t>
      </w:r>
      <w:r>
        <w:rPr>
          <w:spacing w:val="1"/>
          <w:sz w:val="20"/>
        </w:rPr>
        <w:t> </w:t>
      </w:r>
      <w:r>
        <w:rPr>
          <w:sz w:val="20"/>
        </w:rPr>
        <w:t>figurará la identidad del adjudicatario, el importe de adjudicación de los mismos, junto con el</w:t>
      </w:r>
      <w:r>
        <w:rPr>
          <w:spacing w:val="1"/>
          <w:sz w:val="20"/>
        </w:rPr>
        <w:t> </w:t>
      </w:r>
      <w:r>
        <w:rPr>
          <w:sz w:val="20"/>
        </w:rPr>
        <w:t>desglose</w:t>
      </w:r>
      <w:r>
        <w:rPr>
          <w:spacing w:val="-2"/>
          <w:sz w:val="20"/>
        </w:rPr>
        <w:t> </w:t>
      </w:r>
      <w:r>
        <w:rPr>
          <w:sz w:val="20"/>
        </w:rPr>
        <w:t>correspondiente del</w:t>
      </w:r>
      <w:r>
        <w:rPr>
          <w:spacing w:val="-2"/>
          <w:sz w:val="20"/>
        </w:rPr>
        <w:t> </w:t>
      </w:r>
      <w:r>
        <w:rPr>
          <w:sz w:val="20"/>
        </w:rPr>
        <w:t>Impuesto sobre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Valor</w:t>
      </w:r>
      <w:r>
        <w:rPr>
          <w:spacing w:val="-1"/>
          <w:sz w:val="20"/>
        </w:rPr>
        <w:t> </w:t>
      </w:r>
      <w:r>
        <w:rPr>
          <w:sz w:val="20"/>
        </w:rPr>
        <w:t>Añadido.</w:t>
      </w:r>
    </w:p>
    <w:p>
      <w:pPr>
        <w:pStyle w:val="BodyText"/>
        <w:spacing w:line="249" w:lineRule="auto"/>
        <w:ind w:right="1271"/>
      </w:pPr>
      <w:r>
        <w:rPr/>
        <w:t>Igualmente</w:t>
      </w:r>
      <w:r>
        <w:rPr>
          <w:spacing w:val="1"/>
        </w:rPr>
        <w:t> </w:t>
      </w:r>
      <w:r>
        <w:rPr/>
        <w:t>comunicarán,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modificaciones,</w:t>
      </w:r>
      <w:r>
        <w:rPr>
          <w:spacing w:val="1"/>
        </w:rPr>
        <w:t> </w:t>
      </w:r>
      <w:r>
        <w:rPr/>
        <w:t>prórrogas,</w:t>
      </w:r>
      <w:r>
        <w:rPr>
          <w:spacing w:val="1"/>
        </w:rPr>
        <w:t> </w:t>
      </w:r>
      <w:r>
        <w:rPr/>
        <w:t>variaciones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plazos o de precio, importe final y extinción de aquellos. El contenido y el formato de dichas</w:t>
      </w:r>
      <w:r>
        <w:rPr>
          <w:spacing w:val="1"/>
        </w:rPr>
        <w:t> </w:t>
      </w:r>
      <w:r>
        <w:rPr/>
        <w:t>comunicaciones,</w:t>
      </w:r>
      <w:r>
        <w:rPr>
          <w:spacing w:val="-3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plazo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efectuarlas,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establecerán</w:t>
      </w:r>
      <w:r>
        <w:rPr>
          <w:spacing w:val="-3"/>
        </w:rPr>
        <w:t> </w:t>
      </w:r>
      <w:r>
        <w:rPr/>
        <w:t>reglamentariamente.</w:t>
      </w:r>
    </w:p>
    <w:p>
      <w:pPr>
        <w:pStyle w:val="BodyText"/>
        <w:spacing w:line="249" w:lineRule="auto"/>
        <w:ind w:right="1272"/>
      </w:pPr>
      <w:r>
        <w:rPr/>
        <w:t>Se exceptuarán de la comunicación señalada en este apartado los contratos excluidos</w:t>
      </w:r>
      <w:r>
        <w:rPr>
          <w:spacing w:val="1"/>
        </w:rPr>
        <w:t> </w:t>
      </w:r>
      <w:r>
        <w:rPr/>
        <w:t>por la presente Ley y aquellos cuyo precio fuera inferior a cinco mil euros, IVA incluido,</w:t>
      </w:r>
      <w:r>
        <w:rPr>
          <w:spacing w:val="1"/>
        </w:rPr>
        <w:t> </w:t>
      </w:r>
      <w:r>
        <w:rPr/>
        <w:t>siempre que el sistema de pago utilizado por los poderes adjudicadores fuera el de anticipo</w:t>
      </w:r>
      <w:r>
        <w:rPr>
          <w:spacing w:val="1"/>
        </w:rPr>
        <w:t> </w:t>
      </w:r>
      <w:r>
        <w:rPr/>
        <w:t>de caja fija u otro sistema similar para realizar pagos menores. En el resto de contratos</w:t>
      </w:r>
      <w:r>
        <w:rPr>
          <w:spacing w:val="1"/>
        </w:rPr>
        <w:t> </w:t>
      </w:r>
      <w:r>
        <w:rPr/>
        <w:t>inferiores a cinco mil euros, deberá comunicarse el órgano de contratación, denominación u</w:t>
      </w:r>
      <w:r>
        <w:rPr>
          <w:spacing w:val="1"/>
        </w:rPr>
        <w:t> </w:t>
      </w:r>
      <w:r>
        <w:rPr/>
        <w:t>objeto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contrato,</w:t>
      </w:r>
      <w:r>
        <w:rPr>
          <w:spacing w:val="-3"/>
        </w:rPr>
        <w:t> </w:t>
      </w:r>
      <w:r>
        <w:rPr/>
        <w:t>adjudicatario,</w:t>
      </w:r>
      <w:r>
        <w:rPr>
          <w:spacing w:val="-4"/>
        </w:rPr>
        <w:t> </w:t>
      </w:r>
      <w:r>
        <w:rPr/>
        <w:t>número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código</w:t>
      </w:r>
      <w:r>
        <w:rPr>
          <w:spacing w:val="-3"/>
        </w:rPr>
        <w:t> </w:t>
      </w:r>
      <w:r>
        <w:rPr/>
        <w:t>identificativo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importe</w:t>
      </w:r>
      <w:r>
        <w:rPr>
          <w:spacing w:val="-4"/>
        </w:rPr>
        <w:t> </w:t>
      </w:r>
      <w:r>
        <w:rPr/>
        <w:t>final.</w:t>
      </w:r>
    </w:p>
    <w:p>
      <w:pPr>
        <w:pStyle w:val="ListParagraph"/>
        <w:numPr>
          <w:ilvl w:val="0"/>
          <w:numId w:val="481"/>
        </w:numPr>
        <w:tabs>
          <w:tab w:pos="1641" w:val="left" w:leader="none"/>
        </w:tabs>
        <w:spacing w:line="249" w:lineRule="auto" w:before="5" w:after="0"/>
        <w:ind w:left="1074" w:right="1273" w:firstLine="340"/>
        <w:jc w:val="both"/>
        <w:rPr>
          <w:sz w:val="20"/>
        </w:rPr>
      </w:pPr>
      <w:r>
        <w:rPr>
          <w:sz w:val="20"/>
        </w:rPr>
        <w:t>Las comunicaciones de datos de contratos al Registro de Contratos del Sector Público</w:t>
      </w:r>
      <w:r>
        <w:rPr>
          <w:spacing w:val="-53"/>
          <w:sz w:val="20"/>
        </w:rPr>
        <w:t> </w:t>
      </w:r>
      <w:r>
        <w:rPr>
          <w:sz w:val="20"/>
        </w:rPr>
        <w:t>se efectuarán por medios electrónicos, informáticos o telemáticos, en la forma que determine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Ministro de</w:t>
      </w:r>
      <w:r>
        <w:rPr>
          <w:spacing w:val="-1"/>
          <w:sz w:val="20"/>
        </w:rPr>
        <w:t> </w:t>
      </w:r>
      <w:r>
        <w:rPr>
          <w:sz w:val="20"/>
        </w:rPr>
        <w:t>Hacienda</w:t>
      </w:r>
      <w:r>
        <w:rPr>
          <w:spacing w:val="-1"/>
          <w:sz w:val="20"/>
        </w:rPr>
        <w:t> </w:t>
      </w:r>
      <w:r>
        <w:rPr>
          <w:sz w:val="20"/>
        </w:rPr>
        <w:t>y Función Pública.</w:t>
      </w:r>
    </w:p>
    <w:p>
      <w:pPr>
        <w:pStyle w:val="ListParagraph"/>
        <w:numPr>
          <w:ilvl w:val="0"/>
          <w:numId w:val="481"/>
        </w:numPr>
        <w:tabs>
          <w:tab w:pos="1651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El Registro de Contratos del Sector Público facilitará de modo telemático el acceso 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2"/>
          <w:sz w:val="20"/>
        </w:rPr>
        <w:t> </w:t>
      </w:r>
      <w:r>
        <w:rPr>
          <w:sz w:val="20"/>
        </w:rPr>
        <w:t>datos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órganos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Administraciones</w:t>
      </w:r>
      <w:r>
        <w:rPr>
          <w:spacing w:val="12"/>
          <w:sz w:val="20"/>
        </w:rPr>
        <w:t> </w:t>
      </w:r>
      <w:r>
        <w:rPr>
          <w:sz w:val="20"/>
        </w:rPr>
        <w:t>Públicas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precisen</w:t>
      </w:r>
      <w:r>
        <w:rPr>
          <w:spacing w:val="13"/>
          <w:sz w:val="20"/>
        </w:rPr>
        <w:t> </w:t>
      </w:r>
      <w:r>
        <w:rPr>
          <w:sz w:val="20"/>
        </w:rPr>
        <w:t>para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ejercicio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competencias legalmente</w:t>
      </w:r>
      <w:r>
        <w:rPr>
          <w:spacing w:val="-1"/>
          <w:sz w:val="20"/>
        </w:rPr>
        <w:t> </w:t>
      </w:r>
      <w:r>
        <w:rPr>
          <w:sz w:val="20"/>
        </w:rPr>
        <w:t>atribuidas.</w:t>
      </w:r>
    </w:p>
    <w:p>
      <w:pPr>
        <w:pStyle w:val="BodyText"/>
        <w:spacing w:line="249" w:lineRule="auto" w:before="2"/>
        <w:ind w:right="1273"/>
      </w:pPr>
      <w:r>
        <w:rPr/>
        <w:t>Asimismo, de conformidad con lo establecido en la Ley 19/2013, de 9 de diciembre, de</w:t>
      </w:r>
      <w:r>
        <w:rPr>
          <w:spacing w:val="1"/>
        </w:rPr>
        <w:t> </w:t>
      </w:r>
      <w:r>
        <w:rPr/>
        <w:t>transparencia, acceso a la información pública y buen gobierno, y con las limitaciones que</w:t>
      </w:r>
      <w:r>
        <w:rPr>
          <w:spacing w:val="1"/>
        </w:rPr>
        <w:t> </w:t>
      </w:r>
      <w:r>
        <w:rPr/>
        <w:t>imponen las normas sobre protección de datos de carácter personal, facilitará el acceso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confidenciales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-53"/>
        </w:rPr>
        <w:t> </w:t>
      </w:r>
      <w:r>
        <w:rPr/>
        <w:t>previamente</w:t>
      </w:r>
      <w:r>
        <w:rPr>
          <w:spacing w:val="-2"/>
        </w:rPr>
        <w:t> </w:t>
      </w:r>
      <w:r>
        <w:rPr/>
        <w:t>publicados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modo telemático 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Internet.</w:t>
      </w:r>
    </w:p>
    <w:p>
      <w:pPr>
        <w:pStyle w:val="ListParagraph"/>
        <w:numPr>
          <w:ilvl w:val="0"/>
          <w:numId w:val="481"/>
        </w:numPr>
        <w:tabs>
          <w:tab w:pos="1651" w:val="left" w:leader="none"/>
        </w:tabs>
        <w:spacing w:line="249" w:lineRule="auto" w:before="5" w:after="0"/>
        <w:ind w:left="1074" w:right="1274" w:firstLine="340"/>
        <w:jc w:val="both"/>
        <w:rPr>
          <w:sz w:val="20"/>
        </w:rPr>
      </w:pPr>
      <w:r>
        <w:rPr>
          <w:sz w:val="20"/>
        </w:rPr>
        <w:t>En los casos de Administraciones Públicas que dispongan de Registros de Contratos</w:t>
      </w:r>
      <w:r>
        <w:rPr>
          <w:spacing w:val="1"/>
          <w:sz w:val="20"/>
        </w:rPr>
        <w:t> </w:t>
      </w:r>
      <w:r>
        <w:rPr>
          <w:sz w:val="20"/>
        </w:rPr>
        <w:t>análogos en su ámbito de competencias, la comunicación de datos a que se refiere 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sustituida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comunicaciones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respectivos Registros de Contratos. El Ministerio de Hacienda y Función Pública determinará</w:t>
      </w:r>
      <w:r>
        <w:rPr>
          <w:spacing w:val="-53"/>
          <w:sz w:val="20"/>
        </w:rPr>
        <w:t> </w:t>
      </w:r>
      <w:r>
        <w:rPr>
          <w:sz w:val="20"/>
        </w:rPr>
        <w:t>las especificaciones y requisitos para el intercambio de datos entre el Registro de Contratos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Sector Público</w:t>
      </w:r>
      <w:r>
        <w:rPr>
          <w:spacing w:val="-1"/>
          <w:sz w:val="20"/>
        </w:rPr>
        <w:t> </w:t>
      </w:r>
      <w:r>
        <w:rPr>
          <w:sz w:val="20"/>
        </w:rPr>
        <w:t>y los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Registros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Contratos.</w:t>
      </w:r>
    </w:p>
    <w:p>
      <w:pPr>
        <w:pStyle w:val="ListParagraph"/>
        <w:numPr>
          <w:ilvl w:val="0"/>
          <w:numId w:val="481"/>
        </w:numPr>
        <w:tabs>
          <w:tab w:pos="1713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identificación</w:t>
      </w:r>
      <w:r>
        <w:rPr>
          <w:spacing w:val="1"/>
          <w:sz w:val="20"/>
        </w:rPr>
        <w:t> </w:t>
      </w:r>
      <w:r>
        <w:rPr>
          <w:sz w:val="20"/>
        </w:rPr>
        <w:t>única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precisa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comunicantes</w:t>
      </w:r>
      <w:r>
        <w:rPr>
          <w:spacing w:val="1"/>
          <w:sz w:val="20"/>
        </w:rPr>
        <w:t> </w:t>
      </w:r>
      <w:r>
        <w:rPr>
          <w:sz w:val="20"/>
        </w:rPr>
        <w:t>asignarán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ellos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código</w:t>
      </w:r>
      <w:r>
        <w:rPr>
          <w:spacing w:val="1"/>
          <w:sz w:val="20"/>
        </w:rPr>
        <w:t> </w:t>
      </w:r>
      <w:r>
        <w:rPr>
          <w:sz w:val="20"/>
        </w:rPr>
        <w:t>identificador, que será único en su ámbito de competencias. El Ministerio de Hacienda y</w:t>
      </w:r>
      <w:r>
        <w:rPr>
          <w:spacing w:val="1"/>
          <w:sz w:val="20"/>
        </w:rPr>
        <w:t> </w:t>
      </w:r>
      <w:r>
        <w:rPr>
          <w:sz w:val="20"/>
        </w:rPr>
        <w:t>Función Pública determinará las reglas de asignación de dichos identificadores únicos que</w:t>
      </w:r>
      <w:r>
        <w:rPr>
          <w:spacing w:val="1"/>
          <w:sz w:val="20"/>
        </w:rPr>
        <w:t> </w:t>
      </w:r>
      <w:r>
        <w:rPr>
          <w:sz w:val="20"/>
        </w:rPr>
        <w:t>resulten</w:t>
      </w:r>
      <w:r>
        <w:rPr>
          <w:spacing w:val="47"/>
          <w:sz w:val="20"/>
        </w:rPr>
        <w:t> </w:t>
      </w:r>
      <w:r>
        <w:rPr>
          <w:sz w:val="20"/>
        </w:rPr>
        <w:t>necesarios</w:t>
      </w:r>
      <w:r>
        <w:rPr>
          <w:spacing w:val="47"/>
          <w:sz w:val="20"/>
        </w:rPr>
        <w:t> </w:t>
      </w:r>
      <w:r>
        <w:rPr>
          <w:sz w:val="20"/>
        </w:rPr>
        <w:t>para</w:t>
      </w:r>
      <w:r>
        <w:rPr>
          <w:spacing w:val="48"/>
          <w:sz w:val="20"/>
        </w:rPr>
        <w:t> </w:t>
      </w:r>
      <w:r>
        <w:rPr>
          <w:sz w:val="20"/>
        </w:rPr>
        <w:t>asegurar</w:t>
      </w:r>
      <w:r>
        <w:rPr>
          <w:spacing w:val="47"/>
          <w:sz w:val="20"/>
        </w:rPr>
        <w:t> </w:t>
      </w:r>
      <w:r>
        <w:rPr>
          <w:sz w:val="20"/>
        </w:rPr>
        <w:t>la</w:t>
      </w:r>
      <w:r>
        <w:rPr>
          <w:spacing w:val="48"/>
          <w:sz w:val="20"/>
        </w:rPr>
        <w:t> </w:t>
      </w:r>
      <w:r>
        <w:rPr>
          <w:sz w:val="20"/>
        </w:rPr>
        <w:t>identificación</w:t>
      </w:r>
      <w:r>
        <w:rPr>
          <w:spacing w:val="47"/>
          <w:sz w:val="20"/>
        </w:rPr>
        <w:t> </w:t>
      </w:r>
      <w:r>
        <w:rPr>
          <w:sz w:val="20"/>
        </w:rPr>
        <w:t>unívoca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cada</w:t>
      </w:r>
      <w:r>
        <w:rPr>
          <w:spacing w:val="47"/>
          <w:sz w:val="20"/>
        </w:rPr>
        <w:t> </w:t>
      </w:r>
      <w:r>
        <w:rPr>
          <w:sz w:val="20"/>
        </w:rPr>
        <w:t>contrato</w:t>
      </w:r>
      <w:r>
        <w:rPr>
          <w:spacing w:val="48"/>
          <w:sz w:val="20"/>
        </w:rPr>
        <w:t> </w:t>
      </w:r>
      <w:r>
        <w:rPr>
          <w:sz w:val="20"/>
        </w:rPr>
        <w:t>dentro</w:t>
      </w:r>
      <w:r>
        <w:rPr>
          <w:spacing w:val="47"/>
          <w:sz w:val="20"/>
        </w:rPr>
        <w:t> </w:t>
      </w:r>
      <w:r>
        <w:rPr>
          <w:sz w:val="20"/>
        </w:rPr>
        <w:t>del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hanging="1"/>
      </w:pPr>
      <w:r>
        <w:rPr/>
        <w:t>Registro de Contratos del Sector Público, así como para su coordinación con los demás</w:t>
      </w:r>
      <w:r>
        <w:rPr>
          <w:spacing w:val="1"/>
        </w:rPr>
        <w:t> </w:t>
      </w:r>
      <w:r>
        <w:rPr/>
        <w:t>Registros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Contratos.</w:t>
      </w:r>
    </w:p>
    <w:p>
      <w:pPr>
        <w:pStyle w:val="ListParagraph"/>
        <w:numPr>
          <w:ilvl w:val="0"/>
          <w:numId w:val="481"/>
        </w:numPr>
        <w:tabs>
          <w:tab w:pos="1719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elevará</w:t>
      </w:r>
      <w:r>
        <w:rPr>
          <w:spacing w:val="1"/>
          <w:sz w:val="20"/>
        </w:rPr>
        <w:t> </w:t>
      </w:r>
      <w:r>
        <w:rPr>
          <w:sz w:val="20"/>
        </w:rPr>
        <w:t>anualmente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Cortes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España,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análisis</w:t>
      </w:r>
      <w:r>
        <w:rPr>
          <w:spacing w:val="1"/>
          <w:sz w:val="20"/>
        </w:rPr>
        <w:t> </w:t>
      </w:r>
      <w:r>
        <w:rPr>
          <w:sz w:val="20"/>
        </w:rPr>
        <w:t>proporcionados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Sector Público.</w:t>
      </w:r>
    </w:p>
    <w:p>
      <w:pPr>
        <w:pStyle w:val="BodyText"/>
        <w:spacing w:line="249" w:lineRule="auto"/>
        <w:ind w:right="1273"/>
      </w:pPr>
      <w:r>
        <w:rPr/>
        <w:t>El Ministerio de Hacienda y Función Pública pondrá en conocimiento de la Comisión</w:t>
      </w:r>
      <w:r>
        <w:rPr>
          <w:spacing w:val="1"/>
        </w:rPr>
        <w:t> </w:t>
      </w:r>
      <w:r>
        <w:rPr/>
        <w:t>Nacional de los Mercados y la Competencia el informe al que se refiere el párrafo anterior,</w:t>
      </w:r>
      <w:r>
        <w:rPr>
          <w:spacing w:val="1"/>
        </w:rPr>
        <w:t> </w:t>
      </w:r>
      <w:r>
        <w:rPr/>
        <w:t>tras</w:t>
      </w:r>
      <w:r>
        <w:rPr>
          <w:spacing w:val="-1"/>
        </w:rPr>
        <w:t> </w:t>
      </w:r>
      <w:r>
        <w:rPr/>
        <w:t>su elevación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Gobierno 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Cortes</w:t>
      </w:r>
      <w:r>
        <w:rPr>
          <w:spacing w:val="-1"/>
        </w:rPr>
        <w:t> </w:t>
      </w:r>
      <w:r>
        <w:rPr/>
        <w:t>Generales.</w:t>
      </w:r>
    </w:p>
    <w:p>
      <w:pPr>
        <w:pStyle w:val="BodyText"/>
        <w:spacing w:before="0"/>
        <w:ind w:left="0" w:firstLine="0"/>
        <w:jc w:val="left"/>
        <w:rPr>
          <w:sz w:val="22"/>
        </w:rPr>
      </w:pPr>
    </w:p>
    <w:p>
      <w:pPr>
        <w:pStyle w:val="BodyText"/>
        <w:spacing w:before="7"/>
        <w:ind w:left="0" w:firstLine="0"/>
        <w:jc w:val="left"/>
        <w:rPr>
          <w:sz w:val="17"/>
        </w:rPr>
      </w:pPr>
    </w:p>
    <w:p>
      <w:pPr>
        <w:pStyle w:val="BodyText"/>
        <w:spacing w:before="0"/>
        <w:ind w:left="1413" w:right="1610" w:firstLine="0"/>
        <w:jc w:val="center"/>
      </w:pPr>
      <w:bookmarkStart w:name="TÍTULO III. Gestión de la publicidad con" w:id="588"/>
      <w:bookmarkEnd w:id="588"/>
      <w:r>
        <w:rPr/>
      </w:r>
      <w:bookmarkStart w:name="_bookmark120" w:id="589"/>
      <w:bookmarkEnd w:id="589"/>
      <w:r>
        <w:rPr/>
      </w:r>
      <w:r>
        <w:rPr/>
        <w:t>TÍTULO III</w:t>
      </w:r>
    </w:p>
    <w:p>
      <w:pPr>
        <w:pStyle w:val="Heading1"/>
        <w:spacing w:line="249" w:lineRule="auto" w:before="124"/>
        <w:ind w:left="1413"/>
      </w:pPr>
      <w:r>
        <w:rPr/>
        <w:t>Gestión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publicidad</w:t>
      </w:r>
      <w:r>
        <w:rPr>
          <w:spacing w:val="30"/>
        </w:rPr>
        <w:t> </w:t>
      </w:r>
      <w:r>
        <w:rPr/>
        <w:t>contractual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medios</w:t>
      </w:r>
      <w:r>
        <w:rPr>
          <w:spacing w:val="30"/>
        </w:rPr>
        <w:t> </w:t>
      </w:r>
      <w:r>
        <w:rPr/>
        <w:t>electrónicos,</w:t>
      </w:r>
      <w:r>
        <w:rPr>
          <w:spacing w:val="31"/>
        </w:rPr>
        <w:t> </w:t>
      </w:r>
      <w:r>
        <w:rPr/>
        <w:t>informáticos</w:t>
      </w:r>
      <w:r>
        <w:rPr>
          <w:spacing w:val="31"/>
        </w:rPr>
        <w:t> </w:t>
      </w:r>
      <w:r>
        <w:rPr/>
        <w:t>y</w:t>
      </w:r>
      <w:r>
        <w:rPr>
          <w:spacing w:val="-53"/>
        </w:rPr>
        <w:t> </w:t>
      </w:r>
      <w:r>
        <w:rPr/>
        <w:t>telemáticos</w:t>
      </w:r>
    </w:p>
    <w:p>
      <w:pPr>
        <w:pStyle w:val="BodyText"/>
        <w:spacing w:before="9"/>
        <w:ind w:left="0" w:firstLine="0"/>
        <w:jc w:val="left"/>
        <w:rPr>
          <w:rFonts w:ascii="Arial"/>
          <w:b/>
          <w:sz w:val="19"/>
        </w:rPr>
      </w:pPr>
    </w:p>
    <w:p>
      <w:pPr>
        <w:spacing w:before="1"/>
        <w:ind w:left="1074" w:right="0" w:firstLine="0"/>
        <w:jc w:val="both"/>
        <w:rPr>
          <w:rFonts w:ascii="Arial" w:hAnsi="Arial"/>
          <w:i/>
          <w:sz w:val="20"/>
        </w:rPr>
      </w:pPr>
      <w:bookmarkStart w:name="Artículo 347. Plataforma de Contratación" w:id="590"/>
      <w:bookmarkEnd w:id="59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347.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Plataforma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Contratación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Sector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Público.</w:t>
      </w:r>
    </w:p>
    <w:p>
      <w:pPr>
        <w:pStyle w:val="ListParagraph"/>
        <w:numPr>
          <w:ilvl w:val="0"/>
          <w:numId w:val="482"/>
        </w:numPr>
        <w:tabs>
          <w:tab w:pos="1650" w:val="left" w:leader="none"/>
        </w:tabs>
        <w:spacing w:line="249" w:lineRule="auto" w:before="123" w:after="0"/>
        <w:ind w:left="1074" w:right="1272" w:firstLine="340"/>
        <w:jc w:val="both"/>
        <w:rPr>
          <w:sz w:val="20"/>
        </w:rPr>
      </w:pPr>
      <w:r>
        <w:rPr>
          <w:sz w:val="20"/>
        </w:rPr>
        <w:t>La Dirección General del Patrimonio del Estado del Ministerio de Hacienda y Función</w:t>
      </w:r>
      <w:r>
        <w:rPr>
          <w:spacing w:val="1"/>
          <w:sz w:val="20"/>
        </w:rPr>
        <w:t> </w:t>
      </w:r>
      <w:r>
        <w:rPr>
          <w:sz w:val="20"/>
        </w:rPr>
        <w:t>Pública pondrá a disposición de todos los órganos de contratación del sector público una</w:t>
      </w:r>
      <w:r>
        <w:rPr>
          <w:spacing w:val="1"/>
          <w:sz w:val="20"/>
        </w:rPr>
        <w:t> </w:t>
      </w:r>
      <w:r>
        <w:rPr>
          <w:sz w:val="20"/>
        </w:rPr>
        <w:t>plataforma</w:t>
      </w:r>
      <w:r>
        <w:rPr>
          <w:spacing w:val="1"/>
          <w:sz w:val="20"/>
        </w:rPr>
        <w:t> </w:t>
      </w:r>
      <w:r>
        <w:rPr>
          <w:sz w:val="20"/>
        </w:rPr>
        <w:t>electrónica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difusión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Internet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perfiles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contratante,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prestar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complementarios</w:t>
      </w:r>
      <w:r>
        <w:rPr>
          <w:spacing w:val="1"/>
          <w:sz w:val="20"/>
        </w:rPr>
        <w:t> </w:t>
      </w:r>
      <w:r>
        <w:rPr>
          <w:sz w:val="20"/>
        </w:rPr>
        <w:t>asociados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r>
        <w:rPr>
          <w:spacing w:val="-53"/>
          <w:sz w:val="20"/>
        </w:rPr>
        <w:t> </w:t>
      </w:r>
      <w:r>
        <w:rPr>
          <w:sz w:val="20"/>
        </w:rPr>
        <w:t>informático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estos</w:t>
      </w:r>
      <w:r>
        <w:rPr>
          <w:spacing w:val="-1"/>
          <w:sz w:val="20"/>
        </w:rPr>
        <w:t> </w:t>
      </w:r>
      <w:r>
        <w:rPr>
          <w:sz w:val="20"/>
        </w:rPr>
        <w:t>datos.</w:t>
      </w:r>
    </w:p>
    <w:p>
      <w:pPr>
        <w:pStyle w:val="ListParagraph"/>
        <w:numPr>
          <w:ilvl w:val="0"/>
          <w:numId w:val="482"/>
        </w:numPr>
        <w:tabs>
          <w:tab w:pos="1651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Los perfiles de contratante de los órganos de contratación de todas las entidades 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alojarse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obligatoria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Plataforma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 del Sector Público, gestionándose y difundiéndose exclusivamente a través de</w:t>
      </w:r>
      <w:r>
        <w:rPr>
          <w:spacing w:val="1"/>
          <w:sz w:val="20"/>
        </w:rPr>
        <w:t> </w:t>
      </w:r>
      <w:r>
        <w:rPr>
          <w:sz w:val="20"/>
        </w:rPr>
        <w:t>la misma. En las páginas web institucionales de estos órganos se incluirá un enlace a su</w:t>
      </w:r>
      <w:r>
        <w:rPr>
          <w:spacing w:val="1"/>
          <w:sz w:val="20"/>
        </w:rPr>
        <w:t> </w:t>
      </w:r>
      <w:r>
        <w:rPr>
          <w:sz w:val="20"/>
        </w:rPr>
        <w:t>perfil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contratante</w:t>
      </w:r>
      <w:r>
        <w:rPr>
          <w:spacing w:val="-1"/>
          <w:sz w:val="20"/>
        </w:rPr>
        <w:t> </w:t>
      </w:r>
      <w:r>
        <w:rPr>
          <w:sz w:val="20"/>
        </w:rPr>
        <w:t>situado 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Plataforma de</w:t>
      </w:r>
      <w:r>
        <w:rPr>
          <w:spacing w:val="-2"/>
          <w:sz w:val="20"/>
        </w:rPr>
        <w:t> </w:t>
      </w:r>
      <w:r>
        <w:rPr>
          <w:sz w:val="20"/>
        </w:rPr>
        <w:t>Contratación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482"/>
        </w:numPr>
        <w:tabs>
          <w:tab w:pos="1660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Las Comunidades Autónomas y las Ciudades Autónomas de Ceuta y Melilla podrán</w:t>
      </w:r>
      <w:r>
        <w:rPr>
          <w:spacing w:val="1"/>
          <w:sz w:val="20"/>
        </w:rPr>
        <w:t> </w:t>
      </w:r>
      <w:r>
        <w:rPr>
          <w:sz w:val="20"/>
        </w:rPr>
        <w:t>establecer servicios de información similares a la Plataforma de Contratación del 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en los que deberán alojar sus</w:t>
      </w:r>
      <w:r>
        <w:rPr>
          <w:spacing w:val="1"/>
          <w:sz w:val="20"/>
        </w:rPr>
        <w:t> </w:t>
      </w:r>
      <w:r>
        <w:rPr>
          <w:sz w:val="20"/>
        </w:rPr>
        <w:t>perfiles de contratante</w:t>
      </w:r>
      <w:r>
        <w:rPr>
          <w:spacing w:val="1"/>
          <w:sz w:val="20"/>
        </w:rPr>
        <w:t> </w:t>
      </w:r>
      <w:r>
        <w:rPr>
          <w:sz w:val="20"/>
        </w:rPr>
        <w:t>de manera</w:t>
      </w:r>
      <w:r>
        <w:rPr>
          <w:spacing w:val="55"/>
          <w:sz w:val="20"/>
        </w:rPr>
        <w:t> </w:t>
      </w:r>
      <w:r>
        <w:rPr>
          <w:sz w:val="20"/>
        </w:rPr>
        <w:t>obligatoria, tanto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propios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entes,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vinculados o dependientes, gestionándose y difundiéndose exclusivamente a través de 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constituyendo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punto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único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perfiles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entes,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adscritos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-53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line="249" w:lineRule="auto" w:before="7"/>
        <w:ind w:right="1273"/>
      </w:pPr>
      <w:r>
        <w:rPr/>
        <w:t>Las Comunidades Autónomas y las Ciudades Autónomas que no hubieran optado por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alojen,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perfiles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contratante directamente en la Plataforma de Contratación del Sector Público, podrán utilizar</w:t>
      </w:r>
      <w:r>
        <w:rPr>
          <w:spacing w:val="1"/>
        </w:rPr>
        <w:t> </w:t>
      </w:r>
      <w:r>
        <w:rPr/>
        <w:t>todos los servicios que ofrezca la misma, así como participar en su gestión en los términos y</w:t>
      </w:r>
      <w:r>
        <w:rPr>
          <w:spacing w:val="1"/>
        </w:rPr>
        <w:t> </w:t>
      </w:r>
      <w:r>
        <w:rPr/>
        <w:t>condiciones que reglamentariamente se establezcan y de acuerdo con los convenios que a</w:t>
      </w:r>
      <w:r>
        <w:rPr>
          <w:spacing w:val="1"/>
        </w:rPr>
        <w:t> </w:t>
      </w:r>
      <w:r>
        <w:rPr/>
        <w:t>tal efecto se suscriban entre el Ministerio de Hacienda y Función Pública y el órgano de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respectiva</w:t>
      </w:r>
      <w:r>
        <w:rPr>
          <w:spacing w:val="-1"/>
        </w:rPr>
        <w:t> </w:t>
      </w:r>
      <w:r>
        <w:rPr/>
        <w:t>Comunidad</w:t>
      </w:r>
      <w:r>
        <w:rPr>
          <w:spacing w:val="-1"/>
        </w:rPr>
        <w:t> </w:t>
      </w:r>
      <w:r>
        <w:rPr/>
        <w:t>Autónoma o</w:t>
      </w:r>
      <w:r>
        <w:rPr>
          <w:spacing w:val="-2"/>
        </w:rPr>
        <w:t> </w:t>
      </w:r>
      <w:r>
        <w:rPr/>
        <w:t>Ciudad</w:t>
      </w:r>
      <w:r>
        <w:rPr>
          <w:spacing w:val="-1"/>
        </w:rPr>
        <w:t> </w:t>
      </w:r>
      <w:r>
        <w:rPr/>
        <w:t>Autónoma.</w:t>
      </w:r>
    </w:p>
    <w:p>
      <w:pPr>
        <w:pStyle w:val="BodyText"/>
        <w:spacing w:line="249" w:lineRule="auto" w:before="6"/>
        <w:ind w:right="1273"/>
      </w:pPr>
      <w:r>
        <w:rPr/>
        <w:t>En cualquier caso, e independientemente de la opción elegida por las Comunidades</w:t>
      </w:r>
      <w:r>
        <w:rPr>
          <w:spacing w:val="1"/>
        </w:rPr>
        <w:t> </w:t>
      </w:r>
      <w:r>
        <w:rPr/>
        <w:t>Autónomas o las Ciudades Autónomas, de entre las señaladas en los dos primeros párrafos</w:t>
      </w:r>
      <w:r>
        <w:rPr>
          <w:spacing w:val="1"/>
        </w:rPr>
        <w:t> </w:t>
      </w:r>
      <w:r>
        <w:rPr/>
        <w:t>del presente apartado, estas deberán publicar, bien directamente o por interconexión con</w:t>
      </w:r>
      <w:r>
        <w:rPr>
          <w:spacing w:val="1"/>
        </w:rPr>
        <w:t> </w:t>
      </w:r>
      <w:r>
        <w:rPr/>
        <w:t>dispositivos electrónicos de agregación de la información en el caso de que contaran con sus</w:t>
      </w:r>
      <w:r>
        <w:rPr>
          <w:spacing w:val="-53"/>
        </w:rPr>
        <w:t> </w:t>
      </w:r>
      <w:r>
        <w:rPr/>
        <w:t>propios servicios de información, la convocatoria de todas las licitaciones y sus resultados en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Plataforma de</w:t>
      </w:r>
      <w:r>
        <w:rPr>
          <w:spacing w:val="-1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Sector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line="249" w:lineRule="auto" w:before="4"/>
        <w:ind w:right="1273"/>
      </w:pPr>
      <w:r>
        <w:rPr/>
        <w:t>En relación con la publicación a la que se refiere el párrafo anterior, bien se lleve a cabo</w:t>
      </w:r>
      <w:r>
        <w:rPr>
          <w:spacing w:val="1"/>
        </w:rPr>
        <w:t> </w:t>
      </w:r>
      <w:r>
        <w:rPr/>
        <w:t>directamente o bien por interconexión con dispositivos electrónicos de agregación de la</w:t>
      </w:r>
      <w:r>
        <w:rPr>
          <w:spacing w:val="1"/>
        </w:rPr>
        <w:t> </w:t>
      </w:r>
      <w:r>
        <w:rPr/>
        <w:t>información, en caso de una eventual discrepancia entre la información recogida en el</w:t>
      </w:r>
      <w:r>
        <w:rPr>
          <w:spacing w:val="1"/>
        </w:rPr>
        <w:t> </w:t>
      </w:r>
      <w:r>
        <w:rPr/>
        <w:t>servicio de información de la Comunidad Autónoma y la de la Plataforma de Contratación del</w:t>
      </w:r>
      <w:r>
        <w:rPr>
          <w:spacing w:val="-53"/>
        </w:rPr>
        <w:t> </w:t>
      </w:r>
      <w:r>
        <w:rPr/>
        <w:t>Sector</w:t>
      </w:r>
      <w:r>
        <w:rPr>
          <w:spacing w:val="-1"/>
        </w:rPr>
        <w:t> </w:t>
      </w:r>
      <w:r>
        <w:rPr/>
        <w:t>Público, prevalecerá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primera.</w:t>
      </w:r>
    </w:p>
    <w:p>
      <w:pPr>
        <w:pStyle w:val="BodyText"/>
        <w:spacing w:line="249" w:lineRule="auto" w:before="5"/>
        <w:ind w:right="1272"/>
      </w:pP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-53"/>
        </w:rPr>
        <w:t> </w:t>
      </w:r>
      <w:r>
        <w:rPr/>
        <w:t>entidades vinculadas o dependientes podrán optar, </w:t>
      </w:r>
      <w:r>
        <w:rPr>
          <w:rFonts w:ascii="Arial" w:hAnsi="Arial"/>
          <w:b/>
        </w:rPr>
        <w:t>de forma excluyente y exclusiva</w:t>
      </w:r>
      <w:r>
        <w:rPr/>
        <w:t>, bien</w:t>
      </w:r>
      <w:r>
        <w:rPr>
          <w:spacing w:val="1"/>
        </w:rPr>
        <w:t> </w:t>
      </w:r>
      <w:r>
        <w:rPr/>
        <w:t>por alojar la publicación de sus perfiles de contratante en el servicio de información que a tal</w:t>
      </w:r>
      <w:r>
        <w:rPr>
          <w:spacing w:val="1"/>
        </w:rPr>
        <w:t> </w:t>
      </w:r>
      <w:r>
        <w:rPr/>
        <w:t>efecto estableciera la Comunidad Autónoma de su ámbito territorial, o bien por alojarlos en la</w:t>
      </w:r>
      <w:r>
        <w:rPr>
          <w:spacing w:val="-53"/>
        </w:rPr>
        <w:t> </w:t>
      </w:r>
      <w:r>
        <w:rPr/>
        <w:t>Plataforma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Sector Público.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5"/>
        </w:rPr>
      </w:pPr>
    </w:p>
    <w:p>
      <w:pPr>
        <w:pStyle w:val="BodyText"/>
        <w:spacing w:before="0"/>
        <w:ind w:left="1073" w:firstLine="0"/>
        <w:jc w:val="left"/>
      </w:pPr>
      <w:r>
        <w:rPr>
          <w:position w:val="0"/>
        </w:rPr>
        <w:pict>
          <v:shape style="width:413.15pt;height:61.95pt;mso-position-horizontal-relative:char;mso-position-vertical-relative:line" type="#_x0000_t202" filled="true" fillcolor="#f7f7ff" stroked="true" strokeweight=".75pt" strokecolor="#9f9f9f">
            <w10:anchorlock/>
            <v:textbox inset="0,0,0,0">
              <w:txbxContent>
                <w:p>
                  <w:pPr>
                    <w:pStyle w:val="BodyText"/>
                    <w:spacing w:before="9"/>
                    <w:ind w:left="0" w:firstLine="0"/>
                    <w:jc w:val="left"/>
                    <w:rPr>
                      <w:sz w:val="15"/>
                    </w:rPr>
                  </w:pPr>
                </w:p>
                <w:p>
                  <w:pPr>
                    <w:spacing w:line="249" w:lineRule="auto" w:before="0"/>
                    <w:ind w:left="269" w:right="254" w:firstLine="34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</w:t>
                  </w:r>
                  <w:r>
                    <w:rPr>
                      <w:spacing w:val="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cuenta</w:t>
                  </w:r>
                  <w:r>
                    <w:rPr>
                      <w:spacing w:val="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</w:t>
                  </w:r>
                  <w:r>
                    <w:rPr>
                      <w:spacing w:val="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declara</w:t>
                  </w:r>
                  <w:r>
                    <w:rPr>
                      <w:spacing w:val="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inconstitucional</w:t>
                  </w:r>
                  <w:r>
                    <w:rPr>
                      <w:spacing w:val="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y</w:t>
                  </w:r>
                  <w:r>
                    <w:rPr>
                      <w:spacing w:val="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nulo</w:t>
                  </w:r>
                  <w:r>
                    <w:rPr>
                      <w:spacing w:val="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inciso</w:t>
                  </w:r>
                  <w:r>
                    <w:rPr>
                      <w:spacing w:val="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destacado</w:t>
                  </w:r>
                  <w:r>
                    <w:rPr>
                      <w:spacing w:val="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párrafo</w:t>
                  </w:r>
                  <w:r>
                    <w:rPr>
                      <w:spacing w:val="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5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apartado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3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por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Sentencia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TC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68/2021,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18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marzo.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2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BOE-A-2021-6614</w:t>
                    </w:r>
                  </w:hyperlink>
                </w:p>
                <w:p>
                  <w:pPr>
                    <w:spacing w:line="249" w:lineRule="auto" w:before="1"/>
                    <w:ind w:left="269" w:right="254" w:firstLine="34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La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parte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subsistente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este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precepto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ha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2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interpretarse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conforme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lo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expresado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fundamento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jurídico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8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D).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</w:rPr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482"/>
        </w:numPr>
        <w:tabs>
          <w:tab w:pos="1698" w:val="left" w:leader="none"/>
        </w:tabs>
        <w:spacing w:line="249" w:lineRule="auto" w:before="93" w:after="0"/>
        <w:ind w:left="10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plataforma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sellado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</w:t>
      </w:r>
      <w:r>
        <w:rPr>
          <w:spacing w:val="1"/>
          <w:sz w:val="20"/>
        </w:rPr>
        <w:t> </w:t>
      </w:r>
      <w:r>
        <w:rPr>
          <w:sz w:val="20"/>
        </w:rPr>
        <w:t>acreditar fehacientemente el inicio de la difusión pública de la información que se incluya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482"/>
        </w:numPr>
        <w:tabs>
          <w:tab w:pos="1639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La publicación de anuncios y otra información relativa a los contratos en los perfiles de</w:t>
      </w:r>
      <w:r>
        <w:rPr>
          <w:spacing w:val="-53"/>
          <w:sz w:val="20"/>
        </w:rPr>
        <w:t> </w:t>
      </w:r>
      <w:r>
        <w:rPr>
          <w:sz w:val="20"/>
        </w:rPr>
        <w:t>contratante</w:t>
      </w:r>
      <w:r>
        <w:rPr>
          <w:spacing w:val="1"/>
          <w:sz w:val="20"/>
        </w:rPr>
        <w:t> </w:t>
      </w:r>
      <w:r>
        <w:rPr>
          <w:sz w:val="20"/>
        </w:rPr>
        <w:t>surtirá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55"/>
          <w:sz w:val="20"/>
        </w:rPr>
        <w:t> </w:t>
      </w:r>
      <w:r>
        <w:rPr>
          <w:sz w:val="20"/>
        </w:rPr>
        <w:t>estén</w:t>
      </w:r>
      <w:r>
        <w:rPr>
          <w:spacing w:val="1"/>
          <w:sz w:val="20"/>
        </w:rPr>
        <w:t> </w:t>
      </w:r>
      <w:r>
        <w:rPr>
          <w:sz w:val="20"/>
        </w:rPr>
        <w:t>alojados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Plataforma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 similares que se establezcan por las Comunidades Autónomas o las Ciudades</w:t>
      </w:r>
      <w:r>
        <w:rPr>
          <w:spacing w:val="1"/>
          <w:sz w:val="20"/>
        </w:rPr>
        <w:t> </w:t>
      </w:r>
      <w:r>
        <w:rPr>
          <w:sz w:val="20"/>
        </w:rPr>
        <w:t>Autónomas de Ceuta y Melilla y de conformidad con lo establecido en los apartados 2 y 3 del</w:t>
      </w:r>
      <w:r>
        <w:rPr>
          <w:spacing w:val="-53"/>
          <w:sz w:val="20"/>
        </w:rPr>
        <w:t> </w:t>
      </w:r>
      <w:r>
        <w:rPr>
          <w:sz w:val="20"/>
        </w:rPr>
        <w:t>presente artículo, y siempre que, en este último caso, se cumpla con lo dispuesto en el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tercero del</w:t>
      </w:r>
      <w:r>
        <w:rPr>
          <w:spacing w:val="-1"/>
          <w:sz w:val="20"/>
        </w:rPr>
        <w:t> </w:t>
      </w:r>
      <w:r>
        <w:rPr>
          <w:sz w:val="20"/>
        </w:rPr>
        <w:t>citado apartado</w:t>
      </w:r>
      <w:r>
        <w:rPr>
          <w:spacing w:val="-1"/>
          <w:sz w:val="20"/>
        </w:rPr>
        <w:t> </w:t>
      </w:r>
      <w:r>
        <w:rPr>
          <w:sz w:val="20"/>
        </w:rPr>
        <w:t>3.</w:t>
      </w:r>
    </w:p>
    <w:p>
      <w:pPr>
        <w:pStyle w:val="ListParagraph"/>
        <w:numPr>
          <w:ilvl w:val="0"/>
          <w:numId w:val="482"/>
        </w:numPr>
        <w:tabs>
          <w:tab w:pos="1663" w:val="left" w:leader="none"/>
        </w:tabs>
        <w:spacing w:line="249" w:lineRule="auto" w:before="6" w:after="0"/>
        <w:ind w:left="1074" w:right="1273" w:firstLine="340"/>
        <w:jc w:val="both"/>
        <w:rPr>
          <w:sz w:val="20"/>
        </w:rPr>
      </w:pPr>
      <w:r>
        <w:rPr>
          <w:sz w:val="20"/>
        </w:rPr>
        <w:t>El acceso de los interesados a la Plataforma de Contratación del Sector Público se</w:t>
      </w:r>
      <w:r>
        <w:rPr>
          <w:spacing w:val="1"/>
          <w:sz w:val="20"/>
        </w:rPr>
        <w:t> </w:t>
      </w:r>
      <w:r>
        <w:rPr>
          <w:sz w:val="20"/>
        </w:rPr>
        <w:t>efectuará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través de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portal</w:t>
      </w:r>
      <w:r>
        <w:rPr>
          <w:spacing w:val="-1"/>
          <w:sz w:val="20"/>
        </w:rPr>
        <w:t> </w:t>
      </w:r>
      <w:r>
        <w:rPr>
          <w:sz w:val="20"/>
        </w:rPr>
        <w:t>único.</w:t>
      </w:r>
    </w:p>
    <w:p>
      <w:pPr>
        <w:pStyle w:val="ListParagraph"/>
        <w:numPr>
          <w:ilvl w:val="0"/>
          <w:numId w:val="482"/>
        </w:numPr>
        <w:tabs>
          <w:tab w:pos="1706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definirán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especificaciones</w:t>
      </w:r>
      <w:r>
        <w:rPr>
          <w:spacing w:val="1"/>
          <w:sz w:val="20"/>
        </w:rPr>
        <w:t> </w:t>
      </w:r>
      <w:r>
        <w:rPr>
          <w:sz w:val="20"/>
        </w:rPr>
        <w:t>relativas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prestados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Plataforma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Sector Público.</w:t>
      </w:r>
    </w:p>
    <w:p>
      <w:pPr>
        <w:pStyle w:val="ListParagraph"/>
        <w:numPr>
          <w:ilvl w:val="0"/>
          <w:numId w:val="482"/>
        </w:numPr>
        <w:tabs>
          <w:tab w:pos="1637" w:val="left" w:leader="none"/>
        </w:tabs>
        <w:spacing w:line="240" w:lineRule="auto" w:before="3" w:after="0"/>
        <w:ind w:left="163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información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publicará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estándares</w:t>
      </w:r>
      <w:r>
        <w:rPr>
          <w:spacing w:val="-5"/>
          <w:sz w:val="20"/>
        </w:rPr>
        <w:t> </w:t>
      </w:r>
      <w:r>
        <w:rPr>
          <w:sz w:val="20"/>
        </w:rPr>
        <w:t>abiertos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reutilizables.</w:t>
      </w:r>
    </w:p>
    <w:p>
      <w:pPr>
        <w:pStyle w:val="BodyText"/>
        <w:spacing w:before="6"/>
        <w:ind w:left="0" w:firstLine="0"/>
        <w:jc w:val="left"/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[Disposiciones adicionales]" w:id="591"/>
      <w:bookmarkEnd w:id="591"/>
      <w:r>
        <w:rPr/>
      </w:r>
      <w:bookmarkStart w:name="Disposición adicional primera. Contratac" w:id="592"/>
      <w:bookmarkEnd w:id="592"/>
      <w:r>
        <w:rPr/>
      </w:r>
      <w:bookmarkStart w:name="_bookmark121" w:id="593"/>
      <w:bookmarkEnd w:id="593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primera.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Contratación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extranjero.</w:t>
      </w:r>
    </w:p>
    <w:p>
      <w:pPr>
        <w:pStyle w:val="ListParagraph"/>
        <w:numPr>
          <w:ilvl w:val="0"/>
          <w:numId w:val="483"/>
        </w:numPr>
        <w:tabs>
          <w:tab w:pos="1653" w:val="left" w:leader="none"/>
        </w:tabs>
        <w:spacing w:line="249" w:lineRule="auto" w:before="123" w:after="0"/>
        <w:ind w:left="1074" w:right="1275" w:firstLine="340"/>
        <w:jc w:val="both"/>
        <w:rPr>
          <w:sz w:val="20"/>
        </w:rPr>
      </w:pPr>
      <w:r>
        <w:rPr>
          <w:sz w:val="20"/>
        </w:rPr>
        <w:t>Los contratos que se formalicen y ejecuten en el extranjero, sin perjuicio de tener en</w:t>
      </w:r>
      <w:r>
        <w:rPr>
          <w:spacing w:val="1"/>
          <w:sz w:val="20"/>
        </w:rPr>
        <w:t> </w:t>
      </w:r>
      <w:r>
        <w:rPr>
          <w:sz w:val="20"/>
        </w:rPr>
        <w:t>cuenta los principios de esta Ley para resolver las dudas y lagunas que, en su aplicación,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-2"/>
          <w:sz w:val="20"/>
        </w:rPr>
        <w:t> </w:t>
      </w:r>
      <w:r>
        <w:rPr>
          <w:sz w:val="20"/>
        </w:rPr>
        <w:t>presentarse,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regirán por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normas:</w:t>
      </w:r>
    </w:p>
    <w:p>
      <w:pPr>
        <w:pStyle w:val="ListParagraph"/>
        <w:numPr>
          <w:ilvl w:val="0"/>
          <w:numId w:val="484"/>
        </w:numPr>
        <w:tabs>
          <w:tab w:pos="1732" w:val="left" w:leader="none"/>
        </w:tabs>
        <w:spacing w:line="249" w:lineRule="auto" w:before="122" w:after="0"/>
        <w:ind w:left="1074" w:right="1271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corresponderá al Jefe de Misión o Representación Permanente, orgánica y funcionalmente</w:t>
      </w:r>
      <w:r>
        <w:rPr>
          <w:spacing w:val="1"/>
          <w:sz w:val="20"/>
        </w:rPr>
        <w:t> </w:t>
      </w:r>
      <w:r>
        <w:rPr>
          <w:sz w:val="20"/>
        </w:rPr>
        <w:t>dependiente del Ministerio de Asuntos Exteriores y de Cooperación, que podrá delegarla en</w:t>
      </w:r>
      <w:r>
        <w:rPr>
          <w:spacing w:val="1"/>
          <w:sz w:val="20"/>
        </w:rPr>
        <w:t> </w:t>
      </w:r>
      <w:r>
        <w:rPr>
          <w:sz w:val="20"/>
        </w:rPr>
        <w:t>favor de otros órganos, funcionarios o personas particulares. Sin embargo, en el ámbito del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Defensa,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1"/>
          <w:sz w:val="20"/>
        </w:rPr>
        <w:t> </w:t>
      </w:r>
      <w:r>
        <w:rPr>
          <w:sz w:val="20"/>
        </w:rPr>
        <w:t>corresponderá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53"/>
          <w:sz w:val="20"/>
        </w:rPr>
        <w:t> </w:t>
      </w:r>
      <w:r>
        <w:rPr>
          <w:sz w:val="20"/>
        </w:rPr>
        <w:t>Departamento,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delegar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necesarios para el cumplimiento de misiones de paz en las que participen las Fuerzas y</w:t>
      </w:r>
      <w:r>
        <w:rPr>
          <w:spacing w:val="1"/>
          <w:sz w:val="20"/>
        </w:rPr>
        <w:t> </w:t>
      </w:r>
      <w:r>
        <w:rPr>
          <w:sz w:val="20"/>
        </w:rPr>
        <w:t>Cuerpos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Seguridad</w:t>
      </w:r>
      <w:r>
        <w:rPr>
          <w:spacing w:val="-2"/>
          <w:sz w:val="20"/>
        </w:rPr>
        <w:t> </w:t>
      </w:r>
      <w:r>
        <w:rPr>
          <w:sz w:val="20"/>
        </w:rPr>
        <w:t>españoles,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formalización</w:t>
      </w:r>
      <w:r>
        <w:rPr>
          <w:spacing w:val="-2"/>
          <w:sz w:val="20"/>
        </w:rPr>
        <w:t> </w:t>
      </w:r>
      <w:r>
        <w:rPr>
          <w:sz w:val="20"/>
        </w:rPr>
        <w:t>corresponderá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Ministro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Interior.</w:t>
      </w:r>
    </w:p>
    <w:p>
      <w:pPr>
        <w:pStyle w:val="BodyText"/>
        <w:spacing w:line="249" w:lineRule="auto" w:before="7"/>
        <w:ind w:right="1270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Autónomos,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Gestoras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Comunes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52"/>
        </w:rPr>
        <w:t> </w:t>
      </w:r>
      <w:r>
        <w:rPr/>
        <w:t>Social</w:t>
      </w:r>
      <w:r>
        <w:rPr>
          <w:spacing w:val="53"/>
        </w:rPr>
        <w:t> </w:t>
      </w:r>
      <w:r>
        <w:rPr/>
        <w:t>la</w:t>
      </w:r>
      <w:r>
        <w:rPr>
          <w:spacing w:val="53"/>
        </w:rPr>
        <w:t> </w:t>
      </w:r>
      <w:r>
        <w:rPr/>
        <w:t>formalización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estos</w:t>
      </w:r>
      <w:r>
        <w:rPr>
          <w:spacing w:val="53"/>
        </w:rPr>
        <w:t> </w:t>
      </w:r>
      <w:r>
        <w:rPr/>
        <w:t>contratos</w:t>
      </w:r>
      <w:r>
        <w:rPr>
          <w:spacing w:val="53"/>
        </w:rPr>
        <w:t> </w:t>
      </w:r>
      <w:r>
        <w:rPr/>
        <w:t>corresponde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sus</w:t>
      </w:r>
      <w:r>
        <w:rPr>
          <w:spacing w:val="53"/>
        </w:rPr>
        <w:t> </w:t>
      </w:r>
      <w:r>
        <w:rPr/>
        <w:t>representantes</w:t>
      </w:r>
      <w:r>
        <w:rPr>
          <w:spacing w:val="-53"/>
        </w:rPr>
        <w:t> </w:t>
      </w:r>
      <w:r>
        <w:rPr/>
        <w:t>legales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quienes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</w:t>
      </w:r>
      <w:r>
        <w:rPr>
          <w:spacing w:val="-1"/>
        </w:rPr>
        <w:t> </w:t>
      </w:r>
      <w:r>
        <w:rPr/>
        <w:t>deleguen.</w:t>
      </w:r>
    </w:p>
    <w:p>
      <w:pPr>
        <w:pStyle w:val="BodyText"/>
        <w:spacing w:line="249" w:lineRule="auto" w:before="2"/>
        <w:ind w:right="1274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corresponderá a</w:t>
      </w:r>
      <w:r>
        <w:rPr>
          <w:spacing w:val="-1"/>
        </w:rPr>
        <w:t> </w:t>
      </w:r>
      <w:r>
        <w:rPr/>
        <w:t>sus representantes legales.</w:t>
      </w:r>
    </w:p>
    <w:p>
      <w:pPr>
        <w:pStyle w:val="BodyText"/>
        <w:spacing w:before="2"/>
        <w:ind w:left="1414" w:firstLine="0"/>
      </w:pPr>
      <w:r>
        <w:rPr/>
        <w:t>Los</w:t>
      </w:r>
      <w:r>
        <w:rPr>
          <w:spacing w:val="-4"/>
        </w:rPr>
        <w:t> </w:t>
      </w:r>
      <w:r>
        <w:rPr/>
        <w:t>artículos</w:t>
      </w:r>
      <w:r>
        <w:rPr>
          <w:spacing w:val="-4"/>
        </w:rPr>
        <w:t> </w:t>
      </w:r>
      <w:r>
        <w:rPr/>
        <w:t>323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325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Ley</w:t>
      </w:r>
      <w:r>
        <w:rPr>
          <w:spacing w:val="-4"/>
        </w:rPr>
        <w:t> </w:t>
      </w:r>
      <w:r>
        <w:rPr/>
        <w:t>serán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aplicación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estos</w:t>
      </w:r>
      <w:r>
        <w:rPr>
          <w:spacing w:val="-3"/>
        </w:rPr>
        <w:t> </w:t>
      </w:r>
      <w:r>
        <w:rPr/>
        <w:t>contratos.</w:t>
      </w:r>
    </w:p>
    <w:p>
      <w:pPr>
        <w:pStyle w:val="ListParagraph"/>
        <w:numPr>
          <w:ilvl w:val="0"/>
          <w:numId w:val="484"/>
        </w:numPr>
        <w:tabs>
          <w:tab w:pos="1651" w:val="left" w:leader="none"/>
        </w:tabs>
        <w:spacing w:line="249" w:lineRule="auto" w:before="10" w:after="0"/>
        <w:ind w:left="1074" w:right="1273" w:firstLine="340"/>
        <w:jc w:val="both"/>
        <w:rPr>
          <w:sz w:val="20"/>
        </w:rPr>
      </w:pPr>
      <w:r>
        <w:rPr>
          <w:sz w:val="20"/>
        </w:rPr>
        <w:t>Sin perjuicio de los requisitos de capacidad que puedan exigir las Leyes del Estado en</w:t>
      </w:r>
      <w:r>
        <w:rPr>
          <w:spacing w:val="-53"/>
          <w:sz w:val="20"/>
        </w:rPr>
        <w:t> </w:t>
      </w:r>
      <w:r>
        <w:rPr>
          <w:sz w:val="20"/>
        </w:rPr>
        <w:t>que se celebre el contrato, para empresas de Estados miembros de la Unión Europea o de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signatarios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Espacio</w:t>
      </w:r>
      <w:r>
        <w:rPr>
          <w:spacing w:val="1"/>
          <w:sz w:val="20"/>
        </w:rPr>
        <w:t> </w:t>
      </w:r>
      <w:r>
        <w:rPr>
          <w:sz w:val="20"/>
        </w:rPr>
        <w:t>Económico</w:t>
      </w:r>
      <w:r>
        <w:rPr>
          <w:spacing w:val="1"/>
          <w:sz w:val="20"/>
        </w:rPr>
        <w:t> </w:t>
      </w:r>
      <w:r>
        <w:rPr>
          <w:sz w:val="20"/>
        </w:rPr>
        <w:t>Europeo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484"/>
        </w:numPr>
        <w:tabs>
          <w:tab w:pos="1665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El pliego de cláusulas administrativas particulares podrá ser sustituido por el propio</w:t>
      </w:r>
      <w:r>
        <w:rPr>
          <w:spacing w:val="1"/>
          <w:sz w:val="20"/>
        </w:rPr>
        <w:t> </w:t>
      </w:r>
      <w:r>
        <w:rPr>
          <w:sz w:val="20"/>
        </w:rPr>
        <w:t>clausulado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484"/>
        </w:numPr>
        <w:tabs>
          <w:tab w:pos="1703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Sin perjuicio de lo establecido para los contratos menores, los contratos podrán</w:t>
      </w:r>
      <w:r>
        <w:rPr>
          <w:spacing w:val="1"/>
          <w:sz w:val="20"/>
        </w:rPr>
        <w:t> </w:t>
      </w:r>
      <w:r>
        <w:rPr>
          <w:sz w:val="20"/>
        </w:rPr>
        <w:t>adjudicarse por procedimiento negociado, debiendo conseguirse, siempre que sea posible, al</w:t>
      </w:r>
      <w:r>
        <w:rPr>
          <w:spacing w:val="-53"/>
          <w:sz w:val="20"/>
        </w:rPr>
        <w:t> </w:t>
      </w:r>
      <w:r>
        <w:rPr>
          <w:sz w:val="20"/>
        </w:rPr>
        <w:t>menos</w:t>
      </w:r>
      <w:r>
        <w:rPr>
          <w:spacing w:val="-1"/>
          <w:sz w:val="20"/>
        </w:rPr>
        <w:t> </w:t>
      </w:r>
      <w:r>
        <w:rPr>
          <w:sz w:val="20"/>
        </w:rPr>
        <w:t>tres ofertas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empresas</w:t>
      </w:r>
      <w:r>
        <w:rPr>
          <w:spacing w:val="-1"/>
          <w:sz w:val="20"/>
        </w:rPr>
        <w:t> </w:t>
      </w:r>
      <w:r>
        <w:rPr>
          <w:sz w:val="20"/>
        </w:rPr>
        <w:t>capaces de</w:t>
      </w:r>
      <w:r>
        <w:rPr>
          <w:spacing w:val="-2"/>
          <w:sz w:val="20"/>
        </w:rPr>
        <w:t> </w:t>
      </w:r>
      <w:r>
        <w:rPr>
          <w:sz w:val="20"/>
        </w:rPr>
        <w:t>cumplir 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0"/>
          <w:numId w:val="484"/>
        </w:numPr>
        <w:tabs>
          <w:tab w:pos="1687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La formalización se llevará a cabo mediante documento fehaciente, remitiendo los</w:t>
      </w:r>
      <w:r>
        <w:rPr>
          <w:spacing w:val="1"/>
          <w:sz w:val="20"/>
        </w:rPr>
        <w:t> </w:t>
      </w:r>
      <w:r>
        <w:rPr>
          <w:sz w:val="20"/>
        </w:rPr>
        <w:t>datos de estos contratos al Ministerio de Hacienda y Función Pública a los efectos previstos</w:t>
      </w:r>
      <w:r>
        <w:rPr>
          <w:spacing w:val="1"/>
          <w:sz w:val="20"/>
        </w:rPr>
        <w:t> </w:t>
      </w:r>
      <w:r>
        <w:rPr>
          <w:sz w:val="20"/>
        </w:rPr>
        <w:t>en el artículo 346 relativo al Registro de Contratos del Sector Público, sin perjuicio de la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remisión</w:t>
      </w:r>
      <w:r>
        <w:rPr>
          <w:spacing w:val="23"/>
          <w:sz w:val="20"/>
        </w:rPr>
        <w:t> </w:t>
      </w:r>
      <w:r>
        <w:rPr>
          <w:sz w:val="20"/>
        </w:rPr>
        <w:t>al</w:t>
      </w:r>
      <w:r>
        <w:rPr>
          <w:spacing w:val="22"/>
          <w:sz w:val="20"/>
        </w:rPr>
        <w:t> </w:t>
      </w:r>
      <w:r>
        <w:rPr>
          <w:sz w:val="20"/>
        </w:rPr>
        <w:t>Tribunal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Cuentas</w:t>
      </w:r>
      <w:r>
        <w:rPr>
          <w:spacing w:val="22"/>
          <w:sz w:val="20"/>
        </w:rPr>
        <w:t> </w:t>
      </w:r>
      <w:r>
        <w:rPr>
          <w:sz w:val="20"/>
        </w:rPr>
        <w:t>prevista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el</w:t>
      </w:r>
      <w:r>
        <w:rPr>
          <w:spacing w:val="22"/>
          <w:sz w:val="20"/>
        </w:rPr>
        <w:t> </w:t>
      </w:r>
      <w:r>
        <w:rPr>
          <w:sz w:val="20"/>
        </w:rPr>
        <w:t>artículo</w:t>
      </w:r>
      <w:r>
        <w:rPr>
          <w:spacing w:val="22"/>
          <w:sz w:val="20"/>
        </w:rPr>
        <w:t> </w:t>
      </w:r>
      <w:r>
        <w:rPr>
          <w:sz w:val="20"/>
        </w:rPr>
        <w:t>335.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cuanto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los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5" w:firstLine="0"/>
      </w:pPr>
      <w:r>
        <w:rPr/>
        <w:t>contratos menores se estará a lo dispuesto con carácter general para los mismos en esta</w:t>
      </w:r>
      <w:r>
        <w:rPr>
          <w:spacing w:val="1"/>
        </w:rPr>
        <w:t> </w:t>
      </w:r>
      <w:r>
        <w:rPr/>
        <w:t>Ley.</w:t>
      </w:r>
    </w:p>
    <w:p>
      <w:pPr>
        <w:pStyle w:val="ListParagraph"/>
        <w:numPr>
          <w:ilvl w:val="0"/>
          <w:numId w:val="484"/>
        </w:numPr>
        <w:tabs>
          <w:tab w:pos="1595" w:val="left" w:leader="none"/>
        </w:tabs>
        <w:spacing w:line="249" w:lineRule="auto" w:before="1" w:after="0"/>
        <w:ind w:left="1074" w:right="1274" w:firstLine="340"/>
        <w:jc w:val="both"/>
        <w:rPr>
          <w:sz w:val="20"/>
        </w:rPr>
      </w:pPr>
      <w:r>
        <w:rPr>
          <w:sz w:val="20"/>
        </w:rPr>
        <w:t>Al adjudicatario se le podrán exigir unas garantías análogas a las previstas en esta Ley</w:t>
      </w:r>
      <w:r>
        <w:rPr>
          <w:spacing w:val="-53"/>
          <w:sz w:val="20"/>
        </w:rPr>
        <w:t> </w:t>
      </w:r>
      <w:r>
        <w:rPr>
          <w:sz w:val="20"/>
        </w:rPr>
        <w:t>para asegurar la ejecución del contrato, siempre que ello sea posible y adecuado a las</w:t>
      </w:r>
      <w:r>
        <w:rPr>
          <w:spacing w:val="1"/>
          <w:sz w:val="20"/>
        </w:rPr>
        <w:t> </w:t>
      </w:r>
      <w:r>
        <w:rPr>
          <w:sz w:val="20"/>
        </w:rPr>
        <w:t>condiciones del Estado en que se efectúa la contratación y, en su defecto, las que sean</w:t>
      </w:r>
      <w:r>
        <w:rPr>
          <w:spacing w:val="1"/>
          <w:sz w:val="20"/>
        </w:rPr>
        <w:t> </w:t>
      </w:r>
      <w:r>
        <w:rPr>
          <w:sz w:val="20"/>
        </w:rPr>
        <w:t>usuales y autorizadas en dicho Estado o resulten conformes con las prácticas comerciales</w:t>
      </w:r>
      <w:r>
        <w:rPr>
          <w:spacing w:val="1"/>
          <w:sz w:val="20"/>
        </w:rPr>
        <w:t> </w:t>
      </w:r>
      <w:r>
        <w:rPr>
          <w:sz w:val="20"/>
        </w:rPr>
        <w:t>internacionales.</w:t>
      </w:r>
    </w:p>
    <w:p>
      <w:pPr>
        <w:pStyle w:val="BodyText"/>
        <w:spacing w:line="249" w:lineRule="auto" w:before="4"/>
        <w:ind w:right="1271"/>
      </w:pPr>
      <w:r>
        <w:rPr/>
        <w:t>En la Administración General del Estado, las garantías se constituirán en la Misión</w:t>
      </w:r>
      <w:r>
        <w:rPr>
          <w:spacing w:val="1"/>
        </w:rPr>
        <w:t> </w:t>
      </w:r>
      <w:r>
        <w:rPr/>
        <w:t>Diplomática, Representación Permanente u Oficina Consular correspondiente. En el caso de</w:t>
      </w:r>
      <w:r>
        <w:rPr>
          <w:spacing w:val="1"/>
        </w:rPr>
        <w:t> </w:t>
      </w:r>
      <w:r>
        <w:rPr/>
        <w:t>que se trate de Organismos Autónomos, Entidades Gestoras y Servicios Comunes de la</w:t>
      </w:r>
      <w:r>
        <w:rPr>
          <w:spacing w:val="1"/>
        </w:rPr>
        <w:t> </w:t>
      </w:r>
      <w:r>
        <w:rPr/>
        <w:t>Seguridad Social y demás entidades públicas del sector público estatal, las garantías se</w:t>
      </w:r>
      <w:r>
        <w:rPr>
          <w:spacing w:val="1"/>
        </w:rPr>
        <w:t> </w:t>
      </w:r>
      <w:r>
        <w:rPr/>
        <w:t>constituirán en el propio organismo, de contar el mismo con representación en el exterior, o,</w:t>
      </w:r>
      <w:r>
        <w:rPr>
          <w:spacing w:val="1"/>
        </w:rPr>
        <w:t> </w:t>
      </w:r>
      <w:r>
        <w:rPr/>
        <w:t>en su defecto, en la Misión Diplomática, Representación Permanente u Oficina Consular</w:t>
      </w:r>
      <w:r>
        <w:rPr>
          <w:spacing w:val="1"/>
        </w:rPr>
        <w:t> </w:t>
      </w:r>
      <w:r>
        <w:rPr/>
        <w:t>correspondiente.</w:t>
      </w:r>
    </w:p>
    <w:p>
      <w:pPr>
        <w:pStyle w:val="ListParagraph"/>
        <w:numPr>
          <w:ilvl w:val="0"/>
          <w:numId w:val="484"/>
        </w:numPr>
        <w:tabs>
          <w:tab w:pos="1684" w:val="left" w:leader="none"/>
        </w:tabs>
        <w:spacing w:line="249" w:lineRule="auto" w:before="6" w:after="0"/>
        <w:ind w:left="1074" w:right="1272" w:firstLine="340"/>
        <w:jc w:val="both"/>
        <w:rPr>
          <w:sz w:val="20"/>
        </w:rPr>
      </w:pPr>
      <w:r>
        <w:rPr>
          <w:sz w:val="20"/>
        </w:rPr>
        <w:t>El pago del precio se condicionará a la entrega por el contratista de la prestación</w:t>
      </w:r>
      <w:r>
        <w:rPr>
          <w:spacing w:val="1"/>
          <w:sz w:val="20"/>
        </w:rPr>
        <w:t> </w:t>
      </w:r>
      <w:r>
        <w:rPr>
          <w:sz w:val="20"/>
        </w:rPr>
        <w:t>convenida, salvo que se oponga a ello el derecho o las costumbres del Estado, en cuyo</w:t>
      </w:r>
      <w:r>
        <w:rPr>
          <w:spacing w:val="1"/>
          <w:sz w:val="20"/>
        </w:rPr>
        <w:t> </w:t>
      </w:r>
      <w:r>
        <w:rPr>
          <w:sz w:val="20"/>
        </w:rPr>
        <w:t>supuesto se deberá exigir garantía que cubra el anticipo, prestada en la forma prevista en la</w:t>
      </w:r>
      <w:r>
        <w:rPr>
          <w:spacing w:val="1"/>
          <w:sz w:val="20"/>
        </w:rPr>
        <w:t> </w:t>
      </w:r>
      <w:r>
        <w:rPr>
          <w:sz w:val="20"/>
        </w:rPr>
        <w:t>letra</w:t>
      </w:r>
      <w:r>
        <w:rPr>
          <w:spacing w:val="-2"/>
          <w:sz w:val="20"/>
        </w:rPr>
        <w:t> </w:t>
      </w:r>
      <w:r>
        <w:rPr>
          <w:sz w:val="20"/>
        </w:rPr>
        <w:t>e)</w:t>
      </w:r>
      <w:r>
        <w:rPr>
          <w:spacing w:val="-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line="249" w:lineRule="auto"/>
        <w:ind w:right="1273"/>
      </w:pPr>
      <w:r>
        <w:rPr/>
        <w:t>Excepcionalmente, por resolución motivada del órgano de contratación, y cuando las</w:t>
      </w:r>
      <w:r>
        <w:rPr>
          <w:spacing w:val="1"/>
        </w:rPr>
        <w:t> </w:t>
      </w:r>
      <w:r>
        <w:rPr/>
        <w:t>circunstancias</w:t>
      </w:r>
      <w:r>
        <w:rPr>
          <w:spacing w:val="23"/>
        </w:rPr>
        <w:t> </w:t>
      </w:r>
      <w:r>
        <w:rPr/>
        <w:t>así</w:t>
      </w:r>
      <w:r>
        <w:rPr>
          <w:spacing w:val="23"/>
        </w:rPr>
        <w:t> </w:t>
      </w:r>
      <w:r>
        <w:rPr/>
        <w:t>lo</w:t>
      </w:r>
      <w:r>
        <w:rPr>
          <w:spacing w:val="24"/>
        </w:rPr>
        <w:t> </w:t>
      </w:r>
      <w:r>
        <w:rPr/>
        <w:t>impongan,</w:t>
      </w:r>
      <w:r>
        <w:rPr>
          <w:spacing w:val="23"/>
        </w:rPr>
        <w:t> </w:t>
      </w:r>
      <w:r>
        <w:rPr/>
        <w:t>podrá</w:t>
      </w:r>
      <w:r>
        <w:rPr>
          <w:spacing w:val="24"/>
        </w:rPr>
        <w:t> </w:t>
      </w:r>
      <w:r>
        <w:rPr/>
        <w:t>eximirse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prestación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esta</w:t>
      </w:r>
      <w:r>
        <w:rPr>
          <w:spacing w:val="23"/>
        </w:rPr>
        <w:t> </w:t>
      </w:r>
      <w:r>
        <w:rPr/>
        <w:t>garantía,</w:t>
      </w:r>
      <w:r>
        <w:rPr>
          <w:spacing w:val="24"/>
        </w:rPr>
        <w:t> </w:t>
      </w:r>
      <w:r>
        <w:rPr/>
        <w:t>siempre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ello</w:t>
      </w:r>
      <w:r>
        <w:rPr>
          <w:spacing w:val="-2"/>
        </w:rPr>
        <w:t> </w:t>
      </w:r>
      <w:r>
        <w:rPr/>
        <w:t>sea conforme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prácticas</w:t>
      </w:r>
      <w:r>
        <w:rPr>
          <w:spacing w:val="-2"/>
        </w:rPr>
        <w:t> </w:t>
      </w:r>
      <w:r>
        <w:rPr/>
        <w:t>comerciales</w:t>
      </w:r>
      <w:r>
        <w:rPr>
          <w:spacing w:val="-1"/>
        </w:rPr>
        <w:t> </w:t>
      </w:r>
      <w:r>
        <w:rPr/>
        <w:t>internacionales.</w:t>
      </w:r>
    </w:p>
    <w:p>
      <w:pPr>
        <w:pStyle w:val="ListParagraph"/>
        <w:numPr>
          <w:ilvl w:val="0"/>
          <w:numId w:val="484"/>
        </w:numPr>
        <w:tabs>
          <w:tab w:pos="1708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procurará</w:t>
      </w:r>
      <w:r>
        <w:rPr>
          <w:spacing w:val="1"/>
          <w:sz w:val="20"/>
        </w:rPr>
        <w:t> </w:t>
      </w:r>
      <w:r>
        <w:rPr>
          <w:sz w:val="20"/>
        </w:rPr>
        <w:t>incluir</w:t>
      </w:r>
      <w:r>
        <w:rPr>
          <w:spacing w:val="1"/>
          <w:sz w:val="20"/>
        </w:rPr>
        <w:t> </w:t>
      </w:r>
      <w:r>
        <w:rPr>
          <w:sz w:val="20"/>
        </w:rPr>
        <w:t>estipulaciones</w:t>
      </w:r>
      <w:r>
        <w:rPr>
          <w:spacing w:val="1"/>
          <w:sz w:val="20"/>
        </w:rPr>
        <w:t> </w:t>
      </w:r>
      <w:r>
        <w:rPr>
          <w:sz w:val="20"/>
        </w:rPr>
        <w:t>tendentes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preservar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intereses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Administración</w:t>
      </w:r>
      <w:r>
        <w:rPr>
          <w:spacing w:val="20"/>
          <w:sz w:val="20"/>
        </w:rPr>
        <w:t> </w:t>
      </w:r>
      <w:r>
        <w:rPr>
          <w:sz w:val="20"/>
        </w:rPr>
        <w:t>ante</w:t>
      </w:r>
      <w:r>
        <w:rPr>
          <w:spacing w:val="20"/>
          <w:sz w:val="20"/>
        </w:rPr>
        <w:t> </w:t>
      </w:r>
      <w:r>
        <w:rPr>
          <w:sz w:val="20"/>
        </w:rPr>
        <w:t>posibles</w:t>
      </w:r>
      <w:r>
        <w:rPr>
          <w:spacing w:val="20"/>
          <w:sz w:val="20"/>
        </w:rPr>
        <w:t> </w:t>
      </w:r>
      <w:r>
        <w:rPr>
          <w:sz w:val="20"/>
        </w:rPr>
        <w:t>incumplimientos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20"/>
          <w:sz w:val="20"/>
        </w:rPr>
        <w:t> </w:t>
      </w:r>
      <w:r>
        <w:rPr>
          <w:sz w:val="20"/>
        </w:rPr>
        <w:t>contratista</w:t>
      </w:r>
      <w:r>
        <w:rPr>
          <w:spacing w:val="20"/>
          <w:sz w:val="20"/>
        </w:rPr>
        <w:t> </w:t>
      </w:r>
      <w:r>
        <w:rPr>
          <w:sz w:val="20"/>
        </w:rPr>
        <w:t>y,</w:t>
      </w:r>
      <w:r>
        <w:rPr>
          <w:spacing w:val="20"/>
          <w:sz w:val="20"/>
        </w:rPr>
        <w:t> </w:t>
      </w:r>
      <w:r>
        <w:rPr>
          <w:sz w:val="20"/>
        </w:rPr>
        <w:t>sin</w:t>
      </w:r>
      <w:r>
        <w:rPr>
          <w:spacing w:val="20"/>
          <w:sz w:val="20"/>
        </w:rPr>
        <w:t> </w:t>
      </w:r>
      <w:r>
        <w:rPr>
          <w:sz w:val="20"/>
        </w:rPr>
        <w:t>perjuicio</w:t>
      </w:r>
      <w:r>
        <w:rPr>
          <w:spacing w:val="-53"/>
          <w:sz w:val="20"/>
        </w:rPr>
        <w:t> </w:t>
      </w:r>
      <w:r>
        <w:rPr>
          <w:sz w:val="20"/>
        </w:rPr>
        <w:t>de los establecido en el apartado cuarto del presente artículo, a autorizar las modificaciones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 que</w:t>
      </w:r>
      <w:r>
        <w:rPr>
          <w:spacing w:val="-1"/>
          <w:sz w:val="20"/>
        </w:rPr>
        <w:t> </w:t>
      </w:r>
      <w:r>
        <w:rPr>
          <w:sz w:val="20"/>
        </w:rPr>
        <w:t>puedan</w:t>
      </w:r>
      <w:r>
        <w:rPr>
          <w:spacing w:val="-1"/>
          <w:sz w:val="20"/>
        </w:rPr>
        <w:t> </w:t>
      </w:r>
      <w:r>
        <w:rPr>
          <w:sz w:val="20"/>
        </w:rPr>
        <w:t>hacerse</w:t>
      </w:r>
      <w:r>
        <w:rPr>
          <w:spacing w:val="-1"/>
          <w:sz w:val="20"/>
        </w:rPr>
        <w:t> </w:t>
      </w:r>
      <w:r>
        <w:rPr>
          <w:sz w:val="20"/>
        </w:rPr>
        <w:t>convenientes.</w:t>
      </w:r>
    </w:p>
    <w:p>
      <w:pPr>
        <w:pStyle w:val="ListParagraph"/>
        <w:numPr>
          <w:ilvl w:val="0"/>
          <w:numId w:val="484"/>
        </w:numPr>
        <w:tabs>
          <w:tab w:pos="1596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Por el órgano de contratación podrá establecerse en la documentación contractual un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revisión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precios</w:t>
      </w:r>
      <w:r>
        <w:rPr>
          <w:spacing w:val="1"/>
          <w:sz w:val="20"/>
        </w:rPr>
        <w:t> </w:t>
      </w:r>
      <w:r>
        <w:rPr>
          <w:sz w:val="20"/>
        </w:rPr>
        <w:t>diferente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-53"/>
          <w:sz w:val="20"/>
        </w:rPr>
        <w:t> </w:t>
      </w:r>
      <w:r>
        <w:rPr>
          <w:sz w:val="20"/>
        </w:rPr>
        <w:t>atendiendo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país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ejecutarse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circunstancias socioeconómicas. En cualquier caso, el régimen de revisión de precios que se</w:t>
      </w:r>
      <w:r>
        <w:rPr>
          <w:spacing w:val="-53"/>
          <w:sz w:val="20"/>
        </w:rPr>
        <w:t> </w:t>
      </w:r>
      <w:r>
        <w:rPr>
          <w:sz w:val="20"/>
        </w:rPr>
        <w:t>establezca se basará en parámetros objetivos y, a ser posible, públicos o, cuando menos,</w:t>
      </w:r>
      <w:r>
        <w:rPr>
          <w:spacing w:val="1"/>
          <w:sz w:val="20"/>
        </w:rPr>
        <w:t> </w:t>
      </w:r>
      <w:r>
        <w:rPr>
          <w:sz w:val="20"/>
        </w:rPr>
        <w:t>fácilmente medibles, pudiendo utilizarse a estos efectos los calculados por Organismos</w:t>
      </w:r>
      <w:r>
        <w:rPr>
          <w:spacing w:val="1"/>
          <w:sz w:val="20"/>
        </w:rPr>
        <w:t> </w:t>
      </w:r>
      <w:r>
        <w:rPr>
          <w:sz w:val="20"/>
        </w:rPr>
        <w:t>Internacionales.</w:t>
      </w:r>
    </w:p>
    <w:p>
      <w:pPr>
        <w:pStyle w:val="ListParagraph"/>
        <w:numPr>
          <w:ilvl w:val="0"/>
          <w:numId w:val="483"/>
        </w:numPr>
        <w:tabs>
          <w:tab w:pos="1671" w:val="left" w:leader="none"/>
        </w:tabs>
        <w:spacing w:line="249" w:lineRule="auto" w:before="126" w:after="0"/>
        <w:ind w:left="1074" w:right="1273" w:firstLine="340"/>
        <w:jc w:val="both"/>
        <w:rPr>
          <w:sz w:val="20"/>
        </w:rPr>
      </w:pPr>
      <w:r>
        <w:rPr>
          <w:sz w:val="20"/>
        </w:rPr>
        <w:t>En los contratos con empresas españolas se incluirán cláusulas de sumisión a los</w:t>
      </w:r>
      <w:r>
        <w:rPr>
          <w:spacing w:val="1"/>
          <w:sz w:val="20"/>
        </w:rPr>
        <w:t> </w:t>
      </w:r>
      <w:r>
        <w:rPr>
          <w:sz w:val="20"/>
        </w:rPr>
        <w:t>Tribunales</w:t>
      </w:r>
      <w:r>
        <w:rPr>
          <w:spacing w:val="-1"/>
          <w:sz w:val="20"/>
        </w:rPr>
        <w:t> </w:t>
      </w:r>
      <w:r>
        <w:rPr>
          <w:sz w:val="20"/>
        </w:rPr>
        <w:t>españoles.</w:t>
      </w:r>
    </w:p>
    <w:p>
      <w:pPr>
        <w:pStyle w:val="ListParagraph"/>
        <w:numPr>
          <w:ilvl w:val="0"/>
          <w:numId w:val="483"/>
        </w:numPr>
        <w:tabs>
          <w:tab w:pos="1646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En los contratos con empresas extranjeras se procurará la incorporación de cláusulas</w:t>
      </w:r>
      <w:r>
        <w:rPr>
          <w:spacing w:val="1"/>
          <w:sz w:val="20"/>
        </w:rPr>
        <w:t> </w:t>
      </w:r>
      <w:r>
        <w:rPr>
          <w:sz w:val="20"/>
        </w:rPr>
        <w:t>de sumisión a los Tribunales españoles para resolver las discrepancias que puedan surgir.</w:t>
      </w:r>
      <w:r>
        <w:rPr>
          <w:spacing w:val="1"/>
          <w:sz w:val="20"/>
        </w:rPr>
        <w:t> </w:t>
      </w:r>
      <w:r>
        <w:rPr>
          <w:sz w:val="20"/>
        </w:rPr>
        <w:t>Cuando no sea posible, se procurará la incorporación de cláusulas de arbitraje. En estos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transigir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Ministros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-53"/>
          <w:sz w:val="20"/>
        </w:rPr>
        <w:t> </w:t>
      </w:r>
      <w:r>
        <w:rPr>
          <w:sz w:val="20"/>
        </w:rPr>
        <w:t>competente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Comunidades</w:t>
      </w:r>
      <w:r>
        <w:rPr>
          <w:spacing w:val="-2"/>
          <w:sz w:val="20"/>
        </w:rPr>
        <w:t> </w:t>
      </w:r>
      <w:r>
        <w:rPr>
          <w:sz w:val="20"/>
        </w:rPr>
        <w:t>Autónomas y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0"/>
          <w:numId w:val="483"/>
        </w:numPr>
        <w:tabs>
          <w:tab w:pos="1650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Las reglas contenidas en este artículo no obstan para que, en los contratos sujetos a</w:t>
      </w:r>
      <w:r>
        <w:rPr>
          <w:spacing w:val="1"/>
          <w:sz w:val="20"/>
        </w:rPr>
        <w:t> </w:t>
      </w:r>
      <w:r>
        <w:rPr>
          <w:sz w:val="20"/>
        </w:rPr>
        <w:t>regulación</w:t>
      </w:r>
      <w:r>
        <w:rPr>
          <w:spacing w:val="14"/>
          <w:sz w:val="20"/>
        </w:rPr>
        <w:t> </w:t>
      </w:r>
      <w:r>
        <w:rPr>
          <w:sz w:val="20"/>
        </w:rPr>
        <w:t>armonizada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formalicen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ejecuten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restantes</w:t>
      </w:r>
      <w:r>
        <w:rPr>
          <w:spacing w:val="14"/>
          <w:sz w:val="20"/>
        </w:rPr>
        <w:t> </w:t>
      </w:r>
      <w:r>
        <w:rPr>
          <w:sz w:val="20"/>
        </w:rPr>
        <w:t>Estados</w:t>
      </w:r>
      <w:r>
        <w:rPr>
          <w:spacing w:val="14"/>
          <w:sz w:val="20"/>
        </w:rPr>
        <w:t> </w:t>
      </w:r>
      <w:r>
        <w:rPr>
          <w:sz w:val="20"/>
        </w:rPr>
        <w:t>miembros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Unión</w:t>
      </w:r>
      <w:r>
        <w:rPr>
          <w:spacing w:val="53"/>
          <w:sz w:val="20"/>
        </w:rPr>
        <w:t> </w:t>
      </w:r>
      <w:r>
        <w:rPr>
          <w:sz w:val="20"/>
        </w:rPr>
        <w:t>Europea</w:t>
      </w:r>
      <w:r>
        <w:rPr>
          <w:spacing w:val="53"/>
          <w:sz w:val="20"/>
        </w:rPr>
        <w:t> </w:t>
      </w:r>
      <w:r>
        <w:rPr>
          <w:sz w:val="20"/>
        </w:rPr>
        <w:t>o</w:t>
      </w:r>
      <w:r>
        <w:rPr>
          <w:spacing w:val="53"/>
          <w:sz w:val="20"/>
        </w:rPr>
        <w:t> </w:t>
      </w:r>
      <w:r>
        <w:rPr>
          <w:sz w:val="20"/>
        </w:rPr>
        <w:t>en</w:t>
      </w:r>
      <w:r>
        <w:rPr>
          <w:spacing w:val="53"/>
          <w:sz w:val="20"/>
        </w:rPr>
        <w:t> </w:t>
      </w:r>
      <w:r>
        <w:rPr>
          <w:sz w:val="20"/>
        </w:rPr>
        <w:t>un</w:t>
      </w:r>
      <w:r>
        <w:rPr>
          <w:spacing w:val="52"/>
          <w:sz w:val="20"/>
        </w:rPr>
        <w:t> </w:t>
      </w:r>
      <w:r>
        <w:rPr>
          <w:sz w:val="20"/>
        </w:rPr>
        <w:t>Estado</w:t>
      </w:r>
      <w:r>
        <w:rPr>
          <w:spacing w:val="53"/>
          <w:sz w:val="20"/>
        </w:rPr>
        <w:t> </w:t>
      </w:r>
      <w:r>
        <w:rPr>
          <w:sz w:val="20"/>
        </w:rPr>
        <w:t>signatario</w:t>
      </w:r>
      <w:r>
        <w:rPr>
          <w:spacing w:val="53"/>
          <w:sz w:val="20"/>
        </w:rPr>
        <w:t> </w:t>
      </w:r>
      <w:r>
        <w:rPr>
          <w:sz w:val="20"/>
        </w:rPr>
        <w:t>del</w:t>
      </w:r>
      <w:r>
        <w:rPr>
          <w:spacing w:val="53"/>
          <w:sz w:val="20"/>
        </w:rPr>
        <w:t> </w:t>
      </w:r>
      <w:r>
        <w:rPr>
          <w:sz w:val="20"/>
        </w:rPr>
        <w:t>Acuerdo</w:t>
      </w:r>
      <w:r>
        <w:rPr>
          <w:spacing w:val="53"/>
          <w:sz w:val="20"/>
        </w:rPr>
        <w:t> </w:t>
      </w:r>
      <w:r>
        <w:rPr>
          <w:sz w:val="20"/>
        </w:rPr>
        <w:t>sobre</w:t>
      </w:r>
      <w:r>
        <w:rPr>
          <w:spacing w:val="52"/>
          <w:sz w:val="20"/>
        </w:rPr>
        <w:t> </w:t>
      </w:r>
      <w:r>
        <w:rPr>
          <w:sz w:val="20"/>
        </w:rPr>
        <w:t>el</w:t>
      </w:r>
      <w:r>
        <w:rPr>
          <w:spacing w:val="53"/>
          <w:sz w:val="20"/>
        </w:rPr>
        <w:t> </w:t>
      </w:r>
      <w:r>
        <w:rPr>
          <w:sz w:val="20"/>
        </w:rPr>
        <w:t>Espacio</w:t>
      </w:r>
      <w:r>
        <w:rPr>
          <w:spacing w:val="53"/>
          <w:sz w:val="20"/>
        </w:rPr>
        <w:t> </w:t>
      </w:r>
      <w:r>
        <w:rPr>
          <w:sz w:val="20"/>
        </w:rPr>
        <w:t>Económico</w:t>
      </w:r>
      <w:r>
        <w:rPr>
          <w:spacing w:val="-53"/>
          <w:sz w:val="20"/>
        </w:rPr>
        <w:t> </w:t>
      </w:r>
      <w:r>
        <w:rPr>
          <w:sz w:val="20"/>
        </w:rPr>
        <w:t>Europeo, deban cumplirse las normas de esta Ley referentes a la publicidad comunitaria; los</w:t>
      </w:r>
      <w:r>
        <w:rPr>
          <w:spacing w:val="1"/>
          <w:sz w:val="20"/>
        </w:rPr>
        <w:t> </w:t>
      </w:r>
      <w:r>
        <w:rPr>
          <w:sz w:val="20"/>
        </w:rPr>
        <w:t>procedimientos de adjudicación de los contratos; régimen de modificaciones contractuales;</w:t>
      </w:r>
      <w:r>
        <w:rPr>
          <w:spacing w:val="1"/>
          <w:sz w:val="20"/>
        </w:rPr>
        <w:t> </w:t>
      </w:r>
      <w:r>
        <w:rPr>
          <w:sz w:val="20"/>
        </w:rPr>
        <w:t>subcontratación; control del cumplimiento de las obligaciones sociales, medioambientales y</w:t>
      </w:r>
      <w:r>
        <w:rPr>
          <w:spacing w:val="1"/>
          <w:sz w:val="20"/>
        </w:rPr>
        <w:t> </w:t>
      </w:r>
      <w:r>
        <w:rPr>
          <w:sz w:val="20"/>
        </w:rPr>
        <w:t>laborales aplicables; la resolución como consecuencia de una modificación esencial durante</w:t>
      </w:r>
      <w:r>
        <w:rPr>
          <w:spacing w:val="1"/>
          <w:sz w:val="20"/>
        </w:rPr>
        <w:t> </w:t>
      </w:r>
      <w:r>
        <w:rPr>
          <w:sz w:val="20"/>
        </w:rPr>
        <w:t>la ejecución del contrato y a la declaración de nulidad del contrato como consecuencia de</w:t>
      </w:r>
      <w:r>
        <w:rPr>
          <w:spacing w:val="1"/>
          <w:sz w:val="20"/>
        </w:rPr>
        <w:t> </w:t>
      </w:r>
      <w:r>
        <w:rPr>
          <w:sz w:val="20"/>
        </w:rPr>
        <w:t>hallarse incurso el adjudicatario en causa de prohibición para contratar cuando celebró 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consecuencia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incumplimiento</w:t>
      </w:r>
      <w:r>
        <w:rPr>
          <w:spacing w:val="-4"/>
          <w:sz w:val="20"/>
        </w:rPr>
        <w:t> </w:t>
      </w:r>
      <w:r>
        <w:rPr>
          <w:sz w:val="20"/>
        </w:rPr>
        <w:t>grave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Unión</w:t>
      </w:r>
      <w:r>
        <w:rPr>
          <w:spacing w:val="-3"/>
          <w:sz w:val="20"/>
        </w:rPr>
        <w:t> </w:t>
      </w:r>
      <w:r>
        <w:rPr>
          <w:sz w:val="20"/>
        </w:rPr>
        <w:t>Europea.</w:t>
      </w:r>
    </w:p>
    <w:p>
      <w:pPr>
        <w:pStyle w:val="ListParagraph"/>
        <w:numPr>
          <w:ilvl w:val="0"/>
          <w:numId w:val="483"/>
        </w:numPr>
        <w:tabs>
          <w:tab w:pos="1646" w:val="left" w:leader="none"/>
        </w:tabs>
        <w:spacing w:line="249" w:lineRule="auto" w:before="8" w:after="0"/>
        <w:ind w:left="1074" w:right="1273" w:firstLine="340"/>
        <w:jc w:val="both"/>
        <w:rPr>
          <w:sz w:val="20"/>
        </w:rPr>
      </w:pPr>
      <w:r>
        <w:rPr>
          <w:sz w:val="20"/>
        </w:rPr>
        <w:t>Los contratos formalizados en el extranjero que deban ejecutarse total o parcialmente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España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estén</w:t>
      </w:r>
      <w:r>
        <w:rPr>
          <w:spacing w:val="16"/>
          <w:sz w:val="20"/>
        </w:rPr>
        <w:t> </w:t>
      </w:r>
      <w:r>
        <w:rPr>
          <w:sz w:val="20"/>
        </w:rPr>
        <w:t>vinculados</w:t>
      </w:r>
      <w:r>
        <w:rPr>
          <w:spacing w:val="16"/>
          <w:sz w:val="20"/>
        </w:rPr>
        <w:t> </w:t>
      </w:r>
      <w:r>
        <w:rPr>
          <w:sz w:val="20"/>
        </w:rPr>
        <w:t>directamente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realización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programas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proyectos</w:t>
      </w:r>
      <w:r>
        <w:rPr>
          <w:spacing w:val="-53"/>
          <w:sz w:val="20"/>
        </w:rPr>
        <w:t> </w:t>
      </w:r>
      <w:r>
        <w:rPr>
          <w:sz w:val="20"/>
        </w:rPr>
        <w:t>de cooperación en materia cultural o de investigación o de cooperación al desarrollo, podrán</w:t>
      </w:r>
      <w:r>
        <w:rPr>
          <w:spacing w:val="1"/>
          <w:sz w:val="20"/>
        </w:rPr>
        <w:t> </w:t>
      </w:r>
      <w:r>
        <w:rPr>
          <w:sz w:val="20"/>
        </w:rPr>
        <w:t>adjudicarse por procedimiento negociado sin publicidad y con sujeción a las condiciones</w:t>
      </w:r>
      <w:r>
        <w:rPr>
          <w:spacing w:val="1"/>
          <w:sz w:val="20"/>
        </w:rPr>
        <w:t> </w:t>
      </w:r>
      <w:r>
        <w:rPr>
          <w:sz w:val="20"/>
        </w:rPr>
        <w:t>libremente</w:t>
      </w:r>
      <w:r>
        <w:rPr>
          <w:spacing w:val="1"/>
          <w:sz w:val="20"/>
        </w:rPr>
        <w:t> </w:t>
      </w:r>
      <w:r>
        <w:rPr>
          <w:sz w:val="20"/>
        </w:rPr>
        <w:t>pactadas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extranjero,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intervención de este sea absolutamente indispensable para la ejecución del proyecto o</w:t>
      </w:r>
      <w:r>
        <w:rPr>
          <w:spacing w:val="1"/>
          <w:sz w:val="20"/>
        </w:rPr>
        <w:t> </w:t>
      </w:r>
      <w:r>
        <w:rPr>
          <w:sz w:val="20"/>
        </w:rPr>
        <w:t>programa,</w:t>
      </w:r>
      <w:r>
        <w:rPr>
          <w:spacing w:val="14"/>
          <w:sz w:val="20"/>
        </w:rPr>
        <w:t> </w:t>
      </w:r>
      <w:r>
        <w:rPr>
          <w:sz w:val="20"/>
        </w:rPr>
        <w:t>por</w:t>
      </w:r>
      <w:r>
        <w:rPr>
          <w:spacing w:val="14"/>
          <w:sz w:val="20"/>
        </w:rPr>
        <w:t> </w:t>
      </w:r>
      <w:r>
        <w:rPr>
          <w:sz w:val="20"/>
        </w:rPr>
        <w:t>requerirlo</w:t>
      </w:r>
      <w:r>
        <w:rPr>
          <w:spacing w:val="16"/>
          <w:sz w:val="20"/>
        </w:rPr>
        <w:t> </w:t>
      </w:r>
      <w:r>
        <w:rPr>
          <w:sz w:val="20"/>
        </w:rPr>
        <w:t>así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condiciones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participación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programas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cooperación, y así</w:t>
      </w:r>
      <w:r>
        <w:rPr>
          <w:spacing w:val="-2"/>
          <w:sz w:val="20"/>
        </w:rPr>
        <w:t> </w:t>
      </w:r>
      <w:r>
        <w:rPr>
          <w:sz w:val="20"/>
        </w:rPr>
        <w:t>se acredite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expediente.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483"/>
        </w:numPr>
        <w:tabs>
          <w:tab w:pos="1639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Los documentos contractuales y toda la documentación necesaria para la preparación,</w:t>
      </w:r>
      <w:r>
        <w:rPr>
          <w:spacing w:val="-53"/>
          <w:sz w:val="20"/>
        </w:rPr>
        <w:t> </w:t>
      </w:r>
      <w:r>
        <w:rPr>
          <w:sz w:val="20"/>
        </w:rPr>
        <w:t>adjudicación y ejecución de los contratos deberá estar redactada en castellano o lengua</w:t>
      </w:r>
      <w:r>
        <w:rPr>
          <w:spacing w:val="1"/>
          <w:sz w:val="20"/>
        </w:rPr>
        <w:t> </w:t>
      </w:r>
      <w:r>
        <w:rPr>
          <w:sz w:val="20"/>
        </w:rPr>
        <w:t>cooficial</w:t>
      </w:r>
      <w:r>
        <w:rPr>
          <w:spacing w:val="25"/>
          <w:sz w:val="20"/>
        </w:rPr>
        <w:t> </w:t>
      </w:r>
      <w:r>
        <w:rPr>
          <w:sz w:val="20"/>
        </w:rPr>
        <w:t>correspondiente,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las</w:t>
      </w:r>
      <w:r>
        <w:rPr>
          <w:spacing w:val="25"/>
          <w:sz w:val="20"/>
        </w:rPr>
        <w:t> </w:t>
      </w:r>
      <w:r>
        <w:rPr>
          <w:sz w:val="20"/>
        </w:rPr>
        <w:t>que,</w:t>
      </w:r>
      <w:r>
        <w:rPr>
          <w:spacing w:val="25"/>
          <w:sz w:val="20"/>
        </w:rPr>
        <w:t> </w:t>
      </w: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su</w:t>
      </w:r>
      <w:r>
        <w:rPr>
          <w:spacing w:val="25"/>
          <w:sz w:val="20"/>
        </w:rPr>
        <w:t> </w:t>
      </w:r>
      <w:r>
        <w:rPr>
          <w:sz w:val="20"/>
        </w:rPr>
        <w:t>caso,</w:t>
      </w:r>
      <w:r>
        <w:rPr>
          <w:spacing w:val="26"/>
          <w:sz w:val="20"/>
        </w:rPr>
        <w:t> </w:t>
      </w:r>
      <w:r>
        <w:rPr>
          <w:sz w:val="20"/>
        </w:rPr>
        <w:t>deberán</w:t>
      </w:r>
      <w:r>
        <w:rPr>
          <w:spacing w:val="25"/>
          <w:sz w:val="20"/>
        </w:rPr>
        <w:t> </w:t>
      </w:r>
      <w:r>
        <w:rPr>
          <w:sz w:val="20"/>
        </w:rPr>
        <w:t>traducirse</w:t>
      </w:r>
      <w:r>
        <w:rPr>
          <w:spacing w:val="25"/>
          <w:sz w:val="20"/>
        </w:rPr>
        <w:t> </w:t>
      </w:r>
      <w:r>
        <w:rPr>
          <w:sz w:val="20"/>
        </w:rPr>
        <w:t>desde</w:t>
      </w:r>
      <w:r>
        <w:rPr>
          <w:spacing w:val="25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idioma</w:t>
      </w:r>
      <w:r>
        <w:rPr>
          <w:spacing w:val="25"/>
          <w:sz w:val="20"/>
        </w:rPr>
        <w:t> </w:t>
      </w:r>
      <w:r>
        <w:rPr>
          <w:sz w:val="20"/>
        </w:rPr>
        <w:t>local</w:t>
      </w:r>
      <w:r>
        <w:rPr>
          <w:spacing w:val="-53"/>
          <w:sz w:val="20"/>
        </w:rPr>
        <w:t> </w:t>
      </w:r>
      <w:r>
        <w:rPr>
          <w:sz w:val="20"/>
        </w:rPr>
        <w:t>que corresponda. No obstante, por el órgano de contratación y bajo su responsabilidad</w:t>
      </w:r>
      <w:r>
        <w:rPr>
          <w:spacing w:val="1"/>
          <w:sz w:val="20"/>
        </w:rPr>
        <w:t> </w:t>
      </w:r>
      <w:r>
        <w:rPr>
          <w:sz w:val="20"/>
        </w:rPr>
        <w:t>podrán aceptarse, sin necesidad de traducción al castellano, los documentos redactados en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lenguas.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casos,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Asuntos</w:t>
      </w:r>
      <w:r>
        <w:rPr>
          <w:spacing w:val="1"/>
          <w:sz w:val="20"/>
        </w:rPr>
        <w:t> </w:t>
      </w:r>
      <w:r>
        <w:rPr>
          <w:sz w:val="20"/>
        </w:rPr>
        <w:t>Exteriores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1"/>
          <w:sz w:val="20"/>
        </w:rPr>
        <w:t> </w:t>
      </w:r>
      <w:r>
        <w:rPr>
          <w:sz w:val="20"/>
        </w:rPr>
        <w:t>garantizará la disponibilidad de la traducción al castellano de los documentos redactados en</w:t>
      </w:r>
      <w:r>
        <w:rPr>
          <w:spacing w:val="1"/>
          <w:sz w:val="20"/>
        </w:rPr>
        <w:t> </w:t>
      </w:r>
      <w:r>
        <w:rPr>
          <w:sz w:val="20"/>
        </w:rPr>
        <w:t>lengua</w:t>
      </w:r>
      <w:r>
        <w:rPr>
          <w:spacing w:val="-2"/>
          <w:sz w:val="20"/>
        </w:rPr>
        <w:t> </w:t>
      </w:r>
      <w:r>
        <w:rPr>
          <w:sz w:val="20"/>
        </w:rPr>
        <w:t>extranjera,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efectos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fiscalización del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483"/>
        </w:numPr>
        <w:tabs>
          <w:tab w:pos="1722" w:val="left" w:leader="none"/>
        </w:tabs>
        <w:spacing w:line="249" w:lineRule="auto" w:before="6" w:after="0"/>
        <w:ind w:left="1074" w:right="1274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adjudicador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1"/>
          <w:sz w:val="20"/>
        </w:rPr>
        <w:t> </w:t>
      </w:r>
      <w:r>
        <w:rPr>
          <w:sz w:val="20"/>
        </w:rPr>
        <w:t>internacional</w:t>
      </w:r>
      <w:r>
        <w:rPr>
          <w:spacing w:val="1"/>
          <w:sz w:val="20"/>
        </w:rPr>
        <w:t> </w:t>
      </w:r>
      <w:r>
        <w:rPr>
          <w:sz w:val="20"/>
        </w:rPr>
        <w:t>acompañado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propios</w:t>
      </w:r>
      <w:r>
        <w:rPr>
          <w:spacing w:val="1"/>
          <w:sz w:val="20"/>
        </w:rPr>
        <w:t> </w:t>
      </w:r>
      <w:r>
        <w:rPr>
          <w:sz w:val="20"/>
        </w:rPr>
        <w:t>personificados,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resulte</w:t>
      </w:r>
      <w:r>
        <w:rPr>
          <w:spacing w:val="1"/>
          <w:sz w:val="20"/>
        </w:rPr>
        <w:t> </w:t>
      </w:r>
      <w:r>
        <w:rPr>
          <w:sz w:val="20"/>
        </w:rPr>
        <w:t>obligatorio participar en el proceso de licitación en los términos definidos por el poder</w:t>
      </w:r>
      <w:r>
        <w:rPr>
          <w:spacing w:val="1"/>
          <w:sz w:val="20"/>
        </w:rPr>
        <w:t> </w:t>
      </w:r>
      <w:r>
        <w:rPr>
          <w:sz w:val="20"/>
        </w:rPr>
        <w:t>adjudicador, las relaciones jurídicas entre el poder adjudicador y sus medios propios se</w:t>
      </w:r>
      <w:r>
        <w:rPr>
          <w:spacing w:val="1"/>
          <w:sz w:val="20"/>
        </w:rPr>
        <w:t> </w:t>
      </w:r>
      <w:r>
        <w:rPr>
          <w:sz w:val="20"/>
        </w:rPr>
        <w:t>regirán</w:t>
      </w:r>
      <w:r>
        <w:rPr>
          <w:spacing w:val="21"/>
          <w:sz w:val="20"/>
        </w:rPr>
        <w:t> </w:t>
      </w:r>
      <w:r>
        <w:rPr>
          <w:sz w:val="20"/>
        </w:rPr>
        <w:t>por</w:t>
      </w:r>
      <w:r>
        <w:rPr>
          <w:spacing w:val="22"/>
          <w:sz w:val="20"/>
        </w:rPr>
        <w:t> </w:t>
      </w:r>
      <w:r>
        <w:rPr>
          <w:sz w:val="20"/>
        </w:rPr>
        <w:t>lo</w:t>
      </w:r>
      <w:r>
        <w:rPr>
          <w:spacing w:val="22"/>
          <w:sz w:val="20"/>
        </w:rPr>
        <w:t> </w:t>
      </w:r>
      <w:r>
        <w:rPr>
          <w:sz w:val="20"/>
        </w:rPr>
        <w:t>dispuesto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el</w:t>
      </w:r>
      <w:r>
        <w:rPr>
          <w:spacing w:val="22"/>
          <w:sz w:val="20"/>
        </w:rPr>
        <w:t> </w:t>
      </w:r>
      <w:r>
        <w:rPr>
          <w:sz w:val="20"/>
        </w:rPr>
        <w:t>artículo</w:t>
      </w:r>
      <w:r>
        <w:rPr>
          <w:spacing w:val="22"/>
          <w:sz w:val="20"/>
        </w:rPr>
        <w:t> </w:t>
      </w:r>
      <w:r>
        <w:rPr>
          <w:sz w:val="20"/>
        </w:rPr>
        <w:t>32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esta</w:t>
      </w:r>
      <w:r>
        <w:rPr>
          <w:spacing w:val="22"/>
          <w:sz w:val="20"/>
        </w:rPr>
        <w:t> </w:t>
      </w:r>
      <w:r>
        <w:rPr>
          <w:sz w:val="20"/>
        </w:rPr>
        <w:t>Ley,</w:t>
      </w:r>
      <w:r>
        <w:rPr>
          <w:spacing w:val="22"/>
          <w:sz w:val="20"/>
        </w:rPr>
        <w:t> </w:t>
      </w:r>
      <w:r>
        <w:rPr>
          <w:sz w:val="20"/>
        </w:rPr>
        <w:t>considerándose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todos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efectos</w:t>
      </w:r>
      <w:r>
        <w:rPr>
          <w:spacing w:val="-5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estas</w:t>
      </w:r>
      <w:r>
        <w:rPr>
          <w:spacing w:val="-2"/>
          <w:sz w:val="20"/>
        </w:rPr>
        <w:t> </w:t>
      </w:r>
      <w:r>
        <w:rPr>
          <w:sz w:val="20"/>
        </w:rPr>
        <w:t>relaciones</w:t>
      </w:r>
      <w:r>
        <w:rPr>
          <w:spacing w:val="-2"/>
          <w:sz w:val="20"/>
        </w:rPr>
        <w:t> </w:t>
      </w:r>
      <w:r>
        <w:rPr>
          <w:sz w:val="20"/>
        </w:rPr>
        <w:t>constituyen</w:t>
      </w:r>
      <w:r>
        <w:rPr>
          <w:spacing w:val="-2"/>
          <w:sz w:val="20"/>
        </w:rPr>
        <w:t> </w:t>
      </w:r>
      <w:r>
        <w:rPr>
          <w:sz w:val="20"/>
        </w:rPr>
        <w:t>encargos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dichos</w:t>
      </w:r>
      <w:r>
        <w:rPr>
          <w:spacing w:val="-3"/>
          <w:sz w:val="20"/>
        </w:rPr>
        <w:t> </w:t>
      </w:r>
      <w:r>
        <w:rPr>
          <w:sz w:val="20"/>
        </w:rPr>
        <w:t>medios</w:t>
      </w:r>
      <w:r>
        <w:rPr>
          <w:spacing w:val="-1"/>
          <w:sz w:val="20"/>
        </w:rPr>
        <w:t> </w:t>
      </w:r>
      <w:r>
        <w:rPr>
          <w:sz w:val="20"/>
        </w:rPr>
        <w:t>propios</w:t>
      </w:r>
      <w:r>
        <w:rPr>
          <w:spacing w:val="-3"/>
          <w:sz w:val="20"/>
        </w:rPr>
        <w:t> </w:t>
      </w:r>
      <w:r>
        <w:rPr>
          <w:sz w:val="20"/>
        </w:rPr>
        <w:t>personificados.</w:t>
      </w:r>
    </w:p>
    <w:p>
      <w:pPr>
        <w:pStyle w:val="BodyText"/>
        <w:spacing w:line="249" w:lineRule="auto" w:before="5"/>
        <w:ind w:right="1274"/>
      </w:pPr>
      <w:r>
        <w:rPr/>
        <w:t>Igualmente será de aplicación lo previsto en el párrafo anterior cuando las actuaciones</w:t>
      </w:r>
      <w:r>
        <w:rPr>
          <w:spacing w:val="1"/>
        </w:rPr>
        <w:t> </w:t>
      </w:r>
      <w:r>
        <w:rPr/>
        <w:t>del poder adjudicador en el extranjero se realicen en el marco de tratados internacionales,</w:t>
      </w:r>
      <w:r>
        <w:rPr>
          <w:spacing w:val="1"/>
        </w:rPr>
        <w:t> </w:t>
      </w:r>
      <w:r>
        <w:rPr/>
        <w:t>acuerdos</w:t>
      </w:r>
      <w:r>
        <w:rPr>
          <w:spacing w:val="-4"/>
        </w:rPr>
        <w:t> </w:t>
      </w:r>
      <w:r>
        <w:rPr/>
        <w:t>internacionales</w:t>
      </w:r>
      <w:r>
        <w:rPr>
          <w:spacing w:val="-4"/>
        </w:rPr>
        <w:t> </w:t>
      </w:r>
      <w:r>
        <w:rPr/>
        <w:t>administrativos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acuerdos</w:t>
      </w:r>
      <w:r>
        <w:rPr>
          <w:spacing w:val="-4"/>
        </w:rPr>
        <w:t> </w:t>
      </w:r>
      <w:r>
        <w:rPr/>
        <w:t>internacionales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normativos.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tabs>
          <w:tab w:pos="4528" w:val="left" w:leader="none"/>
        </w:tabs>
        <w:spacing w:line="249" w:lineRule="auto" w:before="0"/>
        <w:ind w:left="1074" w:right="1273" w:firstLine="0"/>
        <w:jc w:val="left"/>
        <w:rPr>
          <w:rFonts w:ascii="Arial" w:hAnsi="Arial"/>
          <w:i/>
          <w:sz w:val="20"/>
        </w:rPr>
      </w:pPr>
      <w:bookmarkStart w:name="Disposición adicional segunda. Competenc" w:id="594"/>
      <w:bookmarkEnd w:id="594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79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79"/>
          <w:sz w:val="20"/>
        </w:rPr>
        <w:t> </w:t>
      </w:r>
      <w:r>
        <w:rPr>
          <w:rFonts w:ascii="Arial" w:hAnsi="Arial"/>
          <w:b/>
          <w:sz w:val="20"/>
        </w:rPr>
        <w:t>segunda.</w:t>
        <w:tab/>
      </w:r>
      <w:r>
        <w:rPr>
          <w:rFonts w:ascii="Arial" w:hAnsi="Arial"/>
          <w:i/>
          <w:sz w:val="20"/>
        </w:rPr>
        <w:t>Competencias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materia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contratación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Entidades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Locales.</w:t>
      </w:r>
    </w:p>
    <w:p>
      <w:pPr>
        <w:pStyle w:val="ListParagraph"/>
        <w:numPr>
          <w:ilvl w:val="0"/>
          <w:numId w:val="485"/>
        </w:numPr>
        <w:tabs>
          <w:tab w:pos="1700" w:val="left" w:leader="none"/>
        </w:tabs>
        <w:spacing w:line="249" w:lineRule="auto" w:before="115" w:after="0"/>
        <w:ind w:left="1074" w:right="1273" w:firstLine="340"/>
        <w:jc w:val="both"/>
        <w:rPr>
          <w:sz w:val="20"/>
        </w:rPr>
      </w:pPr>
      <w:r>
        <w:rPr>
          <w:sz w:val="20"/>
        </w:rPr>
        <w:t>Corresponden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Alcaldes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Presidentes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suministro, de servicios, los contratos de concesión de obras, los contratos de concesión 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contratos</w:t>
      </w:r>
      <w:r>
        <w:rPr>
          <w:spacing w:val="15"/>
          <w:sz w:val="20"/>
        </w:rPr>
        <w:t> </w:t>
      </w:r>
      <w:r>
        <w:rPr>
          <w:sz w:val="20"/>
        </w:rPr>
        <w:t>administrativos</w:t>
      </w:r>
      <w:r>
        <w:rPr>
          <w:spacing w:val="15"/>
          <w:sz w:val="20"/>
        </w:rPr>
        <w:t> </w:t>
      </w:r>
      <w:r>
        <w:rPr>
          <w:sz w:val="20"/>
        </w:rPr>
        <w:t>especiales,</w:t>
      </w:r>
      <w:r>
        <w:rPr>
          <w:spacing w:val="15"/>
          <w:sz w:val="20"/>
        </w:rPr>
        <w:t> </w:t>
      </w:r>
      <w:r>
        <w:rPr>
          <w:sz w:val="20"/>
        </w:rPr>
        <w:t>cuando</w:t>
      </w:r>
      <w:r>
        <w:rPr>
          <w:spacing w:val="15"/>
          <w:sz w:val="20"/>
        </w:rPr>
        <w:t> </w:t>
      </w:r>
      <w:r>
        <w:rPr>
          <w:sz w:val="20"/>
        </w:rPr>
        <w:t>su</w:t>
      </w:r>
      <w:r>
        <w:rPr>
          <w:spacing w:val="16"/>
          <w:sz w:val="20"/>
        </w:rPr>
        <w:t> </w:t>
      </w:r>
      <w:r>
        <w:rPr>
          <w:sz w:val="20"/>
        </w:rPr>
        <w:t>valor</w:t>
      </w:r>
      <w:r>
        <w:rPr>
          <w:spacing w:val="15"/>
          <w:sz w:val="20"/>
        </w:rPr>
        <w:t> </w:t>
      </w:r>
      <w:r>
        <w:rPr>
          <w:sz w:val="20"/>
        </w:rPr>
        <w:t>estimado</w:t>
      </w:r>
      <w:r>
        <w:rPr>
          <w:spacing w:val="15"/>
          <w:sz w:val="20"/>
        </w:rPr>
        <w:t> </w:t>
      </w:r>
      <w:r>
        <w:rPr>
          <w:sz w:val="20"/>
        </w:rPr>
        <w:t>no</w:t>
      </w:r>
      <w:r>
        <w:rPr>
          <w:spacing w:val="15"/>
          <w:sz w:val="20"/>
        </w:rPr>
        <w:t> </w:t>
      </w:r>
      <w:r>
        <w:rPr>
          <w:sz w:val="20"/>
        </w:rPr>
        <w:t>supere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10 por ciento de los recursos ordinarios del presupuesto ni, en cualquier caso, la cuantía de</w:t>
      </w:r>
      <w:r>
        <w:rPr>
          <w:spacing w:val="1"/>
          <w:sz w:val="20"/>
        </w:rPr>
        <w:t> </w:t>
      </w:r>
      <w:r>
        <w:rPr>
          <w:sz w:val="20"/>
        </w:rPr>
        <w:t>seis millones de euros, incluidos los de carácter plurianual cuando su duración no sea</w:t>
      </w:r>
      <w:r>
        <w:rPr>
          <w:spacing w:val="1"/>
          <w:sz w:val="20"/>
        </w:rPr>
        <w:t> </w:t>
      </w:r>
      <w:r>
        <w:rPr>
          <w:sz w:val="20"/>
        </w:rPr>
        <w:t>superior a cuatro años, eventuales prórrogas incluidas siempre que el importe acumulado de</w:t>
      </w:r>
      <w:r>
        <w:rPr>
          <w:spacing w:val="1"/>
          <w:sz w:val="20"/>
        </w:rPr>
        <w:t> </w:t>
      </w:r>
      <w:r>
        <w:rPr>
          <w:sz w:val="20"/>
        </w:rPr>
        <w:t>todas sus anualidades no supere ni el porcentaje indicado, referido a los recursos ordinarios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presupuesto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primer</w:t>
      </w:r>
      <w:r>
        <w:rPr>
          <w:spacing w:val="-1"/>
          <w:sz w:val="20"/>
        </w:rPr>
        <w:t> </w:t>
      </w:r>
      <w:r>
        <w:rPr>
          <w:sz w:val="20"/>
        </w:rPr>
        <w:t>ejercicio,</w:t>
      </w:r>
      <w:r>
        <w:rPr>
          <w:spacing w:val="-2"/>
          <w:sz w:val="20"/>
        </w:rPr>
        <w:t> </w:t>
      </w:r>
      <w:r>
        <w:rPr>
          <w:sz w:val="20"/>
        </w:rPr>
        <w:t>ni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cuantía señalada.</w:t>
      </w:r>
    </w:p>
    <w:p>
      <w:pPr>
        <w:pStyle w:val="ListParagraph"/>
        <w:numPr>
          <w:ilvl w:val="0"/>
          <w:numId w:val="485"/>
        </w:numPr>
        <w:tabs>
          <w:tab w:pos="1638" w:val="left" w:leader="none"/>
        </w:tabs>
        <w:spacing w:line="249" w:lineRule="auto" w:before="7" w:after="0"/>
        <w:ind w:left="1074" w:right="1273" w:firstLine="340"/>
        <w:jc w:val="both"/>
        <w:rPr>
          <w:sz w:val="20"/>
        </w:rPr>
      </w:pPr>
      <w:r>
        <w:rPr>
          <w:sz w:val="20"/>
        </w:rPr>
        <w:t>Corresponden al Pleno las competencias como órgano de contratación respecto de los</w:t>
      </w:r>
      <w:r>
        <w:rPr>
          <w:spacing w:val="-53"/>
          <w:sz w:val="20"/>
        </w:rPr>
        <w:t> </w:t>
      </w:r>
      <w:r>
        <w:rPr>
          <w:sz w:val="20"/>
        </w:rPr>
        <w:t>contratos mencionados en el apartado anterior que celebre la Entidad Local, cuando por su</w:t>
      </w:r>
      <w:r>
        <w:rPr>
          <w:spacing w:val="1"/>
          <w:sz w:val="20"/>
        </w:rPr>
        <w:t> </w:t>
      </w:r>
      <w:r>
        <w:rPr>
          <w:sz w:val="20"/>
        </w:rPr>
        <w:t>valor o duración no correspondan al Alcalde o Presidente de la Entidad Local, conforme al</w:t>
      </w:r>
      <w:r>
        <w:rPr>
          <w:spacing w:val="1"/>
          <w:sz w:val="20"/>
        </w:rPr>
        <w:t> </w:t>
      </w:r>
      <w:r>
        <w:rPr>
          <w:sz w:val="20"/>
        </w:rPr>
        <w:t>apartado anterior. Asimismo, corresponde al Pleno la aprobación de los pliegos de cláusulas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-3"/>
          <w:sz w:val="20"/>
        </w:rPr>
        <w:t> </w:t>
      </w:r>
      <w:r>
        <w:rPr>
          <w:sz w:val="20"/>
        </w:rPr>
        <w:t>generales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121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485"/>
        </w:numPr>
        <w:tabs>
          <w:tab w:pos="1646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municipios de población inferior a 5.000 habitantes es igualmente competencia</w:t>
      </w:r>
      <w:r>
        <w:rPr>
          <w:spacing w:val="1"/>
          <w:sz w:val="20"/>
        </w:rPr>
        <w:t> </w:t>
      </w:r>
      <w:r>
        <w:rPr>
          <w:sz w:val="20"/>
        </w:rPr>
        <w:t>del Pleno autorizar la redacción y licitación de proyectos independientes relativos a cada una</w:t>
      </w:r>
      <w:r>
        <w:rPr>
          <w:spacing w:val="-53"/>
          <w:sz w:val="20"/>
        </w:rPr>
        <w:t> </w:t>
      </w:r>
      <w:r>
        <w:rPr>
          <w:sz w:val="20"/>
        </w:rPr>
        <w:t>de las partes de una obra cuyo periodo de ejecución exceda al de un presupuesto anual,</w:t>
      </w:r>
      <w:r>
        <w:rPr>
          <w:spacing w:val="1"/>
          <w:sz w:val="20"/>
        </w:rPr>
        <w:t> </w:t>
      </w:r>
      <w:r>
        <w:rPr>
          <w:sz w:val="20"/>
        </w:rPr>
        <w:t>siempre que estas sean susceptibles de utilización separada en el sentido del uso general 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servicio, o</w:t>
      </w:r>
      <w:r>
        <w:rPr>
          <w:spacing w:val="-1"/>
          <w:sz w:val="20"/>
        </w:rPr>
        <w:t> </w:t>
      </w:r>
      <w:r>
        <w:rPr>
          <w:sz w:val="20"/>
        </w:rPr>
        <w:t>puedan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sustancialmente definidas.</w:t>
      </w:r>
    </w:p>
    <w:p>
      <w:pPr>
        <w:pStyle w:val="ListParagraph"/>
        <w:numPr>
          <w:ilvl w:val="0"/>
          <w:numId w:val="485"/>
        </w:numPr>
        <w:tabs>
          <w:tab w:pos="1647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En los municipios de gran población a que se refiere el artículo 121 de la Ley 7/1985,</w:t>
      </w:r>
      <w:r>
        <w:rPr>
          <w:spacing w:val="1"/>
          <w:sz w:val="20"/>
        </w:rPr>
        <w:t> </w:t>
      </w:r>
      <w:r>
        <w:rPr>
          <w:sz w:val="20"/>
        </w:rPr>
        <w:t>de 2 de abril, Reguladora de las Bases del Régimen Local, las competencias del órgano de</w:t>
      </w:r>
      <w:r>
        <w:rPr>
          <w:spacing w:val="1"/>
          <w:sz w:val="20"/>
        </w:rPr>
        <w:t> </w:t>
      </w:r>
      <w:r>
        <w:rPr>
          <w:sz w:val="20"/>
        </w:rPr>
        <w:t>contratación que se describen en los apartados anteriores se ejercerán por la Junta de</w:t>
      </w:r>
      <w:r>
        <w:rPr>
          <w:spacing w:val="1"/>
          <w:sz w:val="20"/>
        </w:rPr>
        <w:t> </w:t>
      </w:r>
      <w:r>
        <w:rPr>
          <w:sz w:val="20"/>
        </w:rPr>
        <w:t>Gobierno Local, cualquiera que sea el importe del contrato o la duración del mismo, siendo el</w:t>
      </w:r>
      <w:r>
        <w:rPr>
          <w:spacing w:val="-53"/>
          <w:sz w:val="20"/>
        </w:rPr>
        <w:t> </w:t>
      </w:r>
      <w:r>
        <w:rPr>
          <w:sz w:val="20"/>
        </w:rPr>
        <w:t>Pleno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competente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aprobar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pliegos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cláusulas</w:t>
      </w:r>
      <w:r>
        <w:rPr>
          <w:spacing w:val="-2"/>
          <w:sz w:val="20"/>
        </w:rPr>
        <w:t> </w:t>
      </w:r>
      <w:r>
        <w:rPr>
          <w:sz w:val="20"/>
        </w:rPr>
        <w:t>administrativas</w:t>
      </w:r>
      <w:r>
        <w:rPr>
          <w:spacing w:val="-2"/>
          <w:sz w:val="20"/>
        </w:rPr>
        <w:t> </w:t>
      </w:r>
      <w:r>
        <w:rPr>
          <w:sz w:val="20"/>
        </w:rPr>
        <w:t>generales.</w:t>
      </w:r>
    </w:p>
    <w:p>
      <w:pPr>
        <w:pStyle w:val="ListParagraph"/>
        <w:numPr>
          <w:ilvl w:val="0"/>
          <w:numId w:val="485"/>
        </w:numPr>
        <w:tabs>
          <w:tab w:pos="1661" w:val="left" w:leader="none"/>
        </w:tabs>
        <w:spacing w:line="249" w:lineRule="auto" w:before="5" w:after="0"/>
        <w:ind w:left="1074" w:right="1271" w:firstLine="340"/>
        <w:jc w:val="both"/>
        <w:rPr>
          <w:sz w:val="20"/>
        </w:rPr>
      </w:pPr>
      <w:r>
        <w:rPr>
          <w:sz w:val="20"/>
        </w:rPr>
        <w:t>En las Entidades Locales será potestativa la constitución de Juntas de Contratación</w:t>
      </w:r>
      <w:r>
        <w:rPr>
          <w:spacing w:val="1"/>
          <w:sz w:val="20"/>
        </w:rPr>
        <w:t> </w:t>
      </w:r>
      <w:r>
        <w:rPr>
          <w:sz w:val="20"/>
        </w:rPr>
        <w:t>que actuarán como órganos de contratación en los contratos de obras que tengan por objeto</w:t>
      </w:r>
      <w:r>
        <w:rPr>
          <w:spacing w:val="1"/>
          <w:sz w:val="20"/>
        </w:rPr>
        <w:t> </w:t>
      </w:r>
      <w:r>
        <w:rPr>
          <w:sz w:val="20"/>
        </w:rPr>
        <w:t>trabajos de reparación simple, de conservación y de mantenimiento, en los contratos de</w:t>
      </w:r>
      <w:r>
        <w:rPr>
          <w:spacing w:val="1"/>
          <w:sz w:val="20"/>
        </w:rPr>
        <w:t> </w:t>
      </w:r>
      <w:r>
        <w:rPr>
          <w:sz w:val="20"/>
        </w:rPr>
        <w:t>suministro que se refieran a bienes consumibles o de fácil deterioro por el uso, y en los</w:t>
      </w:r>
      <w:r>
        <w:rPr>
          <w:spacing w:val="1"/>
          <w:sz w:val="20"/>
        </w:rPr>
        <w:t> </w:t>
      </w:r>
      <w:r>
        <w:rPr>
          <w:sz w:val="20"/>
        </w:rPr>
        <w:t>contratos de servicios cuando su valor estimado no supere el 10 por ciento de los recursos</w:t>
      </w:r>
      <w:r>
        <w:rPr>
          <w:spacing w:val="1"/>
          <w:sz w:val="20"/>
        </w:rPr>
        <w:t> </w:t>
      </w:r>
      <w:r>
        <w:rPr>
          <w:sz w:val="20"/>
        </w:rPr>
        <w:t>ordinarios de la Entidad, o cuando superen este importe las acciones estén previstas en el</w:t>
      </w:r>
      <w:r>
        <w:rPr>
          <w:spacing w:val="1"/>
          <w:sz w:val="20"/>
        </w:rPr>
        <w:t> </w:t>
      </w:r>
      <w:r>
        <w:rPr>
          <w:sz w:val="20"/>
        </w:rPr>
        <w:t>presupuesto del ejercicio a que corresponda y se realicen de acuerdo con lo dispuesto en las</w:t>
      </w:r>
      <w:r>
        <w:rPr>
          <w:spacing w:val="-53"/>
          <w:sz w:val="20"/>
        </w:rPr>
        <w:t> </w:t>
      </w:r>
      <w:r>
        <w:rPr>
          <w:sz w:val="20"/>
        </w:rPr>
        <w:t>bases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este.</w:t>
      </w:r>
    </w:p>
    <w:p>
      <w:pPr>
        <w:pStyle w:val="BodyText"/>
        <w:spacing w:line="249" w:lineRule="auto" w:before="6"/>
        <w:ind w:right="1272"/>
      </w:pPr>
      <w:r>
        <w:rPr/>
        <w:t>Corresponde al Pleno acordar la constitución de las Juntas de Contratación y determinar</w:t>
      </w:r>
      <w:r>
        <w:rPr>
          <w:spacing w:val="1"/>
        </w:rPr>
        <w:t> </w:t>
      </w:r>
      <w:r>
        <w:rPr/>
        <w:t>su composición, debiendo formar parte de las mismas necesariamente el Secretario o el</w:t>
      </w:r>
      <w:r>
        <w:rPr>
          <w:spacing w:val="1"/>
        </w:rPr>
        <w:t> </w:t>
      </w:r>
      <w:r>
        <w:rPr/>
        <w:t>titular del órgano que tenga atribuida la función de asesoramiento jurídico de la Corporación,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Interventor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límites</w:t>
      </w:r>
      <w:r>
        <w:rPr>
          <w:spacing w:val="1"/>
        </w:rPr>
        <w:t> </w:t>
      </w:r>
      <w:r>
        <w:rPr/>
        <w:t>cuantitativos,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inferiores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54"/>
        </w:rPr>
        <w:t> </w:t>
      </w:r>
      <w:r>
        <w:rPr/>
        <w:t>señalados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párrafo</w:t>
      </w:r>
      <w:r>
        <w:rPr>
          <w:spacing w:val="4"/>
        </w:rPr>
        <w:t> </w:t>
      </w:r>
      <w:r>
        <w:rPr/>
        <w:t>anterior,</w:t>
      </w:r>
      <w:r>
        <w:rPr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/>
        <w:t>los</w:t>
      </w:r>
      <w:r>
        <w:rPr>
          <w:spacing w:val="3"/>
        </w:rPr>
        <w:t> </w:t>
      </w:r>
      <w:r>
        <w:rPr/>
        <w:t>referentes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las</w:t>
      </w:r>
      <w:r>
        <w:rPr>
          <w:spacing w:val="3"/>
        </w:rPr>
        <w:t> </w:t>
      </w:r>
      <w:r>
        <w:rPr/>
        <w:t>características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4"/>
        </w:rPr>
        <w:t> </w:t>
      </w:r>
      <w:r>
        <w:rPr/>
        <w:t>contratos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los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 w:firstLine="0"/>
      </w:pPr>
      <w:r>
        <w:rPr/>
        <w:t>que intervendrá la Junta de Contratación como órgano de contratación, se determinarán, en</w:t>
      </w:r>
      <w:r>
        <w:rPr>
          <w:spacing w:val="1"/>
        </w:rPr>
        <w:t> </w:t>
      </w:r>
      <w:r>
        <w:rPr/>
        <w:t>los municipios de gran población por la Junta de Gobierno Local y en las restantes entidades</w:t>
      </w:r>
      <w:r>
        <w:rPr>
          <w:spacing w:val="-53"/>
        </w:rPr>
        <w:t> </w:t>
      </w:r>
      <w:r>
        <w:rPr/>
        <w:t>locales, por el Pleno, a propuesta del Alcalde o del Presidente cuando sea, el órgano que</w:t>
      </w:r>
      <w:r>
        <w:rPr>
          <w:spacing w:val="1"/>
        </w:rPr>
        <w:t> </w:t>
      </w:r>
      <w:r>
        <w:rPr/>
        <w:t>tenga</w:t>
      </w:r>
      <w:r>
        <w:rPr>
          <w:spacing w:val="-2"/>
        </w:rPr>
        <w:t> </w:t>
      </w:r>
      <w:r>
        <w:rPr/>
        <w:t>atribuida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dichos</w:t>
      </w:r>
      <w:r>
        <w:rPr>
          <w:spacing w:val="-2"/>
        </w:rPr>
        <w:t> </w:t>
      </w:r>
      <w:r>
        <w:rPr/>
        <w:t>contratos,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2.</w:t>
      </w:r>
    </w:p>
    <w:p>
      <w:pPr>
        <w:pStyle w:val="BodyText"/>
        <w:spacing w:line="249" w:lineRule="auto"/>
        <w:ind w:right="1276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Juntas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prescindirá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Mesa de</w:t>
      </w:r>
      <w:r>
        <w:rPr>
          <w:spacing w:val="-1"/>
        </w:rPr>
        <w:t> </w:t>
      </w:r>
      <w:r>
        <w:rPr/>
        <w:t>contratación.</w:t>
      </w:r>
    </w:p>
    <w:p>
      <w:pPr>
        <w:pStyle w:val="ListParagraph"/>
        <w:numPr>
          <w:ilvl w:val="0"/>
          <w:numId w:val="485"/>
        </w:numPr>
        <w:tabs>
          <w:tab w:pos="1697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inferior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5.000</w:t>
      </w:r>
      <w:r>
        <w:rPr>
          <w:spacing w:val="1"/>
          <w:sz w:val="20"/>
        </w:rPr>
        <w:t> </w:t>
      </w:r>
      <w:r>
        <w:rPr>
          <w:sz w:val="20"/>
        </w:rPr>
        <w:t>habitantes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 de contratación podrán ser ejercidas por los órganos que, con carácter de centrales</w:t>
      </w:r>
      <w:r>
        <w:rPr>
          <w:spacing w:val="1"/>
          <w:sz w:val="20"/>
        </w:rPr>
        <w:t> </w:t>
      </w:r>
      <w:r>
        <w:rPr>
          <w:sz w:val="20"/>
        </w:rPr>
        <w:t>de contratación, se constituyan en la forma prevista en el artículo 228 de la presente Ley,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acuerdos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efecto.</w:t>
      </w:r>
    </w:p>
    <w:p>
      <w:pPr>
        <w:pStyle w:val="BodyText"/>
        <w:spacing w:line="249" w:lineRule="auto"/>
        <w:ind w:right="1273"/>
      </w:pPr>
      <w:r>
        <w:rPr/>
        <w:t>Asimismo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concertarse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virtud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encomiende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Diputaciones</w:t>
      </w:r>
      <w:r>
        <w:rPr>
          <w:spacing w:val="1"/>
        </w:rPr>
        <w:t> </w:t>
      </w:r>
      <w:r>
        <w:rPr/>
        <w:t>provinciales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-2"/>
        </w:rPr>
        <w:t> </w:t>
      </w:r>
      <w:r>
        <w:rPr/>
        <w:t>Autónomas de</w:t>
      </w:r>
      <w:r>
        <w:rPr>
          <w:spacing w:val="-2"/>
        </w:rPr>
        <w:t> </w:t>
      </w:r>
      <w:r>
        <w:rPr/>
        <w:t>carácter uniprovincial.</w:t>
      </w:r>
    </w:p>
    <w:p>
      <w:pPr>
        <w:pStyle w:val="ListParagraph"/>
        <w:numPr>
          <w:ilvl w:val="0"/>
          <w:numId w:val="485"/>
        </w:numPr>
        <w:tabs>
          <w:tab w:pos="1674" w:val="left" w:leader="none"/>
        </w:tabs>
        <w:spacing w:line="249" w:lineRule="auto" w:before="2" w:after="0"/>
        <w:ind w:left="1074" w:right="1271" w:firstLine="340"/>
        <w:jc w:val="both"/>
        <w:rPr>
          <w:sz w:val="20"/>
        </w:rPr>
      </w:pPr>
      <w:r>
        <w:rPr>
          <w:sz w:val="20"/>
        </w:rPr>
        <w:t>La Mesa de contratación estará presidida por un miembro de la Corporación o un</w:t>
      </w:r>
      <w:r>
        <w:rPr>
          <w:spacing w:val="1"/>
          <w:sz w:val="20"/>
        </w:rPr>
        <w:t> </w:t>
      </w:r>
      <w:r>
        <w:rPr>
          <w:sz w:val="20"/>
        </w:rPr>
        <w:t>funcionario de la misma, y formarán parte de ella, como vocales, el Secretario o, en su caso,</w:t>
      </w:r>
      <w:r>
        <w:rPr>
          <w:spacing w:val="1"/>
          <w:sz w:val="20"/>
        </w:rPr>
        <w:t> </w:t>
      </w:r>
      <w:r>
        <w:rPr>
          <w:sz w:val="20"/>
        </w:rPr>
        <w:t>el titular del órgano que tenga atribuida la función de asesoramiento jurídico, y el Interventor,</w:t>
      </w:r>
      <w:r>
        <w:rPr>
          <w:spacing w:val="1"/>
          <w:sz w:val="20"/>
        </w:rPr>
        <w:t> </w:t>
      </w:r>
      <w:r>
        <w:rPr>
          <w:sz w:val="20"/>
        </w:rPr>
        <w:t>o, en su caso, el titular del órgano que tenga atribuidas la función de control económico-</w:t>
      </w:r>
      <w:r>
        <w:rPr>
          <w:spacing w:val="1"/>
          <w:sz w:val="20"/>
        </w:rPr>
        <w:t> </w:t>
      </w:r>
      <w:r>
        <w:rPr>
          <w:sz w:val="20"/>
        </w:rPr>
        <w:t>presupuestario, así como aquellos otros que se designen por el órgano de contratación entre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funcionario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carrera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laboral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miembros electos de la misma, sin que su número, en total, sea inferior a tres. Los miembros</w:t>
      </w:r>
      <w:r>
        <w:rPr>
          <w:spacing w:val="-53"/>
          <w:sz w:val="20"/>
        </w:rPr>
        <w:t> </w:t>
      </w:r>
      <w:r>
        <w:rPr>
          <w:sz w:val="20"/>
        </w:rPr>
        <w:t>electos que, en su caso, formen parte de la Mesa de contratación no podrán suponer más de</w:t>
      </w:r>
      <w:r>
        <w:rPr>
          <w:spacing w:val="-53"/>
          <w:sz w:val="20"/>
        </w:rPr>
        <w:t> </w:t>
      </w:r>
      <w:r>
        <w:rPr>
          <w:sz w:val="20"/>
        </w:rPr>
        <w:t>un tercio del total de miembros de la misma. Actuará como Secretario un funcionario de la</w:t>
      </w:r>
      <w:r>
        <w:rPr>
          <w:spacing w:val="1"/>
          <w:sz w:val="20"/>
        </w:rPr>
        <w:t> </w:t>
      </w:r>
      <w:r>
        <w:rPr>
          <w:sz w:val="20"/>
        </w:rPr>
        <w:t>Corporación.</w:t>
      </w:r>
    </w:p>
    <w:p>
      <w:pPr>
        <w:pStyle w:val="BodyText"/>
        <w:spacing w:line="249" w:lineRule="auto" w:before="9"/>
        <w:ind w:right="1272"/>
      </w:pPr>
      <w:r>
        <w:rPr/>
        <w:t>En las Entidades locales municipales, mancomunidades y consorcios locales, podrán</w:t>
      </w:r>
      <w:r>
        <w:rPr>
          <w:spacing w:val="1"/>
        </w:rPr>
        <w:t> </w:t>
      </w:r>
      <w:r>
        <w:rPr/>
        <w:t>integrarse en la Mesa personal al servicio de las correspondientes Diputaciones Provinciales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Comunidades</w:t>
      </w:r>
      <w:r>
        <w:rPr>
          <w:spacing w:val="-1"/>
        </w:rPr>
        <w:t> </w:t>
      </w:r>
      <w:r>
        <w:rPr/>
        <w:t>Autónomas uniprovinciales.</w:t>
      </w:r>
    </w:p>
    <w:p>
      <w:pPr>
        <w:pStyle w:val="BodyText"/>
        <w:spacing w:line="249" w:lineRule="auto" w:before="2"/>
        <w:ind w:right="1272"/>
      </w:pPr>
      <w:r>
        <w:rPr/>
        <w:t>En ningún caso podrá formar parte de las Mesas de contratación ni emitir informes de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ofertas,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eventual.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formar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Mesa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funcionario interino únicamente cuando no existan funcionarios de carrera suficientemente</w:t>
      </w:r>
      <w:r>
        <w:rPr>
          <w:spacing w:val="1"/>
        </w:rPr>
        <w:t> </w:t>
      </w:r>
      <w:r>
        <w:rPr/>
        <w:t>cualificados</w:t>
      </w:r>
      <w:r>
        <w:rPr>
          <w:spacing w:val="-1"/>
        </w:rPr>
        <w:t> </w:t>
      </w:r>
      <w:r>
        <w:rPr/>
        <w:t>y así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acredite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expediente.</w:t>
      </w:r>
    </w:p>
    <w:p>
      <w:pPr>
        <w:pStyle w:val="BodyText"/>
        <w:spacing w:line="249" w:lineRule="auto"/>
        <w:ind w:right="1275"/>
      </w:pPr>
      <w:r>
        <w:rPr/>
        <w:t>La</w:t>
      </w:r>
      <w:r>
        <w:rPr>
          <w:spacing w:val="1"/>
        </w:rPr>
        <w:t> </w:t>
      </w:r>
      <w:r>
        <w:rPr/>
        <w:t>composición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Mesa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publicará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perfil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contratación</w:t>
      </w:r>
      <w:r>
        <w:rPr>
          <w:spacing w:val="-2"/>
        </w:rPr>
        <w:t> </w:t>
      </w:r>
      <w:r>
        <w:rPr/>
        <w:t>correspondiente.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podrán</w:t>
      </w:r>
      <w:r>
        <w:rPr>
          <w:spacing w:val="-3"/>
        </w:rPr>
        <w:t> </w:t>
      </w:r>
      <w:r>
        <w:rPr/>
        <w:t>constituir</w:t>
      </w:r>
      <w:r>
        <w:rPr>
          <w:spacing w:val="-1"/>
        </w:rPr>
        <w:t> </w:t>
      </w:r>
      <w:r>
        <w:rPr/>
        <w:t>Mesas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Contratación</w:t>
      </w:r>
      <w:r>
        <w:rPr>
          <w:spacing w:val="-3"/>
        </w:rPr>
        <w:t> </w:t>
      </w:r>
      <w:r>
        <w:rPr/>
        <w:t>permanentes.</w:t>
      </w:r>
    </w:p>
    <w:p>
      <w:pPr>
        <w:pStyle w:val="ListParagraph"/>
        <w:numPr>
          <w:ilvl w:val="0"/>
          <w:numId w:val="485"/>
        </w:numPr>
        <w:tabs>
          <w:tab w:pos="1648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El comité de expertos a que se refiere la letra a) del apartado 2 del artículo 146 de la</w:t>
      </w:r>
      <w:r>
        <w:rPr>
          <w:spacing w:val="1"/>
          <w:sz w:val="20"/>
        </w:rPr>
        <w:t> </w:t>
      </w:r>
      <w:r>
        <w:rPr>
          <w:sz w:val="20"/>
        </w:rPr>
        <w:t>presente Ley, para la valoración de los criterios que dependan de un juicio de valor, podrá</w:t>
      </w:r>
      <w:r>
        <w:rPr>
          <w:spacing w:val="1"/>
          <w:sz w:val="20"/>
        </w:rPr>
        <w:t> </w:t>
      </w:r>
      <w:r>
        <w:rPr>
          <w:sz w:val="20"/>
        </w:rPr>
        <w:t>estar integrado en las Entidades locales por cualquier personal funcionario de carrera o</w:t>
      </w:r>
      <w:r>
        <w:rPr>
          <w:spacing w:val="1"/>
          <w:sz w:val="20"/>
        </w:rPr>
        <w:t> </w:t>
      </w:r>
      <w:r>
        <w:rPr>
          <w:sz w:val="20"/>
        </w:rPr>
        <w:t>laboral</w:t>
      </w:r>
      <w:r>
        <w:rPr>
          <w:spacing w:val="1"/>
          <w:sz w:val="20"/>
        </w:rPr>
        <w:t> </w:t>
      </w:r>
      <w:r>
        <w:rPr>
          <w:sz w:val="20"/>
        </w:rPr>
        <w:t>fijo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cualificación</w:t>
      </w:r>
      <w:r>
        <w:rPr>
          <w:spacing w:val="1"/>
          <w:sz w:val="20"/>
        </w:rPr>
        <w:t> </w:t>
      </w:r>
      <w:r>
        <w:rPr>
          <w:sz w:val="20"/>
        </w:rPr>
        <w:t>apropiada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participado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redacción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46"/>
          <w:sz w:val="20"/>
        </w:rPr>
        <w:t> </w:t>
      </w:r>
      <w:r>
        <w:rPr>
          <w:sz w:val="20"/>
        </w:rPr>
        <w:t>técnica</w:t>
      </w:r>
      <w:r>
        <w:rPr>
          <w:spacing w:val="46"/>
          <w:sz w:val="20"/>
        </w:rPr>
        <w:t> </w:t>
      </w:r>
      <w:r>
        <w:rPr>
          <w:sz w:val="20"/>
        </w:rPr>
        <w:t>del</w:t>
      </w:r>
      <w:r>
        <w:rPr>
          <w:spacing w:val="46"/>
          <w:sz w:val="20"/>
        </w:rPr>
        <w:t> </w:t>
      </w:r>
      <w:r>
        <w:rPr>
          <w:sz w:val="20"/>
        </w:rPr>
        <w:t>contrato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que</w:t>
      </w:r>
      <w:r>
        <w:rPr>
          <w:spacing w:val="47"/>
          <w:sz w:val="20"/>
        </w:rPr>
        <w:t> </w:t>
      </w:r>
      <w:r>
        <w:rPr>
          <w:sz w:val="20"/>
        </w:rPr>
        <w:t>se</w:t>
      </w:r>
      <w:r>
        <w:rPr>
          <w:spacing w:val="46"/>
          <w:sz w:val="20"/>
        </w:rPr>
        <w:t> </w:t>
      </w:r>
      <w:r>
        <w:rPr>
          <w:sz w:val="20"/>
        </w:rPr>
        <w:t>trate.</w:t>
      </w:r>
      <w:r>
        <w:rPr>
          <w:spacing w:val="46"/>
          <w:sz w:val="20"/>
        </w:rPr>
        <w:t> </w:t>
      </w:r>
      <w:r>
        <w:rPr>
          <w:sz w:val="20"/>
        </w:rPr>
        <w:t>En</w:t>
      </w:r>
      <w:r>
        <w:rPr>
          <w:spacing w:val="46"/>
          <w:sz w:val="20"/>
        </w:rPr>
        <w:t> </w:t>
      </w:r>
      <w:r>
        <w:rPr>
          <w:sz w:val="20"/>
        </w:rPr>
        <w:t>todo</w:t>
      </w:r>
      <w:r>
        <w:rPr>
          <w:spacing w:val="46"/>
          <w:sz w:val="20"/>
        </w:rPr>
        <w:t> </w:t>
      </w:r>
      <w:r>
        <w:rPr>
          <w:sz w:val="20"/>
        </w:rPr>
        <w:t>caso,</w:t>
      </w:r>
      <w:r>
        <w:rPr>
          <w:spacing w:val="47"/>
          <w:sz w:val="20"/>
        </w:rPr>
        <w:t> </w:t>
      </w:r>
      <w:r>
        <w:rPr>
          <w:sz w:val="20"/>
        </w:rPr>
        <w:t>entre</w:t>
      </w:r>
      <w:r>
        <w:rPr>
          <w:spacing w:val="46"/>
          <w:sz w:val="20"/>
        </w:rPr>
        <w:t> </w:t>
      </w:r>
      <w:r>
        <w:rPr>
          <w:sz w:val="20"/>
        </w:rPr>
        <w:t>este</w:t>
      </w:r>
      <w:r>
        <w:rPr>
          <w:spacing w:val="46"/>
          <w:sz w:val="20"/>
        </w:rPr>
        <w:t> </w:t>
      </w:r>
      <w:r>
        <w:rPr>
          <w:sz w:val="20"/>
        </w:rPr>
        <w:t>personal</w:t>
      </w:r>
      <w:r>
        <w:rPr>
          <w:spacing w:val="-53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formar</w:t>
      </w:r>
      <w:r>
        <w:rPr>
          <w:spacing w:val="-1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técnico</w:t>
      </w:r>
      <w:r>
        <w:rPr>
          <w:spacing w:val="-1"/>
          <w:sz w:val="20"/>
        </w:rPr>
        <w:t> </w:t>
      </w:r>
      <w:r>
        <w:rPr>
          <w:sz w:val="20"/>
        </w:rPr>
        <w:t>jurista</w:t>
      </w:r>
      <w:r>
        <w:rPr>
          <w:spacing w:val="-2"/>
          <w:sz w:val="20"/>
        </w:rPr>
        <w:t> </w:t>
      </w:r>
      <w:r>
        <w:rPr>
          <w:sz w:val="20"/>
        </w:rPr>
        <w:t>especializado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485"/>
        </w:numPr>
        <w:tabs>
          <w:tab w:pos="1692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las</w:t>
      </w:r>
      <w:r>
        <w:rPr>
          <w:spacing w:val="53"/>
          <w:sz w:val="20"/>
        </w:rPr>
        <w:t> </w:t>
      </w:r>
      <w:r>
        <w:rPr>
          <w:sz w:val="20"/>
        </w:rPr>
        <w:t>entidades</w:t>
      </w:r>
      <w:r>
        <w:rPr>
          <w:spacing w:val="53"/>
          <w:sz w:val="20"/>
        </w:rPr>
        <w:t> </w:t>
      </w:r>
      <w:r>
        <w:rPr>
          <w:sz w:val="20"/>
        </w:rPr>
        <w:t>locales</w:t>
      </w:r>
      <w:r>
        <w:rPr>
          <w:spacing w:val="53"/>
          <w:sz w:val="20"/>
        </w:rPr>
        <w:t> </w:t>
      </w:r>
      <w:r>
        <w:rPr>
          <w:sz w:val="20"/>
        </w:rPr>
        <w:t>corresponde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3"/>
          <w:sz w:val="20"/>
        </w:rPr>
        <w:t> </w:t>
      </w:r>
      <w:r>
        <w:rPr>
          <w:sz w:val="20"/>
        </w:rPr>
        <w:t>los</w:t>
      </w:r>
      <w:r>
        <w:rPr>
          <w:spacing w:val="53"/>
          <w:sz w:val="20"/>
        </w:rPr>
        <w:t> </w:t>
      </w:r>
      <w:r>
        <w:rPr>
          <w:sz w:val="20"/>
        </w:rPr>
        <w:t>Alcaldes</w:t>
      </w:r>
      <w:r>
        <w:rPr>
          <w:spacing w:val="53"/>
          <w:sz w:val="20"/>
        </w:rPr>
        <w:t> </w:t>
      </w:r>
      <w:r>
        <w:rPr>
          <w:sz w:val="20"/>
        </w:rPr>
        <w:t>y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3"/>
          <w:sz w:val="20"/>
        </w:rPr>
        <w:t> </w:t>
      </w:r>
      <w:r>
        <w:rPr>
          <w:sz w:val="20"/>
        </w:rPr>
        <w:t>los</w:t>
      </w:r>
      <w:r>
        <w:rPr>
          <w:spacing w:val="53"/>
          <w:sz w:val="20"/>
        </w:rPr>
        <w:t> </w:t>
      </w:r>
      <w:r>
        <w:rPr>
          <w:sz w:val="20"/>
        </w:rPr>
        <w:t>Presidentes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Entidades Locales la competencia para la celebración de los contratos privados, así como la</w:t>
      </w:r>
      <w:r>
        <w:rPr>
          <w:spacing w:val="1"/>
          <w:sz w:val="20"/>
        </w:rPr>
        <w:t> </w:t>
      </w:r>
      <w:r>
        <w:rPr>
          <w:sz w:val="20"/>
        </w:rPr>
        <w:t>adjudicación de concesiones sobre los bienes de las mismas y la adquisición de bienes</w:t>
      </w:r>
      <w:r>
        <w:rPr>
          <w:spacing w:val="1"/>
          <w:sz w:val="20"/>
        </w:rPr>
        <w:t> </w:t>
      </w:r>
      <w:r>
        <w:rPr>
          <w:sz w:val="20"/>
        </w:rPr>
        <w:t>inmuebles y derechos sujetos a la legislación patrimonial cuando el presupuesto base de</w:t>
      </w:r>
      <w:r>
        <w:rPr>
          <w:spacing w:val="1"/>
          <w:sz w:val="20"/>
        </w:rPr>
        <w:t> </w:t>
      </w:r>
      <w:r>
        <w:rPr>
          <w:sz w:val="20"/>
        </w:rPr>
        <w:t>licitación, en los términos definidos en el artículo 100.1, no supere el 10 por ciento de los</w:t>
      </w:r>
      <w:r>
        <w:rPr>
          <w:spacing w:val="1"/>
          <w:sz w:val="20"/>
        </w:rPr>
        <w:t> </w:t>
      </w:r>
      <w:r>
        <w:rPr>
          <w:sz w:val="20"/>
        </w:rPr>
        <w:t>recursos ordinarios del presupuesto ni el importe de tres millones de euros, así como la</w:t>
      </w:r>
      <w:r>
        <w:rPr>
          <w:spacing w:val="1"/>
          <w:sz w:val="20"/>
        </w:rPr>
        <w:t> </w:t>
      </w:r>
      <w:r>
        <w:rPr>
          <w:sz w:val="20"/>
        </w:rPr>
        <w:t>enajenación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patrimonio,</w:t>
      </w:r>
      <w:r>
        <w:rPr>
          <w:spacing w:val="-4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valor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supere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porcentaje</w:t>
      </w:r>
      <w:r>
        <w:rPr>
          <w:spacing w:val="-4"/>
          <w:sz w:val="20"/>
        </w:rPr>
        <w:t> </w:t>
      </w:r>
      <w:r>
        <w:rPr>
          <w:sz w:val="20"/>
        </w:rPr>
        <w:t>ni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cuantía</w:t>
      </w:r>
      <w:r>
        <w:rPr>
          <w:spacing w:val="-3"/>
          <w:sz w:val="20"/>
        </w:rPr>
        <w:t> </w:t>
      </w:r>
      <w:r>
        <w:rPr>
          <w:sz w:val="20"/>
        </w:rPr>
        <w:t>indicados.</w:t>
      </w:r>
    </w:p>
    <w:p>
      <w:pPr>
        <w:pStyle w:val="ListParagraph"/>
        <w:numPr>
          <w:ilvl w:val="0"/>
          <w:numId w:val="485"/>
        </w:numPr>
        <w:tabs>
          <w:tab w:pos="1856" w:val="left" w:leader="none"/>
        </w:tabs>
        <w:spacing w:line="249" w:lineRule="auto" w:before="6" w:after="0"/>
        <w:ind w:left="1074" w:right="1273" w:firstLine="340"/>
        <w:jc w:val="both"/>
        <w:rPr>
          <w:sz w:val="20"/>
        </w:rPr>
      </w:pPr>
      <w:r>
        <w:rPr>
          <w:sz w:val="20"/>
        </w:rPr>
        <w:t>Corresponde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celebrar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privados,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adjudicación de concesiones sobre los bienes de la Corporación y la adquisición de bienes</w:t>
      </w:r>
      <w:r>
        <w:rPr>
          <w:spacing w:val="1"/>
          <w:sz w:val="20"/>
        </w:rPr>
        <w:t> </w:t>
      </w:r>
      <w:r>
        <w:rPr>
          <w:sz w:val="20"/>
        </w:rPr>
        <w:t>inmuebles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patrimonial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enajenación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patrimonio cuando no estén atribuidas al Alcalde o al Presidente, y de los bienes declarados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valor histórico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artístico</w:t>
      </w:r>
      <w:r>
        <w:rPr>
          <w:spacing w:val="-2"/>
          <w:sz w:val="20"/>
        </w:rPr>
        <w:t> </w:t>
      </w:r>
      <w:r>
        <w:rPr>
          <w:sz w:val="20"/>
        </w:rPr>
        <w:t>cualquiera que</w:t>
      </w:r>
      <w:r>
        <w:rPr>
          <w:spacing w:val="-2"/>
          <w:sz w:val="20"/>
        </w:rPr>
        <w:t> </w:t>
      </w:r>
      <w:r>
        <w:rPr>
          <w:sz w:val="20"/>
        </w:rPr>
        <w:t>sea su valor.</w:t>
      </w:r>
    </w:p>
    <w:p>
      <w:pPr>
        <w:pStyle w:val="ListParagraph"/>
        <w:numPr>
          <w:ilvl w:val="0"/>
          <w:numId w:val="485"/>
        </w:numPr>
        <w:tabs>
          <w:tab w:pos="1737" w:val="left" w:leader="none"/>
        </w:tabs>
        <w:spacing w:line="249" w:lineRule="auto" w:before="4" w:after="0"/>
        <w:ind w:left="1074" w:right="1275" w:firstLine="340"/>
        <w:jc w:val="both"/>
        <w:rPr>
          <w:sz w:val="20"/>
        </w:rPr>
      </w:pPr>
      <w:r>
        <w:rPr>
          <w:sz w:val="20"/>
        </w:rPr>
        <w:t>En los municipios de gran población a que se refiere el artículo 121 de la Ley 7/1985,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abril,</w:t>
      </w:r>
      <w:r>
        <w:rPr>
          <w:spacing w:val="1"/>
          <w:sz w:val="20"/>
        </w:rPr>
        <w:t> </w:t>
      </w:r>
      <w:r>
        <w:rPr>
          <w:sz w:val="20"/>
        </w:rPr>
        <w:t>Reguladora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Local,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describen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apartados</w:t>
      </w:r>
      <w:r>
        <w:rPr>
          <w:spacing w:val="1"/>
          <w:sz w:val="20"/>
        </w:rPr>
        <w:t> </w:t>
      </w:r>
      <w:r>
        <w:rPr>
          <w:sz w:val="20"/>
        </w:rPr>
        <w:t>anteriores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ejercerán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55"/>
          <w:sz w:val="20"/>
        </w:rPr>
        <w:t> </w:t>
      </w:r>
      <w:r>
        <w:rPr>
          <w:sz w:val="20"/>
        </w:rPr>
        <w:t>Local,</w:t>
      </w:r>
      <w:r>
        <w:rPr>
          <w:spacing w:val="1"/>
          <w:sz w:val="20"/>
        </w:rPr>
        <w:t> </w:t>
      </w:r>
      <w:r>
        <w:rPr>
          <w:sz w:val="20"/>
        </w:rPr>
        <w:t>cualquiera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importe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 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duración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485"/>
        </w:numPr>
        <w:tabs>
          <w:tab w:pos="1772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Las referencias a las Diputaciones provinciales contenidas en esta Ley también se</w:t>
      </w:r>
      <w:r>
        <w:rPr>
          <w:spacing w:val="1"/>
          <w:sz w:val="20"/>
        </w:rPr>
        <w:t> </w:t>
      </w:r>
      <w:r>
        <w:rPr>
          <w:sz w:val="20"/>
        </w:rPr>
        <w:t>entenderán</w:t>
      </w:r>
      <w:r>
        <w:rPr>
          <w:spacing w:val="1"/>
          <w:sz w:val="20"/>
        </w:rPr>
        <w:t> </w:t>
      </w:r>
      <w:r>
        <w:rPr>
          <w:sz w:val="20"/>
        </w:rPr>
        <w:t>efectuadas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entes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supramunicipales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correspondientes Estatutos de Autonomía con competencias en materia de asistencia y de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municipios, 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prestación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públicos</w:t>
      </w:r>
      <w:r>
        <w:rPr>
          <w:spacing w:val="-1"/>
          <w:sz w:val="20"/>
        </w:rPr>
        <w:t> </w:t>
      </w:r>
      <w:r>
        <w:rPr>
          <w:sz w:val="20"/>
        </w:rPr>
        <w:t>locales.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tabs>
          <w:tab w:pos="4368" w:val="left" w:leader="none"/>
        </w:tabs>
        <w:spacing w:line="249" w:lineRule="auto" w:before="1"/>
        <w:ind w:left="1074" w:right="1273" w:hanging="1"/>
        <w:jc w:val="left"/>
        <w:rPr>
          <w:rFonts w:ascii="Arial" w:hAnsi="Arial"/>
          <w:i/>
          <w:sz w:val="20"/>
        </w:rPr>
      </w:pPr>
      <w:bookmarkStart w:name="Disposición adicional tercera. Normas es" w:id="595"/>
      <w:bookmarkEnd w:id="595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80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81"/>
          <w:sz w:val="20"/>
        </w:rPr>
        <w:t> </w:t>
      </w:r>
      <w:r>
        <w:rPr>
          <w:rFonts w:ascii="Arial" w:hAnsi="Arial"/>
          <w:b/>
          <w:sz w:val="20"/>
        </w:rPr>
        <w:t>tercera.</w:t>
        <w:tab/>
      </w:r>
      <w:r>
        <w:rPr>
          <w:rFonts w:ascii="Arial" w:hAnsi="Arial"/>
          <w:i/>
          <w:sz w:val="20"/>
        </w:rPr>
        <w:t>Normas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específicas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contratación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pública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Entidades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Locales.</w:t>
      </w:r>
    </w:p>
    <w:p>
      <w:pPr>
        <w:pStyle w:val="ListParagraph"/>
        <w:numPr>
          <w:ilvl w:val="0"/>
          <w:numId w:val="486"/>
        </w:numPr>
        <w:tabs>
          <w:tab w:pos="1638" w:val="left" w:leader="none"/>
        </w:tabs>
        <w:spacing w:line="249" w:lineRule="auto" w:before="115" w:after="0"/>
        <w:ind w:left="1074" w:right="1273" w:firstLine="340"/>
        <w:jc w:val="both"/>
        <w:rPr>
          <w:sz w:val="20"/>
        </w:rPr>
      </w:pPr>
      <w:r>
        <w:rPr>
          <w:sz w:val="20"/>
        </w:rPr>
        <w:t>Las Administraciones Públicas locales aplicarán las reglas contenidas en esta Ley, con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especialidades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recogen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disposición</w:t>
      </w:r>
      <w:r>
        <w:rPr>
          <w:spacing w:val="-3"/>
          <w:sz w:val="20"/>
        </w:rPr>
        <w:t> </w:t>
      </w:r>
      <w:r>
        <w:rPr>
          <w:sz w:val="20"/>
        </w:rPr>
        <w:t>adicional</w:t>
      </w:r>
      <w:r>
        <w:rPr>
          <w:spacing w:val="-4"/>
          <w:sz w:val="20"/>
        </w:rPr>
        <w:t> </w:t>
      </w:r>
      <w:r>
        <w:rPr>
          <w:sz w:val="20"/>
        </w:rPr>
        <w:t>anterior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presente.</w:t>
      </w:r>
    </w:p>
    <w:p>
      <w:pPr>
        <w:pStyle w:val="ListParagraph"/>
        <w:numPr>
          <w:ilvl w:val="0"/>
          <w:numId w:val="486"/>
        </w:numPr>
        <w:tabs>
          <w:tab w:pos="1677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Se podrán tramitar anticipadamente los contratos cuya ejecución material haya de</w:t>
      </w:r>
      <w:r>
        <w:rPr>
          <w:spacing w:val="1"/>
          <w:sz w:val="20"/>
        </w:rPr>
        <w:t> </w:t>
      </w:r>
      <w:r>
        <w:rPr>
          <w:sz w:val="20"/>
        </w:rPr>
        <w:t>comenzar en el ejercicio siguiente o aquellos cuya financiación dependa de un préstamo, un</w:t>
      </w:r>
      <w:r>
        <w:rPr>
          <w:spacing w:val="1"/>
          <w:sz w:val="20"/>
        </w:rPr>
        <w:t> </w:t>
      </w:r>
      <w:r>
        <w:rPr>
          <w:sz w:val="20"/>
        </w:rPr>
        <w:t>crédito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subvención</w:t>
      </w:r>
      <w:r>
        <w:rPr>
          <w:spacing w:val="1"/>
          <w:sz w:val="20"/>
        </w:rPr>
        <w:t> </w:t>
      </w:r>
      <w:r>
        <w:rPr>
          <w:sz w:val="20"/>
        </w:rPr>
        <w:t>solicitada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privada,</w:t>
      </w:r>
      <w:r>
        <w:rPr>
          <w:spacing w:val="1"/>
          <w:sz w:val="20"/>
        </w:rPr>
        <w:t> </w:t>
      </w:r>
      <w:r>
        <w:rPr>
          <w:sz w:val="20"/>
        </w:rPr>
        <w:t>sometiendo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adjudicación a la condición suspensiva de la efectiva consolidación de los recursos que han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financiar el</w:t>
      </w:r>
      <w:r>
        <w:rPr>
          <w:spacing w:val="-1"/>
          <w:sz w:val="20"/>
        </w:rPr>
        <w:t> </w:t>
      </w:r>
      <w:r>
        <w:rPr>
          <w:sz w:val="20"/>
        </w:rPr>
        <w:t>contrato correspondiente.</w:t>
      </w:r>
    </w:p>
    <w:p>
      <w:pPr>
        <w:pStyle w:val="ListParagraph"/>
        <w:numPr>
          <w:ilvl w:val="0"/>
          <w:numId w:val="486"/>
        </w:numPr>
        <w:tabs>
          <w:tab w:pos="1639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Los actos de fiscalización se ejercen por el órgano Interventor de la Entidad local. Esta</w:t>
      </w:r>
      <w:r>
        <w:rPr>
          <w:spacing w:val="-53"/>
          <w:sz w:val="20"/>
        </w:rPr>
        <w:t> </w:t>
      </w:r>
      <w:r>
        <w:rPr>
          <w:sz w:val="20"/>
        </w:rPr>
        <w:t>fiscalización</w:t>
      </w:r>
      <w:r>
        <w:rPr>
          <w:spacing w:val="1"/>
          <w:sz w:val="20"/>
        </w:rPr>
        <w:t> </w:t>
      </w:r>
      <w:r>
        <w:rPr>
          <w:sz w:val="20"/>
        </w:rPr>
        <w:t>recaerá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valoración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incorpore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repercusiones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nuevo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excepto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5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menores,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estabilidad</w:t>
      </w:r>
      <w:r>
        <w:rPr>
          <w:spacing w:val="1"/>
          <w:sz w:val="20"/>
        </w:rPr>
        <w:t> </w:t>
      </w:r>
      <w:r>
        <w:rPr>
          <w:sz w:val="20"/>
        </w:rPr>
        <w:t>presupuestaria</w:t>
      </w:r>
      <w:r>
        <w:rPr>
          <w:spacing w:val="56"/>
          <w:sz w:val="20"/>
        </w:rPr>
        <w:t> </w:t>
      </w:r>
      <w:r>
        <w:rPr>
          <w:sz w:val="20"/>
        </w:rPr>
        <w:t>y</w:t>
      </w:r>
      <w:r>
        <w:rPr>
          <w:spacing w:val="56"/>
          <w:sz w:val="20"/>
        </w:rPr>
        <w:t> </w:t>
      </w:r>
      <w:r>
        <w:rPr>
          <w:sz w:val="20"/>
        </w:rPr>
        <w:t>sostenibilidad</w:t>
      </w:r>
      <w:r>
        <w:rPr>
          <w:spacing w:val="56"/>
          <w:sz w:val="20"/>
        </w:rPr>
        <w:t> </w:t>
      </w:r>
      <w:r>
        <w:rPr>
          <w:sz w:val="20"/>
        </w:rPr>
        <w:t>financiera</w:t>
      </w:r>
      <w:r>
        <w:rPr>
          <w:spacing w:val="56"/>
          <w:sz w:val="20"/>
        </w:rPr>
        <w:t> </w:t>
      </w:r>
      <w:r>
        <w:rPr>
          <w:sz w:val="20"/>
        </w:rPr>
        <w:t>que</w:t>
      </w:r>
      <w:r>
        <w:rPr>
          <w:spacing w:val="56"/>
          <w:sz w:val="20"/>
        </w:rPr>
        <w:t> </w:t>
      </w:r>
      <w:r>
        <w:rPr>
          <w:sz w:val="20"/>
        </w:rPr>
        <w:t>exige</w:t>
      </w:r>
      <w:r>
        <w:rPr>
          <w:spacing w:val="56"/>
          <w:sz w:val="20"/>
        </w:rPr>
        <w:t> </w:t>
      </w:r>
      <w:r>
        <w:rPr>
          <w:sz w:val="20"/>
        </w:rPr>
        <w:t>el</w:t>
      </w:r>
      <w:r>
        <w:rPr>
          <w:spacing w:val="56"/>
          <w:sz w:val="20"/>
        </w:rPr>
        <w:t> </w:t>
      </w:r>
      <w:r>
        <w:rPr>
          <w:sz w:val="20"/>
        </w:rPr>
        <w:t>artículo</w:t>
      </w:r>
      <w:r>
        <w:rPr>
          <w:spacing w:val="56"/>
          <w:sz w:val="20"/>
        </w:rPr>
        <w:t> </w:t>
      </w:r>
      <w:r>
        <w:rPr>
          <w:sz w:val="20"/>
        </w:rPr>
        <w:t>7.3   de   la   Ley</w:t>
      </w:r>
      <w:r>
        <w:rPr>
          <w:spacing w:val="1"/>
          <w:sz w:val="20"/>
        </w:rPr>
        <w:t> </w:t>
      </w:r>
      <w:r>
        <w:rPr>
          <w:sz w:val="20"/>
        </w:rPr>
        <w:t>Orgánica</w:t>
      </w:r>
      <w:r>
        <w:rPr>
          <w:spacing w:val="16"/>
          <w:sz w:val="20"/>
        </w:rPr>
        <w:t> </w:t>
      </w:r>
      <w:r>
        <w:rPr>
          <w:sz w:val="20"/>
        </w:rPr>
        <w:t>2/2012,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27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abril,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Estabilidad</w:t>
      </w:r>
      <w:r>
        <w:rPr>
          <w:spacing w:val="17"/>
          <w:sz w:val="20"/>
        </w:rPr>
        <w:t> </w:t>
      </w:r>
      <w:r>
        <w:rPr>
          <w:sz w:val="20"/>
        </w:rPr>
        <w:t>Presupuestaria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Sostenibilidad</w:t>
      </w:r>
      <w:r>
        <w:rPr>
          <w:spacing w:val="17"/>
          <w:sz w:val="20"/>
        </w:rPr>
        <w:t> </w:t>
      </w:r>
      <w:r>
        <w:rPr>
          <w:sz w:val="20"/>
        </w:rPr>
        <w:t>Financiera.</w:t>
      </w:r>
      <w:r>
        <w:rPr>
          <w:spacing w:val="-53"/>
          <w:sz w:val="20"/>
        </w:rPr>
        <w:t> </w:t>
      </w:r>
      <w:r>
        <w:rPr>
          <w:sz w:val="20"/>
        </w:rPr>
        <w:t>El órgano interventor asistirá a la recepción material de todos los contratos, excepto los</w:t>
      </w:r>
      <w:r>
        <w:rPr>
          <w:spacing w:val="1"/>
          <w:sz w:val="20"/>
        </w:rPr>
        <w:t> </w:t>
      </w:r>
      <w:r>
        <w:rPr>
          <w:sz w:val="20"/>
        </w:rPr>
        <w:t>contratos menores, en ejercicio de la función de fiscalización material de las inversiones que</w:t>
      </w:r>
      <w:r>
        <w:rPr>
          <w:spacing w:val="1"/>
          <w:sz w:val="20"/>
        </w:rPr>
        <w:t> </w:t>
      </w:r>
      <w:r>
        <w:rPr>
          <w:sz w:val="20"/>
        </w:rPr>
        <w:t>exige el artículo 214.2.d) del Real Decreto Legislativo 2/2004, de 5 de marzo, por el que se</w:t>
      </w:r>
      <w:r>
        <w:rPr>
          <w:spacing w:val="1"/>
          <w:sz w:val="20"/>
        </w:rPr>
        <w:t> </w:t>
      </w:r>
      <w:r>
        <w:rPr>
          <w:sz w:val="20"/>
        </w:rPr>
        <w:t>aprueba el texto refundido de la Ley Reguladora de las Haciendas Locales. Podrá estar</w:t>
      </w:r>
      <w:r>
        <w:rPr>
          <w:spacing w:val="1"/>
          <w:sz w:val="20"/>
        </w:rPr>
        <w:t> </w:t>
      </w:r>
      <w:r>
        <w:rPr>
          <w:sz w:val="20"/>
        </w:rPr>
        <w:t>asistido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recepción</w:t>
      </w:r>
      <w:r>
        <w:rPr>
          <w:spacing w:val="18"/>
          <w:sz w:val="20"/>
        </w:rPr>
        <w:t> </w:t>
      </w:r>
      <w:r>
        <w:rPr>
          <w:sz w:val="20"/>
        </w:rPr>
        <w:t>por</w:t>
      </w:r>
      <w:r>
        <w:rPr>
          <w:spacing w:val="18"/>
          <w:sz w:val="20"/>
        </w:rPr>
        <w:t> </w:t>
      </w:r>
      <w:r>
        <w:rPr>
          <w:sz w:val="20"/>
        </w:rPr>
        <w:t>un</w:t>
      </w:r>
      <w:r>
        <w:rPr>
          <w:spacing w:val="17"/>
          <w:sz w:val="20"/>
        </w:rPr>
        <w:t> </w:t>
      </w:r>
      <w:r>
        <w:rPr>
          <w:sz w:val="20"/>
        </w:rPr>
        <w:t>técnico</w:t>
      </w:r>
      <w:r>
        <w:rPr>
          <w:spacing w:val="18"/>
          <w:sz w:val="20"/>
        </w:rPr>
        <w:t> </w:t>
      </w:r>
      <w:r>
        <w:rPr>
          <w:sz w:val="20"/>
        </w:rPr>
        <w:t>especializado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objeto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contrato,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ser diferente del director de obra y del responsable del contrato. Los servicios de asistencia</w:t>
      </w:r>
      <w:r>
        <w:rPr>
          <w:spacing w:val="1"/>
          <w:sz w:val="20"/>
        </w:rPr>
        <w:t> </w:t>
      </w:r>
      <w:r>
        <w:rPr>
          <w:sz w:val="20"/>
        </w:rPr>
        <w:t>de las Diputaciones Provinciales asistirán a los pequeños Municipios a estos efectos y los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486"/>
        </w:numPr>
        <w:tabs>
          <w:tab w:pos="1687" w:val="left" w:leader="none"/>
        </w:tabs>
        <w:spacing w:line="249" w:lineRule="auto" w:before="12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contratos celebrados en los municipios de menos de 5.000 habitantes, la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4"/>
          <w:sz w:val="20"/>
        </w:rPr>
        <w:t> </w:t>
      </w:r>
      <w:r>
        <w:rPr>
          <w:sz w:val="20"/>
        </w:rPr>
        <w:t>gasto</w:t>
      </w:r>
      <w:r>
        <w:rPr>
          <w:spacing w:val="14"/>
          <w:sz w:val="20"/>
        </w:rPr>
        <w:t> </w:t>
      </w:r>
      <w:r>
        <w:rPr>
          <w:sz w:val="20"/>
        </w:rPr>
        <w:t>podrá</w:t>
      </w:r>
      <w:r>
        <w:rPr>
          <w:spacing w:val="15"/>
          <w:sz w:val="20"/>
        </w:rPr>
        <w:t> </w:t>
      </w:r>
      <w:r>
        <w:rPr>
          <w:sz w:val="20"/>
        </w:rPr>
        <w:t>ser</w:t>
      </w:r>
      <w:r>
        <w:rPr>
          <w:spacing w:val="14"/>
          <w:sz w:val="20"/>
        </w:rPr>
        <w:t> </w:t>
      </w:r>
      <w:r>
        <w:rPr>
          <w:sz w:val="20"/>
        </w:rPr>
        <w:t>sustituida</w:t>
      </w:r>
      <w:r>
        <w:rPr>
          <w:spacing w:val="14"/>
          <w:sz w:val="20"/>
        </w:rPr>
        <w:t> </w:t>
      </w:r>
      <w:r>
        <w:rPr>
          <w:sz w:val="20"/>
        </w:rPr>
        <w:t>por</w:t>
      </w:r>
      <w:r>
        <w:rPr>
          <w:spacing w:val="15"/>
          <w:sz w:val="20"/>
        </w:rPr>
        <w:t> </w:t>
      </w:r>
      <w:r>
        <w:rPr>
          <w:sz w:val="20"/>
        </w:rPr>
        <w:t>una</w:t>
      </w:r>
      <w:r>
        <w:rPr>
          <w:spacing w:val="14"/>
          <w:sz w:val="20"/>
        </w:rPr>
        <w:t> </w:t>
      </w:r>
      <w:r>
        <w:rPr>
          <w:sz w:val="20"/>
        </w:rPr>
        <w:t>certificación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existencia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crédito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expedirá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Secretario</w:t>
      </w:r>
      <w:r>
        <w:rPr>
          <w:spacing w:val="-1"/>
          <w:sz w:val="20"/>
        </w:rPr>
        <w:t> </w:t>
      </w:r>
      <w:r>
        <w:rPr>
          <w:sz w:val="20"/>
        </w:rPr>
        <w:t>Interventor</w:t>
      </w:r>
      <w:r>
        <w:rPr>
          <w:spacing w:val="-2"/>
          <w:sz w:val="20"/>
        </w:rPr>
        <w:t> </w:t>
      </w:r>
      <w:r>
        <w:rPr>
          <w:sz w:val="20"/>
        </w:rPr>
        <w:t>o,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Interventor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486"/>
        </w:numPr>
        <w:tabs>
          <w:tab w:pos="1642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En los contratos de concesión de obras y de servicios, el expediente acreditativo de la</w:t>
      </w:r>
      <w:r>
        <w:rPr>
          <w:spacing w:val="1"/>
          <w:sz w:val="20"/>
        </w:rPr>
        <w:t> </w:t>
      </w:r>
      <w:r>
        <w:rPr>
          <w:sz w:val="20"/>
        </w:rPr>
        <w:t>conveniencia y oportunidad de la medida que exige el artículo 86.1 de la Ley 7/1985, de 2 de</w:t>
      </w:r>
      <w:r>
        <w:rPr>
          <w:spacing w:val="-53"/>
          <w:sz w:val="20"/>
        </w:rPr>
        <w:t> </w:t>
      </w:r>
      <w:r>
        <w:rPr>
          <w:sz w:val="20"/>
        </w:rPr>
        <w:t>abril, Reguladora de las Bases del Régimen Local, con el contenido reglamentariamente</w:t>
      </w:r>
      <w:r>
        <w:rPr>
          <w:spacing w:val="1"/>
          <w:sz w:val="20"/>
        </w:rPr>
        <w:t> </w:t>
      </w:r>
      <w:r>
        <w:rPr>
          <w:sz w:val="20"/>
        </w:rPr>
        <w:t>determinado,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tramitará</w:t>
      </w:r>
      <w:r>
        <w:rPr>
          <w:spacing w:val="-3"/>
          <w:sz w:val="20"/>
        </w:rPr>
        <w:t> </w:t>
      </w:r>
      <w:r>
        <w:rPr>
          <w:sz w:val="20"/>
        </w:rPr>
        <w:t>conjuntamente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estudio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viabilidad</w:t>
      </w:r>
      <w:r>
        <w:rPr>
          <w:spacing w:val="-2"/>
          <w:sz w:val="20"/>
        </w:rPr>
        <w:t> </w:t>
      </w:r>
      <w:r>
        <w:rPr>
          <w:sz w:val="20"/>
        </w:rPr>
        <w:t>regulado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4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486"/>
        </w:numPr>
        <w:tabs>
          <w:tab w:pos="1701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supervisión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proyectos establecidas en el artículo 235. La supervisión podrá efectuarse por las oficinas o</w:t>
      </w:r>
      <w:r>
        <w:rPr>
          <w:spacing w:val="1"/>
          <w:sz w:val="20"/>
        </w:rPr>
        <w:t> </w:t>
      </w:r>
      <w:r>
        <w:rPr>
          <w:sz w:val="20"/>
        </w:rPr>
        <w:t>unidades competentes de la propia entidad contratante o, en el caso de municipios que</w:t>
      </w:r>
      <w:r>
        <w:rPr>
          <w:spacing w:val="1"/>
          <w:sz w:val="20"/>
        </w:rPr>
        <w:t> </w:t>
      </w:r>
      <w:r>
        <w:rPr>
          <w:sz w:val="20"/>
        </w:rPr>
        <w:t>carezcan de ellas, por las de la correspondiente Diputación provincial o Administración</w:t>
      </w:r>
      <w:r>
        <w:rPr>
          <w:spacing w:val="1"/>
          <w:sz w:val="20"/>
        </w:rPr>
        <w:t> </w:t>
      </w:r>
      <w:r>
        <w:rPr>
          <w:sz w:val="20"/>
        </w:rPr>
        <w:t>autonómica</w:t>
      </w:r>
      <w:r>
        <w:rPr>
          <w:spacing w:val="1"/>
          <w:sz w:val="20"/>
        </w:rPr>
        <w:t> </w:t>
      </w:r>
      <w:r>
        <w:rPr>
          <w:sz w:val="20"/>
        </w:rPr>
        <w:t>uniprovincial.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recogerá</w:t>
      </w:r>
      <w:r>
        <w:rPr>
          <w:spacing w:val="1"/>
          <w:sz w:val="20"/>
        </w:rPr>
        <w:t> </w:t>
      </w:r>
      <w:r>
        <w:rPr>
          <w:sz w:val="20"/>
        </w:rPr>
        <w:t>expresamente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referencia 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supervisión favorable del</w:t>
      </w:r>
      <w:r>
        <w:rPr>
          <w:spacing w:val="-2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486"/>
        </w:numPr>
        <w:tabs>
          <w:tab w:pos="1655" w:val="left" w:leader="none"/>
        </w:tabs>
        <w:spacing w:line="249" w:lineRule="auto" w:before="5" w:after="0"/>
        <w:ind w:left="1074" w:right="1273" w:firstLine="340"/>
        <w:jc w:val="both"/>
        <w:rPr>
          <w:sz w:val="20"/>
        </w:rPr>
      </w:pPr>
      <w:r>
        <w:rPr>
          <w:sz w:val="20"/>
        </w:rPr>
        <w:t>En los municipios de población inferior a 5.000 habitantes, en los contratos de obras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financiación</w:t>
      </w:r>
      <w:r>
        <w:rPr>
          <w:spacing w:val="1"/>
          <w:sz w:val="20"/>
        </w:rPr>
        <w:t> </w:t>
      </w:r>
      <w:r>
        <w:rPr>
          <w:sz w:val="20"/>
        </w:rPr>
        <w:t>exceda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anual,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redactarse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independientes relativos a cada una de las partes de la obra, siempre que estas sean</w:t>
      </w:r>
      <w:r>
        <w:rPr>
          <w:spacing w:val="1"/>
          <w:sz w:val="20"/>
        </w:rPr>
        <w:t> </w:t>
      </w:r>
      <w:r>
        <w:rPr>
          <w:sz w:val="20"/>
        </w:rPr>
        <w:t>susceptibles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utilización</w:t>
      </w:r>
      <w:r>
        <w:rPr>
          <w:spacing w:val="18"/>
          <w:sz w:val="20"/>
        </w:rPr>
        <w:t> </w:t>
      </w:r>
      <w:r>
        <w:rPr>
          <w:sz w:val="20"/>
        </w:rPr>
        <w:t>separada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sentido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uso</w:t>
      </w:r>
      <w:r>
        <w:rPr>
          <w:spacing w:val="17"/>
          <w:sz w:val="20"/>
        </w:rPr>
        <w:t> </w:t>
      </w:r>
      <w:r>
        <w:rPr>
          <w:sz w:val="20"/>
        </w:rPr>
        <w:t>general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servicio,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puedan</w:t>
      </w:r>
      <w:r>
        <w:rPr>
          <w:spacing w:val="-53"/>
          <w:sz w:val="20"/>
        </w:rPr>
        <w:t> </w:t>
      </w:r>
      <w:r>
        <w:rPr>
          <w:sz w:val="20"/>
        </w:rPr>
        <w:t>ser</w:t>
      </w:r>
      <w:r>
        <w:rPr>
          <w:spacing w:val="14"/>
          <w:sz w:val="20"/>
        </w:rPr>
        <w:t> </w:t>
      </w:r>
      <w:r>
        <w:rPr>
          <w:sz w:val="20"/>
        </w:rPr>
        <w:t>sustancialmente</w:t>
      </w:r>
      <w:r>
        <w:rPr>
          <w:spacing w:val="15"/>
          <w:sz w:val="20"/>
        </w:rPr>
        <w:t> </w:t>
      </w:r>
      <w:r>
        <w:rPr>
          <w:sz w:val="20"/>
        </w:rPr>
        <w:t>definidas.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ejecución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cada</w:t>
      </w:r>
      <w:r>
        <w:rPr>
          <w:spacing w:val="15"/>
          <w:sz w:val="20"/>
        </w:rPr>
        <w:t> </w:t>
      </w:r>
      <w:r>
        <w:rPr>
          <w:sz w:val="20"/>
        </w:rPr>
        <w:t>uno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proyectos</w:t>
      </w:r>
      <w:r>
        <w:rPr>
          <w:spacing w:val="15"/>
          <w:sz w:val="20"/>
        </w:rPr>
        <w:t> </w:t>
      </w:r>
      <w:r>
        <w:rPr>
          <w:sz w:val="20"/>
        </w:rPr>
        <w:t>podrá</w:t>
      </w:r>
      <w:r>
        <w:rPr>
          <w:spacing w:val="15"/>
          <w:sz w:val="20"/>
        </w:rPr>
        <w:t> </w:t>
      </w:r>
      <w:r>
        <w:rPr>
          <w:sz w:val="20"/>
        </w:rPr>
        <w:t>ser</w:t>
      </w:r>
      <w:r>
        <w:rPr>
          <w:spacing w:val="15"/>
          <w:sz w:val="20"/>
        </w:rPr>
        <w:t> </w:t>
      </w:r>
      <w:r>
        <w:rPr>
          <w:sz w:val="20"/>
        </w:rPr>
        <w:t>objeto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diferente,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perjuicio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99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101.</w:t>
      </w:r>
    </w:p>
    <w:p>
      <w:pPr>
        <w:pStyle w:val="ListParagraph"/>
        <w:numPr>
          <w:ilvl w:val="0"/>
          <w:numId w:val="486"/>
        </w:numPr>
        <w:tabs>
          <w:tab w:pos="1710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asigna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jurídicos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evacuarán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Secretario. Será también preceptivo el informe jurídico del Secretario en la aprobación de</w:t>
      </w:r>
      <w:r>
        <w:rPr>
          <w:spacing w:val="1"/>
          <w:sz w:val="20"/>
        </w:rPr>
        <w:t> </w:t>
      </w:r>
      <w:r>
        <w:rPr>
          <w:sz w:val="20"/>
        </w:rPr>
        <w:t>expedientes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contratación,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contratos,</w:t>
      </w:r>
      <w:r>
        <w:rPr>
          <w:spacing w:val="1"/>
          <w:sz w:val="20"/>
        </w:rPr>
        <w:t> </w:t>
      </w:r>
      <w:r>
        <w:rPr>
          <w:sz w:val="20"/>
        </w:rPr>
        <w:t>revisión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precios,</w:t>
      </w:r>
      <w:r>
        <w:rPr>
          <w:spacing w:val="1"/>
          <w:sz w:val="20"/>
        </w:rPr>
        <w:t> </w:t>
      </w:r>
      <w:r>
        <w:rPr>
          <w:sz w:val="20"/>
        </w:rPr>
        <w:t>prórrogas,</w:t>
      </w:r>
      <w:r>
        <w:rPr>
          <w:spacing w:val="1"/>
          <w:sz w:val="20"/>
        </w:rPr>
        <w:t> </w:t>
      </w:r>
      <w:r>
        <w:rPr>
          <w:sz w:val="20"/>
        </w:rPr>
        <w:t>mantenimiento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equilibrio</w:t>
      </w:r>
      <w:r>
        <w:rPr>
          <w:spacing w:val="1"/>
          <w:sz w:val="20"/>
        </w:rPr>
        <w:t> </w:t>
      </w:r>
      <w:r>
        <w:rPr>
          <w:sz w:val="20"/>
        </w:rPr>
        <w:t>económico,</w:t>
      </w:r>
      <w:r>
        <w:rPr>
          <w:spacing w:val="1"/>
          <w:sz w:val="20"/>
        </w:rPr>
        <w:t> </w:t>
      </w:r>
      <w:r>
        <w:rPr>
          <w:sz w:val="20"/>
        </w:rPr>
        <w:t>interpretación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contratos.</w:t>
      </w:r>
      <w:r>
        <w:rPr>
          <w:spacing w:val="1"/>
          <w:sz w:val="20"/>
        </w:rPr>
        <w:t> </w:t>
      </w:r>
      <w:r>
        <w:rPr>
          <w:sz w:val="20"/>
        </w:rPr>
        <w:t>Corresponderá también al Secretario la coordinación de las obligaciones de publicidad e</w:t>
      </w:r>
      <w:r>
        <w:rPr>
          <w:spacing w:val="1"/>
          <w:sz w:val="20"/>
        </w:rPr>
        <w:t> </w:t>
      </w:r>
      <w:r>
        <w:rPr>
          <w:sz w:val="20"/>
        </w:rPr>
        <w:t>información que se establecen en la Ley 19/2013, de 9 de diciembre, de Transparencia,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 Pública y Buen Gobierno.</w:t>
      </w:r>
    </w:p>
    <w:p>
      <w:pPr>
        <w:pStyle w:val="BodyText"/>
        <w:spacing w:line="249" w:lineRule="auto" w:before="6"/>
        <w:ind w:right="1271"/>
      </w:pPr>
      <w:r>
        <w:rPr/>
        <w:t>Conforme</w:t>
      </w:r>
      <w:r>
        <w:rPr>
          <w:spacing w:val="55"/>
        </w:rPr>
        <w:t> </w:t>
      </w:r>
      <w:r>
        <w:rPr/>
        <w:t>a</w:t>
      </w:r>
      <w:r>
        <w:rPr>
          <w:spacing w:val="56"/>
        </w:rPr>
        <w:t> </w:t>
      </w:r>
      <w:r>
        <w:rPr/>
        <w:t>lo</w:t>
      </w:r>
      <w:r>
        <w:rPr>
          <w:spacing w:val="55"/>
        </w:rPr>
        <w:t> </w:t>
      </w:r>
      <w:r>
        <w:rPr/>
        <w:t>dispuesto</w:t>
      </w:r>
      <w:r>
        <w:rPr>
          <w:spacing w:val="56"/>
        </w:rPr>
        <w:t> </w:t>
      </w:r>
      <w:r>
        <w:rPr/>
        <w:t>en</w:t>
      </w:r>
      <w:r>
        <w:rPr>
          <w:spacing w:val="55"/>
        </w:rPr>
        <w:t> </w:t>
      </w:r>
      <w:r>
        <w:rPr/>
        <w:t>la</w:t>
      </w:r>
      <w:r>
        <w:rPr>
          <w:spacing w:val="56"/>
        </w:rPr>
        <w:t> </w:t>
      </w:r>
      <w:r>
        <w:rPr/>
        <w:t>letra</w:t>
      </w:r>
      <w:r>
        <w:rPr>
          <w:spacing w:val="55"/>
        </w:rPr>
        <w:t> </w:t>
      </w:r>
      <w:r>
        <w:rPr/>
        <w:t>e)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la</w:t>
      </w:r>
      <w:r>
        <w:rPr>
          <w:spacing w:val="55"/>
        </w:rPr>
        <w:t> </w:t>
      </w:r>
      <w:r>
        <w:rPr/>
        <w:t>disposición</w:t>
      </w:r>
      <w:r>
        <w:rPr>
          <w:spacing w:val="56"/>
        </w:rPr>
        <w:t> </w:t>
      </w:r>
      <w:r>
        <w:rPr/>
        <w:t>adicional</w:t>
      </w:r>
      <w:r>
        <w:rPr>
          <w:spacing w:val="55"/>
        </w:rPr>
        <w:t> </w:t>
      </w:r>
      <w:r>
        <w:rPr/>
        <w:t>octava</w:t>
      </w:r>
      <w:r>
        <w:rPr>
          <w:spacing w:val="56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Ley 7/1985, de 2 de abril, Reguladoras de las Bases del Régimen Local, en los municipios</w:t>
      </w:r>
      <w:r>
        <w:rPr>
          <w:spacing w:val="1"/>
        </w:rPr>
        <w:t> </w:t>
      </w:r>
      <w:r>
        <w:rPr/>
        <w:t>acogidos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régimen</w:t>
      </w:r>
      <w:r>
        <w:rPr>
          <w:spacing w:val="12"/>
        </w:rPr>
        <w:t> </w:t>
      </w:r>
      <w:r>
        <w:rPr/>
        <w:t>regulado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su</w:t>
      </w:r>
      <w:r>
        <w:rPr>
          <w:spacing w:val="12"/>
        </w:rPr>
        <w:t> </w:t>
      </w:r>
      <w:r>
        <w:rPr/>
        <w:t>Título</w:t>
      </w:r>
      <w:r>
        <w:rPr>
          <w:spacing w:val="13"/>
        </w:rPr>
        <w:t> </w:t>
      </w:r>
      <w:r>
        <w:rPr/>
        <w:t>X,</w:t>
      </w:r>
      <w:r>
        <w:rPr>
          <w:spacing w:val="12"/>
        </w:rPr>
        <w:t> </w:t>
      </w:r>
      <w:r>
        <w:rPr/>
        <w:t>corresponderá</w:t>
      </w:r>
      <w:r>
        <w:rPr>
          <w:spacing w:val="12"/>
        </w:rPr>
        <w:t> </w:t>
      </w:r>
      <w:r>
        <w:rPr/>
        <w:t>al</w:t>
      </w:r>
      <w:r>
        <w:rPr>
          <w:spacing w:val="11"/>
        </w:rPr>
        <w:t> </w:t>
      </w:r>
      <w:r>
        <w:rPr/>
        <w:t>titular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asesoría</w:t>
      </w:r>
      <w:r>
        <w:rPr>
          <w:spacing w:val="12"/>
        </w:rPr>
        <w:t> </w:t>
      </w:r>
      <w:r>
        <w:rPr/>
        <w:t>jurídica</w:t>
      </w:r>
      <w:r>
        <w:rPr>
          <w:spacing w:val="-54"/>
        </w:rPr>
        <w:t> </w:t>
      </w:r>
      <w:r>
        <w:rPr/>
        <w:t>la emisión de los informes atribuidos al Secretario en el presente apartado. La coordinación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publicidad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antedichas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-53"/>
        </w:rPr>
        <w:t> </w:t>
      </w:r>
      <w:r>
        <w:rPr/>
        <w:t>Órgano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Apoyo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Junta de</w:t>
      </w:r>
      <w:r>
        <w:rPr>
          <w:spacing w:val="-1"/>
        </w:rPr>
        <w:t> </w:t>
      </w:r>
      <w:r>
        <w:rPr/>
        <w:t>Gobierno.</w:t>
      </w:r>
    </w:p>
    <w:p>
      <w:pPr>
        <w:pStyle w:val="ListParagraph"/>
        <w:numPr>
          <w:ilvl w:val="0"/>
          <w:numId w:val="486"/>
        </w:numPr>
        <w:tabs>
          <w:tab w:pos="1646" w:val="left" w:leader="none"/>
        </w:tabs>
        <w:spacing w:line="249" w:lineRule="auto" w:before="5" w:after="0"/>
        <w:ind w:left="1074" w:right="1275" w:firstLine="340"/>
        <w:jc w:val="both"/>
        <w:rPr>
          <w:sz w:val="20"/>
        </w:rPr>
      </w:pPr>
      <w:r>
        <w:rPr>
          <w:sz w:val="20"/>
        </w:rPr>
        <w:t>En los contratos que tengan por objeto la adquisición de bienes inmuebles, el importe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adquisición</w:t>
      </w:r>
      <w:r>
        <w:rPr>
          <w:spacing w:val="8"/>
          <w:sz w:val="20"/>
        </w:rPr>
        <w:t> </w:t>
      </w:r>
      <w:r>
        <w:rPr>
          <w:sz w:val="20"/>
        </w:rPr>
        <w:t>podrá</w:t>
      </w:r>
      <w:r>
        <w:rPr>
          <w:spacing w:val="9"/>
          <w:sz w:val="20"/>
        </w:rPr>
        <w:t> </w:t>
      </w:r>
      <w:r>
        <w:rPr>
          <w:sz w:val="20"/>
        </w:rPr>
        <w:t>ser</w:t>
      </w:r>
      <w:r>
        <w:rPr>
          <w:spacing w:val="8"/>
          <w:sz w:val="20"/>
        </w:rPr>
        <w:t> </w:t>
      </w:r>
      <w:r>
        <w:rPr>
          <w:sz w:val="20"/>
        </w:rPr>
        <w:t>objeto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un</w:t>
      </w:r>
      <w:r>
        <w:rPr>
          <w:spacing w:val="9"/>
          <w:sz w:val="20"/>
        </w:rPr>
        <w:t> </w:t>
      </w:r>
      <w:r>
        <w:rPr>
          <w:sz w:val="20"/>
        </w:rPr>
        <w:t>aplazamiento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hasta</w:t>
      </w:r>
      <w:r>
        <w:rPr>
          <w:spacing w:val="9"/>
          <w:sz w:val="20"/>
        </w:rPr>
        <w:t> </w:t>
      </w:r>
      <w:r>
        <w:rPr>
          <w:sz w:val="20"/>
        </w:rPr>
        <w:t>cuatro</w:t>
      </w:r>
      <w:r>
        <w:rPr>
          <w:spacing w:val="8"/>
          <w:sz w:val="20"/>
        </w:rPr>
        <w:t> </w:t>
      </w:r>
      <w:r>
        <w:rPr>
          <w:sz w:val="20"/>
        </w:rPr>
        <w:t>años,</w:t>
      </w:r>
      <w:r>
        <w:rPr>
          <w:spacing w:val="8"/>
          <w:sz w:val="20"/>
        </w:rPr>
        <w:t> </w:t>
      </w:r>
      <w:r>
        <w:rPr>
          <w:sz w:val="20"/>
        </w:rPr>
        <w:t>con</w:t>
      </w:r>
      <w:r>
        <w:rPr>
          <w:spacing w:val="8"/>
          <w:sz w:val="20"/>
        </w:rPr>
        <w:t> </w:t>
      </w:r>
      <w:r>
        <w:rPr>
          <w:sz w:val="20"/>
        </w:rPr>
        <w:t>sujeción</w:t>
      </w:r>
      <w:r>
        <w:rPr>
          <w:spacing w:val="9"/>
          <w:sz w:val="20"/>
        </w:rPr>
        <w:t> </w:t>
      </w:r>
      <w:r>
        <w:rPr>
          <w:sz w:val="20"/>
        </w:rPr>
        <w:t>a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1" w:hanging="1"/>
      </w:pPr>
      <w:r>
        <w:rPr/>
        <w:t>los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reguladora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Haciendas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compromisos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futuros.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aplazamiento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utilizado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adquisición de títulos representativos de la titularidad del capital de entidades que formen</w:t>
      </w:r>
      <w:r>
        <w:rPr>
          <w:spacing w:val="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sector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 local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reestructuración.</w:t>
      </w:r>
    </w:p>
    <w:p>
      <w:pPr>
        <w:pStyle w:val="ListParagraph"/>
        <w:numPr>
          <w:ilvl w:val="0"/>
          <w:numId w:val="486"/>
        </w:numPr>
        <w:tabs>
          <w:tab w:pos="1761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Las Entidades Locales, sin perjuicio de la posibilidad de adherirse al sistema estatal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centralizada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centrales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 y de otras Entidades Locales, tal y como prevé el apartado 3 del artículo 228,</w:t>
      </w:r>
      <w:r>
        <w:rPr>
          <w:spacing w:val="1"/>
          <w:sz w:val="20"/>
        </w:rPr>
        <w:t> </w:t>
      </w:r>
      <w:r>
        <w:rPr>
          <w:sz w:val="20"/>
        </w:rPr>
        <w:t>podrán adherirse también a las centrales de contratación que creen conforme a esta Ley las</w:t>
      </w:r>
      <w:r>
        <w:rPr>
          <w:spacing w:val="1"/>
          <w:sz w:val="20"/>
        </w:rPr>
        <w:t> </w:t>
      </w:r>
      <w:r>
        <w:rPr>
          <w:sz w:val="20"/>
        </w:rPr>
        <w:t>asociaciones de entidades locales a que se refiere la disposición adicional quinta de la Ley</w:t>
      </w:r>
      <w:r>
        <w:rPr>
          <w:spacing w:val="1"/>
          <w:sz w:val="20"/>
        </w:rPr>
        <w:t> </w:t>
      </w:r>
      <w:r>
        <w:rPr>
          <w:sz w:val="20"/>
        </w:rPr>
        <w:t>7/1985,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abril,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creadas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486"/>
        </w:numPr>
        <w:tabs>
          <w:tab w:pos="1756" w:val="left" w:leader="none"/>
        </w:tabs>
        <w:spacing w:line="249" w:lineRule="auto" w:before="5" w:after="0"/>
        <w:ind w:left="1074" w:right="1273" w:firstLine="340"/>
        <w:jc w:val="both"/>
        <w:rPr>
          <w:sz w:val="20"/>
        </w:rPr>
      </w:pPr>
      <w:r>
        <w:rPr>
          <w:sz w:val="20"/>
        </w:rPr>
        <w:t>Los Municipios de población inferior a 20.000 habitantes podrán licitar contratos no</w:t>
      </w:r>
      <w:r>
        <w:rPr>
          <w:spacing w:val="1"/>
          <w:sz w:val="20"/>
        </w:rPr>
        <w:t> </w:t>
      </w:r>
      <w:r>
        <w:rPr>
          <w:sz w:val="20"/>
        </w:rPr>
        <w:t>sujetos a regulación armonizada de concesión de servicios que se refieran a la gestión de</w:t>
      </w:r>
      <w:r>
        <w:rPr>
          <w:spacing w:val="1"/>
          <w:sz w:val="20"/>
        </w:rPr>
        <w:t> </w:t>
      </w:r>
      <w:r>
        <w:rPr>
          <w:sz w:val="20"/>
        </w:rPr>
        <w:t>dos o más servicios públicos diferentes siempre y cuando la anualidad media del contrato no</w:t>
      </w:r>
      <w:r>
        <w:rPr>
          <w:spacing w:val="1"/>
          <w:sz w:val="20"/>
        </w:rPr>
        <w:t> </w:t>
      </w:r>
      <w:r>
        <w:rPr>
          <w:sz w:val="20"/>
        </w:rPr>
        <w:t>supere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200.000</w:t>
      </w:r>
      <w:r>
        <w:rPr>
          <w:spacing w:val="1"/>
          <w:sz w:val="20"/>
        </w:rPr>
        <w:t> </w:t>
      </w:r>
      <w:r>
        <w:rPr>
          <w:sz w:val="20"/>
        </w:rPr>
        <w:t>euros,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justifique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 esta decisión en base a la necesidad objetiva de proceder a la gestión unificada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servicios.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pliego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cláusulas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precisará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funcional</w:t>
      </w:r>
      <w:r>
        <w:rPr>
          <w:spacing w:val="-1"/>
          <w:sz w:val="20"/>
        </w:rPr>
        <w:t> </w:t>
      </w:r>
      <w:r>
        <w:rPr>
          <w:sz w:val="20"/>
        </w:rPr>
        <w:t>y territorial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concesión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servicios.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Disposición adicional cuarta. Contratos " w:id="596"/>
      <w:bookmarkEnd w:id="596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cuarta.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reservados.</w:t>
      </w:r>
    </w:p>
    <w:p>
      <w:pPr>
        <w:pStyle w:val="ListParagraph"/>
        <w:numPr>
          <w:ilvl w:val="0"/>
          <w:numId w:val="487"/>
        </w:numPr>
        <w:tabs>
          <w:tab w:pos="1648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Mediante Acuerdo del Consejo de Ministros o del órgano competente en el ámbito de</w:t>
      </w:r>
      <w:r>
        <w:rPr>
          <w:spacing w:val="1"/>
          <w:sz w:val="20"/>
        </w:rPr>
        <w:t> </w:t>
      </w:r>
      <w:r>
        <w:rPr>
          <w:sz w:val="20"/>
        </w:rPr>
        <w:t>las Comunidades Autónomas y de las Entidades Locales, se fijarán porcentajes mínimos de</w:t>
      </w:r>
      <w:r>
        <w:rPr>
          <w:spacing w:val="1"/>
          <w:sz w:val="20"/>
        </w:rPr>
        <w:t> </w:t>
      </w:r>
      <w:r>
        <w:rPr>
          <w:sz w:val="20"/>
        </w:rPr>
        <w:t>reserva del derecho a participar en los procedimientos de adjudicación de determinados</w:t>
      </w:r>
      <w:r>
        <w:rPr>
          <w:spacing w:val="1"/>
          <w:sz w:val="20"/>
        </w:rPr>
        <w:t> </w:t>
      </w:r>
      <w:r>
        <w:rPr>
          <w:sz w:val="20"/>
        </w:rPr>
        <w:t>contratos o de determinados lotes de los mismos a Centros Especiales de Empleo de</w:t>
      </w:r>
      <w:r>
        <w:rPr>
          <w:spacing w:val="1"/>
          <w:sz w:val="20"/>
        </w:rPr>
        <w:t> </w:t>
      </w:r>
      <w:r>
        <w:rPr>
          <w:sz w:val="20"/>
        </w:rPr>
        <w:t>iniciativa social y a empresas de inserción reguladas, respectivamente, en el texto refundido</w:t>
      </w:r>
      <w:r>
        <w:rPr>
          <w:spacing w:val="1"/>
          <w:sz w:val="20"/>
        </w:rPr>
        <w:t> </w:t>
      </w:r>
      <w:r>
        <w:rPr>
          <w:sz w:val="20"/>
        </w:rPr>
        <w:t>de la Ley General de derechos de las personas con discapacidad y de su inclusión social,</w:t>
      </w:r>
      <w:r>
        <w:rPr>
          <w:spacing w:val="1"/>
          <w:sz w:val="20"/>
        </w:rPr>
        <w:t> </w:t>
      </w:r>
      <w:r>
        <w:rPr>
          <w:sz w:val="20"/>
        </w:rPr>
        <w:t>aprobada mediante Real Decreto Legislativo 1/2013, de 29 de noviembre, y en la Ley</w:t>
      </w:r>
      <w:r>
        <w:rPr>
          <w:spacing w:val="1"/>
          <w:sz w:val="20"/>
        </w:rPr>
        <w:t> </w:t>
      </w:r>
      <w:r>
        <w:rPr>
          <w:sz w:val="20"/>
        </w:rPr>
        <w:t>44/2007, de 13 de diciembre, para la regulación del régimen de las empresas de inserción,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cumplan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tener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consideración, o un porcentaje mínimo de reserva de la ejecución de estos contratos en el</w:t>
      </w:r>
      <w:r>
        <w:rPr>
          <w:spacing w:val="1"/>
          <w:sz w:val="20"/>
        </w:rPr>
        <w:t> </w:t>
      </w:r>
      <w:r>
        <w:rPr>
          <w:sz w:val="20"/>
        </w:rPr>
        <w:t>marco de programas de empleo protegido, a condición de que el porcentaje de trabajadores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8"/>
          <w:sz w:val="20"/>
        </w:rPr>
        <w:t> </w:t>
      </w:r>
      <w:r>
        <w:rPr>
          <w:sz w:val="20"/>
        </w:rPr>
        <w:t>discapacidad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situación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exclusión</w:t>
      </w:r>
      <w:r>
        <w:rPr>
          <w:spacing w:val="18"/>
          <w:sz w:val="20"/>
        </w:rPr>
        <w:t> </w:t>
      </w:r>
      <w:r>
        <w:rPr>
          <w:sz w:val="20"/>
        </w:rPr>
        <w:t>social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Centros</w:t>
      </w:r>
      <w:r>
        <w:rPr>
          <w:spacing w:val="17"/>
          <w:sz w:val="20"/>
        </w:rPr>
        <w:t> </w:t>
      </w:r>
      <w:r>
        <w:rPr>
          <w:sz w:val="20"/>
        </w:rPr>
        <w:t>Especiales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Empleo,</w:t>
      </w:r>
      <w:r>
        <w:rPr>
          <w:spacing w:val="-53"/>
          <w:sz w:val="20"/>
        </w:rPr>
        <w:t> </w:t>
      </w:r>
      <w:r>
        <w:rPr>
          <w:sz w:val="20"/>
        </w:rPr>
        <w:t>de las empresas de inserción o de los programas sea el previsto en su normativa de</w:t>
      </w:r>
      <w:r>
        <w:rPr>
          <w:spacing w:val="1"/>
          <w:sz w:val="20"/>
        </w:rPr>
        <w:t> </w:t>
      </w:r>
      <w:r>
        <w:rPr>
          <w:sz w:val="20"/>
        </w:rPr>
        <w:t>referencia</w:t>
      </w:r>
      <w:r>
        <w:rPr>
          <w:spacing w:val="-1"/>
          <w:sz w:val="20"/>
        </w:rPr>
        <w:t> </w:t>
      </w:r>
      <w:r>
        <w:rPr>
          <w:sz w:val="20"/>
        </w:rPr>
        <w:t>y, en</w:t>
      </w:r>
      <w:r>
        <w:rPr>
          <w:spacing w:val="-2"/>
          <w:sz w:val="20"/>
        </w:rPr>
        <w:t> </w:t>
      </w:r>
      <w:r>
        <w:rPr>
          <w:sz w:val="20"/>
        </w:rPr>
        <w:t>todo caso, al</w:t>
      </w:r>
      <w:r>
        <w:rPr>
          <w:spacing w:val="-2"/>
          <w:sz w:val="20"/>
        </w:rPr>
        <w:t> </w:t>
      </w:r>
      <w:r>
        <w:rPr>
          <w:sz w:val="20"/>
        </w:rPr>
        <w:t>menos del</w:t>
      </w:r>
      <w:r>
        <w:rPr>
          <w:spacing w:val="-1"/>
          <w:sz w:val="20"/>
        </w:rPr>
        <w:t> </w:t>
      </w:r>
      <w:r>
        <w:rPr>
          <w:sz w:val="20"/>
        </w:rPr>
        <w:t>30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100.</w:t>
      </w:r>
    </w:p>
    <w:p>
      <w:pPr>
        <w:pStyle w:val="BodyText"/>
        <w:spacing w:line="249" w:lineRule="auto" w:before="11"/>
        <w:ind w:right="1273"/>
      </w:pPr>
      <w:r>
        <w:rPr/>
        <w:t>En el referido Acuerdo del Consejo de Ministros o del órgano competente en el ámbito de</w:t>
      </w:r>
      <w:r>
        <w:rPr>
          <w:spacing w:val="-53"/>
        </w:rPr>
        <w:t> </w:t>
      </w:r>
      <w:r>
        <w:rPr/>
        <w:t>las Comunidades Autónomas y de las Entidades Locales, se fijarán las condiciones mínimas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anterior.</w:t>
      </w:r>
    </w:p>
    <w:p>
      <w:pPr>
        <w:pStyle w:val="BodyText"/>
        <w:spacing w:line="249" w:lineRule="auto"/>
        <w:ind w:right="1273"/>
      </w:pPr>
      <w:r>
        <w:rPr/>
        <w:t>El Acuerdo de Consejo de Ministros a que se refiere este apartado deberá adoptarse en</w:t>
      </w:r>
      <w:r>
        <w:rPr>
          <w:spacing w:val="1"/>
        </w:rPr>
        <w:t> </w:t>
      </w:r>
      <w:r>
        <w:rPr/>
        <w:t>el plazo máximo de un año a contar desde la entrada en vigor de esta Ley. Si transcurrido</w:t>
      </w:r>
      <w:r>
        <w:rPr>
          <w:spacing w:val="1"/>
        </w:rPr>
        <w:t> </w:t>
      </w:r>
      <w:r>
        <w:rPr/>
        <w:t>este plazo el Acuerdo de Consejo de Ministros no se hubiera adoptado, los órganos de</w:t>
      </w:r>
      <w:r>
        <w:rPr>
          <w:spacing w:val="1"/>
        </w:rPr>
        <w:t> </w:t>
      </w:r>
      <w:r>
        <w:rPr/>
        <w:t>contratación del sector público estatal deberán aplicar el porcentaje mínimo de reserva de 7</w:t>
      </w:r>
      <w:r>
        <w:rPr>
          <w:spacing w:val="1"/>
        </w:rPr>
        <w:t> </w:t>
      </w:r>
      <w:r>
        <w:rPr/>
        <w:t>por ciento, que se incrementará hasta un 10 por ciento a los cuatro años de la entrada 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adjudicación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suministros y servicios incluidos en los códigos CPV recogidos en el anexo VI celebrados en</w:t>
      </w:r>
      <w:r>
        <w:rPr>
          <w:spacing w:val="1"/>
        </w:rPr>
        <w:t> </w:t>
      </w:r>
      <w:r>
        <w:rPr/>
        <w:t>el</w:t>
      </w:r>
      <w:r>
        <w:rPr>
          <w:spacing w:val="35"/>
        </w:rPr>
        <w:t> </w:t>
      </w:r>
      <w:r>
        <w:rPr/>
        <w:t>ejercicio</w:t>
      </w:r>
      <w:r>
        <w:rPr>
          <w:spacing w:val="35"/>
        </w:rPr>
        <w:t> </w:t>
      </w:r>
      <w:r>
        <w:rPr/>
        <w:t>anterior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aquel</w:t>
      </w:r>
      <w:r>
        <w:rPr>
          <w:spacing w:val="35"/>
        </w:rPr>
        <w:t> </w:t>
      </w:r>
      <w:r>
        <w:rPr/>
        <w:t>al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se</w:t>
      </w:r>
      <w:r>
        <w:rPr>
          <w:spacing w:val="36"/>
        </w:rPr>
        <w:t> </w:t>
      </w:r>
      <w:r>
        <w:rPr/>
        <w:t>refiera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reserva,</w:t>
      </w:r>
      <w:r>
        <w:rPr>
          <w:spacing w:val="35"/>
        </w:rPr>
        <w:t> </w:t>
      </w:r>
      <w:r>
        <w:rPr/>
        <w:t>en</w:t>
      </w:r>
      <w:r>
        <w:rPr>
          <w:spacing w:val="36"/>
        </w:rPr>
        <w:t> </w:t>
      </w:r>
      <w:r>
        <w:rPr/>
        <w:t>los</w:t>
      </w:r>
      <w:r>
        <w:rPr>
          <w:spacing w:val="35"/>
        </w:rPr>
        <w:t> </w:t>
      </w:r>
      <w:r>
        <w:rPr/>
        <w:t>términos</w:t>
      </w:r>
      <w:r>
        <w:rPr>
          <w:spacing w:val="35"/>
        </w:rPr>
        <w:t> </w:t>
      </w:r>
      <w:r>
        <w:rPr/>
        <w:t>indicados</w:t>
      </w:r>
      <w:r>
        <w:rPr>
          <w:spacing w:val="36"/>
        </w:rPr>
        <w:t> </w:t>
      </w:r>
      <w:r>
        <w:rPr/>
        <w:t>en</w:t>
      </w:r>
      <w:r>
        <w:rPr>
          <w:spacing w:val="35"/>
        </w:rPr>
        <w:t> </w:t>
      </w:r>
      <w:r>
        <w:rPr/>
        <w:t>el</w:t>
      </w:r>
      <w:r>
        <w:rPr>
          <w:spacing w:val="-53"/>
        </w:rPr>
        <w:t> </w:t>
      </w:r>
      <w:r>
        <w:rPr/>
        <w:t>primer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apartado.</w:t>
      </w:r>
    </w:p>
    <w:p>
      <w:pPr>
        <w:pStyle w:val="ListParagraph"/>
        <w:numPr>
          <w:ilvl w:val="0"/>
          <w:numId w:val="487"/>
        </w:numPr>
        <w:tabs>
          <w:tab w:pos="1637" w:val="left" w:leader="none"/>
        </w:tabs>
        <w:spacing w:line="240" w:lineRule="auto" w:before="7" w:after="0"/>
        <w:ind w:left="1636" w:right="0" w:hanging="223"/>
        <w:jc w:val="both"/>
        <w:rPr>
          <w:sz w:val="20"/>
        </w:rPr>
      </w:pP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anuncio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licitación</w:t>
      </w:r>
      <w:r>
        <w:rPr>
          <w:spacing w:val="-5"/>
          <w:sz w:val="20"/>
        </w:rPr>
        <w:t> </w:t>
      </w:r>
      <w:r>
        <w:rPr>
          <w:sz w:val="20"/>
        </w:rPr>
        <w:t>deberá</w:t>
      </w:r>
      <w:r>
        <w:rPr>
          <w:spacing w:val="-5"/>
          <w:sz w:val="20"/>
        </w:rPr>
        <w:t> </w:t>
      </w:r>
      <w:r>
        <w:rPr>
          <w:sz w:val="20"/>
        </w:rPr>
        <w:t>hacerse</w:t>
      </w:r>
      <w:r>
        <w:rPr>
          <w:spacing w:val="-5"/>
          <w:sz w:val="20"/>
        </w:rPr>
        <w:t> </w:t>
      </w:r>
      <w:r>
        <w:rPr>
          <w:sz w:val="20"/>
        </w:rPr>
        <w:t>referencia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presente</w:t>
      </w:r>
      <w:r>
        <w:rPr>
          <w:spacing w:val="-5"/>
          <w:sz w:val="20"/>
        </w:rPr>
        <w:t> </w:t>
      </w:r>
      <w:r>
        <w:rPr>
          <w:sz w:val="20"/>
        </w:rPr>
        <w:t>disposición.</w:t>
      </w:r>
    </w:p>
    <w:p>
      <w:pPr>
        <w:pStyle w:val="ListParagraph"/>
        <w:numPr>
          <w:ilvl w:val="0"/>
          <w:numId w:val="487"/>
        </w:numPr>
        <w:tabs>
          <w:tab w:pos="1647" w:val="left" w:leader="none"/>
        </w:tabs>
        <w:spacing w:line="249" w:lineRule="auto" w:before="10" w:after="0"/>
        <w:ind w:left="1074" w:right="1273" w:firstLine="340"/>
        <w:jc w:val="both"/>
        <w:rPr>
          <w:sz w:val="20"/>
        </w:rPr>
      </w:pPr>
      <w:r>
        <w:rPr>
          <w:sz w:val="20"/>
        </w:rPr>
        <w:t>En los procedimientos de contratación en los que se aplique la reserva que establece</w:t>
      </w:r>
      <w:r>
        <w:rPr>
          <w:spacing w:val="1"/>
          <w:sz w:val="20"/>
        </w:rPr>
        <w:t> </w:t>
      </w:r>
      <w:r>
        <w:rPr>
          <w:sz w:val="20"/>
        </w:rPr>
        <w:t>esta disposición adicional no procederá la exigencia de la garantía definitiva a que se refiere</w:t>
      </w:r>
      <w:r>
        <w:rPr>
          <w:spacing w:val="1"/>
          <w:sz w:val="20"/>
        </w:rPr>
        <w:t> </w:t>
      </w:r>
      <w:r>
        <w:rPr>
          <w:sz w:val="20"/>
        </w:rPr>
        <w:t>el artículo 107 de esta Ley, salvo en los casos en los que el órgano de contratación, por</w:t>
      </w:r>
      <w:r>
        <w:rPr>
          <w:spacing w:val="1"/>
          <w:sz w:val="20"/>
        </w:rPr>
        <w:t> </w:t>
      </w:r>
      <w:r>
        <w:rPr>
          <w:sz w:val="20"/>
        </w:rPr>
        <w:t>motivos</w:t>
      </w:r>
      <w:r>
        <w:rPr>
          <w:spacing w:val="1"/>
          <w:sz w:val="20"/>
        </w:rPr>
        <w:t> </w:t>
      </w:r>
      <w:r>
        <w:rPr>
          <w:sz w:val="20"/>
        </w:rPr>
        <w:t>excepcionales,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considere</w:t>
      </w:r>
      <w:r>
        <w:rPr>
          <w:spacing w:val="1"/>
          <w:sz w:val="20"/>
        </w:rPr>
        <w:t> </w:t>
      </w:r>
      <w:r>
        <w:rPr>
          <w:sz w:val="20"/>
        </w:rPr>
        <w:t>necesario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justifique</w:t>
      </w:r>
      <w:r>
        <w:rPr>
          <w:spacing w:val="1"/>
          <w:sz w:val="20"/>
        </w:rPr>
        <w:t> </w:t>
      </w:r>
      <w:r>
        <w:rPr>
          <w:sz w:val="20"/>
        </w:rPr>
        <w:t>motivadamente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expediente.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Disposición adicional quinta. Publicació" w:id="597"/>
      <w:bookmarkEnd w:id="597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quinta.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Publicación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anuncios.</w:t>
      </w:r>
    </w:p>
    <w:p>
      <w:pPr>
        <w:pStyle w:val="ListParagraph"/>
        <w:numPr>
          <w:ilvl w:val="0"/>
          <w:numId w:val="488"/>
        </w:numPr>
        <w:tabs>
          <w:tab w:pos="1655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Los anuncios de información previa, de publicación de información previa en el perfil</w:t>
      </w:r>
      <w:r>
        <w:rPr>
          <w:spacing w:val="1"/>
          <w:sz w:val="20"/>
        </w:rPr>
        <w:t> </w:t>
      </w:r>
      <w:r>
        <w:rPr>
          <w:sz w:val="20"/>
        </w:rPr>
        <w:t>de contratante, de licitación, de formalización, de concurso de proyectos, del resultado de</w:t>
      </w:r>
      <w:r>
        <w:rPr>
          <w:spacing w:val="1"/>
          <w:sz w:val="20"/>
        </w:rPr>
        <w:t> </w:t>
      </w:r>
      <w:r>
        <w:rPr>
          <w:sz w:val="20"/>
        </w:rPr>
        <w:t>concurso de proyectos, y de modificación, a que se refieren los artículos 134, 135, 154 y 186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apartado</w:t>
      </w:r>
      <w:r>
        <w:rPr>
          <w:spacing w:val="20"/>
          <w:sz w:val="20"/>
        </w:rPr>
        <w:t> </w:t>
      </w:r>
      <w:r>
        <w:rPr>
          <w:sz w:val="20"/>
        </w:rPr>
        <w:t>3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20"/>
          <w:sz w:val="20"/>
        </w:rPr>
        <w:t> </w:t>
      </w:r>
      <w:r>
        <w:rPr>
          <w:sz w:val="20"/>
        </w:rPr>
        <w:t>artículo</w:t>
      </w:r>
      <w:r>
        <w:rPr>
          <w:spacing w:val="20"/>
          <w:sz w:val="20"/>
        </w:rPr>
        <w:t> </w:t>
      </w:r>
      <w:r>
        <w:rPr>
          <w:sz w:val="20"/>
        </w:rPr>
        <w:t>207,</w:t>
      </w:r>
      <w:r>
        <w:rPr>
          <w:spacing w:val="20"/>
          <w:sz w:val="20"/>
        </w:rPr>
        <w:t> </w:t>
      </w:r>
      <w:r>
        <w:rPr>
          <w:sz w:val="20"/>
        </w:rPr>
        <w:t>cuando</w:t>
      </w:r>
      <w:r>
        <w:rPr>
          <w:spacing w:val="19"/>
          <w:sz w:val="20"/>
        </w:rPr>
        <w:t> </w:t>
      </w:r>
      <w:r>
        <w:rPr>
          <w:sz w:val="20"/>
        </w:rPr>
        <w:t>vayan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ser</w:t>
      </w:r>
      <w:r>
        <w:rPr>
          <w:spacing w:val="20"/>
          <w:sz w:val="20"/>
        </w:rPr>
        <w:t> </w:t>
      </w:r>
      <w:r>
        <w:rPr>
          <w:sz w:val="20"/>
        </w:rPr>
        <w:t>publicados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«Diario</w:t>
      </w:r>
      <w:r>
        <w:rPr>
          <w:spacing w:val="20"/>
          <w:sz w:val="20"/>
        </w:rPr>
        <w:t> </w:t>
      </w:r>
      <w:r>
        <w:rPr>
          <w:sz w:val="20"/>
        </w:rPr>
        <w:t>Oficial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firstLine="0"/>
      </w:pPr>
      <w:r>
        <w:rPr/>
        <w:t>Unión Europea», incluirán la información mencionada en el Anexo III, según el formato de los</w:t>
      </w:r>
      <w:r>
        <w:rPr>
          <w:spacing w:val="-53"/>
        </w:rPr>
        <w:t> </w:t>
      </w:r>
      <w:r>
        <w:rPr/>
        <w:t>formularios normalizados correspondientes, incluidos aquellos destinados a la corrección de</w:t>
      </w:r>
      <w:r>
        <w:rPr>
          <w:spacing w:val="1"/>
        </w:rPr>
        <w:t> </w:t>
      </w:r>
      <w:r>
        <w:rPr/>
        <w:t>errores.</w:t>
      </w:r>
    </w:p>
    <w:p>
      <w:pPr>
        <w:pStyle w:val="ListParagraph"/>
        <w:numPr>
          <w:ilvl w:val="0"/>
          <w:numId w:val="488"/>
        </w:numPr>
        <w:tabs>
          <w:tab w:pos="1666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Los órganos de contratación que vayan a publicar en el «Diario Oficial de la Unión</w:t>
      </w:r>
      <w:r>
        <w:rPr>
          <w:spacing w:val="1"/>
          <w:sz w:val="20"/>
        </w:rPr>
        <w:t> </w:t>
      </w:r>
      <w:r>
        <w:rPr>
          <w:sz w:val="20"/>
        </w:rPr>
        <w:t>Europea» un anuncio de los referidos en el apartado primero, deberán enviarlo por medios</w:t>
      </w:r>
      <w:r>
        <w:rPr>
          <w:spacing w:val="1"/>
          <w:sz w:val="20"/>
        </w:rPr>
        <w:t> </w:t>
      </w:r>
      <w:r>
        <w:rPr>
          <w:sz w:val="20"/>
        </w:rPr>
        <w:t>electrónicos a la Oficina de Publicaciones de la Unión Europea, la cual confirmará al órgano</w:t>
      </w:r>
      <w:r>
        <w:rPr>
          <w:spacing w:val="1"/>
          <w:sz w:val="20"/>
        </w:rPr>
        <w:t> </w:t>
      </w:r>
      <w:r>
        <w:rPr>
          <w:sz w:val="20"/>
        </w:rPr>
        <w:t>de contratación la recepción del mismo. Una vez publicado el anuncio en el «Diario Oficial de</w:t>
      </w:r>
      <w:r>
        <w:rPr>
          <w:spacing w:val="-53"/>
          <w:sz w:val="20"/>
        </w:rPr>
        <w:t> </w:t>
      </w:r>
      <w:r>
        <w:rPr>
          <w:sz w:val="20"/>
        </w:rPr>
        <w:t>la Unión Europea» el órgano de contratación recibirá una notificación de la publicación que</w:t>
      </w:r>
      <w:r>
        <w:rPr>
          <w:spacing w:val="1"/>
          <w:sz w:val="20"/>
        </w:rPr>
        <w:t> </w:t>
      </w:r>
      <w:r>
        <w:rPr>
          <w:sz w:val="20"/>
        </w:rPr>
        <w:t>servirá de prueba de esta última. Asimismo los órganos de contratación deberán poder</w:t>
      </w:r>
      <w:r>
        <w:rPr>
          <w:spacing w:val="1"/>
          <w:sz w:val="20"/>
        </w:rPr>
        <w:t> </w:t>
      </w:r>
      <w:r>
        <w:rPr>
          <w:sz w:val="20"/>
        </w:rPr>
        <w:t>demostrar la fecha de envío de los anuncios a la Oficina de Publicaciones de la Unión</w:t>
      </w:r>
      <w:r>
        <w:rPr>
          <w:spacing w:val="1"/>
          <w:sz w:val="20"/>
        </w:rPr>
        <w:t> </w:t>
      </w:r>
      <w:r>
        <w:rPr>
          <w:sz w:val="20"/>
        </w:rPr>
        <w:t>Europea.</w:t>
      </w:r>
    </w:p>
    <w:p>
      <w:pPr>
        <w:pStyle w:val="ListParagraph"/>
        <w:numPr>
          <w:ilvl w:val="0"/>
          <w:numId w:val="488"/>
        </w:numPr>
        <w:tabs>
          <w:tab w:pos="1677" w:val="left" w:leader="none"/>
        </w:tabs>
        <w:spacing w:line="249" w:lineRule="auto" w:before="7" w:after="0"/>
        <w:ind w:left="1074" w:right="1272" w:firstLine="340"/>
        <w:jc w:val="both"/>
        <w:rPr>
          <w:sz w:val="20"/>
        </w:rPr>
      </w:pPr>
      <w:r>
        <w:rPr>
          <w:sz w:val="20"/>
        </w:rPr>
        <w:t>Cuando los anuncios a que se refiere el apartado primero, excepto el anuncio de</w:t>
      </w:r>
      <w:r>
        <w:rPr>
          <w:spacing w:val="1"/>
          <w:sz w:val="20"/>
        </w:rPr>
        <w:t> </w:t>
      </w:r>
      <w:r>
        <w:rPr>
          <w:sz w:val="20"/>
        </w:rPr>
        <w:t>modificación,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publiquen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1"/>
          <w:sz w:val="20"/>
        </w:rPr>
        <w:t> </w:t>
      </w:r>
      <w:r>
        <w:rPr>
          <w:sz w:val="20"/>
        </w:rPr>
        <w:t>nacional,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contener,</w:t>
      </w:r>
      <w:r>
        <w:rPr>
          <w:spacing w:val="1"/>
          <w:sz w:val="20"/>
        </w:rPr>
        <w:t> </w:t>
      </w:r>
      <w:r>
        <w:rPr>
          <w:sz w:val="20"/>
        </w:rPr>
        <w:t>además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indicada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artículo,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envío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anuncio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Oficina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Publicaciones de la Unión Europea o de su publicación en el perfil de contratante del 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contratación, según proceda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cada caso.</w:t>
      </w:r>
    </w:p>
    <w:p>
      <w:pPr>
        <w:pStyle w:val="BodyText"/>
        <w:spacing w:before="0"/>
        <w:ind w:left="0" w:firstLine="0"/>
        <w:jc w:val="left"/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Disposición adicional sexta. Disposicion" w:id="598"/>
      <w:bookmarkEnd w:id="598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sexta.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Disposiciones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aplicables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Universidades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Públicas.</w:t>
      </w:r>
    </w:p>
    <w:p>
      <w:pPr>
        <w:pStyle w:val="ListParagraph"/>
        <w:numPr>
          <w:ilvl w:val="0"/>
          <w:numId w:val="489"/>
        </w:numPr>
        <w:tabs>
          <w:tab w:pos="1663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A efectos de lo establecido en el apartado 2 del artículo 80, para los contratos que</w:t>
      </w:r>
      <w:r>
        <w:rPr>
          <w:spacing w:val="1"/>
          <w:sz w:val="20"/>
        </w:rPr>
        <w:t> </w:t>
      </w:r>
      <w:r>
        <w:rPr>
          <w:sz w:val="20"/>
        </w:rPr>
        <w:t>adjudiquen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Universidades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Autónomas,</w:t>
      </w:r>
      <w:r>
        <w:rPr>
          <w:spacing w:val="1"/>
          <w:sz w:val="20"/>
        </w:rPr>
        <w:t> </w:t>
      </w:r>
      <w:r>
        <w:rPr>
          <w:sz w:val="20"/>
        </w:rPr>
        <w:t>surtirán efecto los acuerdos de clasificación y revisión de clasificaciones adoptados por los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órganos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Comunidad</w:t>
      </w:r>
      <w:r>
        <w:rPr>
          <w:spacing w:val="-1"/>
          <w:sz w:val="20"/>
        </w:rPr>
        <w:t> </w:t>
      </w:r>
      <w:r>
        <w:rPr>
          <w:sz w:val="20"/>
        </w:rPr>
        <w:t>Autónoma respectiva.</w:t>
      </w:r>
    </w:p>
    <w:p>
      <w:pPr>
        <w:pStyle w:val="ListParagraph"/>
        <w:numPr>
          <w:ilvl w:val="0"/>
          <w:numId w:val="489"/>
        </w:numPr>
        <w:tabs>
          <w:tab w:pos="1657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No</w:t>
      </w:r>
      <w:r>
        <w:rPr>
          <w:spacing w:val="16"/>
          <w:sz w:val="20"/>
        </w:rPr>
        <w:t> </w:t>
      </w:r>
      <w:r>
        <w:rPr>
          <w:sz w:val="20"/>
        </w:rPr>
        <w:t>será</w:t>
      </w:r>
      <w:r>
        <w:rPr>
          <w:spacing w:val="17"/>
          <w:sz w:val="20"/>
        </w:rPr>
        <w:t> </w:t>
      </w:r>
      <w:r>
        <w:rPr>
          <w:sz w:val="20"/>
        </w:rPr>
        <w:t>exigible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clasificación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6"/>
          <w:sz w:val="20"/>
        </w:rPr>
        <w:t> </w:t>
      </w:r>
      <w:r>
        <w:rPr>
          <w:sz w:val="20"/>
        </w:rPr>
        <w:t>Universidades</w:t>
      </w:r>
      <w:r>
        <w:rPr>
          <w:spacing w:val="17"/>
          <w:sz w:val="20"/>
        </w:rPr>
        <w:t> </w:t>
      </w:r>
      <w:r>
        <w:rPr>
          <w:sz w:val="20"/>
        </w:rPr>
        <w:t>Públicas</w:t>
      </w:r>
      <w:r>
        <w:rPr>
          <w:spacing w:val="17"/>
          <w:sz w:val="20"/>
        </w:rPr>
        <w:t> </w:t>
      </w:r>
      <w:r>
        <w:rPr>
          <w:sz w:val="20"/>
        </w:rPr>
        <w:t>para</w:t>
      </w:r>
      <w:r>
        <w:rPr>
          <w:spacing w:val="16"/>
          <w:sz w:val="20"/>
        </w:rPr>
        <w:t> </w:t>
      </w:r>
      <w:r>
        <w:rPr>
          <w:sz w:val="20"/>
        </w:rPr>
        <w:t>ser</w:t>
      </w:r>
      <w:r>
        <w:rPr>
          <w:spacing w:val="17"/>
          <w:sz w:val="20"/>
        </w:rPr>
        <w:t> </w:t>
      </w:r>
      <w:r>
        <w:rPr>
          <w:sz w:val="20"/>
        </w:rPr>
        <w:t>adjudicatarias</w:t>
      </w:r>
      <w:r>
        <w:rPr>
          <w:spacing w:val="-53"/>
          <w:sz w:val="20"/>
        </w:rPr>
        <w:t> </w:t>
      </w:r>
      <w:r>
        <w:rPr>
          <w:sz w:val="20"/>
        </w:rPr>
        <w:t>de contratos en los supuestos a que se refiere el apartado 1 del artículo 83 de la Ley</w:t>
      </w:r>
      <w:r>
        <w:rPr>
          <w:spacing w:val="1"/>
          <w:sz w:val="20"/>
        </w:rPr>
        <w:t> </w:t>
      </w:r>
      <w:r>
        <w:rPr>
          <w:sz w:val="20"/>
        </w:rPr>
        <w:t>Orgánica</w:t>
      </w:r>
      <w:r>
        <w:rPr>
          <w:spacing w:val="-1"/>
          <w:sz w:val="20"/>
        </w:rPr>
        <w:t> </w:t>
      </w:r>
      <w:r>
        <w:rPr>
          <w:sz w:val="20"/>
        </w:rPr>
        <w:t>6/2001,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diciembre,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Universidades.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Disposición adicional séptima. Bienes in" w:id="599"/>
      <w:bookmarkEnd w:id="599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séptima.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Bienes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integrantes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Patrimonio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Histórico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Español.</w:t>
      </w:r>
    </w:p>
    <w:p>
      <w:pPr>
        <w:pStyle w:val="BodyText"/>
        <w:spacing w:line="249" w:lineRule="auto" w:before="123"/>
        <w:ind w:right="1274"/>
      </w:pPr>
      <w:r>
        <w:rPr/>
        <w:t>La</w:t>
      </w:r>
      <w:r>
        <w:rPr>
          <w:spacing w:val="1"/>
        </w:rPr>
        <w:t> </w:t>
      </w:r>
      <w:r>
        <w:rPr/>
        <w:t>adquisición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muebles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Histórico</w:t>
      </w:r>
      <w:r>
        <w:rPr>
          <w:spacing w:val="1"/>
        </w:rPr>
        <w:t> </w:t>
      </w:r>
      <w:r>
        <w:rPr/>
        <w:t>Español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regulará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su normativa</w:t>
      </w:r>
      <w:r>
        <w:rPr>
          <w:spacing w:val="-1"/>
        </w:rPr>
        <w:t> </w:t>
      </w:r>
      <w:r>
        <w:rPr/>
        <w:t>específica.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tabs>
          <w:tab w:pos="4217" w:val="left" w:leader="none"/>
        </w:tabs>
        <w:spacing w:line="249" w:lineRule="auto" w:before="0"/>
        <w:ind w:left="1074" w:right="1273" w:hanging="1"/>
        <w:jc w:val="left"/>
        <w:rPr>
          <w:rFonts w:ascii="Arial" w:hAnsi="Arial"/>
          <w:i/>
          <w:sz w:val="20"/>
        </w:rPr>
      </w:pPr>
      <w:bookmarkStart w:name="Disposición adicional octava. Contratos " w:id="600"/>
      <w:bookmarkEnd w:id="600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b/>
          <w:sz w:val="20"/>
        </w:rPr>
        <w:t>octava.</w:t>
        <w:tab/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celebrados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sectores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agua,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energía,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transportes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servicios postales.</w:t>
      </w:r>
    </w:p>
    <w:p>
      <w:pPr>
        <w:pStyle w:val="ListParagraph"/>
        <w:numPr>
          <w:ilvl w:val="0"/>
          <w:numId w:val="490"/>
        </w:numPr>
        <w:tabs>
          <w:tab w:pos="1677" w:val="left" w:leader="none"/>
        </w:tabs>
        <w:spacing w:line="249" w:lineRule="auto" w:before="115" w:after="0"/>
        <w:ind w:left="1074" w:right="1272" w:firstLine="340"/>
        <w:jc w:val="both"/>
        <w:rPr>
          <w:sz w:val="20"/>
        </w:rPr>
      </w:pPr>
      <w:r>
        <w:rPr>
          <w:sz w:val="20"/>
        </w:rPr>
        <w:t>La adjudicación de los contratos de las Administraciones Públicas que tengan por</w:t>
      </w:r>
      <w:r>
        <w:rPr>
          <w:spacing w:val="1"/>
          <w:sz w:val="20"/>
        </w:rPr>
        <w:t> </w:t>
      </w:r>
      <w:r>
        <w:rPr>
          <w:sz w:val="20"/>
        </w:rPr>
        <w:t>objeto alguna de las actividades enumeradas en el ámbito de aplicación objetiva de 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vigente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sectores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agua,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energía, los transportes y los servicios postales, se regirá por la presente Ley, resultando de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mencionada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vigente</w:t>
      </w:r>
      <w:r>
        <w:rPr>
          <w:spacing w:val="1"/>
          <w:sz w:val="20"/>
        </w:rPr>
        <w:t> </w:t>
      </w:r>
      <w:r>
        <w:rPr>
          <w:sz w:val="20"/>
        </w:rPr>
        <w:t>únicamente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qué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-53"/>
          <w:sz w:val="20"/>
        </w:rPr>
        <w:t> </w:t>
      </w:r>
      <w:r>
        <w:rPr>
          <w:sz w:val="20"/>
        </w:rPr>
        <w:t>tendrán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consideración de</w:t>
      </w:r>
      <w:r>
        <w:rPr>
          <w:spacing w:val="-2"/>
          <w:sz w:val="20"/>
        </w:rPr>
        <w:t> </w:t>
      </w:r>
      <w:r>
        <w:rPr>
          <w:sz w:val="20"/>
        </w:rPr>
        <w:t>contratos sujetos a</w:t>
      </w:r>
      <w:r>
        <w:rPr>
          <w:spacing w:val="-2"/>
          <w:sz w:val="20"/>
        </w:rPr>
        <w:t> </w:t>
      </w:r>
      <w:r>
        <w:rPr>
          <w:sz w:val="20"/>
        </w:rPr>
        <w:t>regulación armonizada.</w:t>
      </w:r>
    </w:p>
    <w:p>
      <w:pPr>
        <w:pStyle w:val="ListParagraph"/>
        <w:numPr>
          <w:ilvl w:val="0"/>
          <w:numId w:val="490"/>
        </w:numPr>
        <w:tabs>
          <w:tab w:pos="1675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La adjudicación por las entidades del sector público que no tengan el carácter de</w:t>
      </w:r>
      <w:r>
        <w:rPr>
          <w:spacing w:val="1"/>
          <w:sz w:val="20"/>
        </w:rPr>
        <w:t> </w:t>
      </w:r>
      <w:r>
        <w:rPr>
          <w:sz w:val="20"/>
        </w:rPr>
        <w:t>Administraciones Públicas de contratos que tengan por objeto alguna de las actividades</w:t>
      </w:r>
      <w:r>
        <w:rPr>
          <w:spacing w:val="1"/>
          <w:sz w:val="20"/>
        </w:rPr>
        <w:t> </w:t>
      </w:r>
      <w:r>
        <w:rPr>
          <w:sz w:val="20"/>
        </w:rPr>
        <w:t>enumeradas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objetiva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vigente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procedimientos de contratación en los sectores del agua, la energía, los transportes y 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2"/>
          <w:sz w:val="20"/>
        </w:rPr>
        <w:t> </w:t>
      </w:r>
      <w:r>
        <w:rPr>
          <w:sz w:val="20"/>
        </w:rPr>
        <w:t>postales,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regirá</w:t>
      </w:r>
      <w:r>
        <w:rPr>
          <w:spacing w:val="12"/>
          <w:sz w:val="20"/>
        </w:rPr>
        <w:t> </w:t>
      </w:r>
      <w:r>
        <w:rPr>
          <w:sz w:val="20"/>
        </w:rPr>
        <w:t>por</w:t>
      </w:r>
      <w:r>
        <w:rPr>
          <w:spacing w:val="13"/>
          <w:sz w:val="20"/>
        </w:rPr>
        <w:t> </w:t>
      </w:r>
      <w:r>
        <w:rPr>
          <w:sz w:val="20"/>
        </w:rPr>
        <w:t>dicha</w:t>
      </w:r>
      <w:r>
        <w:rPr>
          <w:spacing w:val="12"/>
          <w:sz w:val="20"/>
        </w:rPr>
        <w:t> </w:t>
      </w:r>
      <w:r>
        <w:rPr>
          <w:sz w:val="20"/>
        </w:rPr>
        <w:t>legislación,</w:t>
      </w:r>
      <w:r>
        <w:rPr>
          <w:spacing w:val="13"/>
          <w:sz w:val="20"/>
        </w:rPr>
        <w:t> </w:t>
      </w:r>
      <w:r>
        <w:rPr>
          <w:sz w:val="20"/>
        </w:rPr>
        <w:t>salvo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una</w:t>
      </w:r>
      <w:r>
        <w:rPr>
          <w:spacing w:val="12"/>
          <w:sz w:val="20"/>
        </w:rPr>
        <w:t> </w:t>
      </w:r>
      <w:r>
        <w:rPr>
          <w:sz w:val="20"/>
        </w:rPr>
        <w:t>Ley</w:t>
      </w:r>
      <w:r>
        <w:rPr>
          <w:spacing w:val="13"/>
          <w:sz w:val="20"/>
        </w:rPr>
        <w:t> </w:t>
      </w:r>
      <w:r>
        <w:rPr>
          <w:sz w:val="20"/>
        </w:rPr>
        <w:t>sujete</w:t>
      </w:r>
      <w:r>
        <w:rPr>
          <w:spacing w:val="12"/>
          <w:sz w:val="20"/>
        </w:rPr>
        <w:t> </w:t>
      </w:r>
      <w:r>
        <w:rPr>
          <w:sz w:val="20"/>
        </w:rPr>
        <w:t>estos</w:t>
      </w:r>
      <w:r>
        <w:rPr>
          <w:spacing w:val="12"/>
          <w:sz w:val="20"/>
        </w:rPr>
        <w:t> </w:t>
      </w:r>
      <w:r>
        <w:rPr>
          <w:sz w:val="20"/>
        </w:rPr>
        <w:t>contratos</w:t>
      </w:r>
      <w:r>
        <w:rPr>
          <w:spacing w:val="-53"/>
          <w:sz w:val="20"/>
        </w:rPr>
        <w:t> </w:t>
      </w:r>
      <w:r>
        <w:rPr>
          <w:sz w:val="20"/>
        </w:rPr>
        <w:t>al régimen previsto en la presente Ley, en cuyo caso se les aplicarán las normas previstas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contratos sujetos a</w:t>
      </w:r>
      <w:r>
        <w:rPr>
          <w:spacing w:val="-2"/>
          <w:sz w:val="20"/>
        </w:rPr>
        <w:t> </w:t>
      </w:r>
      <w:r>
        <w:rPr>
          <w:sz w:val="20"/>
        </w:rPr>
        <w:t>regulación armonizada.</w:t>
      </w:r>
    </w:p>
    <w:p>
      <w:pPr>
        <w:pStyle w:val="BodyText"/>
        <w:spacing w:line="249" w:lineRule="auto" w:before="6"/>
        <w:ind w:right="1275"/>
      </w:pPr>
      <w:r>
        <w:rPr/>
        <w:t>A los contratos destinados a la realización de varias actividades en los que al menos una</w:t>
      </w:r>
      <w:r>
        <w:rPr>
          <w:spacing w:val="-53"/>
        </w:rPr>
        <w:t> </w:t>
      </w:r>
      <w:r>
        <w:rPr/>
        <w:t>de</w:t>
      </w:r>
      <w:r>
        <w:rPr>
          <w:spacing w:val="15"/>
        </w:rPr>
        <w:t> </w:t>
      </w:r>
      <w:r>
        <w:rPr/>
        <w:t>ellas</w:t>
      </w:r>
      <w:r>
        <w:rPr>
          <w:spacing w:val="16"/>
        </w:rPr>
        <w:t> </w:t>
      </w:r>
      <w:r>
        <w:rPr/>
        <w:t>esté</w:t>
      </w:r>
      <w:r>
        <w:rPr>
          <w:spacing w:val="15"/>
        </w:rPr>
        <w:t> </w:t>
      </w:r>
      <w:r>
        <w:rPr/>
        <w:t>comprendida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ámbito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Ley</w:t>
      </w:r>
      <w:r>
        <w:rPr>
          <w:spacing w:val="16"/>
        </w:rPr>
        <w:t> </w:t>
      </w:r>
      <w:r>
        <w:rPr/>
        <w:t>sobre</w:t>
      </w:r>
      <w:r>
        <w:rPr>
          <w:spacing w:val="15"/>
        </w:rPr>
        <w:t> </w:t>
      </w:r>
      <w:r>
        <w:rPr/>
        <w:t>procedimientos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contratación</w:t>
      </w:r>
      <w:r>
        <w:rPr>
          <w:spacing w:val="16"/>
        </w:rPr>
        <w:t> </w:t>
      </w:r>
      <w:r>
        <w:rPr/>
        <w:t>en</w:t>
      </w:r>
      <w:r>
        <w:rPr>
          <w:spacing w:val="-53"/>
        </w:rPr>
        <w:t> </w:t>
      </w:r>
      <w:r>
        <w:rPr/>
        <w:t>los sectores del agua, la energía, los transportes y los servicios postales, se les aplicará el</w:t>
      </w:r>
      <w:r>
        <w:rPr>
          <w:spacing w:val="1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jurídico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actividad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destinen</w:t>
      </w:r>
      <w:r>
        <w:rPr>
          <w:spacing w:val="-2"/>
        </w:rPr>
        <w:t> </w:t>
      </w:r>
      <w:r>
        <w:rPr/>
        <w:t>principalmente.</w:t>
      </w:r>
    </w:p>
    <w:p>
      <w:pPr>
        <w:pStyle w:val="BodyText"/>
        <w:spacing w:line="249" w:lineRule="auto"/>
        <w:ind w:right="1273"/>
      </w:pPr>
      <w:r>
        <w:rPr/>
        <w:t>En el supuesto de que no fuera objetivamente posible determinar a qué actividad se</w:t>
      </w:r>
      <w:r>
        <w:rPr>
          <w:spacing w:val="1"/>
        </w:rPr>
        <w:t> </w:t>
      </w:r>
      <w:r>
        <w:rPr/>
        <w:t>destina</w:t>
      </w:r>
      <w:r>
        <w:rPr>
          <w:spacing w:val="-2"/>
        </w:rPr>
        <w:t> </w:t>
      </w:r>
      <w:r>
        <w:rPr/>
        <w:t>principalmente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aplicará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line="249" w:lineRule="auto" w:before="2"/>
        <w:ind w:right="1273"/>
      </w:pPr>
      <w:r>
        <w:rPr/>
        <w:t>Los</w:t>
      </w:r>
      <w:r>
        <w:rPr>
          <w:spacing w:val="19"/>
        </w:rPr>
        <w:t> </w:t>
      </w:r>
      <w:r>
        <w:rPr/>
        <w:t>contratos</w:t>
      </w:r>
      <w:r>
        <w:rPr>
          <w:spacing w:val="20"/>
        </w:rPr>
        <w:t> </w:t>
      </w:r>
      <w:r>
        <w:rPr/>
        <w:t>excluidos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aplicación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legislación</w:t>
      </w:r>
      <w:r>
        <w:rPr>
          <w:spacing w:val="20"/>
        </w:rPr>
        <w:t> </w:t>
      </w:r>
      <w:r>
        <w:rPr/>
        <w:t>vigente</w:t>
      </w:r>
      <w:r>
        <w:rPr>
          <w:spacing w:val="20"/>
        </w:rPr>
        <w:t> </w:t>
      </w:r>
      <w:r>
        <w:rPr/>
        <w:t>sobre</w:t>
      </w:r>
      <w:r>
        <w:rPr>
          <w:spacing w:val="20"/>
        </w:rPr>
        <w:t> </w:t>
      </w:r>
      <w:r>
        <w:rPr/>
        <w:t>procedimientos</w:t>
      </w:r>
      <w:r>
        <w:rPr>
          <w:spacing w:val="-53"/>
        </w:rPr>
        <w:t> </w:t>
      </w:r>
      <w:r>
        <w:rPr/>
        <w:t>de contratación en los sectores del agua, la energía, los transportes y los servicios postales,</w:t>
      </w:r>
      <w:r>
        <w:rPr>
          <w:spacing w:val="1"/>
        </w:rPr>
        <w:t> </w:t>
      </w:r>
      <w:r>
        <w:rPr/>
        <w:t>que se celebren en los sectores del agua, la energía, los transportes y los servicios postales</w:t>
      </w:r>
      <w:r>
        <w:rPr>
          <w:spacing w:val="1"/>
        </w:rPr>
        <w:t> </w:t>
      </w:r>
      <w:r>
        <w:rPr/>
        <w:t>por las entidades del sector público que no tengan el carácter de Administraciones Públicas,</w:t>
      </w:r>
      <w:r>
        <w:rPr>
          <w:spacing w:val="1"/>
        </w:rPr>
        <w:t> </w:t>
      </w:r>
      <w:r>
        <w:rPr/>
        <w:t>se</w:t>
      </w:r>
      <w:r>
        <w:rPr>
          <w:spacing w:val="8"/>
        </w:rPr>
        <w:t> </w:t>
      </w:r>
      <w:r>
        <w:rPr/>
        <w:t>regirán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/>
        <w:t>las</w:t>
      </w:r>
      <w:r>
        <w:rPr>
          <w:spacing w:val="9"/>
        </w:rPr>
        <w:t> </w:t>
      </w:r>
      <w:r>
        <w:rPr/>
        <w:t>disposiciones</w:t>
      </w:r>
      <w:r>
        <w:rPr>
          <w:spacing w:val="8"/>
        </w:rPr>
        <w:t> </w:t>
      </w:r>
      <w:r>
        <w:rPr/>
        <w:t>pertinentes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presente</w:t>
      </w:r>
      <w:r>
        <w:rPr>
          <w:spacing w:val="8"/>
        </w:rPr>
        <w:t> </w:t>
      </w:r>
      <w:r>
        <w:rPr/>
        <w:t>Ley,</w:t>
      </w:r>
      <w:r>
        <w:rPr>
          <w:spacing w:val="9"/>
        </w:rPr>
        <w:t> </w:t>
      </w:r>
      <w:r>
        <w:rPr/>
        <w:t>sin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les</w:t>
      </w:r>
      <w:r>
        <w:rPr>
          <w:spacing w:val="8"/>
        </w:rPr>
        <w:t> </w:t>
      </w:r>
      <w:r>
        <w:rPr/>
        <w:t>sean</w:t>
      </w:r>
      <w:r>
        <w:rPr>
          <w:spacing w:val="9"/>
        </w:rPr>
        <w:t> </w:t>
      </w:r>
      <w:r>
        <w:rPr/>
        <w:t>aplicables,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5" w:hanging="1"/>
      </w:pPr>
      <w:r>
        <w:rPr/>
        <w:t>en ningún caso, las normas que en esta se establecen exclusivamente para los contratos</w:t>
      </w:r>
      <w:r>
        <w:rPr>
          <w:spacing w:val="1"/>
        </w:rPr>
        <w:t> </w:t>
      </w:r>
      <w:r>
        <w:rPr/>
        <w:t>sujetos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regulación armonizada.</w:t>
      </w:r>
    </w:p>
    <w:p>
      <w:pPr>
        <w:pStyle w:val="ListParagraph"/>
        <w:numPr>
          <w:ilvl w:val="0"/>
          <w:numId w:val="490"/>
        </w:numPr>
        <w:tabs>
          <w:tab w:pos="1691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La adjudicación de los contratos que celebren las entidades a que se refiere el</w:t>
      </w:r>
      <w:r>
        <w:rPr>
          <w:spacing w:val="1"/>
          <w:sz w:val="20"/>
        </w:rPr>
        <w:t> </w:t>
      </w:r>
      <w:r>
        <w:rPr>
          <w:sz w:val="20"/>
        </w:rPr>
        <w:t>apartado anterior, que no tengan por objeto alguna de las actividades enumeradas en el</w:t>
      </w:r>
      <w:r>
        <w:rPr>
          <w:spacing w:val="1"/>
          <w:sz w:val="20"/>
        </w:rPr>
        <w:t> </w:t>
      </w:r>
      <w:r>
        <w:rPr>
          <w:sz w:val="20"/>
        </w:rPr>
        <w:t>ámbito de aplicación objetiva de la legislación vigente sobre procedimientos de contratación</w:t>
      </w:r>
      <w:r>
        <w:rPr>
          <w:spacing w:val="1"/>
          <w:sz w:val="20"/>
        </w:rPr>
        <w:t> </w:t>
      </w:r>
      <w:r>
        <w:rPr>
          <w:sz w:val="20"/>
        </w:rPr>
        <w:t>en los sectores del agua, la energía, los transportes y los servicios postales, se regirán por lo</w:t>
      </w:r>
      <w:r>
        <w:rPr>
          <w:spacing w:val="-53"/>
          <w:sz w:val="20"/>
        </w:rPr>
        <w:t> </w:t>
      </w:r>
      <w:r>
        <w:rPr>
          <w:sz w:val="20"/>
        </w:rPr>
        <w:t>establecido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misma.</w:t>
      </w:r>
    </w:p>
    <w:p>
      <w:pPr>
        <w:pStyle w:val="BodyText"/>
        <w:spacing w:before="1"/>
        <w:ind w:left="0" w:firstLine="0"/>
        <w:jc w:val="left"/>
      </w:pPr>
    </w:p>
    <w:p>
      <w:pPr>
        <w:spacing w:line="249" w:lineRule="auto" w:before="0"/>
        <w:ind w:left="1074" w:right="1273" w:firstLine="0"/>
        <w:jc w:val="left"/>
        <w:rPr>
          <w:rFonts w:ascii="Arial" w:hAnsi="Arial"/>
          <w:i/>
          <w:sz w:val="20"/>
        </w:rPr>
      </w:pPr>
      <w:bookmarkStart w:name="Disposición adicional novena. Normas esp" w:id="601"/>
      <w:bookmarkEnd w:id="601"/>
      <w:r>
        <w:rPr/>
      </w:r>
      <w:r>
        <w:rPr>
          <w:rFonts w:ascii="Arial" w:hAnsi="Arial"/>
          <w:b/>
          <w:sz w:val="20"/>
        </w:rPr>
        <w:t>Disposición adicional novena.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Normas especiales para la contratación del acceso a bases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datos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 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suscripción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publicaciones.</w:t>
      </w:r>
    </w:p>
    <w:p>
      <w:pPr>
        <w:pStyle w:val="ListParagraph"/>
        <w:numPr>
          <w:ilvl w:val="0"/>
          <w:numId w:val="491"/>
        </w:numPr>
        <w:tabs>
          <w:tab w:pos="1670" w:val="left" w:leader="none"/>
        </w:tabs>
        <w:spacing w:line="249" w:lineRule="auto" w:before="115" w:after="0"/>
        <w:ind w:left="1074" w:right="1272" w:firstLine="340"/>
        <w:jc w:val="both"/>
        <w:rPr>
          <w:sz w:val="20"/>
        </w:rPr>
      </w:pPr>
      <w:r>
        <w:rPr>
          <w:sz w:val="20"/>
        </w:rPr>
        <w:t>La suscripción a revistas y otras publicaciones, cualquiera que sea su soporte,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contenida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-53"/>
          <w:sz w:val="20"/>
        </w:rPr>
        <w:t> </w:t>
      </w:r>
      <w:r>
        <w:rPr>
          <w:sz w:val="20"/>
        </w:rPr>
        <w:t>especializadas,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medida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resulten</w:t>
      </w:r>
      <w:r>
        <w:rPr>
          <w:spacing w:val="1"/>
          <w:sz w:val="20"/>
        </w:rPr>
        <w:t> </w:t>
      </w:r>
      <w:r>
        <w:rPr>
          <w:sz w:val="20"/>
        </w:rPr>
        <w:t>imprescindibles,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servicios necesarios para la suscripción o la contratación citadas anteriormente, podrán</w:t>
      </w:r>
      <w:r>
        <w:rPr>
          <w:spacing w:val="1"/>
          <w:sz w:val="20"/>
        </w:rPr>
        <w:t> </w:t>
      </w:r>
      <w:r>
        <w:rPr>
          <w:sz w:val="20"/>
        </w:rPr>
        <w:t>efectuarse, cualquiera que sea su cuantía siempre que no tengan el carácter de contratos</w:t>
      </w:r>
      <w:r>
        <w:rPr>
          <w:spacing w:val="1"/>
          <w:sz w:val="20"/>
        </w:rPr>
        <w:t> </w:t>
      </w:r>
      <w:r>
        <w:rPr>
          <w:sz w:val="20"/>
        </w:rPr>
        <w:t>sujetos a regulación armonizada, de acuerdo con las normas establecidas en esta Ley 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menores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sujeción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apliquen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proveedores, incluyendo las referidas a las fórmulas de pago. El abono del precio, en estos</w:t>
      </w:r>
      <w:r>
        <w:rPr>
          <w:spacing w:val="1"/>
          <w:sz w:val="20"/>
        </w:rPr>
        <w:t> </w:t>
      </w:r>
      <w:r>
        <w:rPr>
          <w:sz w:val="20"/>
        </w:rPr>
        <w:t>casos, se hará en la forma prevista en las condiciones que rijan estos contratos, siendo</w:t>
      </w:r>
      <w:r>
        <w:rPr>
          <w:spacing w:val="1"/>
          <w:sz w:val="20"/>
        </w:rPr>
        <w:t> </w:t>
      </w:r>
      <w:r>
        <w:rPr>
          <w:sz w:val="20"/>
        </w:rPr>
        <w:t>admisible el pago con anterioridad a la entrega o realización de la prestación, siempre que</w:t>
      </w:r>
      <w:r>
        <w:rPr>
          <w:spacing w:val="1"/>
          <w:sz w:val="20"/>
        </w:rPr>
        <w:t> </w:t>
      </w:r>
      <w:r>
        <w:rPr>
          <w:sz w:val="20"/>
        </w:rPr>
        <w:t>ello</w:t>
      </w:r>
      <w:r>
        <w:rPr>
          <w:spacing w:val="-2"/>
          <w:sz w:val="20"/>
        </w:rPr>
        <w:t> </w:t>
      </w:r>
      <w:r>
        <w:rPr>
          <w:sz w:val="20"/>
        </w:rPr>
        <w:t>responda 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usos</w:t>
      </w:r>
      <w:r>
        <w:rPr>
          <w:spacing w:val="-2"/>
          <w:sz w:val="20"/>
        </w:rPr>
        <w:t> </w:t>
      </w:r>
      <w:r>
        <w:rPr>
          <w:sz w:val="20"/>
        </w:rPr>
        <w:t>habituales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mercado.</w:t>
      </w:r>
    </w:p>
    <w:p>
      <w:pPr>
        <w:pStyle w:val="ListParagraph"/>
        <w:numPr>
          <w:ilvl w:val="0"/>
          <w:numId w:val="491"/>
        </w:numPr>
        <w:tabs>
          <w:tab w:pos="1669" w:val="left" w:leader="none"/>
        </w:tabs>
        <w:spacing w:line="249" w:lineRule="auto" w:before="9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los contratos a que se refiere el apartado anterior se celebren por medios</w:t>
      </w:r>
      <w:r>
        <w:rPr>
          <w:spacing w:val="1"/>
          <w:sz w:val="20"/>
        </w:rPr>
        <w:t> </w:t>
      </w:r>
      <w:r>
        <w:rPr>
          <w:sz w:val="20"/>
        </w:rPr>
        <w:t>electrónicos,</w:t>
      </w:r>
      <w:r>
        <w:rPr>
          <w:spacing w:val="1"/>
          <w:sz w:val="20"/>
        </w:rPr>
        <w:t> </w:t>
      </w:r>
      <w:r>
        <w:rPr>
          <w:sz w:val="20"/>
        </w:rPr>
        <w:t>informáticos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telemáticos,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55"/>
          <w:sz w:val="20"/>
        </w:rPr>
        <w:t> </w:t>
      </w:r>
      <w:r>
        <w:rPr>
          <w:sz w:val="20"/>
        </w:rPr>
        <w:t>contratantes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consideración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consumidores,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sociedad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y comercio</w:t>
      </w:r>
      <w:r>
        <w:rPr>
          <w:spacing w:val="-1"/>
          <w:sz w:val="20"/>
        </w:rPr>
        <w:t> </w:t>
      </w:r>
      <w:r>
        <w:rPr>
          <w:sz w:val="20"/>
        </w:rPr>
        <w:t>electrónico.</w:t>
      </w:r>
    </w:p>
    <w:p>
      <w:pPr>
        <w:pStyle w:val="BodyText"/>
        <w:spacing w:before="0"/>
        <w:ind w:left="0" w:firstLine="0"/>
        <w:jc w:val="left"/>
      </w:pPr>
    </w:p>
    <w:p>
      <w:pPr>
        <w:spacing w:line="249" w:lineRule="auto" w:before="0"/>
        <w:ind w:left="1074" w:right="1273" w:hanging="1"/>
        <w:jc w:val="left"/>
        <w:rPr>
          <w:rFonts w:ascii="Arial" w:hAnsi="Arial"/>
          <w:i/>
          <w:sz w:val="20"/>
        </w:rPr>
      </w:pPr>
      <w:bookmarkStart w:name="Disposición adicional décima. Modificaci" w:id="602"/>
      <w:bookmarkEnd w:id="602"/>
      <w:r>
        <w:rPr/>
      </w:r>
      <w:r>
        <w:rPr>
          <w:rFonts w:ascii="Arial" w:hAnsi="Arial"/>
          <w:b/>
          <w:sz w:val="20"/>
        </w:rPr>
        <w:t>Disposición adicional décima.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Modificaciones de cuantías, plazos y otras derivadas de los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anexos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directivas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comunitarias.</w:t>
      </w:r>
    </w:p>
    <w:p>
      <w:pPr>
        <w:pStyle w:val="BodyText"/>
        <w:spacing w:line="249" w:lineRule="auto" w:before="115"/>
        <w:ind w:right="1272"/>
      </w:pPr>
      <w:r>
        <w:rPr/>
        <w:t>Se autoriza al Consejo de Ministros a modificar, mediante Real Decreto, previa audiencia</w:t>
      </w:r>
      <w:r>
        <w:rPr>
          <w:spacing w:val="-53"/>
        </w:rPr>
        <w:t> </w:t>
      </w:r>
      <w:r>
        <w:rPr/>
        <w:t>de las Comunidades Autónomas, y de acuerdo con la coyuntura económica, las cuantías que</w:t>
      </w:r>
      <w:r>
        <w:rPr>
          <w:spacing w:val="-53"/>
        </w:rPr>
        <w:t> </w:t>
      </w:r>
      <w:r>
        <w:rPr/>
        <w:t>se indican en los artículos de esta Ley. Igualmente, se autoriza al Ministro de Hacienda y</w:t>
      </w:r>
      <w:r>
        <w:rPr>
          <w:spacing w:val="1"/>
        </w:rPr>
        <w:t> </w:t>
      </w:r>
      <w:r>
        <w:rPr/>
        <w:t>Función Pública a incorporar a la Ley las oportunas modificaciones derivadas de los Anexos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directivas</w:t>
      </w:r>
      <w:r>
        <w:rPr>
          <w:spacing w:val="-2"/>
        </w:rPr>
        <w:t> </w:t>
      </w:r>
      <w:r>
        <w:rPr/>
        <w:t>comunitarias que</w:t>
      </w:r>
      <w:r>
        <w:rPr>
          <w:spacing w:val="-2"/>
        </w:rPr>
        <w:t> </w:t>
      </w:r>
      <w:r>
        <w:rPr/>
        <w:t>regulan la</w:t>
      </w:r>
      <w:r>
        <w:rPr>
          <w:spacing w:val="-2"/>
        </w:rPr>
        <w:t> </w:t>
      </w:r>
      <w:r>
        <w:rPr/>
        <w:t>contratación pública.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Disposición adicional undécima. Actualiz" w:id="603"/>
      <w:bookmarkEnd w:id="603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undécima.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Actualización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cifras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fijadas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Unión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Europea.</w:t>
      </w:r>
    </w:p>
    <w:p>
      <w:pPr>
        <w:pStyle w:val="BodyText"/>
        <w:spacing w:line="249" w:lineRule="auto" w:before="124"/>
        <w:ind w:right="1271"/>
      </w:pPr>
      <w:r>
        <w:rPr/>
        <w:t>Las cifras que, en lo sucesivo, se fijen por la Comisión Europea sustituirán a las que</w:t>
      </w:r>
      <w:r>
        <w:rPr>
          <w:spacing w:val="1"/>
        </w:rPr>
        <w:t> </w:t>
      </w:r>
      <w:r>
        <w:rPr/>
        <w:t>figuran en el texto de esta Ley. El Ministerio de Hacienda y Función Pública adoptará las</w:t>
      </w:r>
      <w:r>
        <w:rPr>
          <w:spacing w:val="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pertinentes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asegurar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publicidad.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Disposición adicional duodécima. Cómputo" w:id="604"/>
      <w:bookmarkEnd w:id="604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duodécima.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Cómputo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plazos.</w:t>
      </w:r>
    </w:p>
    <w:p>
      <w:pPr>
        <w:pStyle w:val="BodyText"/>
        <w:spacing w:line="249" w:lineRule="auto" w:before="124"/>
        <w:ind w:right="1274"/>
      </w:pPr>
      <w:r>
        <w:rPr/>
        <w:t>Los plazos establecidos por días en esta Ley se entenderán referidos a días naturales,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indique</w:t>
      </w:r>
      <w:r>
        <w:rPr>
          <w:spacing w:val="1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computarse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días</w:t>
      </w:r>
      <w:r>
        <w:rPr>
          <w:spacing w:val="-53"/>
        </w:rPr>
        <w:t> </w:t>
      </w:r>
      <w:r>
        <w:rPr/>
        <w:t>hábiles. No obstante, si el último día del plazo fuera inhábil, este se entenderá prorrogado al</w:t>
      </w:r>
      <w:r>
        <w:rPr>
          <w:spacing w:val="1"/>
        </w:rPr>
        <w:t> </w:t>
      </w:r>
      <w:r>
        <w:rPr/>
        <w:t>primer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hábil</w:t>
      </w:r>
      <w:r>
        <w:rPr>
          <w:spacing w:val="-1"/>
        </w:rPr>
        <w:t> </w:t>
      </w:r>
      <w:r>
        <w:rPr/>
        <w:t>siguiente.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Disposición adicional decimotercera. Ref" w:id="605"/>
      <w:bookmarkEnd w:id="605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decimotercera.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Referencias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Impuesto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sobre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Valor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Añadido.</w:t>
      </w:r>
    </w:p>
    <w:p>
      <w:pPr>
        <w:pStyle w:val="BodyText"/>
        <w:spacing w:line="249" w:lineRule="auto" w:before="123"/>
        <w:ind w:right="1270"/>
      </w:pPr>
      <w:r>
        <w:rPr/>
        <w:t>Las referencias al Impuesto sobre el Valor Añadido deberán entenderse realizadas al</w:t>
      </w:r>
      <w:r>
        <w:rPr>
          <w:spacing w:val="1"/>
        </w:rPr>
        <w:t> </w:t>
      </w:r>
      <w:r>
        <w:rPr/>
        <w:t>Impuesto General Indirecto Canario o al Impuesto sobre la Producción, los Servicios y la</w:t>
      </w:r>
      <w:r>
        <w:rPr>
          <w:spacing w:val="1"/>
        </w:rPr>
        <w:t> </w:t>
      </w:r>
      <w:r>
        <w:rPr/>
        <w:t>Importación,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territorios 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rijan estas</w:t>
      </w:r>
      <w:r>
        <w:rPr>
          <w:spacing w:val="-2"/>
        </w:rPr>
        <w:t> </w:t>
      </w:r>
      <w:r>
        <w:rPr/>
        <w:t>figuras impositivas.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tabs>
          <w:tab w:pos="5118" w:val="left" w:leader="none"/>
        </w:tabs>
        <w:spacing w:line="249" w:lineRule="auto" w:before="0"/>
        <w:ind w:left="1074" w:right="1273" w:hanging="1"/>
        <w:jc w:val="left"/>
        <w:rPr>
          <w:rFonts w:ascii="Arial" w:hAnsi="Arial"/>
          <w:i/>
          <w:sz w:val="20"/>
        </w:rPr>
      </w:pPr>
      <w:bookmarkStart w:name="Disposición adicional decimocuarta. Sust" w:id="606"/>
      <w:bookmarkEnd w:id="606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109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109"/>
          <w:sz w:val="20"/>
        </w:rPr>
        <w:t> </w:t>
      </w:r>
      <w:r>
        <w:rPr>
          <w:rFonts w:ascii="Arial" w:hAnsi="Arial"/>
          <w:b/>
          <w:sz w:val="20"/>
        </w:rPr>
        <w:t>decimocuarta.</w:t>
        <w:tab/>
      </w:r>
      <w:r>
        <w:rPr>
          <w:rFonts w:ascii="Arial" w:hAnsi="Arial"/>
          <w:i/>
          <w:sz w:val="20"/>
        </w:rPr>
        <w:t>Sustitución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letrados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Mesas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contratación.</w:t>
      </w:r>
    </w:p>
    <w:p>
      <w:pPr>
        <w:pStyle w:val="BodyText"/>
        <w:spacing w:line="249" w:lineRule="auto" w:before="115"/>
        <w:ind w:right="1272"/>
      </w:pP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Gestoras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Comunes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establecerse</w:t>
      </w:r>
      <w:r>
        <w:rPr>
          <w:spacing w:val="4"/>
        </w:rPr>
        <w:t> </w:t>
      </w:r>
      <w:r>
        <w:rPr/>
        <w:t>reglamentariamente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supuestos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formarán</w:t>
      </w:r>
      <w:r>
        <w:rPr>
          <w:spacing w:val="4"/>
        </w:rPr>
        <w:t> </w:t>
      </w:r>
      <w:r>
        <w:rPr/>
        <w:t>parte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Mesa</w:t>
      </w:r>
      <w:r>
        <w:rPr>
          <w:spacing w:val="4"/>
        </w:rPr>
        <w:t> </w:t>
      </w:r>
      <w:r>
        <w:rPr/>
        <w:t>de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hanging="1"/>
        <w:jc w:val="left"/>
      </w:pPr>
      <w:r>
        <w:rPr/>
        <w:t>contratación</w:t>
      </w:r>
      <w:r>
        <w:rPr>
          <w:spacing w:val="4"/>
        </w:rPr>
        <w:t> </w:t>
      </w:r>
      <w:r>
        <w:rPr/>
        <w:t>letrados</w:t>
      </w:r>
      <w:r>
        <w:rPr>
          <w:spacing w:val="5"/>
        </w:rPr>
        <w:t> </w:t>
      </w:r>
      <w:r>
        <w:rPr/>
        <w:t>habilitados</w:t>
      </w:r>
      <w:r>
        <w:rPr>
          <w:spacing w:val="5"/>
        </w:rPr>
        <w:t> </w:t>
      </w:r>
      <w:r>
        <w:rPr/>
        <w:t>específicamente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ello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sustitución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quienes</w:t>
      </w:r>
      <w:r>
        <w:rPr>
          <w:spacing w:val="5"/>
        </w:rPr>
        <w:t> </w:t>
      </w:r>
      <w:r>
        <w:rPr/>
        <w:t>tengan</w:t>
      </w:r>
      <w:r>
        <w:rPr>
          <w:spacing w:val="-53"/>
        </w:rPr>
        <w:t> </w:t>
      </w:r>
      <w:r>
        <w:rPr/>
        <w:t>atribuido</w:t>
      </w:r>
      <w:r>
        <w:rPr>
          <w:spacing w:val="-4"/>
        </w:rPr>
        <w:t> </w:t>
      </w:r>
      <w:r>
        <w:rPr/>
        <w:t>legal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reglamentariamente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asesoramiento</w:t>
      </w:r>
      <w:r>
        <w:rPr>
          <w:spacing w:val="-4"/>
        </w:rPr>
        <w:t> </w:t>
      </w:r>
      <w:r>
        <w:rPr/>
        <w:t>jurídico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órgano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contratación.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tabs>
          <w:tab w:pos="4837" w:val="left" w:leader="none"/>
        </w:tabs>
        <w:spacing w:line="249" w:lineRule="auto" w:before="1"/>
        <w:ind w:left="1074" w:right="1272" w:hanging="1"/>
        <w:jc w:val="left"/>
        <w:rPr>
          <w:rFonts w:ascii="Arial" w:hAnsi="Arial"/>
          <w:i/>
          <w:sz w:val="20"/>
        </w:rPr>
      </w:pPr>
      <w:bookmarkStart w:name="Disposición adicional decimoquinta. Norm" w:id="607"/>
      <w:bookmarkEnd w:id="607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39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40"/>
          <w:sz w:val="20"/>
        </w:rPr>
        <w:t> </w:t>
      </w:r>
      <w:r>
        <w:rPr>
          <w:rFonts w:ascii="Arial" w:hAnsi="Arial"/>
          <w:b/>
          <w:sz w:val="20"/>
        </w:rPr>
        <w:t>decimoquinta.</w:t>
        <w:tab/>
      </w:r>
      <w:r>
        <w:rPr>
          <w:rFonts w:ascii="Arial" w:hAnsi="Arial"/>
          <w:i/>
          <w:sz w:val="20"/>
        </w:rPr>
        <w:t>Normas</w:t>
      </w:r>
      <w:r>
        <w:rPr>
          <w:rFonts w:ascii="Arial" w:hAnsi="Arial"/>
          <w:i/>
          <w:spacing w:val="45"/>
          <w:sz w:val="20"/>
        </w:rPr>
        <w:t> </w:t>
      </w:r>
      <w:r>
        <w:rPr>
          <w:rFonts w:ascii="Arial" w:hAnsi="Arial"/>
          <w:i/>
          <w:sz w:val="20"/>
        </w:rPr>
        <w:t>relativas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medios</w:t>
      </w:r>
      <w:r>
        <w:rPr>
          <w:rFonts w:ascii="Arial" w:hAnsi="Arial"/>
          <w:i/>
          <w:spacing w:val="4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comunicación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utilizables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procedimientos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regulados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esta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Ley.</w:t>
      </w:r>
    </w:p>
    <w:p>
      <w:pPr>
        <w:pStyle w:val="ListParagraph"/>
        <w:numPr>
          <w:ilvl w:val="0"/>
          <w:numId w:val="492"/>
        </w:numPr>
        <w:tabs>
          <w:tab w:pos="1667" w:val="left" w:leader="none"/>
        </w:tabs>
        <w:spacing w:line="249" w:lineRule="auto" w:before="115" w:after="0"/>
        <w:ind w:left="1074" w:right="1273" w:firstLine="340"/>
        <w:jc w:val="both"/>
        <w:rPr>
          <w:sz w:val="20"/>
        </w:rPr>
      </w:pPr>
      <w:r>
        <w:rPr>
          <w:sz w:val="20"/>
        </w:rPr>
        <w:t>Las notificaciones a las que se refiere la presente Ley se podrán realizar mediante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-2"/>
          <w:sz w:val="20"/>
        </w:rPr>
        <w:t> </w:t>
      </w:r>
      <w:r>
        <w:rPr>
          <w:sz w:val="20"/>
        </w:rPr>
        <w:t>electrónica</w:t>
      </w:r>
      <w:r>
        <w:rPr>
          <w:spacing w:val="-2"/>
          <w:sz w:val="20"/>
        </w:rPr>
        <w:t> </w:t>
      </w:r>
      <w:r>
        <w:rPr>
          <w:sz w:val="20"/>
        </w:rPr>
        <w:t>habilitada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comparecencia</w:t>
      </w:r>
      <w:r>
        <w:rPr>
          <w:spacing w:val="-1"/>
          <w:sz w:val="20"/>
        </w:rPr>
        <w:t> </w:t>
      </w:r>
      <w:r>
        <w:rPr>
          <w:sz w:val="20"/>
        </w:rPr>
        <w:t>electrónica.</w:t>
      </w:r>
    </w:p>
    <w:p>
      <w:pPr>
        <w:pStyle w:val="BodyText"/>
        <w:spacing w:line="249" w:lineRule="auto" w:before="1"/>
        <w:ind w:right="1273"/>
      </w:pPr>
      <w:r>
        <w:rPr/>
        <w:t>Los plazos a contar desde la notificación se computarán desde la fecha de envío de la</w:t>
      </w:r>
      <w:r>
        <w:rPr>
          <w:spacing w:val="1"/>
        </w:rPr>
        <w:t> </w:t>
      </w:r>
      <w:r>
        <w:rPr/>
        <w:t>misma o del aviso de notificación, si fuera mediante comparecencia electrónica, siempre que</w:t>
      </w:r>
      <w:r>
        <w:rPr>
          <w:spacing w:val="1"/>
        </w:rPr>
        <w:t> </w:t>
      </w:r>
      <w:r>
        <w:rPr/>
        <w:t>el acto objeto de notificación se haya publicado el mismo día en el Perfil de contratante del</w:t>
      </w:r>
      <w:r>
        <w:rPr>
          <w:spacing w:val="1"/>
        </w:rPr>
        <w:t> </w:t>
      </w:r>
      <w:r>
        <w:rPr/>
        <w:t>órgano de contratación. En caso contrario los plazos se computarán desde la recepción de la</w:t>
      </w:r>
      <w:r>
        <w:rPr>
          <w:spacing w:val="-53"/>
        </w:rPr>
        <w:t> </w:t>
      </w:r>
      <w:r>
        <w:rPr/>
        <w:t>notificación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interesado.</w:t>
      </w:r>
    </w:p>
    <w:p>
      <w:pPr>
        <w:pStyle w:val="BodyText"/>
        <w:spacing w:line="249" w:lineRule="auto" w:before="4"/>
        <w:ind w:right="1272"/>
      </w:pPr>
      <w:r>
        <w:rPr/>
        <w:t>No obstante lo anterior, el requisito de publicidad en el perfil de contratante no resultará</w:t>
      </w:r>
      <w:r>
        <w:rPr>
          <w:spacing w:val="1"/>
        </w:rPr>
        <w:t> </w:t>
      </w:r>
      <w:r>
        <w:rPr/>
        <w:t>aplicable a las notificaciones practicadas con motivo del procedimiento de recurso especial</w:t>
      </w:r>
      <w:r>
        <w:rPr>
          <w:spacing w:val="1"/>
        </w:rPr>
        <w:t> </w:t>
      </w:r>
      <w:r>
        <w:rPr/>
        <w:t>por los órganos competentes para su resolución computando los plazos desde la fecha de</w:t>
      </w:r>
      <w:r>
        <w:rPr>
          <w:spacing w:val="1"/>
        </w:rPr>
        <w:t> </w:t>
      </w:r>
      <w:r>
        <w:rPr/>
        <w:t>envío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misma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aviso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notificación,</w:t>
      </w:r>
      <w:r>
        <w:rPr>
          <w:spacing w:val="-3"/>
        </w:rPr>
        <w:t> </w:t>
      </w:r>
      <w:r>
        <w:rPr/>
        <w:t>si</w:t>
      </w:r>
      <w:r>
        <w:rPr>
          <w:spacing w:val="-2"/>
        </w:rPr>
        <w:t> </w:t>
      </w:r>
      <w:r>
        <w:rPr/>
        <w:t>fuera</w:t>
      </w:r>
      <w:r>
        <w:rPr>
          <w:spacing w:val="-2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comparecencia</w:t>
      </w:r>
      <w:r>
        <w:rPr>
          <w:spacing w:val="-3"/>
        </w:rPr>
        <w:t> </w:t>
      </w:r>
      <w:r>
        <w:rPr/>
        <w:t>electrónica.</w:t>
      </w:r>
    </w:p>
    <w:p>
      <w:pPr>
        <w:pStyle w:val="ListParagraph"/>
        <w:numPr>
          <w:ilvl w:val="0"/>
          <w:numId w:val="492"/>
        </w:numPr>
        <w:tabs>
          <w:tab w:pos="1673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La tramitación de los procedimientos de adjudicación de contratos regulados en la</w:t>
      </w:r>
      <w:r>
        <w:rPr>
          <w:spacing w:val="1"/>
          <w:sz w:val="20"/>
        </w:rPr>
        <w:t> </w:t>
      </w:r>
      <w:r>
        <w:rPr>
          <w:sz w:val="20"/>
        </w:rPr>
        <w:t>presente Ley conllevará la práctica de las notificaciones y comunicaciones derivadas de 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medios</w:t>
      </w:r>
      <w:r>
        <w:rPr>
          <w:spacing w:val="-1"/>
          <w:sz w:val="20"/>
        </w:rPr>
        <w:t> </w:t>
      </w:r>
      <w:r>
        <w:rPr>
          <w:sz w:val="20"/>
        </w:rPr>
        <w:t>exclusivamente</w:t>
      </w:r>
      <w:r>
        <w:rPr>
          <w:spacing w:val="-1"/>
          <w:sz w:val="20"/>
        </w:rPr>
        <w:t> </w:t>
      </w:r>
      <w:r>
        <w:rPr>
          <w:sz w:val="20"/>
        </w:rPr>
        <w:t>electrónicos.</w:t>
      </w:r>
    </w:p>
    <w:p>
      <w:pPr>
        <w:pStyle w:val="BodyText"/>
        <w:spacing w:line="249" w:lineRule="auto" w:before="2"/>
        <w:ind w:right="1271"/>
      </w:pPr>
      <w:r>
        <w:rPr/>
        <w:t>No obstante lo dispuesto en el párrafo anterior, podrá utilizarse la comunicación oral para</w:t>
      </w:r>
      <w:r>
        <w:rPr>
          <w:spacing w:val="-53"/>
        </w:rPr>
        <w:t> </w:t>
      </w:r>
      <w:r>
        <w:rPr/>
        <w:t>comunicaciones distintas de las relativas a los elementos esenciales de un procedimiento de</w:t>
      </w:r>
      <w:r>
        <w:rPr>
          <w:spacing w:val="1"/>
        </w:rPr>
        <w:t> </w:t>
      </w:r>
      <w:r>
        <w:rPr/>
        <w:t>contratación,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suficientemente</w:t>
      </w:r>
      <w:r>
        <w:rPr>
          <w:spacing w:val="1"/>
        </w:rPr>
        <w:t> </w:t>
      </w:r>
      <w:r>
        <w:rPr/>
        <w:t>documentado.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respecto,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esenciales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 incluyen: los pliegos de la contratación, las solicitudes de participación y las</w:t>
      </w:r>
      <w:r>
        <w:rPr>
          <w:spacing w:val="1"/>
        </w:rPr>
        <w:t> </w:t>
      </w:r>
      <w:r>
        <w:rPr/>
        <w:t>ofertas.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orales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licitadores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incidir</w:t>
      </w:r>
      <w:r>
        <w:rPr>
          <w:spacing w:val="-53"/>
        </w:rPr>
        <w:t> </w:t>
      </w:r>
      <w:r>
        <w:rPr/>
        <w:t>sustancialmente en el contenido y la evaluación de las ofertas estarán documentadas de</w:t>
      </w:r>
      <w:r>
        <w:rPr>
          <w:spacing w:val="1"/>
        </w:rPr>
        <w:t> </w:t>
      </w:r>
      <w:r>
        <w:rPr/>
        <w:t>modo suficiente y a través de los medios adecuados, tales como los archivos o resúmenes</w:t>
      </w:r>
      <w:r>
        <w:rPr>
          <w:spacing w:val="1"/>
        </w:rPr>
        <w:t> </w:t>
      </w:r>
      <w:r>
        <w:rPr/>
        <w:t>escritos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sonoros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principales</w:t>
      </w:r>
      <w:r>
        <w:rPr>
          <w:spacing w:val="-2"/>
        </w:rPr>
        <w:t> </w:t>
      </w:r>
      <w:r>
        <w:rPr/>
        <w:t>elementos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comunicación.</w:t>
      </w:r>
    </w:p>
    <w:p>
      <w:pPr>
        <w:pStyle w:val="ListParagraph"/>
        <w:numPr>
          <w:ilvl w:val="0"/>
          <w:numId w:val="492"/>
        </w:numPr>
        <w:tabs>
          <w:tab w:pos="1658" w:val="left" w:leader="none"/>
        </w:tabs>
        <w:spacing w:line="249" w:lineRule="auto" w:before="7" w:after="0"/>
        <w:ind w:left="1074" w:right="1275" w:firstLine="340"/>
        <w:jc w:val="both"/>
        <w:rPr>
          <w:sz w:val="20"/>
        </w:rPr>
      </w:pPr>
      <w:r>
        <w:rPr>
          <w:sz w:val="20"/>
        </w:rPr>
        <w:t>La presentación de ofertas y solicitudes de participación se llevará a cabo utilizando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electrónicos,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adicional.</w:t>
      </w:r>
    </w:p>
    <w:p>
      <w:pPr>
        <w:pStyle w:val="BodyText"/>
        <w:spacing w:line="249" w:lineRule="auto"/>
        <w:ind w:right="1275"/>
      </w:pPr>
      <w:r>
        <w:rPr/>
        <w:t>No obstante lo dispuesto en el párrafo anterior, los órganos de contratación no estarán</w:t>
      </w:r>
      <w:r>
        <w:rPr>
          <w:spacing w:val="1"/>
        </w:rPr>
        <w:t> </w:t>
      </w:r>
      <w:r>
        <w:rPr/>
        <w:t>obligados a exigir el empleo de medios electrónicos en el procedimiento de presentación de</w:t>
      </w:r>
      <w:r>
        <w:rPr>
          <w:spacing w:val="1"/>
        </w:rPr>
        <w:t> </w:t>
      </w:r>
      <w:r>
        <w:rPr/>
        <w:t>ofertas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casos:</w:t>
      </w:r>
    </w:p>
    <w:p>
      <w:pPr>
        <w:pStyle w:val="ListParagraph"/>
        <w:numPr>
          <w:ilvl w:val="0"/>
          <w:numId w:val="493"/>
        </w:numPr>
        <w:tabs>
          <w:tab w:pos="1713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Cuando,</w:t>
      </w:r>
      <w:r>
        <w:rPr>
          <w:spacing w:val="1"/>
          <w:sz w:val="20"/>
        </w:rPr>
        <w:t> </w:t>
      </w:r>
      <w:r>
        <w:rPr>
          <w:sz w:val="20"/>
        </w:rPr>
        <w:t>debido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especializado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contratación,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electrónicos requeriría herramientas, dispositivos o formatos de archivo específicos que no</w:t>
      </w:r>
      <w:r>
        <w:rPr>
          <w:spacing w:val="1"/>
          <w:sz w:val="20"/>
        </w:rPr>
        <w:t> </w:t>
      </w:r>
      <w:r>
        <w:rPr>
          <w:sz w:val="20"/>
        </w:rPr>
        <w:t>están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disponibles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aceptan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programas</w:t>
      </w:r>
      <w:r>
        <w:rPr>
          <w:spacing w:val="-3"/>
          <w:sz w:val="20"/>
        </w:rPr>
        <w:t> </w:t>
      </w:r>
      <w:r>
        <w:rPr>
          <w:sz w:val="20"/>
        </w:rPr>
        <w:t>generalmente</w:t>
      </w:r>
      <w:r>
        <w:rPr>
          <w:spacing w:val="-4"/>
          <w:sz w:val="20"/>
        </w:rPr>
        <w:t> </w:t>
      </w:r>
      <w:r>
        <w:rPr>
          <w:sz w:val="20"/>
        </w:rPr>
        <w:t>disponibles.</w:t>
      </w:r>
    </w:p>
    <w:p>
      <w:pPr>
        <w:pStyle w:val="ListParagraph"/>
        <w:numPr>
          <w:ilvl w:val="0"/>
          <w:numId w:val="493"/>
        </w:numPr>
        <w:tabs>
          <w:tab w:pos="1721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aplicaciones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soportan</w:t>
      </w:r>
      <w:r>
        <w:rPr>
          <w:spacing w:val="1"/>
          <w:sz w:val="20"/>
        </w:rPr>
        <w:t> </w:t>
      </w:r>
      <w:r>
        <w:rPr>
          <w:sz w:val="20"/>
        </w:rPr>
        <w:t>formatos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archivo</w:t>
      </w:r>
      <w:r>
        <w:rPr>
          <w:spacing w:val="1"/>
          <w:sz w:val="20"/>
        </w:rPr>
        <w:t> </w:t>
      </w:r>
      <w:r>
        <w:rPr>
          <w:sz w:val="20"/>
        </w:rPr>
        <w:t>adecuados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descripción de las ofertas utilizan formatos de archivo que no pueden ser procesados por</w:t>
      </w:r>
      <w:r>
        <w:rPr>
          <w:spacing w:val="1"/>
          <w:sz w:val="20"/>
        </w:rPr>
        <w:t> </w:t>
      </w:r>
      <w:r>
        <w:rPr>
          <w:sz w:val="20"/>
        </w:rPr>
        <w:t>otros programas abiertos o generalmente disponibles o están sujetas a un régimen de</w:t>
      </w:r>
      <w:r>
        <w:rPr>
          <w:spacing w:val="1"/>
          <w:sz w:val="20"/>
        </w:rPr>
        <w:t> </w:t>
      </w:r>
      <w:r>
        <w:rPr>
          <w:sz w:val="20"/>
        </w:rPr>
        <w:t>licencias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uso</w:t>
      </w:r>
      <w:r>
        <w:rPr>
          <w:spacing w:val="7"/>
          <w:sz w:val="20"/>
        </w:rPr>
        <w:t> </w:t>
      </w:r>
      <w:r>
        <w:rPr>
          <w:sz w:val="20"/>
        </w:rPr>
        <w:t>privativo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órgano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contratación</w:t>
      </w:r>
      <w:r>
        <w:rPr>
          <w:spacing w:val="8"/>
          <w:sz w:val="20"/>
        </w:rPr>
        <w:t> </w:t>
      </w:r>
      <w:r>
        <w:rPr>
          <w:sz w:val="20"/>
        </w:rPr>
        <w:t>no</w:t>
      </w:r>
      <w:r>
        <w:rPr>
          <w:spacing w:val="7"/>
          <w:sz w:val="20"/>
        </w:rPr>
        <w:t> </w:t>
      </w:r>
      <w:r>
        <w:rPr>
          <w:sz w:val="20"/>
        </w:rPr>
        <w:t>pueda</w:t>
      </w:r>
      <w:r>
        <w:rPr>
          <w:spacing w:val="8"/>
          <w:sz w:val="20"/>
        </w:rPr>
        <w:t> </w:t>
      </w:r>
      <w:r>
        <w:rPr>
          <w:sz w:val="20"/>
        </w:rPr>
        <w:t>ofrecerlas</w:t>
      </w:r>
      <w:r>
        <w:rPr>
          <w:spacing w:val="8"/>
          <w:sz w:val="20"/>
        </w:rPr>
        <w:t> </w:t>
      </w: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su</w:t>
      </w:r>
      <w:r>
        <w:rPr>
          <w:spacing w:val="8"/>
          <w:sz w:val="20"/>
        </w:rPr>
        <w:t> </w:t>
      </w:r>
      <w:r>
        <w:rPr>
          <w:sz w:val="20"/>
        </w:rPr>
        <w:t>descarga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utilización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distancia.</w:t>
      </w:r>
    </w:p>
    <w:p>
      <w:pPr>
        <w:pStyle w:val="ListParagraph"/>
        <w:numPr>
          <w:ilvl w:val="0"/>
          <w:numId w:val="493"/>
        </w:numPr>
        <w:tabs>
          <w:tab w:pos="1778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electrónicos</w:t>
      </w:r>
      <w:r>
        <w:rPr>
          <w:spacing w:val="1"/>
          <w:sz w:val="20"/>
        </w:rPr>
        <w:t> </w:t>
      </w:r>
      <w:r>
        <w:rPr>
          <w:sz w:val="20"/>
        </w:rPr>
        <w:t>requiera</w:t>
      </w:r>
      <w:r>
        <w:rPr>
          <w:spacing w:val="1"/>
          <w:sz w:val="20"/>
        </w:rPr>
        <w:t> </w:t>
      </w:r>
      <w:r>
        <w:rPr>
          <w:sz w:val="20"/>
        </w:rPr>
        <w:t>equipos</w:t>
      </w:r>
      <w:r>
        <w:rPr>
          <w:spacing w:val="1"/>
          <w:sz w:val="20"/>
        </w:rPr>
        <w:t> </w:t>
      </w:r>
      <w:r>
        <w:rPr>
          <w:sz w:val="20"/>
        </w:rPr>
        <w:t>ofimáticos</w:t>
      </w:r>
      <w:r>
        <w:rPr>
          <w:spacing w:val="1"/>
          <w:sz w:val="20"/>
        </w:rPr>
        <w:t> </w:t>
      </w:r>
      <w:r>
        <w:rPr>
          <w:sz w:val="20"/>
        </w:rPr>
        <w:t>especializados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disponen</w:t>
      </w:r>
      <w:r>
        <w:rPr>
          <w:spacing w:val="-3"/>
          <w:sz w:val="20"/>
        </w:rPr>
        <w:t> </w:t>
      </w:r>
      <w:r>
        <w:rPr>
          <w:sz w:val="20"/>
        </w:rPr>
        <w:t>generalmente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órganos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493"/>
        </w:numPr>
        <w:tabs>
          <w:tab w:pos="1649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Cuando los pliegos de la contratación requieran la presentación de modelos físicos o a</w:t>
      </w:r>
      <w:r>
        <w:rPr>
          <w:spacing w:val="-53"/>
          <w:sz w:val="20"/>
        </w:rPr>
        <w:t> </w:t>
      </w:r>
      <w:r>
        <w:rPr>
          <w:sz w:val="20"/>
        </w:rPr>
        <w:t>escala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pueden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transmitidos</w:t>
      </w:r>
      <w:r>
        <w:rPr>
          <w:spacing w:val="-1"/>
          <w:sz w:val="20"/>
        </w:rPr>
        <w:t> </w:t>
      </w:r>
      <w:r>
        <w:rPr>
          <w:sz w:val="20"/>
        </w:rPr>
        <w:t>utilizando</w:t>
      </w:r>
      <w:r>
        <w:rPr>
          <w:spacing w:val="-2"/>
          <w:sz w:val="20"/>
        </w:rPr>
        <w:t> </w:t>
      </w:r>
      <w:r>
        <w:rPr>
          <w:sz w:val="20"/>
        </w:rPr>
        <w:t>medios</w:t>
      </w:r>
      <w:r>
        <w:rPr>
          <w:spacing w:val="-1"/>
          <w:sz w:val="20"/>
        </w:rPr>
        <w:t> </w:t>
      </w:r>
      <w:r>
        <w:rPr>
          <w:sz w:val="20"/>
        </w:rPr>
        <w:t>electrónicos.</w:t>
      </w:r>
    </w:p>
    <w:p>
      <w:pPr>
        <w:pStyle w:val="BodyText"/>
        <w:spacing w:line="249" w:lineRule="auto" w:before="121"/>
        <w:ind w:right="1273"/>
      </w:pPr>
      <w:r>
        <w:rPr/>
        <w:t>Con respecto a los intercambios de información para los que no se utilicen medios</w:t>
      </w:r>
      <w:r>
        <w:rPr>
          <w:spacing w:val="1"/>
        </w:rPr>
        <w:t> </w:t>
      </w:r>
      <w:r>
        <w:rPr/>
        <w:t>electrónicos con arreglo al presente apartado, el envío de información se realizará por correo</w:t>
      </w:r>
      <w:r>
        <w:rPr>
          <w:spacing w:val="-53"/>
        </w:rPr>
        <w:t> </w:t>
      </w:r>
      <w:r>
        <w:rPr/>
        <w:t>o por cualquier otro medio apropiado o mediante una combinación de correo o de cualquier</w:t>
      </w:r>
      <w:r>
        <w:rPr>
          <w:spacing w:val="1"/>
        </w:rPr>
        <w:t> </w:t>
      </w:r>
      <w:r>
        <w:rPr/>
        <w:t>otro medio apropiado y de medios electrónicos. En este caso, los órganos de contratación</w:t>
      </w:r>
      <w:r>
        <w:rPr>
          <w:spacing w:val="1"/>
        </w:rPr>
        <w:t> </w:t>
      </w:r>
      <w:r>
        <w:rPr/>
        <w:t>indicarán en un informe específico las razones por las que se haya considerado necesario</w:t>
      </w:r>
      <w:r>
        <w:rPr>
          <w:spacing w:val="1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medios distintos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electrónicos.</w:t>
      </w:r>
    </w:p>
    <w:p>
      <w:pPr>
        <w:pStyle w:val="ListParagraph"/>
        <w:numPr>
          <w:ilvl w:val="0"/>
          <w:numId w:val="492"/>
        </w:numPr>
        <w:tabs>
          <w:tab w:pos="1656" w:val="left" w:leader="none"/>
        </w:tabs>
        <w:spacing w:line="249" w:lineRule="auto" w:before="5" w:after="0"/>
        <w:ind w:left="1074" w:right="1273" w:firstLine="340"/>
        <w:jc w:val="both"/>
        <w:rPr>
          <w:sz w:val="20"/>
        </w:rPr>
      </w:pPr>
      <w:r>
        <w:rPr>
          <w:sz w:val="20"/>
        </w:rPr>
        <w:t>Los órganos de contratación tampoco estarán obligados a exigir medios electrónicos</w:t>
      </w:r>
      <w:r>
        <w:rPr>
          <w:spacing w:val="1"/>
          <w:sz w:val="20"/>
        </w:rPr>
        <w:t> </w:t>
      </w:r>
      <w:r>
        <w:rPr>
          <w:sz w:val="20"/>
        </w:rPr>
        <w:t>en el proceso de presentación de ofertas cuando el uso de medios no electrónicos sea</w:t>
      </w:r>
      <w:r>
        <w:rPr>
          <w:spacing w:val="1"/>
          <w:sz w:val="20"/>
        </w:rPr>
        <w:t> </w:t>
      </w:r>
      <w:r>
        <w:rPr>
          <w:sz w:val="20"/>
        </w:rPr>
        <w:t>necesario bien por una violación de la seguridad de los antedichos medios electrónicos 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25"/>
          <w:sz w:val="20"/>
        </w:rPr>
        <w:t> </w:t>
      </w:r>
      <w:r>
        <w:rPr>
          <w:sz w:val="20"/>
        </w:rPr>
        <w:t>proteger</w:t>
      </w:r>
      <w:r>
        <w:rPr>
          <w:spacing w:val="25"/>
          <w:sz w:val="20"/>
        </w:rPr>
        <w:t> </w:t>
      </w:r>
      <w:r>
        <w:rPr>
          <w:sz w:val="20"/>
        </w:rPr>
        <w:t>información</w:t>
      </w:r>
      <w:r>
        <w:rPr>
          <w:spacing w:val="25"/>
          <w:sz w:val="20"/>
        </w:rPr>
        <w:t> </w:t>
      </w:r>
      <w:r>
        <w:rPr>
          <w:sz w:val="20"/>
        </w:rPr>
        <w:t>especialmente</w:t>
      </w:r>
      <w:r>
        <w:rPr>
          <w:spacing w:val="25"/>
          <w:sz w:val="20"/>
        </w:rPr>
        <w:t> </w:t>
      </w:r>
      <w:r>
        <w:rPr>
          <w:sz w:val="20"/>
        </w:rPr>
        <w:t>delicada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25"/>
          <w:sz w:val="20"/>
        </w:rPr>
        <w:t> </w:t>
      </w:r>
      <w:r>
        <w:rPr>
          <w:sz w:val="20"/>
        </w:rPr>
        <w:t>requiera</w:t>
      </w:r>
      <w:r>
        <w:rPr>
          <w:spacing w:val="25"/>
          <w:sz w:val="20"/>
        </w:rPr>
        <w:t> </w:t>
      </w:r>
      <w:r>
        <w:rPr>
          <w:sz w:val="20"/>
        </w:rPr>
        <w:t>un</w:t>
      </w:r>
      <w:r>
        <w:rPr>
          <w:spacing w:val="25"/>
          <w:sz w:val="20"/>
        </w:rPr>
        <w:t> </w:t>
      </w:r>
      <w:r>
        <w:rPr>
          <w:sz w:val="20"/>
        </w:rPr>
        <w:t>nivel</w:t>
      </w:r>
      <w:r>
        <w:rPr>
          <w:spacing w:val="25"/>
          <w:sz w:val="20"/>
        </w:rPr>
        <w:t> </w:t>
      </w:r>
      <w:r>
        <w:rPr>
          <w:sz w:val="20"/>
        </w:rPr>
        <w:t>tan</w:t>
      </w:r>
      <w:r>
        <w:rPr>
          <w:spacing w:val="25"/>
          <w:sz w:val="20"/>
        </w:rPr>
        <w:t> </w:t>
      </w:r>
      <w:r>
        <w:rPr>
          <w:sz w:val="20"/>
        </w:rPr>
        <w:t>alto</w:t>
      </w:r>
      <w:r>
        <w:rPr>
          <w:spacing w:val="25"/>
          <w:sz w:val="20"/>
        </w:rPr>
        <w:t> </w:t>
      </w:r>
      <w:r>
        <w:rPr>
          <w:sz w:val="20"/>
        </w:rPr>
        <w:t>de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firstLine="0"/>
      </w:pPr>
      <w:r>
        <w:rPr/>
        <w:t>protección que no se pueda garantizar adecuadamente utilizando dispositivos y herramientas</w:t>
      </w:r>
      <w:r>
        <w:rPr>
          <w:spacing w:val="-53"/>
        </w:rPr>
        <w:t> </w:t>
      </w:r>
      <w:r>
        <w:rPr/>
        <w:t>electrónicos de los que disponen en general los operadores económicos o de los que se</w:t>
      </w:r>
      <w:r>
        <w:rPr>
          <w:spacing w:val="1"/>
        </w:rPr>
        <w:t> </w:t>
      </w:r>
      <w:r>
        <w:rPr/>
        <w:t>pueda disponer a través de otros medios de acceso alternativos en el sentido expresado en</w:t>
      </w:r>
      <w:r>
        <w:rPr>
          <w:spacing w:val="1"/>
        </w:rPr>
        <w:t> </w:t>
      </w:r>
      <w:r>
        <w:rPr/>
        <w:t>el apartado 7 de la presente disposición adicional. En este caso, los órganos de contratación</w:t>
      </w:r>
      <w:r>
        <w:rPr>
          <w:spacing w:val="1"/>
        </w:rPr>
        <w:t> </w:t>
      </w:r>
      <w:r>
        <w:rPr/>
        <w:t>indicarán en un informe específico las razones por las que se haya considerado necesario</w:t>
      </w:r>
      <w:r>
        <w:rPr>
          <w:spacing w:val="1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medios distintos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electrónicos.</w:t>
      </w:r>
    </w:p>
    <w:p>
      <w:pPr>
        <w:pStyle w:val="ListParagraph"/>
        <w:numPr>
          <w:ilvl w:val="0"/>
          <w:numId w:val="492"/>
        </w:numPr>
        <w:tabs>
          <w:tab w:pos="1656" w:val="left" w:leader="none"/>
        </w:tabs>
        <w:spacing w:line="249" w:lineRule="auto" w:before="5" w:after="0"/>
        <w:ind w:left="1074" w:right="1273" w:firstLine="340"/>
        <w:jc w:val="both"/>
        <w:rPr>
          <w:sz w:val="20"/>
        </w:rPr>
      </w:pPr>
      <w:r>
        <w:rPr>
          <w:sz w:val="20"/>
        </w:rPr>
        <w:t>Los órganos de contratación y los servicios dependientes de los mismos velarán por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comunicaciones,</w:t>
      </w:r>
      <w:r>
        <w:rPr>
          <w:spacing w:val="1"/>
          <w:sz w:val="20"/>
        </w:rPr>
        <w:t> </w:t>
      </w:r>
      <w:r>
        <w:rPr>
          <w:sz w:val="20"/>
        </w:rPr>
        <w:t>intercambios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operaciones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almacenamiento y custodia de información se preserven la integridad de los datos y la</w:t>
      </w:r>
      <w:r>
        <w:rPr>
          <w:spacing w:val="1"/>
          <w:sz w:val="20"/>
        </w:rPr>
        <w:t> </w:t>
      </w:r>
      <w:r>
        <w:rPr>
          <w:sz w:val="20"/>
        </w:rPr>
        <w:t>confidencialidad de las ofertas y las solicitudes de participación. Además, deberán garantizar</w:t>
      </w:r>
      <w:r>
        <w:rPr>
          <w:spacing w:val="-53"/>
          <w:sz w:val="20"/>
        </w:rPr>
        <w:t> </w:t>
      </w:r>
      <w:r>
        <w:rPr>
          <w:sz w:val="20"/>
        </w:rPr>
        <w:t>que el contenido de las ofertas y de las solicitudes de participación no será conocido hasta</w:t>
      </w:r>
      <w:r>
        <w:rPr>
          <w:spacing w:val="1"/>
          <w:sz w:val="20"/>
        </w:rPr>
        <w:t> </w:t>
      </w:r>
      <w:r>
        <w:rPr>
          <w:sz w:val="20"/>
        </w:rPr>
        <w:t>después de finalizado el plazo para su presentación y hasta el momento fijado para su</w:t>
      </w:r>
      <w:r>
        <w:rPr>
          <w:spacing w:val="1"/>
          <w:sz w:val="20"/>
        </w:rPr>
        <w:t> </w:t>
      </w:r>
      <w:r>
        <w:rPr>
          <w:sz w:val="20"/>
        </w:rPr>
        <w:t>apertura.</w:t>
      </w:r>
    </w:p>
    <w:p>
      <w:pPr>
        <w:pStyle w:val="ListParagraph"/>
        <w:numPr>
          <w:ilvl w:val="0"/>
          <w:numId w:val="492"/>
        </w:numPr>
        <w:tabs>
          <w:tab w:pos="1644" w:val="left" w:leader="none"/>
        </w:tabs>
        <w:spacing w:line="249" w:lineRule="auto" w:before="5" w:after="0"/>
        <w:ind w:left="1074" w:right="1274" w:firstLine="340"/>
        <w:jc w:val="both"/>
        <w:rPr>
          <w:sz w:val="20"/>
        </w:rPr>
      </w:pPr>
      <w:r>
        <w:rPr>
          <w:sz w:val="20"/>
        </w:rPr>
        <w:t>Para contratos públicos de obras, de concesión de obras, de servicios y concursos de</w:t>
      </w:r>
      <w:r>
        <w:rPr>
          <w:spacing w:val="1"/>
          <w:sz w:val="20"/>
        </w:rPr>
        <w:t> </w:t>
      </w:r>
      <w:r>
        <w:rPr>
          <w:sz w:val="20"/>
        </w:rPr>
        <w:t>proyectos, y en contratos mixtos que combinen elementos de los mismos, los órganos 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exigir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herramientas</w:t>
      </w:r>
      <w:r>
        <w:rPr>
          <w:spacing w:val="1"/>
          <w:sz w:val="20"/>
        </w:rPr>
        <w:t> </w:t>
      </w:r>
      <w:r>
        <w:rPr>
          <w:sz w:val="20"/>
        </w:rPr>
        <w:t>electrónicas</w:t>
      </w:r>
      <w:r>
        <w:rPr>
          <w:spacing w:val="1"/>
          <w:sz w:val="20"/>
        </w:rPr>
        <w:t> </w:t>
      </w:r>
      <w:r>
        <w:rPr>
          <w:sz w:val="20"/>
        </w:rPr>
        <w:t>específicas,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herramientas de modelado digital de la información de la construcción (BIM) o herramientas</w:t>
      </w:r>
      <w:r>
        <w:rPr>
          <w:spacing w:val="1"/>
          <w:sz w:val="20"/>
        </w:rPr>
        <w:t> </w:t>
      </w:r>
      <w:r>
        <w:rPr>
          <w:sz w:val="20"/>
        </w:rPr>
        <w:t>similares. En esos casos, ofrecerán medios de acceso alternativos según lo dispuesto en 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adicional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dichas</w:t>
      </w:r>
      <w:r>
        <w:rPr>
          <w:spacing w:val="1"/>
          <w:sz w:val="20"/>
        </w:rPr>
        <w:t> </w:t>
      </w:r>
      <w:r>
        <w:rPr>
          <w:sz w:val="20"/>
        </w:rPr>
        <w:t>herramientas</w:t>
      </w:r>
      <w:r>
        <w:rPr>
          <w:spacing w:val="-3"/>
          <w:sz w:val="20"/>
        </w:rPr>
        <w:t> </w:t>
      </w:r>
      <w:r>
        <w:rPr>
          <w:sz w:val="20"/>
        </w:rPr>
        <w:t>estén</w:t>
      </w:r>
      <w:r>
        <w:rPr>
          <w:spacing w:val="-3"/>
          <w:sz w:val="20"/>
        </w:rPr>
        <w:t> </w:t>
      </w:r>
      <w:r>
        <w:rPr>
          <w:sz w:val="20"/>
        </w:rPr>
        <w:t>generalmente</w:t>
      </w:r>
      <w:r>
        <w:rPr>
          <w:spacing w:val="-3"/>
          <w:sz w:val="20"/>
        </w:rPr>
        <w:t> </w:t>
      </w:r>
      <w:r>
        <w:rPr>
          <w:sz w:val="20"/>
        </w:rPr>
        <w:t>disponibles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operadores</w:t>
      </w:r>
      <w:r>
        <w:rPr>
          <w:spacing w:val="-3"/>
          <w:sz w:val="20"/>
        </w:rPr>
        <w:t> </w:t>
      </w:r>
      <w:r>
        <w:rPr>
          <w:sz w:val="20"/>
        </w:rPr>
        <w:t>económicos.</w:t>
      </w:r>
    </w:p>
    <w:p>
      <w:pPr>
        <w:pStyle w:val="ListParagraph"/>
        <w:numPr>
          <w:ilvl w:val="0"/>
          <w:numId w:val="492"/>
        </w:numPr>
        <w:tabs>
          <w:tab w:pos="1680" w:val="left" w:leader="none"/>
        </w:tabs>
        <w:spacing w:line="249" w:lineRule="auto" w:before="6" w:after="0"/>
        <w:ind w:left="1074" w:right="1274" w:firstLine="340"/>
        <w:jc w:val="both"/>
        <w:rPr>
          <w:sz w:val="20"/>
        </w:rPr>
      </w:pPr>
      <w:r>
        <w:rPr>
          <w:sz w:val="20"/>
        </w:rPr>
        <w:t>Cuando sea necesario, los órganos de contratación podrán exigir la utilización de</w:t>
      </w:r>
      <w:r>
        <w:rPr>
          <w:spacing w:val="1"/>
          <w:sz w:val="20"/>
        </w:rPr>
        <w:t> </w:t>
      </w:r>
      <w:r>
        <w:rPr>
          <w:sz w:val="20"/>
        </w:rPr>
        <w:t>herramientas y dispositivos que no estén disponibles de forma general, a condición de que</w:t>
      </w:r>
      <w:r>
        <w:rPr>
          <w:spacing w:val="1"/>
          <w:sz w:val="20"/>
        </w:rPr>
        <w:t> </w:t>
      </w:r>
      <w:r>
        <w:rPr>
          <w:sz w:val="20"/>
        </w:rPr>
        <w:t>ofrezcan medios de acceso alternativos. Se considerará que los órganos de contratación</w:t>
      </w:r>
      <w:r>
        <w:rPr>
          <w:spacing w:val="1"/>
          <w:sz w:val="20"/>
        </w:rPr>
        <w:t> </w:t>
      </w:r>
      <w:r>
        <w:rPr>
          <w:sz w:val="20"/>
        </w:rPr>
        <w:t>ofrecen</w:t>
      </w:r>
      <w:r>
        <w:rPr>
          <w:spacing w:val="-2"/>
          <w:sz w:val="20"/>
        </w:rPr>
        <w:t> </w:t>
      </w:r>
      <w:r>
        <w:rPr>
          <w:sz w:val="20"/>
        </w:rPr>
        <w:t>medios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alternativos</w:t>
      </w:r>
      <w:r>
        <w:rPr>
          <w:spacing w:val="-1"/>
          <w:sz w:val="20"/>
        </w:rPr>
        <w:t> </w:t>
      </w:r>
      <w:r>
        <w:rPr>
          <w:sz w:val="20"/>
        </w:rPr>
        <w:t>apropiados</w:t>
      </w:r>
      <w:r>
        <w:rPr>
          <w:spacing w:val="-2"/>
          <w:sz w:val="20"/>
        </w:rPr>
        <w:t> </w:t>
      </w:r>
      <w:r>
        <w:rPr>
          <w:sz w:val="20"/>
        </w:rPr>
        <w:t>cuando:</w:t>
      </w:r>
    </w:p>
    <w:p>
      <w:pPr>
        <w:pStyle w:val="ListParagraph"/>
        <w:numPr>
          <w:ilvl w:val="0"/>
          <w:numId w:val="494"/>
        </w:numPr>
        <w:tabs>
          <w:tab w:pos="1652" w:val="left" w:leader="none"/>
        </w:tabs>
        <w:spacing w:line="249" w:lineRule="auto" w:before="123" w:after="0"/>
        <w:ind w:left="1074" w:right="1273" w:firstLine="340"/>
        <w:jc w:val="both"/>
        <w:rPr>
          <w:sz w:val="20"/>
        </w:rPr>
      </w:pPr>
      <w:r>
        <w:rPr>
          <w:sz w:val="20"/>
        </w:rPr>
        <w:t>ofrezcan gratuitamente un acceso completo y directo por medios electrónicos a dichas</w:t>
      </w:r>
      <w:r>
        <w:rPr>
          <w:spacing w:val="-53"/>
          <w:sz w:val="20"/>
        </w:rPr>
        <w:t> </w:t>
      </w:r>
      <w:r>
        <w:rPr>
          <w:sz w:val="20"/>
        </w:rPr>
        <w:t>herramientas y dispositivos a partir de la fecha de publicación del anuncio correspondiente o</w:t>
      </w:r>
      <w:r>
        <w:rPr>
          <w:spacing w:val="1"/>
          <w:sz w:val="20"/>
        </w:rPr>
        <w:t> </w:t>
      </w:r>
      <w:r>
        <w:rPr>
          <w:sz w:val="20"/>
        </w:rPr>
        <w:t>a partir de la fecha de envío de la invitación, en su caso. El texto del anuncio o de la</w:t>
      </w:r>
      <w:r>
        <w:rPr>
          <w:spacing w:val="1"/>
          <w:sz w:val="20"/>
        </w:rPr>
        <w:t> </w:t>
      </w:r>
      <w:r>
        <w:rPr>
          <w:sz w:val="20"/>
        </w:rPr>
        <w:t>invitación</w:t>
      </w:r>
      <w:r>
        <w:rPr>
          <w:spacing w:val="1"/>
          <w:sz w:val="20"/>
        </w:rPr>
        <w:t> </w:t>
      </w:r>
      <w:r>
        <w:rPr>
          <w:sz w:val="20"/>
        </w:rPr>
        <w:t>especificará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Internet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puede</w:t>
      </w:r>
      <w:r>
        <w:rPr>
          <w:spacing w:val="1"/>
          <w:sz w:val="20"/>
        </w:rPr>
        <w:t> </w:t>
      </w:r>
      <w:r>
        <w:rPr>
          <w:sz w:val="20"/>
        </w:rPr>
        <w:t>accederse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dichas</w:t>
      </w:r>
      <w:r>
        <w:rPr>
          <w:spacing w:val="1"/>
          <w:sz w:val="20"/>
        </w:rPr>
        <w:t> </w:t>
      </w:r>
      <w:r>
        <w:rPr>
          <w:sz w:val="20"/>
        </w:rPr>
        <w:t>herramientas</w:t>
      </w:r>
      <w:r>
        <w:rPr>
          <w:spacing w:val="-2"/>
          <w:sz w:val="20"/>
        </w:rPr>
        <w:t> </w:t>
      </w:r>
      <w:r>
        <w:rPr>
          <w:sz w:val="20"/>
        </w:rPr>
        <w:t>y dispositivos,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bien,</w:t>
      </w:r>
    </w:p>
    <w:p>
      <w:pPr>
        <w:pStyle w:val="ListParagraph"/>
        <w:numPr>
          <w:ilvl w:val="0"/>
          <w:numId w:val="494"/>
        </w:numPr>
        <w:tabs>
          <w:tab w:pos="1664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garanticen que los licitadores que no tienen acceso a las herramientas y dispositivos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trate,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no</w:t>
      </w:r>
      <w:r>
        <w:rPr>
          <w:spacing w:val="9"/>
          <w:sz w:val="20"/>
        </w:rPr>
        <w:t> </w:t>
      </w:r>
      <w:r>
        <w:rPr>
          <w:sz w:val="20"/>
        </w:rPr>
        <w:t>tienen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posibilidad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obtenerlos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plazo</w:t>
      </w:r>
      <w:r>
        <w:rPr>
          <w:spacing w:val="9"/>
          <w:sz w:val="20"/>
        </w:rPr>
        <w:t> </w:t>
      </w:r>
      <w:r>
        <w:rPr>
          <w:sz w:val="20"/>
        </w:rPr>
        <w:t>fijado,</w:t>
      </w:r>
      <w:r>
        <w:rPr>
          <w:spacing w:val="10"/>
          <w:sz w:val="20"/>
        </w:rPr>
        <w:t> </w:t>
      </w:r>
      <w:r>
        <w:rPr>
          <w:sz w:val="20"/>
        </w:rPr>
        <w:t>siempre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la falta de acceso no pueda atribuirse al licitador en cuestión, pueden tener acceso al</w:t>
      </w:r>
      <w:r>
        <w:rPr>
          <w:spacing w:val="1"/>
          <w:sz w:val="20"/>
        </w:rPr>
        <w:t> </w:t>
      </w:r>
      <w:r>
        <w:rPr>
          <w:sz w:val="20"/>
        </w:rPr>
        <w:t>procedimiento de contratación utilizando mecanismos de acceso provisionales disponibles</w:t>
      </w:r>
      <w:r>
        <w:rPr>
          <w:spacing w:val="1"/>
          <w:sz w:val="20"/>
        </w:rPr>
        <w:t> </w:t>
      </w:r>
      <w:r>
        <w:rPr>
          <w:sz w:val="20"/>
        </w:rPr>
        <w:t>gratuitamente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línea;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bien,</w:t>
      </w:r>
    </w:p>
    <w:p>
      <w:pPr>
        <w:pStyle w:val="ListParagraph"/>
        <w:numPr>
          <w:ilvl w:val="0"/>
          <w:numId w:val="494"/>
        </w:numPr>
        <w:tabs>
          <w:tab w:pos="1637" w:val="left" w:leader="none"/>
        </w:tabs>
        <w:spacing w:line="240" w:lineRule="auto" w:before="5" w:after="0"/>
        <w:ind w:left="1636" w:right="0" w:hanging="223"/>
        <w:jc w:val="both"/>
        <w:rPr>
          <w:sz w:val="20"/>
        </w:rPr>
      </w:pPr>
      <w:r>
        <w:rPr>
          <w:sz w:val="20"/>
        </w:rPr>
        <w:t>admitan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canal</w:t>
      </w:r>
      <w:r>
        <w:rPr>
          <w:spacing w:val="-6"/>
          <w:sz w:val="20"/>
        </w:rPr>
        <w:t> </w:t>
      </w:r>
      <w:r>
        <w:rPr>
          <w:sz w:val="20"/>
        </w:rPr>
        <w:t>alternativo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presentación</w:t>
      </w:r>
      <w:r>
        <w:rPr>
          <w:spacing w:val="-6"/>
          <w:sz w:val="20"/>
        </w:rPr>
        <w:t> </w:t>
      </w:r>
      <w:r>
        <w:rPr>
          <w:sz w:val="20"/>
        </w:rPr>
        <w:t>electrónica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ofertas.</w:t>
      </w:r>
    </w:p>
    <w:p>
      <w:pPr>
        <w:pStyle w:val="ListParagraph"/>
        <w:numPr>
          <w:ilvl w:val="0"/>
          <w:numId w:val="492"/>
        </w:numPr>
        <w:tabs>
          <w:tab w:pos="1714" w:val="left" w:leader="none"/>
        </w:tabs>
        <w:spacing w:line="249" w:lineRule="auto" w:before="130" w:after="0"/>
        <w:ind w:left="10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electrónicos,</w:t>
      </w:r>
      <w:r>
        <w:rPr>
          <w:spacing w:val="1"/>
          <w:sz w:val="20"/>
        </w:rPr>
        <w:t> </w:t>
      </w:r>
      <w:r>
        <w:rPr>
          <w:sz w:val="20"/>
        </w:rPr>
        <w:t>informáticos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telemáticos</w:t>
      </w:r>
      <w:r>
        <w:rPr>
          <w:spacing w:val="1"/>
          <w:sz w:val="20"/>
        </w:rPr>
        <w:t> </w:t>
      </w:r>
      <w:r>
        <w:rPr>
          <w:sz w:val="20"/>
        </w:rPr>
        <w:t>utilizables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cumplir,</w:t>
      </w:r>
      <w:r>
        <w:rPr>
          <w:spacing w:val="1"/>
          <w:sz w:val="20"/>
        </w:rPr>
        <w:t> </w:t>
      </w:r>
      <w:r>
        <w:rPr>
          <w:sz w:val="20"/>
        </w:rPr>
        <w:t>además, los requisitos establecidos en la Disposición adicional decimosexta de la presente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line="249" w:lineRule="auto" w:before="0"/>
        <w:ind w:left="1074" w:right="1273" w:firstLine="0"/>
        <w:jc w:val="both"/>
        <w:rPr>
          <w:rFonts w:ascii="Arial" w:hAnsi="Arial"/>
          <w:i/>
          <w:sz w:val="20"/>
        </w:rPr>
      </w:pPr>
      <w:bookmarkStart w:name="Disposición adicional decimosexta. Uso d" w:id="608"/>
      <w:bookmarkEnd w:id="608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decimosexta.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Uso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medios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electrónicos,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informáticos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telemáticos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procedimientos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regulados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Ley.</w:t>
      </w:r>
    </w:p>
    <w:p>
      <w:pPr>
        <w:pStyle w:val="ListParagraph"/>
        <w:numPr>
          <w:ilvl w:val="0"/>
          <w:numId w:val="495"/>
        </w:numPr>
        <w:tabs>
          <w:tab w:pos="1665" w:val="left" w:leader="none"/>
        </w:tabs>
        <w:spacing w:line="249" w:lineRule="auto" w:before="115" w:after="0"/>
        <w:ind w:left="1074" w:right="1275" w:firstLine="340"/>
        <w:jc w:val="both"/>
        <w:rPr>
          <w:sz w:val="20"/>
        </w:rPr>
      </w:pPr>
      <w:r>
        <w:rPr>
          <w:sz w:val="20"/>
        </w:rPr>
        <w:t>El empleo de medios electrónicos, informáticos y telemáticos en los procedimientos</w:t>
      </w:r>
      <w:r>
        <w:rPr>
          <w:spacing w:val="1"/>
          <w:sz w:val="20"/>
        </w:rPr>
        <w:t> </w:t>
      </w:r>
      <w:r>
        <w:rPr>
          <w:sz w:val="20"/>
        </w:rPr>
        <w:t>contemplados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se ajustará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496"/>
        </w:numPr>
        <w:tabs>
          <w:tab w:pos="1654" w:val="left" w:leader="none"/>
        </w:tabs>
        <w:spacing w:line="249" w:lineRule="auto" w:before="122" w:after="0"/>
        <w:ind w:left="1074" w:right="1274" w:firstLine="340"/>
        <w:jc w:val="both"/>
        <w:rPr>
          <w:sz w:val="20"/>
        </w:rPr>
      </w:pPr>
      <w:r>
        <w:rPr>
          <w:sz w:val="20"/>
        </w:rPr>
        <w:t>Las herramientas y dispositivos que deban utilizarse para la comunicación por medios</w:t>
      </w:r>
      <w:r>
        <w:rPr>
          <w:spacing w:val="1"/>
          <w:sz w:val="20"/>
        </w:rPr>
        <w:t> </w:t>
      </w:r>
      <w:r>
        <w:rPr>
          <w:sz w:val="20"/>
        </w:rPr>
        <w:t>electrónicos,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técnicas,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discriminatorios,</w:t>
      </w:r>
      <w:r>
        <w:rPr>
          <w:spacing w:val="1"/>
          <w:sz w:val="20"/>
        </w:rPr>
        <w:t> </w:t>
      </w:r>
      <w:r>
        <w:rPr>
          <w:sz w:val="20"/>
        </w:rPr>
        <w:t>estarán</w:t>
      </w:r>
      <w:r>
        <w:rPr>
          <w:spacing w:val="1"/>
          <w:sz w:val="20"/>
        </w:rPr>
        <w:t> </w:t>
      </w:r>
      <w:r>
        <w:rPr>
          <w:sz w:val="20"/>
        </w:rPr>
        <w:t>disponibles de forma general y serán compatibles con los productos informáticos de uso</w:t>
      </w:r>
      <w:r>
        <w:rPr>
          <w:spacing w:val="1"/>
          <w:sz w:val="20"/>
        </w:rPr>
        <w:t> </w:t>
      </w:r>
      <w:r>
        <w:rPr>
          <w:sz w:val="20"/>
        </w:rPr>
        <w:t>general, y no restringirán el acceso de los operadores económicos al procedimiento de</w:t>
      </w:r>
      <w:r>
        <w:rPr>
          <w:spacing w:val="1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496"/>
        </w:numPr>
        <w:tabs>
          <w:tab w:pos="1720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especificaciones</w:t>
      </w:r>
      <w:r>
        <w:rPr>
          <w:spacing w:val="1"/>
          <w:sz w:val="20"/>
        </w:rPr>
        <w:t> </w:t>
      </w:r>
      <w:r>
        <w:rPr>
          <w:sz w:val="20"/>
        </w:rPr>
        <w:t>técnicas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electrónica de las ofertas, solicitudes de participación, así como de los planos y proyectos en</w:t>
      </w:r>
      <w:r>
        <w:rPr>
          <w:spacing w:val="-53"/>
          <w:sz w:val="20"/>
        </w:rPr>
        <w:t> </w:t>
      </w:r>
      <w:r>
        <w:rPr>
          <w:sz w:val="20"/>
        </w:rPr>
        <w:t>los concursos de proyectos, incluido el cifrado y la validación de la fecha, deberán estar a</w:t>
      </w:r>
      <w:r>
        <w:rPr>
          <w:spacing w:val="1"/>
          <w:sz w:val="20"/>
        </w:rPr>
        <w:t> </w:t>
      </w:r>
      <w:r>
        <w:rPr>
          <w:sz w:val="20"/>
        </w:rPr>
        <w:t>disposición de todas las partes interesadas, no ser discriminatorios y ser conformes con</w:t>
      </w:r>
      <w:r>
        <w:rPr>
          <w:spacing w:val="1"/>
          <w:sz w:val="20"/>
        </w:rPr>
        <w:t> </w:t>
      </w:r>
      <w:r>
        <w:rPr>
          <w:sz w:val="20"/>
        </w:rPr>
        <w:t>estándares</w:t>
      </w:r>
      <w:r>
        <w:rPr>
          <w:spacing w:val="-2"/>
          <w:sz w:val="20"/>
        </w:rPr>
        <w:t> </w:t>
      </w:r>
      <w:r>
        <w:rPr>
          <w:sz w:val="20"/>
        </w:rPr>
        <w:t>abiertos,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uso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amplia</w:t>
      </w:r>
      <w:r>
        <w:rPr>
          <w:spacing w:val="-1"/>
          <w:sz w:val="20"/>
        </w:rPr>
        <w:t> </w:t>
      </w:r>
      <w:r>
        <w:rPr>
          <w:sz w:val="20"/>
        </w:rPr>
        <w:t>implantación.</w:t>
      </w:r>
    </w:p>
    <w:p>
      <w:pPr>
        <w:pStyle w:val="ListParagraph"/>
        <w:numPr>
          <w:ilvl w:val="0"/>
          <w:numId w:val="496"/>
        </w:numPr>
        <w:tabs>
          <w:tab w:pos="1688" w:val="left" w:leader="none"/>
        </w:tabs>
        <w:spacing w:line="249" w:lineRule="auto" w:before="4" w:after="0"/>
        <w:ind w:left="1074" w:right="1274" w:firstLine="340"/>
        <w:jc w:val="both"/>
        <w:rPr>
          <w:sz w:val="20"/>
        </w:rPr>
      </w:pPr>
      <w:r>
        <w:rPr>
          <w:sz w:val="20"/>
        </w:rPr>
        <w:t>Los programas y aplicaciones necesarios para la presentación electrónica de las</w:t>
      </w:r>
      <w:r>
        <w:rPr>
          <w:spacing w:val="1"/>
          <w:sz w:val="20"/>
        </w:rPr>
        <w:t> </w:t>
      </w:r>
      <w:r>
        <w:rPr>
          <w:sz w:val="20"/>
        </w:rPr>
        <w:t>ofertas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solicitudes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participación</w:t>
      </w:r>
      <w:r>
        <w:rPr>
          <w:spacing w:val="22"/>
          <w:sz w:val="20"/>
        </w:rPr>
        <w:t> </w:t>
      </w:r>
      <w:r>
        <w:rPr>
          <w:sz w:val="20"/>
        </w:rPr>
        <w:t>deberán</w:t>
      </w:r>
      <w:r>
        <w:rPr>
          <w:spacing w:val="22"/>
          <w:sz w:val="20"/>
        </w:rPr>
        <w:t> </w:t>
      </w:r>
      <w:r>
        <w:rPr>
          <w:sz w:val="20"/>
        </w:rPr>
        <w:t>ser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amplio</w:t>
      </w:r>
      <w:r>
        <w:rPr>
          <w:spacing w:val="22"/>
          <w:sz w:val="20"/>
        </w:rPr>
        <w:t> </w:t>
      </w:r>
      <w:r>
        <w:rPr>
          <w:sz w:val="20"/>
        </w:rPr>
        <w:t>uso,</w:t>
      </w:r>
      <w:r>
        <w:rPr>
          <w:spacing w:val="22"/>
          <w:sz w:val="20"/>
        </w:rPr>
        <w:t> </w:t>
      </w:r>
      <w:r>
        <w:rPr>
          <w:sz w:val="20"/>
        </w:rPr>
        <w:t>fácil</w:t>
      </w:r>
      <w:r>
        <w:rPr>
          <w:spacing w:val="22"/>
          <w:sz w:val="20"/>
        </w:rPr>
        <w:t> </w:t>
      </w:r>
      <w:r>
        <w:rPr>
          <w:sz w:val="20"/>
        </w:rPr>
        <w:t>acceso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no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5" w:firstLine="0"/>
      </w:pPr>
      <w:r>
        <w:rPr/>
        <w:t>discriminatorios,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ponerse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contratación.</w:t>
      </w:r>
    </w:p>
    <w:p>
      <w:pPr>
        <w:pStyle w:val="ListParagraph"/>
        <w:numPr>
          <w:ilvl w:val="0"/>
          <w:numId w:val="496"/>
        </w:numPr>
        <w:tabs>
          <w:tab w:pos="1730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comunicaciones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intercambio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almacenamiento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 deberán poder garantizar de forma razonable, según el estado de la técnica, la</w:t>
      </w:r>
      <w:r>
        <w:rPr>
          <w:spacing w:val="1"/>
          <w:sz w:val="20"/>
        </w:rPr>
        <w:t> </w:t>
      </w:r>
      <w:r>
        <w:rPr>
          <w:sz w:val="20"/>
        </w:rPr>
        <w:t>integridad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transmitidos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solo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competentes,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señalada</w:t>
      </w:r>
      <w:r>
        <w:rPr>
          <w:spacing w:val="14"/>
          <w:sz w:val="20"/>
        </w:rPr>
        <w:t> </w:t>
      </w:r>
      <w:r>
        <w:rPr>
          <w:sz w:val="20"/>
        </w:rPr>
        <w:t>para</w:t>
      </w:r>
      <w:r>
        <w:rPr>
          <w:spacing w:val="13"/>
          <w:sz w:val="20"/>
        </w:rPr>
        <w:t> </w:t>
      </w:r>
      <w:r>
        <w:rPr>
          <w:sz w:val="20"/>
        </w:rPr>
        <w:t>ello,</w:t>
      </w:r>
      <w:r>
        <w:rPr>
          <w:spacing w:val="14"/>
          <w:sz w:val="20"/>
        </w:rPr>
        <w:t> </w:t>
      </w:r>
      <w:r>
        <w:rPr>
          <w:sz w:val="20"/>
        </w:rPr>
        <w:t>puedan</w:t>
      </w:r>
      <w:r>
        <w:rPr>
          <w:spacing w:val="13"/>
          <w:sz w:val="20"/>
        </w:rPr>
        <w:t> </w:t>
      </w:r>
      <w:r>
        <w:rPr>
          <w:sz w:val="20"/>
        </w:rPr>
        <w:t>tener</w:t>
      </w:r>
      <w:r>
        <w:rPr>
          <w:spacing w:val="15"/>
          <w:sz w:val="20"/>
        </w:rPr>
        <w:t> </w:t>
      </w:r>
      <w:r>
        <w:rPr>
          <w:sz w:val="20"/>
        </w:rPr>
        <w:t>acceso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mismos,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caso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quebrantamiento</w:t>
      </w:r>
      <w:r>
        <w:rPr>
          <w:spacing w:val="-53"/>
          <w:sz w:val="20"/>
        </w:rPr>
        <w:t> </w:t>
      </w:r>
      <w:r>
        <w:rPr>
          <w:sz w:val="20"/>
        </w:rPr>
        <w:t>de esta prohibición de acceso, la violación pueda detectarse con claridad. Estos sistemas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41"/>
          <w:sz w:val="20"/>
        </w:rPr>
        <w:t> </w:t>
      </w:r>
      <w:r>
        <w:rPr>
          <w:sz w:val="20"/>
        </w:rPr>
        <w:t>asimismo</w:t>
      </w:r>
      <w:r>
        <w:rPr>
          <w:spacing w:val="42"/>
          <w:sz w:val="20"/>
        </w:rPr>
        <w:t> </w:t>
      </w:r>
      <w:r>
        <w:rPr>
          <w:sz w:val="20"/>
        </w:rPr>
        <w:t>ofrecer</w:t>
      </w:r>
      <w:r>
        <w:rPr>
          <w:spacing w:val="42"/>
          <w:sz w:val="20"/>
        </w:rPr>
        <w:t> </w:t>
      </w:r>
      <w:r>
        <w:rPr>
          <w:sz w:val="20"/>
        </w:rPr>
        <w:t>suficiente</w:t>
      </w:r>
      <w:r>
        <w:rPr>
          <w:spacing w:val="42"/>
          <w:sz w:val="20"/>
        </w:rPr>
        <w:t> </w:t>
      </w:r>
      <w:r>
        <w:rPr>
          <w:sz w:val="20"/>
        </w:rPr>
        <w:t>seguridad,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acuerdo</w:t>
      </w:r>
      <w:r>
        <w:rPr>
          <w:spacing w:val="41"/>
          <w:sz w:val="20"/>
        </w:rPr>
        <w:t> </w:t>
      </w:r>
      <w:r>
        <w:rPr>
          <w:sz w:val="20"/>
        </w:rPr>
        <w:t>con</w:t>
      </w:r>
      <w:r>
        <w:rPr>
          <w:spacing w:val="42"/>
          <w:sz w:val="20"/>
        </w:rPr>
        <w:t> </w:t>
      </w:r>
      <w:r>
        <w:rPr>
          <w:sz w:val="20"/>
        </w:rPr>
        <w:t>el</w:t>
      </w:r>
      <w:r>
        <w:rPr>
          <w:spacing w:val="42"/>
          <w:sz w:val="20"/>
        </w:rPr>
        <w:t> </w:t>
      </w:r>
      <w:r>
        <w:rPr>
          <w:sz w:val="20"/>
        </w:rPr>
        <w:t>estado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42"/>
          <w:sz w:val="20"/>
        </w:rPr>
        <w:t> </w:t>
      </w:r>
      <w:r>
        <w:rPr>
          <w:sz w:val="20"/>
        </w:rPr>
        <w:t>técnica,</w:t>
      </w:r>
      <w:r>
        <w:rPr>
          <w:spacing w:val="-54"/>
          <w:sz w:val="20"/>
        </w:rPr>
        <w:t> </w:t>
      </w:r>
      <w:r>
        <w:rPr>
          <w:sz w:val="20"/>
        </w:rPr>
        <w:t>frente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virus</w:t>
      </w:r>
      <w:r>
        <w:rPr>
          <w:spacing w:val="1"/>
          <w:sz w:val="20"/>
        </w:rPr>
        <w:t> </w:t>
      </w:r>
      <w:r>
        <w:rPr>
          <w:sz w:val="20"/>
        </w:rPr>
        <w:t>informáticos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códigos</w:t>
      </w:r>
      <w:r>
        <w:rPr>
          <w:spacing w:val="1"/>
          <w:sz w:val="20"/>
        </w:rPr>
        <w:t> </w:t>
      </w:r>
      <w:r>
        <w:rPr>
          <w:sz w:val="20"/>
        </w:rPr>
        <w:t>nocivos,</w:t>
      </w:r>
      <w:r>
        <w:rPr>
          <w:spacing w:val="1"/>
          <w:sz w:val="20"/>
        </w:rPr>
        <w:t> </w:t>
      </w:r>
      <w:r>
        <w:rPr>
          <w:sz w:val="20"/>
        </w:rPr>
        <w:t>pudiendo</w:t>
      </w:r>
      <w:r>
        <w:rPr>
          <w:spacing w:val="1"/>
          <w:sz w:val="20"/>
        </w:rPr>
        <w:t> </w:t>
      </w:r>
      <w:r>
        <w:rPr>
          <w:sz w:val="20"/>
        </w:rPr>
        <w:t>establecerse</w:t>
      </w:r>
      <w:r>
        <w:rPr>
          <w:spacing w:val="1"/>
          <w:sz w:val="20"/>
        </w:rPr>
        <w:t> </w:t>
      </w:r>
      <w:r>
        <w:rPr>
          <w:sz w:val="20"/>
        </w:rPr>
        <w:t>reglamentariamente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respetando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confidencialidad e integridad de las ofertas e igualdad entre los licitadores, se dirijan a</w:t>
      </w:r>
      <w:r>
        <w:rPr>
          <w:spacing w:val="1"/>
          <w:sz w:val="20"/>
        </w:rPr>
        <w:t> </w:t>
      </w:r>
      <w:r>
        <w:rPr>
          <w:sz w:val="20"/>
        </w:rPr>
        <w:t>minimizar</w:t>
      </w:r>
      <w:r>
        <w:rPr>
          <w:spacing w:val="-1"/>
          <w:sz w:val="20"/>
        </w:rPr>
        <w:t> </w:t>
      </w:r>
      <w:r>
        <w:rPr>
          <w:sz w:val="20"/>
        </w:rPr>
        <w:t>su incidencia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procedimientos.</w:t>
      </w:r>
    </w:p>
    <w:p>
      <w:pPr>
        <w:pStyle w:val="ListParagraph"/>
        <w:numPr>
          <w:ilvl w:val="0"/>
          <w:numId w:val="496"/>
        </w:numPr>
        <w:tabs>
          <w:tab w:pos="1684" w:val="left" w:leader="none"/>
        </w:tabs>
        <w:spacing w:line="249" w:lineRule="auto" w:before="8" w:after="0"/>
        <w:ind w:left="1074" w:right="1274" w:firstLine="340"/>
        <w:jc w:val="both"/>
        <w:rPr>
          <w:sz w:val="20"/>
        </w:rPr>
      </w:pPr>
      <w:r>
        <w:rPr>
          <w:sz w:val="20"/>
        </w:rPr>
        <w:t>Las aplicaciones que se utilicen para efectuar las comunicaciones y, notificaciones</w:t>
      </w:r>
      <w:r>
        <w:rPr>
          <w:spacing w:val="1"/>
          <w:sz w:val="20"/>
        </w:rPr>
        <w:t> </w:t>
      </w:r>
      <w:r>
        <w:rPr>
          <w:sz w:val="20"/>
        </w:rPr>
        <w:t>entre el órgano de contratación y el licitador o contratista deberán poder acreditar la fecha y</w:t>
      </w:r>
      <w:r>
        <w:rPr>
          <w:spacing w:val="1"/>
          <w:sz w:val="20"/>
        </w:rPr>
        <w:t> </w:t>
      </w:r>
      <w:r>
        <w:rPr>
          <w:sz w:val="20"/>
        </w:rPr>
        <w:t>hora de su envío o puesta a disposición y la de la recepción o acceso por el interesado, la</w:t>
      </w:r>
      <w:r>
        <w:rPr>
          <w:spacing w:val="1"/>
          <w:sz w:val="20"/>
        </w:rPr>
        <w:t> </w:t>
      </w:r>
      <w:r>
        <w:rPr>
          <w:sz w:val="20"/>
        </w:rPr>
        <w:t>integridad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contenido 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identidad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remitente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496"/>
        </w:numPr>
        <w:tabs>
          <w:tab w:pos="1599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Los órganos de contratación deberán especificar el nivel de seguridad exigido para los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comunicación</w:t>
      </w:r>
      <w:r>
        <w:rPr>
          <w:spacing w:val="1"/>
          <w:sz w:val="20"/>
        </w:rPr>
        <w:t> </w:t>
      </w:r>
      <w:r>
        <w:rPr>
          <w:sz w:val="20"/>
        </w:rPr>
        <w:t>electrónicos</w:t>
      </w:r>
      <w:r>
        <w:rPr>
          <w:spacing w:val="1"/>
          <w:sz w:val="20"/>
        </w:rPr>
        <w:t> </w:t>
      </w:r>
      <w:r>
        <w:rPr>
          <w:sz w:val="20"/>
        </w:rPr>
        <w:t>utilizados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diferentes</w:t>
      </w:r>
      <w:r>
        <w:rPr>
          <w:spacing w:val="1"/>
          <w:sz w:val="20"/>
        </w:rPr>
        <w:t> </w:t>
      </w:r>
      <w:r>
        <w:rPr>
          <w:sz w:val="20"/>
        </w:rPr>
        <w:t>fases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procedimiento de contratación que deberá ser proporcional a los riesgos asociados a los</w:t>
      </w:r>
      <w:r>
        <w:rPr>
          <w:spacing w:val="1"/>
          <w:sz w:val="20"/>
        </w:rPr>
        <w:t> </w:t>
      </w:r>
      <w:r>
        <w:rPr>
          <w:sz w:val="20"/>
        </w:rPr>
        <w:t>intercambios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realizar.</w:t>
      </w:r>
    </w:p>
    <w:p>
      <w:pPr>
        <w:pStyle w:val="BodyText"/>
        <w:spacing w:line="249" w:lineRule="auto"/>
        <w:ind w:right="1272"/>
      </w:pPr>
      <w:r>
        <w:rPr/>
        <w:t>Mediante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utilización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21"/>
        </w:rPr>
        <w:t> </w:t>
      </w:r>
      <w:r>
        <w:rPr/>
        <w:t>firmas</w:t>
      </w:r>
      <w:r>
        <w:rPr>
          <w:spacing w:val="20"/>
        </w:rPr>
        <w:t> </w:t>
      </w:r>
      <w:r>
        <w:rPr/>
        <w:t>electrónicas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/>
        <w:t>los</w:t>
      </w:r>
      <w:r>
        <w:rPr>
          <w:spacing w:val="20"/>
        </w:rPr>
        <w:t> </w:t>
      </w:r>
      <w:r>
        <w:rPr/>
        <w:t>procedimientos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Sector Público.</w:t>
      </w:r>
    </w:p>
    <w:p>
      <w:pPr>
        <w:pStyle w:val="ListParagraph"/>
        <w:numPr>
          <w:ilvl w:val="0"/>
          <w:numId w:val="496"/>
        </w:numPr>
        <w:tabs>
          <w:tab w:pos="1649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Las referencias de esta Ley a la presentación de documentos escritos no obstarán a la</w:t>
      </w:r>
      <w:r>
        <w:rPr>
          <w:spacing w:val="-53"/>
          <w:sz w:val="20"/>
        </w:rPr>
        <w:t> </w:t>
      </w:r>
      <w:r>
        <w:rPr>
          <w:sz w:val="20"/>
        </w:rPr>
        <w:t>presentación de los mismos por medios electrónicos ni, en su caso, a la generación de</w:t>
      </w:r>
      <w:r>
        <w:rPr>
          <w:spacing w:val="1"/>
          <w:sz w:val="20"/>
        </w:rPr>
        <w:t> </w:t>
      </w:r>
      <w:r>
        <w:rPr>
          <w:sz w:val="20"/>
        </w:rPr>
        <w:t>soportes físicos electrónicos y su posterior presentación, de acuerdo con las normas fijadas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desarrollo.</w:t>
      </w:r>
    </w:p>
    <w:p>
      <w:pPr>
        <w:pStyle w:val="ListParagraph"/>
        <w:numPr>
          <w:ilvl w:val="0"/>
          <w:numId w:val="496"/>
        </w:numPr>
        <w:tabs>
          <w:tab w:pos="1661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En los procedimientos de adjudicación de contratos, el envío por medios electrónicos</w:t>
      </w:r>
      <w:r>
        <w:rPr>
          <w:spacing w:val="1"/>
          <w:sz w:val="20"/>
        </w:rPr>
        <w:t> </w:t>
      </w:r>
      <w:r>
        <w:rPr>
          <w:sz w:val="20"/>
        </w:rPr>
        <w:t>de las ofertas podrá hacerse en dos fases, transmitiendo primero la huella electrónica de la</w:t>
      </w:r>
      <w:r>
        <w:rPr>
          <w:spacing w:val="1"/>
          <w:sz w:val="20"/>
        </w:rPr>
        <w:t> </w:t>
      </w:r>
      <w:r>
        <w:rPr>
          <w:sz w:val="20"/>
        </w:rPr>
        <w:t>oferta, con cuya recepción se considerará efectuada su presentación a todos los efectos, y</w:t>
      </w:r>
      <w:r>
        <w:rPr>
          <w:spacing w:val="1"/>
          <w:sz w:val="20"/>
        </w:rPr>
        <w:t> </w:t>
      </w:r>
      <w:r>
        <w:rPr>
          <w:sz w:val="20"/>
        </w:rPr>
        <w:t>después la oferta propiamente dicha en un plazo máximo de 24 horas. De no efectuarse esta</w:t>
      </w:r>
      <w:r>
        <w:rPr>
          <w:spacing w:val="-53"/>
          <w:sz w:val="20"/>
        </w:rPr>
        <w:t> </w:t>
      </w:r>
      <w:r>
        <w:rPr>
          <w:sz w:val="20"/>
        </w:rPr>
        <w:t>segunda</w:t>
      </w:r>
      <w:r>
        <w:rPr>
          <w:spacing w:val="-1"/>
          <w:sz w:val="20"/>
        </w:rPr>
        <w:t> </w:t>
      </w:r>
      <w:r>
        <w:rPr>
          <w:sz w:val="20"/>
        </w:rPr>
        <w:t>remisión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indicado,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considerará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oferta</w:t>
      </w:r>
      <w:r>
        <w:rPr>
          <w:spacing w:val="-1"/>
          <w:sz w:val="20"/>
        </w:rPr>
        <w:t> </w:t>
      </w:r>
      <w:r>
        <w:rPr>
          <w:sz w:val="20"/>
        </w:rPr>
        <w:t>ha</w:t>
      </w:r>
      <w:r>
        <w:rPr>
          <w:spacing w:val="-2"/>
          <w:sz w:val="20"/>
        </w:rPr>
        <w:t> </w:t>
      </w:r>
      <w:r>
        <w:rPr>
          <w:sz w:val="20"/>
        </w:rPr>
        <w:t>sido</w:t>
      </w:r>
      <w:r>
        <w:rPr>
          <w:spacing w:val="-1"/>
          <w:sz w:val="20"/>
        </w:rPr>
        <w:t> </w:t>
      </w:r>
      <w:r>
        <w:rPr>
          <w:sz w:val="20"/>
        </w:rPr>
        <w:t>retirada.</w:t>
      </w:r>
    </w:p>
    <w:p>
      <w:pPr>
        <w:pStyle w:val="BodyText"/>
        <w:spacing w:line="249" w:lineRule="auto" w:before="4"/>
        <w:ind w:right="1273"/>
      </w:pPr>
      <w:r>
        <w:rPr/>
        <w:t>Se entiende por huella electrónica de la oferta el conjunto de datos cuyo proceso de</w:t>
      </w:r>
      <w:r>
        <w:rPr>
          <w:spacing w:val="1"/>
        </w:rPr>
        <w:t> </w:t>
      </w:r>
      <w:r>
        <w:rPr/>
        <w:t>generación garantiza que se relacionan de manera inequívoca con el contenido de la oferta</w:t>
      </w:r>
      <w:r>
        <w:rPr>
          <w:spacing w:val="1"/>
        </w:rPr>
        <w:t> </w:t>
      </w:r>
      <w:r>
        <w:rPr/>
        <w:t>propiamente dicha, y que permiten detectar posibles alteraciones del contenido de esta</w:t>
      </w:r>
      <w:r>
        <w:rPr>
          <w:spacing w:val="1"/>
        </w:rPr>
        <w:t> </w:t>
      </w:r>
      <w:r>
        <w:rPr/>
        <w:t>garantizando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integridad.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copias</w:t>
      </w:r>
      <w:r>
        <w:rPr>
          <w:spacing w:val="1"/>
        </w:rPr>
        <w:t> </w:t>
      </w:r>
      <w:r>
        <w:rPr/>
        <w:t>electrónicas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incorporarse al expediente, deberán cumplir con lo establecido a tal efecto en la legislación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común,</w:t>
      </w:r>
      <w:r>
        <w:rPr>
          <w:spacing w:val="1"/>
        </w:rPr>
        <w:t> </w:t>
      </w:r>
      <w:r>
        <w:rPr/>
        <w:t>surtiendo</w:t>
      </w:r>
      <w:r>
        <w:rPr>
          <w:spacing w:val="1"/>
        </w:rPr>
        <w:t> </w:t>
      </w:r>
      <w:r>
        <w:rPr/>
        <w:t>los</w:t>
      </w:r>
      <w:r>
        <w:rPr>
          <w:spacing w:val="56"/>
        </w:rPr>
        <w:t> </w:t>
      </w:r>
      <w:r>
        <w:rPr/>
        <w:t>efectos</w:t>
      </w:r>
      <w:r>
        <w:rPr>
          <w:spacing w:val="1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ListParagraph"/>
        <w:numPr>
          <w:ilvl w:val="0"/>
          <w:numId w:val="496"/>
        </w:numPr>
        <w:tabs>
          <w:tab w:pos="1635" w:val="left" w:leader="none"/>
        </w:tabs>
        <w:spacing w:line="249" w:lineRule="auto" w:before="6" w:after="0"/>
        <w:ind w:left="1074" w:right="1271" w:firstLine="340"/>
        <w:jc w:val="both"/>
        <w:rPr>
          <w:sz w:val="20"/>
        </w:rPr>
      </w:pPr>
      <w:r>
        <w:rPr>
          <w:sz w:val="20"/>
        </w:rPr>
        <w:t>Los licitadores o candidatos que presenten sus documentos de forma electrónica</w:t>
      </w:r>
      <w:r>
        <w:rPr>
          <w:spacing w:val="1"/>
          <w:sz w:val="20"/>
        </w:rPr>
        <w:t> </w:t>
      </w:r>
      <w:r>
        <w:rPr>
          <w:sz w:val="20"/>
        </w:rPr>
        <w:t>podrán presentar al órgano de contratación, en soporte físico electrónico, una copia de</w:t>
      </w:r>
      <w:r>
        <w:rPr>
          <w:spacing w:val="1"/>
          <w:sz w:val="20"/>
        </w:rPr>
        <w:t> </w:t>
      </w:r>
      <w:r>
        <w:rPr>
          <w:sz w:val="20"/>
        </w:rPr>
        <w:t>seguridad de dichos documentos de acuerdo con los términos fijados mediante Orden del</w:t>
      </w:r>
      <w:r>
        <w:rPr>
          <w:spacing w:val="1"/>
          <w:sz w:val="20"/>
        </w:rPr>
        <w:t> </w:t>
      </w:r>
      <w:r>
        <w:rPr>
          <w:sz w:val="20"/>
        </w:rPr>
        <w:t>Ministro de Hacienda y Función Pública, y siempre de acuerdo con lo establecido a tal efecto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496"/>
        </w:numPr>
        <w:tabs>
          <w:tab w:pos="1660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formatos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electrónicos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integran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expedientes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 deberán ajustarse a especificaciones públicamente disponibles y de uso no</w:t>
      </w:r>
      <w:r>
        <w:rPr>
          <w:spacing w:val="1"/>
          <w:sz w:val="20"/>
        </w:rPr>
        <w:t> </w:t>
      </w:r>
      <w:r>
        <w:rPr>
          <w:sz w:val="20"/>
        </w:rPr>
        <w:t>sujeto</w:t>
      </w:r>
      <w:r>
        <w:rPr>
          <w:spacing w:val="42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restricciones,</w:t>
      </w:r>
      <w:r>
        <w:rPr>
          <w:spacing w:val="43"/>
          <w:sz w:val="20"/>
        </w:rPr>
        <w:t> </w:t>
      </w:r>
      <w:r>
        <w:rPr>
          <w:sz w:val="20"/>
        </w:rPr>
        <w:t>que</w:t>
      </w:r>
      <w:r>
        <w:rPr>
          <w:spacing w:val="43"/>
          <w:sz w:val="20"/>
        </w:rPr>
        <w:t> </w:t>
      </w:r>
      <w:r>
        <w:rPr>
          <w:sz w:val="20"/>
        </w:rPr>
        <w:t>garanticen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libre</w:t>
      </w:r>
      <w:r>
        <w:rPr>
          <w:spacing w:val="43"/>
          <w:sz w:val="20"/>
        </w:rPr>
        <w:t> </w:t>
      </w:r>
      <w:r>
        <w:rPr>
          <w:sz w:val="20"/>
        </w:rPr>
        <w:t>y</w:t>
      </w:r>
      <w:r>
        <w:rPr>
          <w:spacing w:val="43"/>
          <w:sz w:val="20"/>
        </w:rPr>
        <w:t> </w:t>
      </w:r>
      <w:r>
        <w:rPr>
          <w:sz w:val="20"/>
        </w:rPr>
        <w:t>plena</w:t>
      </w:r>
      <w:r>
        <w:rPr>
          <w:spacing w:val="43"/>
          <w:sz w:val="20"/>
        </w:rPr>
        <w:t> </w:t>
      </w:r>
      <w:r>
        <w:rPr>
          <w:sz w:val="20"/>
        </w:rPr>
        <w:t>accesibilidad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los</w:t>
      </w:r>
      <w:r>
        <w:rPr>
          <w:spacing w:val="43"/>
          <w:sz w:val="20"/>
        </w:rPr>
        <w:t> </w:t>
      </w:r>
      <w:r>
        <w:rPr>
          <w:sz w:val="20"/>
        </w:rPr>
        <w:t>mismos</w:t>
      </w:r>
      <w:r>
        <w:rPr>
          <w:spacing w:val="43"/>
          <w:sz w:val="20"/>
        </w:rPr>
        <w:t> </w:t>
      </w:r>
      <w:r>
        <w:rPr>
          <w:sz w:val="20"/>
        </w:rPr>
        <w:t>por</w:t>
      </w:r>
      <w:r>
        <w:rPr>
          <w:spacing w:val="43"/>
          <w:sz w:val="20"/>
        </w:rPr>
        <w:t> </w:t>
      </w:r>
      <w:r>
        <w:rPr>
          <w:sz w:val="20"/>
        </w:rPr>
        <w:t>el</w:t>
      </w:r>
      <w:r>
        <w:rPr>
          <w:spacing w:val="-54"/>
          <w:sz w:val="20"/>
        </w:rPr>
        <w:t> </w:t>
      </w:r>
      <w:r>
        <w:rPr>
          <w:sz w:val="20"/>
        </w:rPr>
        <w:t>órgano de contratación, los órganos de fiscalización y control, los órganos jurisdiccionales 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interesados,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deba</w:t>
      </w:r>
      <w:r>
        <w:rPr>
          <w:spacing w:val="1"/>
          <w:sz w:val="20"/>
        </w:rPr>
        <w:t> </w:t>
      </w:r>
      <w:r>
        <w:rPr>
          <w:sz w:val="20"/>
        </w:rPr>
        <w:t>conservarse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expediente.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adjudicación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contratos,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formatos</w:t>
      </w:r>
      <w:r>
        <w:rPr>
          <w:spacing w:val="14"/>
          <w:sz w:val="20"/>
        </w:rPr>
        <w:t> </w:t>
      </w:r>
      <w:r>
        <w:rPr>
          <w:sz w:val="20"/>
        </w:rPr>
        <w:t>admisibles</w:t>
      </w:r>
      <w:r>
        <w:rPr>
          <w:spacing w:val="14"/>
          <w:sz w:val="20"/>
        </w:rPr>
        <w:t> </w:t>
      </w:r>
      <w:r>
        <w:rPr>
          <w:sz w:val="20"/>
        </w:rPr>
        <w:t>deberán</w:t>
      </w:r>
      <w:r>
        <w:rPr>
          <w:spacing w:val="15"/>
          <w:sz w:val="20"/>
        </w:rPr>
        <w:t> </w:t>
      </w:r>
      <w:r>
        <w:rPr>
          <w:sz w:val="20"/>
        </w:rPr>
        <w:t>indicarse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anuncio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pliegos.</w:t>
      </w:r>
    </w:p>
    <w:p>
      <w:pPr>
        <w:pStyle w:val="ListParagraph"/>
        <w:numPr>
          <w:ilvl w:val="0"/>
          <w:numId w:val="496"/>
        </w:numPr>
        <w:tabs>
          <w:tab w:pos="1640" w:val="left" w:leader="none"/>
        </w:tabs>
        <w:spacing w:line="249" w:lineRule="auto" w:before="5" w:after="0"/>
        <w:ind w:left="1074" w:right="1273" w:firstLine="340"/>
        <w:jc w:val="both"/>
        <w:rPr>
          <w:sz w:val="20"/>
        </w:rPr>
      </w:pPr>
      <w:r>
        <w:rPr>
          <w:sz w:val="20"/>
        </w:rPr>
        <w:t>Como requisito para la tramitación de procedimientos de adjudicación de contratos por</w:t>
      </w:r>
      <w:r>
        <w:rPr>
          <w:spacing w:val="-53"/>
          <w:sz w:val="20"/>
        </w:rPr>
        <w:t> </w:t>
      </w:r>
      <w:r>
        <w:rPr>
          <w:sz w:val="20"/>
        </w:rPr>
        <w:t>medios electrónicos, los órganos de contratación podrán exigir a los licitadores la previa</w:t>
      </w:r>
      <w:r>
        <w:rPr>
          <w:spacing w:val="1"/>
          <w:sz w:val="20"/>
        </w:rPr>
        <w:t> </w:t>
      </w:r>
      <w:r>
        <w:rPr>
          <w:sz w:val="20"/>
        </w:rPr>
        <w:t>inscripción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Registro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Licitadores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corresponda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datos</w:t>
      </w:r>
      <w:r>
        <w:rPr>
          <w:spacing w:val="-3"/>
          <w:sz w:val="20"/>
        </w:rPr>
        <w:t> </w:t>
      </w:r>
      <w:r>
        <w:rPr>
          <w:sz w:val="20"/>
        </w:rPr>
        <w:t>necesarios.</w:t>
      </w:r>
    </w:p>
    <w:p>
      <w:pPr>
        <w:pStyle w:val="BodyText"/>
        <w:spacing w:line="249" w:lineRule="auto" w:before="123"/>
        <w:ind w:right="1273"/>
      </w:pPr>
      <w:r>
        <w:rPr/>
        <w:t>Cuando a la licitación se presenten empresarios extranjeros de un Estado Miembro de 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Europea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signatario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Europeo,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acreditación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capacidad,</w:t>
      </w:r>
      <w:r>
        <w:rPr>
          <w:spacing w:val="14"/>
        </w:rPr>
        <w:t> </w:t>
      </w:r>
      <w:r>
        <w:rPr/>
        <w:t>solvencia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ausencia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prohibiciones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contratar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podrá</w:t>
      </w:r>
      <w:r>
        <w:rPr>
          <w:spacing w:val="14"/>
        </w:rPr>
        <w:t> </w:t>
      </w:r>
      <w:r>
        <w:rPr/>
        <w:t>realizar</w:t>
      </w:r>
      <w:r>
        <w:rPr>
          <w:spacing w:val="14"/>
        </w:rPr>
        <w:t> </w:t>
      </w:r>
      <w:r>
        <w:rPr/>
        <w:t>bien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BodyText"/>
        <w:spacing w:line="249" w:lineRule="auto" w:before="94"/>
        <w:ind w:right="1273" w:firstLine="0"/>
      </w:pPr>
      <w:r>
        <w:rPr/>
        <w:t>mediante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lista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empresarios</w:t>
      </w:r>
      <w:r>
        <w:rPr>
          <w:spacing w:val="1"/>
        </w:rPr>
        <w:t> </w:t>
      </w:r>
      <w:r>
        <w:rPr/>
        <w:t>autorizados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contratar establecida por un Estado Miembro de la Unión Europea, o bien mediante la</w:t>
      </w:r>
      <w:r>
        <w:rPr>
          <w:spacing w:val="1"/>
        </w:rPr>
        <w:t> </w:t>
      </w:r>
      <w:r>
        <w:rPr/>
        <w:t>aportación de la documentación acreditativa de los citados extremos, que deberá presentar,</w:t>
      </w:r>
      <w:r>
        <w:rPr>
          <w:spacing w:val="1"/>
        </w:rPr>
        <w:t> </w:t>
      </w:r>
      <w:r>
        <w:rPr/>
        <w:t>en</w:t>
      </w:r>
      <w:r>
        <w:rPr>
          <w:spacing w:val="-4"/>
        </w:rPr>
        <w:t> </w:t>
      </w:r>
      <w:r>
        <w:rPr/>
        <w:t>este</w:t>
      </w:r>
      <w:r>
        <w:rPr>
          <w:spacing w:val="-3"/>
        </w:rPr>
        <w:t> </w:t>
      </w:r>
      <w:r>
        <w:rPr/>
        <w:t>último</w:t>
      </w:r>
      <w:r>
        <w:rPr>
          <w:spacing w:val="-3"/>
        </w:rPr>
        <w:t> </w:t>
      </w:r>
      <w:r>
        <w:rPr/>
        <w:t>caso,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plazo</w:t>
      </w:r>
      <w:r>
        <w:rPr>
          <w:spacing w:val="-3"/>
        </w:rPr>
        <w:t> </w:t>
      </w:r>
      <w:r>
        <w:rPr/>
        <w:t>concedido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garantía</w:t>
      </w:r>
      <w:r>
        <w:rPr>
          <w:spacing w:val="-3"/>
        </w:rPr>
        <w:t> </w:t>
      </w:r>
      <w:r>
        <w:rPr/>
        <w:t>definitiva.</w:t>
      </w:r>
    </w:p>
    <w:p>
      <w:pPr>
        <w:pStyle w:val="ListParagraph"/>
        <w:numPr>
          <w:ilvl w:val="0"/>
          <w:numId w:val="495"/>
        </w:numPr>
        <w:tabs>
          <w:tab w:pos="1707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definirán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especificaciones técnicas para la utilización de medios electrónicos en los procedimientos de</w:t>
      </w:r>
      <w:r>
        <w:rPr>
          <w:spacing w:val="-53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Sector Público.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line="249" w:lineRule="auto" w:before="1"/>
        <w:ind w:left="1074" w:right="1274" w:firstLine="0"/>
        <w:jc w:val="both"/>
        <w:rPr>
          <w:rFonts w:ascii="Arial" w:hAnsi="Arial"/>
          <w:i/>
          <w:sz w:val="20"/>
        </w:rPr>
      </w:pPr>
      <w:bookmarkStart w:name="Disposición adicional decimoséptima. Req" w:id="609"/>
      <w:bookmarkEnd w:id="609"/>
      <w:r>
        <w:rPr/>
      </w:r>
      <w:r>
        <w:rPr>
          <w:rFonts w:ascii="Arial" w:hAnsi="Arial"/>
          <w:b/>
          <w:sz w:val="20"/>
        </w:rPr>
        <w:t>Disposición adicional decimoséptima.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i/>
          <w:sz w:val="20"/>
        </w:rPr>
        <w:t>Requisitos específicos relativos a las herramientas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dispositivos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recepción electrónica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documentos.</w:t>
      </w:r>
    </w:p>
    <w:p>
      <w:pPr>
        <w:pStyle w:val="BodyText"/>
        <w:spacing w:line="249" w:lineRule="auto" w:before="115"/>
        <w:ind w:right="1274"/>
      </w:pPr>
      <w:r>
        <w:rPr/>
        <w:t>Las</w:t>
      </w:r>
      <w:r>
        <w:rPr>
          <w:spacing w:val="1"/>
        </w:rPr>
        <w:t> </w:t>
      </w:r>
      <w:r>
        <w:rPr/>
        <w:t>herramientas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dispositivos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electrónica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ofertas,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proyectos y de cuanta documentación deba presentarse ante el órgano de contratación</w:t>
      </w:r>
      <w:r>
        <w:rPr>
          <w:spacing w:val="1"/>
        </w:rPr>
        <w:t> </w:t>
      </w:r>
      <w:r>
        <w:rPr/>
        <w:t>deberán garantizar, como mínimo y por los medios técnicos y procedimientos adecuados,</w:t>
      </w:r>
      <w:r>
        <w:rPr>
          <w:spacing w:val="1"/>
        </w:rPr>
        <w:t> </w:t>
      </w:r>
      <w:r>
        <w:rPr/>
        <w:t>que:</w:t>
      </w:r>
    </w:p>
    <w:p>
      <w:pPr>
        <w:pStyle w:val="ListParagraph"/>
        <w:numPr>
          <w:ilvl w:val="0"/>
          <w:numId w:val="497"/>
        </w:numPr>
        <w:tabs>
          <w:tab w:pos="1671" w:val="left" w:leader="none"/>
        </w:tabs>
        <w:spacing w:line="249" w:lineRule="auto" w:before="124" w:after="0"/>
        <w:ind w:left="1074" w:right="1272" w:firstLine="340"/>
        <w:jc w:val="both"/>
        <w:rPr>
          <w:sz w:val="20"/>
        </w:rPr>
      </w:pPr>
      <w:r>
        <w:rPr>
          <w:sz w:val="20"/>
        </w:rPr>
        <w:t>Pueda determinarse con precisión la hora y la fecha exactas de la recepción de las</w:t>
      </w:r>
      <w:r>
        <w:rPr>
          <w:spacing w:val="1"/>
          <w:sz w:val="20"/>
        </w:rPr>
        <w:t> </w:t>
      </w:r>
      <w:r>
        <w:rPr>
          <w:sz w:val="20"/>
        </w:rPr>
        <w:t>ofertas, de las solicitudes de participación, de la documentación asociada a estas y las del</w:t>
      </w:r>
      <w:r>
        <w:rPr>
          <w:spacing w:val="1"/>
          <w:sz w:val="20"/>
        </w:rPr>
        <w:t> </w:t>
      </w:r>
      <w:r>
        <w:rPr>
          <w:sz w:val="20"/>
        </w:rPr>
        <w:t>envío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planos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proyectos.</w:t>
      </w:r>
    </w:p>
    <w:p>
      <w:pPr>
        <w:pStyle w:val="ListParagraph"/>
        <w:numPr>
          <w:ilvl w:val="0"/>
          <w:numId w:val="497"/>
        </w:numPr>
        <w:tabs>
          <w:tab w:pos="1750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garantizarse</w:t>
      </w:r>
      <w:r>
        <w:rPr>
          <w:spacing w:val="1"/>
          <w:sz w:val="20"/>
        </w:rPr>
        <w:t> </w:t>
      </w:r>
      <w:r>
        <w:rPr>
          <w:sz w:val="20"/>
        </w:rPr>
        <w:t>razonablemente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nadie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49"/>
          <w:sz w:val="20"/>
        </w:rPr>
        <w:t> </w:t>
      </w:r>
      <w:r>
        <w:rPr>
          <w:sz w:val="20"/>
        </w:rPr>
        <w:t>transmitidos</w:t>
      </w:r>
      <w:r>
        <w:rPr>
          <w:spacing w:val="49"/>
          <w:sz w:val="20"/>
        </w:rPr>
        <w:t> </w:t>
      </w:r>
      <w:r>
        <w:rPr>
          <w:sz w:val="20"/>
        </w:rPr>
        <w:t>a</w:t>
      </w:r>
      <w:r>
        <w:rPr>
          <w:spacing w:val="49"/>
          <w:sz w:val="20"/>
        </w:rPr>
        <w:t> </w:t>
      </w:r>
      <w:r>
        <w:rPr>
          <w:sz w:val="20"/>
        </w:rPr>
        <w:t>tenor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los</w:t>
      </w:r>
      <w:r>
        <w:rPr>
          <w:spacing w:val="49"/>
          <w:sz w:val="20"/>
        </w:rPr>
        <w:t> </w:t>
      </w:r>
      <w:r>
        <w:rPr>
          <w:sz w:val="20"/>
        </w:rPr>
        <w:t>presentes</w:t>
      </w:r>
      <w:r>
        <w:rPr>
          <w:spacing w:val="50"/>
          <w:sz w:val="20"/>
        </w:rPr>
        <w:t> </w:t>
      </w:r>
      <w:r>
        <w:rPr>
          <w:sz w:val="20"/>
        </w:rPr>
        <w:t>requisitos</w:t>
      </w:r>
      <w:r>
        <w:rPr>
          <w:spacing w:val="49"/>
          <w:sz w:val="20"/>
        </w:rPr>
        <w:t> </w:t>
      </w:r>
      <w:r>
        <w:rPr>
          <w:sz w:val="20"/>
        </w:rPr>
        <w:t>antes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que</w:t>
      </w:r>
      <w:r>
        <w:rPr>
          <w:spacing w:val="49"/>
          <w:sz w:val="20"/>
        </w:rPr>
        <w:t> </w:t>
      </w:r>
      <w:r>
        <w:rPr>
          <w:sz w:val="20"/>
        </w:rPr>
        <w:t>finalicen</w:t>
      </w:r>
      <w:r>
        <w:rPr>
          <w:spacing w:val="49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plazos</w:t>
      </w:r>
      <w:r>
        <w:rPr>
          <w:spacing w:val="-2"/>
          <w:sz w:val="20"/>
        </w:rPr>
        <w:t> </w:t>
      </w:r>
      <w:r>
        <w:rPr>
          <w:sz w:val="20"/>
        </w:rPr>
        <w:t>especificados.</w:t>
      </w:r>
    </w:p>
    <w:p>
      <w:pPr>
        <w:pStyle w:val="ListParagraph"/>
        <w:numPr>
          <w:ilvl w:val="0"/>
          <w:numId w:val="497"/>
        </w:numPr>
        <w:tabs>
          <w:tab w:pos="1654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Únicamente las personas autorizadas puedan fijar o modificar las fechas de apertura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y documentos</w:t>
      </w:r>
      <w:r>
        <w:rPr>
          <w:spacing w:val="-1"/>
          <w:sz w:val="20"/>
        </w:rPr>
        <w:t> </w:t>
      </w:r>
      <w:r>
        <w:rPr>
          <w:sz w:val="20"/>
        </w:rPr>
        <w:t>recibidos.</w:t>
      </w:r>
    </w:p>
    <w:p>
      <w:pPr>
        <w:pStyle w:val="ListParagraph"/>
        <w:numPr>
          <w:ilvl w:val="0"/>
          <w:numId w:val="497"/>
        </w:numPr>
        <w:tabs>
          <w:tab w:pos="1649" w:val="left" w:leader="none"/>
        </w:tabs>
        <w:spacing w:line="249" w:lineRule="auto" w:before="1" w:after="0"/>
        <w:ind w:left="1074" w:right="1274" w:firstLine="340"/>
        <w:jc w:val="both"/>
        <w:rPr>
          <w:sz w:val="20"/>
        </w:rPr>
      </w:pPr>
      <w:r>
        <w:rPr>
          <w:sz w:val="20"/>
        </w:rPr>
        <w:t>En las diferentes fases del procedimiento de contratación o del concurso de proyectos,</w:t>
      </w:r>
      <w:r>
        <w:rPr>
          <w:spacing w:val="-53"/>
          <w:sz w:val="20"/>
        </w:rPr>
        <w:t> </w:t>
      </w:r>
      <w:r>
        <w:rPr>
          <w:sz w:val="20"/>
        </w:rPr>
        <w:t>solo las personas autorizadas puedan acceder a la totalidad o a parte de los datos y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-2"/>
          <w:sz w:val="20"/>
        </w:rPr>
        <w:t> </w:t>
      </w:r>
      <w:r>
        <w:rPr>
          <w:sz w:val="20"/>
        </w:rPr>
        <w:t>presentados.</w:t>
      </w:r>
    </w:p>
    <w:p>
      <w:pPr>
        <w:pStyle w:val="ListParagraph"/>
        <w:numPr>
          <w:ilvl w:val="0"/>
          <w:numId w:val="497"/>
        </w:numPr>
        <w:tabs>
          <w:tab w:pos="1727" w:val="left" w:leader="none"/>
        </w:tabs>
        <w:spacing w:line="249" w:lineRule="auto" w:before="3" w:after="0"/>
        <w:ind w:left="1074" w:right="1275" w:firstLine="340"/>
        <w:jc w:val="both"/>
        <w:rPr>
          <w:sz w:val="20"/>
        </w:rPr>
      </w:pPr>
      <w:r>
        <w:rPr>
          <w:sz w:val="20"/>
        </w:rPr>
        <w:t>Solo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autorizadas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transmitidos,</w:t>
      </w:r>
      <w:r>
        <w:rPr>
          <w:spacing w:val="-1"/>
          <w:sz w:val="20"/>
        </w:rPr>
        <w:t> </w:t>
      </w:r>
      <w:r>
        <w:rPr>
          <w:sz w:val="20"/>
        </w:rPr>
        <w:t>y solo después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especificada.</w:t>
      </w:r>
    </w:p>
    <w:p>
      <w:pPr>
        <w:pStyle w:val="ListParagraph"/>
        <w:numPr>
          <w:ilvl w:val="0"/>
          <w:numId w:val="497"/>
        </w:numPr>
        <w:tabs>
          <w:tab w:pos="1605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Los datos y documentos recibidos y abiertos en aplicación de los presentes requisitos</w:t>
      </w:r>
      <w:r>
        <w:rPr>
          <w:spacing w:val="1"/>
          <w:sz w:val="20"/>
        </w:rPr>
        <w:t> </w:t>
      </w:r>
      <w:r>
        <w:rPr>
          <w:sz w:val="20"/>
        </w:rPr>
        <w:t>solo</w:t>
      </w:r>
      <w:r>
        <w:rPr>
          <w:spacing w:val="-2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accesibles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autorizadas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tener</w:t>
      </w:r>
      <w:r>
        <w:rPr>
          <w:spacing w:val="-2"/>
          <w:sz w:val="20"/>
        </w:rPr>
        <w:t> </w:t>
      </w:r>
      <w:r>
        <w:rPr>
          <w:sz w:val="20"/>
        </w:rPr>
        <w:t>conocimiento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0"/>
          <w:numId w:val="497"/>
        </w:numPr>
        <w:tabs>
          <w:tab w:pos="1667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En caso de que se infrinjan o se intenten infringir las prohibiciones o condiciones de</w:t>
      </w:r>
      <w:r>
        <w:rPr>
          <w:spacing w:val="1"/>
          <w:sz w:val="20"/>
        </w:rPr>
        <w:t> </w:t>
      </w:r>
      <w:r>
        <w:rPr>
          <w:sz w:val="20"/>
        </w:rPr>
        <w:t>acceso a que se refieren las letras b) a f) anteriores, pueda garantizarse razonablemente que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infracciones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tentativas sean claramente</w:t>
      </w:r>
      <w:r>
        <w:rPr>
          <w:spacing w:val="-1"/>
          <w:sz w:val="20"/>
        </w:rPr>
        <w:t> </w:t>
      </w:r>
      <w:r>
        <w:rPr>
          <w:sz w:val="20"/>
        </w:rPr>
        <w:t>detectables.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line="249" w:lineRule="auto" w:before="0"/>
        <w:ind w:left="1074" w:right="1273" w:firstLine="0"/>
        <w:jc w:val="both"/>
        <w:rPr>
          <w:rFonts w:ascii="Arial" w:hAnsi="Arial"/>
          <w:i/>
          <w:sz w:val="20"/>
        </w:rPr>
      </w:pPr>
      <w:bookmarkStart w:name="Disposición adicional decimoctava. Garan" w:id="610"/>
      <w:bookmarkEnd w:id="610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decimoctava.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Garantía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accesibilidad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personas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discapacidad.</w:t>
      </w:r>
    </w:p>
    <w:p>
      <w:pPr>
        <w:pStyle w:val="BodyText"/>
        <w:spacing w:line="249" w:lineRule="auto" w:before="115"/>
        <w:ind w:right="1273"/>
      </w:pPr>
      <w:r>
        <w:rPr/>
        <w:t>En el ámbito de la contratación pública, la determinación de los medios de comunicación</w:t>
      </w:r>
      <w:r>
        <w:rPr>
          <w:spacing w:val="1"/>
        </w:rPr>
        <w:t> </w:t>
      </w:r>
      <w:r>
        <w:rPr/>
        <w:t>admisibles, el diseño de los elementos instrumentales y la implantación de los trámites</w:t>
      </w:r>
      <w:r>
        <w:rPr>
          <w:spacing w:val="1"/>
        </w:rPr>
        <w:t> </w:t>
      </w:r>
      <w:r>
        <w:rPr/>
        <w:t>procedimentales, deberán realizarse teniendo en cuenta criterios de accesibilidad universal y</w:t>
      </w:r>
      <w:r>
        <w:rPr>
          <w:spacing w:val="-53"/>
        </w:rPr>
        <w:t> </w:t>
      </w:r>
      <w:r>
        <w:rPr/>
        <w:t>de</w:t>
      </w:r>
      <w:r>
        <w:rPr>
          <w:spacing w:val="50"/>
        </w:rPr>
        <w:t> </w:t>
      </w:r>
      <w:r>
        <w:rPr/>
        <w:t>diseño</w:t>
      </w:r>
      <w:r>
        <w:rPr>
          <w:spacing w:val="50"/>
        </w:rPr>
        <w:t> </w:t>
      </w:r>
      <w:r>
        <w:rPr/>
        <w:t>universal</w:t>
      </w:r>
      <w:r>
        <w:rPr>
          <w:spacing w:val="51"/>
        </w:rPr>
        <w:t> </w:t>
      </w:r>
      <w:r>
        <w:rPr/>
        <w:t>o</w:t>
      </w:r>
      <w:r>
        <w:rPr>
          <w:spacing w:val="50"/>
        </w:rPr>
        <w:t> </w:t>
      </w:r>
      <w:r>
        <w:rPr/>
        <w:t>diseño</w:t>
      </w:r>
      <w:r>
        <w:rPr>
          <w:spacing w:val="51"/>
        </w:rPr>
        <w:t> </w:t>
      </w:r>
      <w:r>
        <w:rPr/>
        <w:t>para</w:t>
      </w:r>
      <w:r>
        <w:rPr>
          <w:spacing w:val="50"/>
        </w:rPr>
        <w:t> </w:t>
      </w:r>
      <w:r>
        <w:rPr/>
        <w:t>todas</w:t>
      </w:r>
      <w:r>
        <w:rPr>
          <w:spacing w:val="51"/>
        </w:rPr>
        <w:t> </w:t>
      </w:r>
      <w:r>
        <w:rPr/>
        <w:t>las</w:t>
      </w:r>
      <w:r>
        <w:rPr>
          <w:spacing w:val="50"/>
        </w:rPr>
        <w:t> </w:t>
      </w:r>
      <w:r>
        <w:rPr/>
        <w:t>personas,</w:t>
      </w:r>
      <w:r>
        <w:rPr>
          <w:spacing w:val="51"/>
        </w:rPr>
        <w:t> </w:t>
      </w:r>
      <w:r>
        <w:rPr/>
        <w:t>tal</w:t>
      </w:r>
      <w:r>
        <w:rPr>
          <w:spacing w:val="50"/>
        </w:rPr>
        <w:t> </w:t>
      </w:r>
      <w:r>
        <w:rPr/>
        <w:t>y</w:t>
      </w:r>
      <w:r>
        <w:rPr>
          <w:spacing w:val="51"/>
        </w:rPr>
        <w:t> </w:t>
      </w:r>
      <w:r>
        <w:rPr/>
        <w:t>como</w:t>
      </w:r>
      <w:r>
        <w:rPr>
          <w:spacing w:val="50"/>
        </w:rPr>
        <w:t> </w:t>
      </w:r>
      <w:r>
        <w:rPr/>
        <w:t>son</w:t>
      </w:r>
      <w:r>
        <w:rPr>
          <w:spacing w:val="51"/>
        </w:rPr>
        <w:t> </w:t>
      </w:r>
      <w:r>
        <w:rPr/>
        <w:t>definidos</w:t>
      </w:r>
      <w:r>
        <w:rPr>
          <w:spacing w:val="50"/>
        </w:rPr>
        <w:t> </w:t>
      </w:r>
      <w:r>
        <w:rPr/>
        <w:t>estos</w:t>
      </w:r>
      <w:r>
        <w:rPr>
          <w:spacing w:val="1"/>
        </w:rPr>
        <w:t> </w:t>
      </w:r>
      <w:r>
        <w:rPr/>
        <w:t>términos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Real</w:t>
      </w:r>
      <w:r>
        <w:rPr>
          <w:spacing w:val="9"/>
        </w:rPr>
        <w:t> </w:t>
      </w:r>
      <w:r>
        <w:rPr/>
        <w:t>Decreto</w:t>
      </w:r>
      <w:r>
        <w:rPr>
          <w:spacing w:val="9"/>
        </w:rPr>
        <w:t> </w:t>
      </w:r>
      <w:r>
        <w:rPr/>
        <w:t>Legislativo</w:t>
      </w:r>
      <w:r>
        <w:rPr>
          <w:spacing w:val="8"/>
        </w:rPr>
        <w:t> </w:t>
      </w:r>
      <w:r>
        <w:rPr/>
        <w:t>1/2013,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29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noviembre,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aprueba</w:t>
      </w:r>
      <w:r>
        <w:rPr>
          <w:spacing w:val="1"/>
        </w:rPr>
        <w:t> </w:t>
      </w:r>
      <w:r>
        <w:rPr/>
        <w:t>el texto refundido de la Ley General de derechos de las personas con discapacidad y de su</w:t>
      </w:r>
      <w:r>
        <w:rPr>
          <w:spacing w:val="1"/>
        </w:rPr>
        <w:t> </w:t>
      </w:r>
      <w:r>
        <w:rPr/>
        <w:t>inclusión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spacing w:before="2"/>
        <w:ind w:left="0" w:firstLine="0"/>
        <w:jc w:val="left"/>
      </w:pPr>
    </w:p>
    <w:p>
      <w:pPr>
        <w:spacing w:line="249" w:lineRule="auto" w:before="0"/>
        <w:ind w:left="1074" w:right="1272" w:firstLine="0"/>
        <w:jc w:val="both"/>
        <w:rPr>
          <w:rFonts w:ascii="Arial" w:hAnsi="Arial"/>
          <w:i/>
          <w:sz w:val="20"/>
        </w:rPr>
      </w:pPr>
      <w:bookmarkStart w:name="Disposición adicional decimonovena. Conc" w:id="611"/>
      <w:bookmarkEnd w:id="611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decimonovena.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Conciertos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prestación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asistencia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sanitaria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celebrados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Mutualidad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General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Funcionarios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Civiles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Estado,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Mutualidad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General Judicial y 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Instituto Social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Fuerzas Armadas.</w:t>
      </w:r>
    </w:p>
    <w:p>
      <w:pPr>
        <w:pStyle w:val="ListParagraph"/>
        <w:numPr>
          <w:ilvl w:val="0"/>
          <w:numId w:val="498"/>
        </w:numPr>
        <w:tabs>
          <w:tab w:pos="1644" w:val="left" w:leader="none"/>
        </w:tabs>
        <w:spacing w:line="249" w:lineRule="auto" w:before="116" w:after="0"/>
        <w:ind w:left="1074" w:right="1270" w:firstLine="340"/>
        <w:jc w:val="both"/>
        <w:rPr>
          <w:sz w:val="20"/>
        </w:rPr>
      </w:pPr>
      <w:r>
        <w:rPr>
          <w:sz w:val="20"/>
        </w:rPr>
        <w:t>Los conciertos que tengan por objeto la prestación de servicios de asistencia sanitaria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acción</w:t>
      </w:r>
      <w:r>
        <w:rPr>
          <w:spacing w:val="1"/>
          <w:sz w:val="20"/>
        </w:rPr>
        <w:t> </w:t>
      </w:r>
      <w:r>
        <w:rPr>
          <w:sz w:val="20"/>
        </w:rPr>
        <w:t>protectora,</w:t>
      </w:r>
      <w:r>
        <w:rPr>
          <w:spacing w:val="1"/>
          <w:sz w:val="20"/>
        </w:rPr>
        <w:t> </w:t>
      </w:r>
      <w:r>
        <w:rPr>
          <w:sz w:val="20"/>
        </w:rPr>
        <w:t>celebren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Mutualidad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Funcionarios Civiles del Estado, la Mutualidad General Judicial y el Instituto Social de las</w:t>
      </w:r>
      <w:r>
        <w:rPr>
          <w:spacing w:val="1"/>
          <w:sz w:val="20"/>
        </w:rPr>
        <w:t> </w:t>
      </w:r>
      <w:r>
        <w:rPr>
          <w:sz w:val="20"/>
        </w:rPr>
        <w:t>Fuerzas Armadas con entidades públicas, entidades aseguradoras, sociedades médicas y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empresas,</w:t>
      </w:r>
      <w:r>
        <w:rPr>
          <w:spacing w:val="1"/>
          <w:sz w:val="20"/>
        </w:rPr>
        <w:t> </w:t>
      </w:r>
      <w:r>
        <w:rPr>
          <w:sz w:val="20"/>
        </w:rPr>
        <w:t>cualquiera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modalidad,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naturaleza de contratos de concesión de servicios regulándose por la normativa especial de</w:t>
      </w:r>
      <w:r>
        <w:rPr>
          <w:spacing w:val="1"/>
          <w:sz w:val="20"/>
        </w:rPr>
        <w:t> </w:t>
      </w:r>
      <w:r>
        <w:rPr>
          <w:sz w:val="20"/>
        </w:rPr>
        <w:t>cada mutualidad y, en todo lo no previsto por la misma, por la legislación de contratos 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498"/>
        </w:numPr>
        <w:tabs>
          <w:tab w:pos="1668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En todo caso, las referidas entidades darán a conocer su intención de celebrar los</w:t>
      </w:r>
      <w:r>
        <w:rPr>
          <w:spacing w:val="1"/>
          <w:sz w:val="20"/>
        </w:rPr>
        <w:t> </w:t>
      </w:r>
      <w:r>
        <w:rPr>
          <w:sz w:val="20"/>
        </w:rPr>
        <w:t>mencionados conciertos mediante un anuncio de información previa en el que figurará el</w:t>
      </w:r>
      <w:r>
        <w:rPr>
          <w:spacing w:val="1"/>
          <w:sz w:val="20"/>
        </w:rPr>
        <w:t> </w:t>
      </w:r>
      <w:r>
        <w:rPr>
          <w:sz w:val="20"/>
        </w:rPr>
        <w:t>contenido</w:t>
      </w:r>
      <w:r>
        <w:rPr>
          <w:spacing w:val="13"/>
          <w:sz w:val="20"/>
        </w:rPr>
        <w:t> </w:t>
      </w:r>
      <w:r>
        <w:rPr>
          <w:sz w:val="20"/>
        </w:rPr>
        <w:t>recogido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anexo</w:t>
      </w:r>
      <w:r>
        <w:rPr>
          <w:spacing w:val="14"/>
          <w:sz w:val="20"/>
        </w:rPr>
        <w:t> </w:t>
      </w:r>
      <w:r>
        <w:rPr>
          <w:sz w:val="20"/>
        </w:rPr>
        <w:t>III.</w:t>
      </w:r>
      <w:r>
        <w:rPr>
          <w:spacing w:val="14"/>
          <w:sz w:val="20"/>
        </w:rPr>
        <w:t> </w:t>
      </w:r>
      <w:r>
        <w:rPr>
          <w:sz w:val="20"/>
        </w:rPr>
        <w:t>B.</w:t>
      </w:r>
      <w:r>
        <w:rPr>
          <w:spacing w:val="14"/>
          <w:sz w:val="20"/>
        </w:rPr>
        <w:t> </w:t>
      </w:r>
      <w:r>
        <w:rPr>
          <w:sz w:val="20"/>
        </w:rPr>
        <w:t>Sección</w:t>
      </w:r>
      <w:r>
        <w:rPr>
          <w:spacing w:val="14"/>
          <w:sz w:val="20"/>
        </w:rPr>
        <w:t> </w:t>
      </w:r>
      <w:r>
        <w:rPr>
          <w:sz w:val="20"/>
        </w:rPr>
        <w:t>3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presente</w:t>
      </w:r>
      <w:r>
        <w:rPr>
          <w:spacing w:val="14"/>
          <w:sz w:val="20"/>
        </w:rPr>
        <w:t> </w:t>
      </w:r>
      <w:r>
        <w:rPr>
          <w:sz w:val="20"/>
        </w:rPr>
        <w:t>Ley,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deberá</w:t>
      </w:r>
      <w:r>
        <w:rPr>
          <w:spacing w:val="14"/>
          <w:sz w:val="20"/>
        </w:rPr>
        <w:t> </w:t>
      </w:r>
      <w:r>
        <w:rPr>
          <w:sz w:val="20"/>
        </w:rPr>
        <w:t>publicarse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 perfil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contratante</w:t>
      </w:r>
      <w:r>
        <w:rPr>
          <w:spacing w:val="-1"/>
          <w:sz w:val="20"/>
        </w:rPr>
        <w:t> </w:t>
      </w:r>
      <w:r>
        <w:rPr>
          <w:sz w:val="20"/>
        </w:rPr>
        <w:t>y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«Diario</w:t>
      </w:r>
      <w:r>
        <w:rPr>
          <w:spacing w:val="-1"/>
          <w:sz w:val="20"/>
        </w:rPr>
        <w:t> </w:t>
      </w:r>
      <w:r>
        <w:rPr>
          <w:sz w:val="20"/>
        </w:rPr>
        <w:t>Oficial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Unión</w:t>
      </w:r>
      <w:r>
        <w:rPr>
          <w:spacing w:val="-1"/>
          <w:sz w:val="20"/>
        </w:rPr>
        <w:t> </w:t>
      </w:r>
      <w:r>
        <w:rPr>
          <w:sz w:val="20"/>
        </w:rPr>
        <w:t>Europea».</w:t>
      </w:r>
    </w:p>
    <w:p>
      <w:pPr>
        <w:pStyle w:val="BodyText"/>
        <w:spacing w:line="249" w:lineRule="auto"/>
        <w:ind w:right="1273"/>
      </w:pPr>
      <w:r>
        <w:rPr/>
        <w:t>Asimismo, les será de aplicación lo señalado en el artículo 154 y en el Capítulo V del</w:t>
      </w:r>
      <w:r>
        <w:rPr>
          <w:spacing w:val="1"/>
        </w:rPr>
        <w:t> </w:t>
      </w:r>
      <w:r>
        <w:rPr/>
        <w:t>Título I del Libro Primero de la presente Ley, referidos respectivamente a la publicación del</w:t>
      </w:r>
      <w:r>
        <w:rPr>
          <w:spacing w:val="1"/>
        </w:rPr>
        <w:t> </w:t>
      </w:r>
      <w:r>
        <w:rPr/>
        <w:t>anuncio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formalización</w:t>
      </w:r>
      <w:r>
        <w:rPr>
          <w:spacing w:val="-1"/>
        </w:rPr>
        <w:t> </w:t>
      </w:r>
      <w:r>
        <w:rPr/>
        <w:t>y al</w:t>
      </w:r>
      <w:r>
        <w:rPr>
          <w:spacing w:val="-2"/>
        </w:rPr>
        <w:t> </w:t>
      </w:r>
      <w:r>
        <w:rPr/>
        <w:t>recurso especial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contratación.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tabs>
          <w:tab w:pos="4473" w:val="left" w:leader="none"/>
        </w:tabs>
        <w:spacing w:line="249" w:lineRule="auto" w:before="1"/>
        <w:ind w:left="1074" w:right="1273" w:hanging="1"/>
        <w:jc w:val="left"/>
        <w:rPr>
          <w:rFonts w:ascii="Arial" w:hAnsi="Arial"/>
          <w:i/>
          <w:sz w:val="20"/>
        </w:rPr>
      </w:pPr>
      <w:bookmarkStart w:name="Disposición adicional vigésima. Reglas e" w:id="612"/>
      <w:bookmarkEnd w:id="612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56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57"/>
          <w:sz w:val="20"/>
        </w:rPr>
        <w:t> </w:t>
      </w:r>
      <w:r>
        <w:rPr>
          <w:rFonts w:ascii="Arial" w:hAnsi="Arial"/>
          <w:b/>
          <w:sz w:val="20"/>
        </w:rPr>
        <w:t>vigésima.</w:t>
        <w:tab/>
      </w:r>
      <w:r>
        <w:rPr>
          <w:rFonts w:ascii="Arial" w:hAnsi="Arial"/>
          <w:i/>
          <w:sz w:val="20"/>
        </w:rPr>
        <w:t>Reglas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especiales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sobre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competencia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adquirir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equipos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sistemas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tratamiento 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comunicaciones.</w:t>
      </w:r>
    </w:p>
    <w:p>
      <w:pPr>
        <w:pStyle w:val="BodyText"/>
        <w:spacing w:line="249" w:lineRule="auto" w:before="115"/>
        <w:ind w:right="1271"/>
      </w:pPr>
      <w:r>
        <w:rPr/>
        <w:t>No obstante lo señalado en el artículo 230, la competencia para adquirir equipos y</w:t>
      </w:r>
      <w:r>
        <w:rPr>
          <w:spacing w:val="1"/>
        </w:rPr>
        <w:t> </w:t>
      </w:r>
      <w:r>
        <w:rPr/>
        <w:t>sistemas para el tratamiento de la información y elementos complementarios o auxiliares que</w:t>
      </w:r>
      <w:r>
        <w:rPr>
          <w:spacing w:val="-53"/>
        </w:rPr>
        <w:t> </w:t>
      </w:r>
      <w:r>
        <w:rPr/>
        <w:t>no hayan sido declarados de adquisición centralizada corresponderá al Ministro de Defensa,</w:t>
      </w:r>
      <w:r>
        <w:rPr>
          <w:spacing w:val="1"/>
        </w:rPr>
        <w:t> </w:t>
      </w:r>
      <w:r>
        <w:rPr/>
        <w:t>y a los órganos de contratación de la Agencia Estatal de Administración Tributaria y de 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Gestoras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Comunes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-53"/>
        </w:rPr>
        <w:t> </w:t>
      </w:r>
      <w:r>
        <w:rPr/>
        <w:t>respectivas competencias.</w:t>
      </w:r>
    </w:p>
    <w:p>
      <w:pPr>
        <w:pStyle w:val="BodyText"/>
        <w:spacing w:before="1"/>
        <w:ind w:left="0" w:firstLine="0"/>
        <w:jc w:val="left"/>
      </w:pPr>
    </w:p>
    <w:p>
      <w:pPr>
        <w:tabs>
          <w:tab w:pos="5514" w:val="left" w:leader="none"/>
        </w:tabs>
        <w:spacing w:line="249" w:lineRule="auto" w:before="0"/>
        <w:ind w:left="1074" w:right="1273" w:hanging="1"/>
        <w:jc w:val="left"/>
        <w:rPr>
          <w:rFonts w:ascii="Arial" w:hAnsi="Arial"/>
          <w:i/>
          <w:sz w:val="20"/>
        </w:rPr>
      </w:pPr>
      <w:bookmarkStart w:name="Disposición adicional vigésima primera. " w:id="613"/>
      <w:bookmarkEnd w:id="613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96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96"/>
          <w:sz w:val="20"/>
        </w:rPr>
        <w:t> </w:t>
      </w:r>
      <w:r>
        <w:rPr>
          <w:rFonts w:ascii="Arial" w:hAnsi="Arial"/>
          <w:b/>
          <w:sz w:val="20"/>
        </w:rPr>
        <w:t>vigésima</w:t>
      </w:r>
      <w:r>
        <w:rPr>
          <w:rFonts w:ascii="Arial" w:hAnsi="Arial"/>
          <w:b/>
          <w:spacing w:val="97"/>
          <w:sz w:val="20"/>
        </w:rPr>
        <w:t> </w:t>
      </w:r>
      <w:r>
        <w:rPr>
          <w:rFonts w:ascii="Arial" w:hAnsi="Arial"/>
          <w:b/>
          <w:sz w:val="20"/>
        </w:rPr>
        <w:t>primera.</w:t>
        <w:tab/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suministro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empresas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extranjeras.</w:t>
      </w:r>
    </w:p>
    <w:p>
      <w:pPr>
        <w:pStyle w:val="BodyText"/>
        <w:spacing w:line="249" w:lineRule="auto" w:before="115"/>
        <w:ind w:right="1271"/>
      </w:pPr>
      <w:r>
        <w:rPr/>
        <w:t>Los contratos de suministro que se celebren con empresas extranjeras, cuando su objeto</w:t>
      </w:r>
      <w:r>
        <w:rPr>
          <w:spacing w:val="-53"/>
        </w:rPr>
        <w:t> </w:t>
      </w:r>
      <w:r>
        <w:rPr/>
        <w:t>se fabrique o proceda de fuera del territorio nacional, así como los contratos de suministros</w:t>
      </w:r>
      <w:r>
        <w:rPr>
          <w:spacing w:val="1"/>
        </w:rPr>
        <w:t> </w:t>
      </w:r>
      <w:r>
        <w:rPr/>
        <w:t>que, con estas empresas, celebre el Ministerio de Defensa y que deban ser ejecutados fuera</w:t>
      </w:r>
      <w:r>
        <w:rPr>
          <w:spacing w:val="1"/>
        </w:rPr>
        <w:t> </w:t>
      </w:r>
      <w:r>
        <w:rPr/>
        <w:t>del territorio nacional, se regirán por la presente Ley, sin perjuicio de lo que se convenga</w:t>
      </w:r>
      <w:r>
        <w:rPr>
          <w:spacing w:val="1"/>
        </w:rPr>
        <w:t> </w:t>
      </w:r>
      <w:r>
        <w:rPr/>
        <w:t>entre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partes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normas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usos</w:t>
      </w:r>
      <w:r>
        <w:rPr>
          <w:spacing w:val="-3"/>
        </w:rPr>
        <w:t> </w:t>
      </w:r>
      <w:r>
        <w:rPr/>
        <w:t>vigentes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comercio</w:t>
      </w:r>
      <w:r>
        <w:rPr>
          <w:spacing w:val="-2"/>
        </w:rPr>
        <w:t> </w:t>
      </w:r>
      <w:r>
        <w:rPr/>
        <w:t>internacional.</w:t>
      </w:r>
    </w:p>
    <w:p>
      <w:pPr>
        <w:pStyle w:val="BodyText"/>
        <w:spacing w:before="1"/>
        <w:ind w:left="0" w:firstLine="0"/>
        <w:jc w:val="left"/>
      </w:pPr>
    </w:p>
    <w:p>
      <w:pPr>
        <w:tabs>
          <w:tab w:pos="5317" w:val="left" w:leader="none"/>
        </w:tabs>
        <w:spacing w:line="249" w:lineRule="auto" w:before="0"/>
        <w:ind w:left="1074" w:right="1272" w:hanging="1"/>
        <w:jc w:val="left"/>
        <w:rPr>
          <w:rFonts w:ascii="Arial" w:hAnsi="Arial"/>
          <w:i/>
          <w:sz w:val="20"/>
        </w:rPr>
      </w:pPr>
      <w:bookmarkStart w:name="Disposición adicional vigésima segunda. " w:id="614"/>
      <w:bookmarkEnd w:id="614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37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38"/>
          <w:sz w:val="20"/>
        </w:rPr>
        <w:t> </w:t>
      </w:r>
      <w:r>
        <w:rPr>
          <w:rFonts w:ascii="Arial" w:hAnsi="Arial"/>
          <w:b/>
          <w:sz w:val="20"/>
        </w:rPr>
        <w:t>vigésima</w:t>
      </w:r>
      <w:r>
        <w:rPr>
          <w:rFonts w:ascii="Arial" w:hAnsi="Arial"/>
          <w:b/>
          <w:spacing w:val="38"/>
          <w:sz w:val="20"/>
        </w:rPr>
        <w:t> </w:t>
      </w:r>
      <w:r>
        <w:rPr>
          <w:rFonts w:ascii="Arial" w:hAnsi="Arial"/>
          <w:b/>
          <w:sz w:val="20"/>
        </w:rPr>
        <w:t>segunda.</w:t>
        <w:tab/>
      </w:r>
      <w:r>
        <w:rPr>
          <w:rFonts w:ascii="Arial" w:hAnsi="Arial"/>
          <w:i/>
          <w:sz w:val="20"/>
        </w:rPr>
        <w:t>Adjudicación</w:t>
      </w:r>
      <w:r>
        <w:rPr>
          <w:rFonts w:ascii="Arial" w:hAnsi="Arial"/>
          <w:i/>
          <w:spacing w:val="4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5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5"/>
          <w:sz w:val="20"/>
        </w:rPr>
        <w:t> </w:t>
      </w:r>
      <w:r>
        <w:rPr>
          <w:rFonts w:ascii="Arial" w:hAnsi="Arial"/>
          <w:i/>
          <w:sz w:val="20"/>
        </w:rPr>
        <w:t>concesión</w:t>
      </w:r>
      <w:r>
        <w:rPr>
          <w:rFonts w:ascii="Arial" w:hAnsi="Arial"/>
          <w:i/>
          <w:spacing w:val="4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obras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concesión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servicios 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sociedades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economía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mixta.</w:t>
      </w:r>
    </w:p>
    <w:p>
      <w:pPr>
        <w:pStyle w:val="ListParagraph"/>
        <w:numPr>
          <w:ilvl w:val="0"/>
          <w:numId w:val="499"/>
        </w:numPr>
        <w:tabs>
          <w:tab w:pos="1687" w:val="left" w:leader="none"/>
        </w:tabs>
        <w:spacing w:line="249" w:lineRule="auto" w:before="115" w:after="0"/>
        <w:ind w:left="1074" w:right="1272" w:firstLine="340"/>
        <w:jc w:val="both"/>
        <w:rPr>
          <w:sz w:val="20"/>
        </w:rPr>
      </w:pPr>
      <w:r>
        <w:rPr>
          <w:sz w:val="20"/>
        </w:rPr>
        <w:t>Las concesiones de obras y de servicios podrán adjudicarse directamente a una</w:t>
      </w:r>
      <w:r>
        <w:rPr>
          <w:spacing w:val="1"/>
          <w:sz w:val="20"/>
        </w:rPr>
        <w:t> </w:t>
      </w:r>
      <w:r>
        <w:rPr>
          <w:sz w:val="20"/>
        </w:rPr>
        <w:t>sociedad de economía mixta en la que concurra mayoritariamente capital público con capital</w:t>
      </w:r>
      <w:r>
        <w:rPr>
          <w:spacing w:val="1"/>
          <w:sz w:val="20"/>
        </w:rPr>
        <w:t> </w:t>
      </w:r>
      <w:r>
        <w:rPr>
          <w:sz w:val="20"/>
        </w:rPr>
        <w:t>privado, siempre que la elección del socio privado se haya efectuado de conformidad con las</w:t>
      </w:r>
      <w:r>
        <w:rPr>
          <w:spacing w:val="-53"/>
          <w:sz w:val="20"/>
        </w:rPr>
        <w:t> </w:t>
      </w:r>
      <w:r>
        <w:rPr>
          <w:sz w:val="20"/>
        </w:rPr>
        <w:t>normas establecidas en esta Ley para la adjudicación del contrato cuya ejecución constituya</w:t>
      </w:r>
      <w:r>
        <w:rPr>
          <w:spacing w:val="1"/>
          <w:sz w:val="20"/>
        </w:rPr>
        <w:t> </w:t>
      </w:r>
      <w:r>
        <w:rPr>
          <w:sz w:val="20"/>
        </w:rPr>
        <w:t>su objeto, y siempre que no se introduzcan modificaciones en el objeto y las condiciones 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tuvieron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cuenta 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selección del</w:t>
      </w:r>
      <w:r>
        <w:rPr>
          <w:spacing w:val="-1"/>
          <w:sz w:val="20"/>
        </w:rPr>
        <w:t> </w:t>
      </w:r>
      <w:r>
        <w:rPr>
          <w:sz w:val="20"/>
        </w:rPr>
        <w:t>socio</w:t>
      </w:r>
      <w:r>
        <w:rPr>
          <w:spacing w:val="-1"/>
          <w:sz w:val="20"/>
        </w:rPr>
        <w:t> </w:t>
      </w:r>
      <w:r>
        <w:rPr>
          <w:sz w:val="20"/>
        </w:rPr>
        <w:t>privado.</w:t>
      </w:r>
    </w:p>
    <w:p>
      <w:pPr>
        <w:pStyle w:val="BodyText"/>
        <w:spacing w:line="249" w:lineRule="auto" w:before="5"/>
        <w:ind w:right="1272"/>
      </w:pPr>
      <w:r>
        <w:rPr/>
        <w:t>La modificación de los contratos de concesión de obras o de concesión de servicios que</w:t>
      </w:r>
      <w:r>
        <w:rPr>
          <w:spacing w:val="1"/>
        </w:rPr>
        <w:t> </w:t>
      </w:r>
      <w:r>
        <w:rPr/>
        <w:t>se adjudiquen directamente según lo establecido en el párrafo anterior, únicamente se podrá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Subsección</w:t>
      </w:r>
      <w:r>
        <w:rPr>
          <w:spacing w:val="1"/>
        </w:rPr>
        <w:t> </w:t>
      </w:r>
      <w:r>
        <w:rPr/>
        <w:t>4.ª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3.ª</w:t>
      </w:r>
      <w:r>
        <w:rPr>
          <w:spacing w:val="55"/>
        </w:rPr>
        <w:t> </w:t>
      </w:r>
      <w:r>
        <w:rPr/>
        <w:t>del</w:t>
      </w:r>
      <w:r>
        <w:rPr>
          <w:spacing w:val="-53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Título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Libro</w:t>
      </w:r>
      <w:r>
        <w:rPr>
          <w:spacing w:val="-2"/>
        </w:rPr>
        <w:t> </w:t>
      </w:r>
      <w:r>
        <w:rPr/>
        <w:t>Segundo, relativa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modificación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contratos.</w:t>
      </w:r>
    </w:p>
    <w:p>
      <w:pPr>
        <w:pStyle w:val="ListParagraph"/>
        <w:numPr>
          <w:ilvl w:val="0"/>
          <w:numId w:val="499"/>
        </w:numPr>
        <w:tabs>
          <w:tab w:pos="1708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sociedad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economía</w:t>
      </w:r>
      <w:r>
        <w:rPr>
          <w:spacing w:val="1"/>
          <w:sz w:val="20"/>
        </w:rPr>
        <w:t> </w:t>
      </w:r>
      <w:r>
        <w:rPr>
          <w:sz w:val="20"/>
        </w:rPr>
        <w:t>mixta</w:t>
      </w:r>
      <w:r>
        <w:rPr>
          <w:spacing w:val="1"/>
          <w:sz w:val="20"/>
        </w:rPr>
        <w:t> </w:t>
      </w:r>
      <w:r>
        <w:rPr>
          <w:sz w:val="20"/>
        </w:rPr>
        <w:t>pretendiera</w:t>
      </w:r>
      <w:r>
        <w:rPr>
          <w:spacing w:val="1"/>
          <w:sz w:val="20"/>
        </w:rPr>
        <w:t> </w:t>
      </w:r>
      <w:r>
        <w:rPr>
          <w:sz w:val="20"/>
        </w:rPr>
        <w:t>acceder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concesionaria a otros contratos distintos de los referidos en el apartado 1 anterior, deberá</w:t>
      </w:r>
      <w:r>
        <w:rPr>
          <w:spacing w:val="1"/>
          <w:sz w:val="20"/>
        </w:rPr>
        <w:t> </w:t>
      </w:r>
      <w:r>
        <w:rPr>
          <w:sz w:val="20"/>
        </w:rPr>
        <w:t>concurrir al correspondiente procedimiento de licitación de conformidad con lo establecido en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499"/>
        </w:numPr>
        <w:tabs>
          <w:tab w:pos="1643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Sin perjuicio de la posibilidad de utilizar medios de financiación tales como emisión de</w:t>
      </w:r>
      <w:r>
        <w:rPr>
          <w:spacing w:val="1"/>
          <w:sz w:val="20"/>
        </w:rPr>
        <w:t> </w:t>
      </w:r>
      <w:r>
        <w:rPr>
          <w:sz w:val="20"/>
        </w:rPr>
        <w:t>obligaciones,</w:t>
      </w:r>
      <w:r>
        <w:rPr>
          <w:spacing w:val="1"/>
          <w:sz w:val="20"/>
        </w:rPr>
        <w:t> </w:t>
      </w:r>
      <w:r>
        <w:rPr>
          <w:sz w:val="20"/>
        </w:rPr>
        <w:t>empréstitos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créditos</w:t>
      </w:r>
      <w:r>
        <w:rPr>
          <w:spacing w:val="1"/>
          <w:sz w:val="20"/>
        </w:rPr>
        <w:t> </w:t>
      </w:r>
      <w:r>
        <w:rPr>
          <w:sz w:val="20"/>
        </w:rPr>
        <w:t>participativos,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sociedades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economía</w:t>
      </w:r>
      <w:r>
        <w:rPr>
          <w:spacing w:val="1"/>
          <w:sz w:val="20"/>
        </w:rPr>
        <w:t> </w:t>
      </w:r>
      <w:r>
        <w:rPr>
          <w:sz w:val="20"/>
        </w:rPr>
        <w:t>mixta</w:t>
      </w:r>
      <w:r>
        <w:rPr>
          <w:spacing w:val="1"/>
          <w:sz w:val="20"/>
        </w:rPr>
        <w:t> </w:t>
      </w:r>
      <w:r>
        <w:rPr>
          <w:sz w:val="20"/>
        </w:rPr>
        <w:t>constituidas para la ejecución de un contrato de concesión de obras o de concesión de</w:t>
      </w:r>
      <w:r>
        <w:rPr>
          <w:spacing w:val="1"/>
          <w:sz w:val="20"/>
        </w:rPr>
        <w:t> </w:t>
      </w:r>
      <w:r>
        <w:rPr>
          <w:sz w:val="20"/>
        </w:rPr>
        <w:t>servicios,</w:t>
      </w:r>
      <w:r>
        <w:rPr>
          <w:spacing w:val="-1"/>
          <w:sz w:val="20"/>
        </w:rPr>
        <w:t> </w:t>
      </w:r>
      <w:r>
        <w:rPr>
          <w:sz w:val="20"/>
        </w:rPr>
        <w:t>podrán:</w:t>
      </w:r>
    </w:p>
    <w:p>
      <w:pPr>
        <w:pStyle w:val="ListParagraph"/>
        <w:numPr>
          <w:ilvl w:val="0"/>
          <w:numId w:val="500"/>
        </w:numPr>
        <w:tabs>
          <w:tab w:pos="1696" w:val="left" w:leader="none"/>
        </w:tabs>
        <w:spacing w:line="249" w:lineRule="auto" w:before="123" w:after="0"/>
        <w:ind w:left="1074" w:right="1276" w:firstLine="340"/>
        <w:jc w:val="both"/>
        <w:rPr>
          <w:sz w:val="20"/>
        </w:rPr>
      </w:pPr>
      <w:r>
        <w:rPr>
          <w:sz w:val="20"/>
        </w:rPr>
        <w:t>Acudir a ampliaciones de capital, siempre que la nueva estructura del mismo no</w:t>
      </w:r>
      <w:r>
        <w:rPr>
          <w:spacing w:val="1"/>
          <w:sz w:val="20"/>
        </w:rPr>
        <w:t> </w:t>
      </w:r>
      <w:r>
        <w:rPr>
          <w:sz w:val="20"/>
        </w:rPr>
        <w:t>modifique las condiciones esenciales de la adjudicación salvo que hubiera estado prevista 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500"/>
        </w:numPr>
        <w:tabs>
          <w:tab w:pos="1694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Titulizar los derechos de cobro que ostenten frente a la entidad adjudicadora del</w:t>
      </w:r>
      <w:r>
        <w:rPr>
          <w:spacing w:val="1"/>
          <w:sz w:val="20"/>
        </w:rPr>
        <w:t> </w:t>
      </w:r>
      <w:r>
        <w:rPr>
          <w:sz w:val="20"/>
        </w:rPr>
        <w:t>contrato cuya ejecución se le encomiende, previa autorización del órgano de contratación,</w:t>
      </w:r>
      <w:r>
        <w:rPr>
          <w:spacing w:val="1"/>
          <w:sz w:val="20"/>
        </w:rPr>
        <w:t> </w:t>
      </w:r>
      <w:r>
        <w:rPr>
          <w:sz w:val="20"/>
        </w:rPr>
        <w:t>cumpliendo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requisitos 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sobre mercado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valores.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line="249" w:lineRule="auto" w:before="0"/>
        <w:ind w:left="1074" w:right="1273" w:hanging="1"/>
        <w:jc w:val="left"/>
        <w:rPr>
          <w:rFonts w:ascii="Arial" w:hAnsi="Arial"/>
          <w:i/>
          <w:sz w:val="20"/>
        </w:rPr>
      </w:pPr>
      <w:bookmarkStart w:name="Disposición adicional vigésima tercera. " w:id="615"/>
      <w:bookmarkEnd w:id="615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vigésima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tercera.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i/>
          <w:sz w:val="20"/>
        </w:rPr>
        <w:t>Coordinación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entre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órganos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resolución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recursos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especiales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materia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contratación.</w:t>
      </w:r>
    </w:p>
    <w:p>
      <w:pPr>
        <w:pStyle w:val="BodyText"/>
        <w:spacing w:line="249" w:lineRule="auto" w:before="115"/>
        <w:ind w:right="1271"/>
      </w:pPr>
      <w:r>
        <w:rPr/>
        <w:t>Los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creados</w:t>
      </w:r>
      <w:r>
        <w:rPr>
          <w:spacing w:val="1"/>
        </w:rPr>
        <w:t> </w:t>
      </w:r>
      <w:r>
        <w:rPr/>
        <w:t>acordarán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fórmulas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</w:t>
      </w:r>
      <w:r>
        <w:rPr>
          <w:spacing w:val="53"/>
        </w:rPr>
        <w:t> </w:t>
      </w:r>
      <w:r>
        <w:rPr/>
        <w:t>y</w:t>
      </w:r>
      <w:r>
        <w:rPr>
          <w:spacing w:val="53"/>
        </w:rPr>
        <w:t> </w:t>
      </w:r>
      <w:r>
        <w:rPr/>
        <w:t>colaboración</w:t>
      </w:r>
      <w:r>
        <w:rPr>
          <w:spacing w:val="53"/>
        </w:rPr>
        <w:t> </w:t>
      </w:r>
      <w:r>
        <w:rPr/>
        <w:t>más</w:t>
      </w:r>
      <w:r>
        <w:rPr>
          <w:spacing w:val="53"/>
        </w:rPr>
        <w:t> </w:t>
      </w:r>
      <w:r>
        <w:rPr/>
        <w:t>adecuadas</w:t>
      </w:r>
      <w:r>
        <w:rPr>
          <w:spacing w:val="53"/>
        </w:rPr>
        <w:t> </w:t>
      </w:r>
      <w:r>
        <w:rPr/>
        <w:t>para</w:t>
      </w:r>
      <w:r>
        <w:rPr>
          <w:spacing w:val="53"/>
        </w:rPr>
        <w:t> </w:t>
      </w:r>
      <w:r>
        <w:rPr/>
        <w:t>favorecer</w:t>
      </w:r>
      <w:r>
        <w:rPr>
          <w:spacing w:val="53"/>
        </w:rPr>
        <w:t> </w:t>
      </w:r>
      <w:r>
        <w:rPr/>
        <w:t>la</w:t>
      </w:r>
      <w:r>
        <w:rPr>
          <w:spacing w:val="53"/>
        </w:rPr>
        <w:t> </w:t>
      </w:r>
      <w:r>
        <w:rPr/>
        <w:t>coherencia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sus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 w:firstLine="0"/>
      </w:pPr>
      <w:r>
        <w:rPr/>
        <w:t>pronunciamientos</w:t>
      </w:r>
      <w:r>
        <w:rPr>
          <w:spacing w:val="30"/>
        </w:rPr>
        <w:t> </w:t>
      </w:r>
      <w:r>
        <w:rPr/>
        <w:t>y</w:t>
      </w:r>
      <w:r>
        <w:rPr>
          <w:spacing w:val="30"/>
        </w:rPr>
        <w:t> </w:t>
      </w:r>
      <w:r>
        <w:rPr/>
        <w:t>para</w:t>
      </w:r>
      <w:r>
        <w:rPr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/>
        <w:t>unificación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su</w:t>
      </w:r>
      <w:r>
        <w:rPr>
          <w:spacing w:val="30"/>
        </w:rPr>
        <w:t> </w:t>
      </w:r>
      <w:r>
        <w:rPr/>
        <w:t>doctrina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relación</w:t>
      </w:r>
      <w:r>
        <w:rPr>
          <w:spacing w:val="31"/>
        </w:rPr>
        <w:t> </w:t>
      </w:r>
      <w:r>
        <w:rPr/>
        <w:t>con</w:t>
      </w:r>
      <w:r>
        <w:rPr>
          <w:spacing w:val="30"/>
        </w:rPr>
        <w:t> </w:t>
      </w:r>
      <w:r>
        <w:rPr/>
        <w:t>las</w:t>
      </w:r>
      <w:r>
        <w:rPr>
          <w:spacing w:val="30"/>
        </w:rPr>
        <w:t> </w:t>
      </w:r>
      <w:r>
        <w:rPr/>
        <w:t>cuestiones</w:t>
      </w:r>
      <w:r>
        <w:rPr>
          <w:spacing w:val="31"/>
        </w:rPr>
        <w:t> </w:t>
      </w:r>
      <w:r>
        <w:rPr/>
        <w:t>que</w:t>
      </w:r>
      <w:r>
        <w:rPr>
          <w:spacing w:val="-53"/>
        </w:rPr>
        <w:t> </w:t>
      </w:r>
      <w:r>
        <w:rPr/>
        <w:t>sean sometidas a su conocimiento. Dichos órganos podrán además proponer los ajustes</w:t>
      </w:r>
      <w:r>
        <w:rPr>
          <w:spacing w:val="1"/>
        </w:rPr>
        <w:t> </w:t>
      </w:r>
      <w:r>
        <w:rPr/>
        <w:t>normativos y recomendaciones que resulten pertinentes para un mejor funcionamiento de los</w:t>
      </w:r>
      <w:r>
        <w:rPr>
          <w:spacing w:val="-53"/>
        </w:rPr>
        <w:t> </w:t>
      </w:r>
      <w:r>
        <w:rPr/>
        <w:t>mecanismos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recurso</w:t>
      </w:r>
      <w:r>
        <w:rPr>
          <w:spacing w:val="-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sobre contratos</w:t>
      </w:r>
      <w:r>
        <w:rPr>
          <w:spacing w:val="-1"/>
        </w:rPr>
        <w:t> </w:t>
      </w:r>
      <w:r>
        <w:rPr/>
        <w:t>públicos.</w:t>
      </w:r>
    </w:p>
    <w:p>
      <w:pPr>
        <w:pStyle w:val="BodyText"/>
        <w:spacing w:before="0"/>
        <w:ind w:left="0" w:firstLine="0"/>
        <w:jc w:val="left"/>
      </w:pPr>
    </w:p>
    <w:p>
      <w:pPr>
        <w:spacing w:line="249" w:lineRule="auto" w:before="0"/>
        <w:ind w:left="1074" w:right="1271" w:firstLine="0"/>
        <w:jc w:val="both"/>
        <w:rPr>
          <w:rFonts w:ascii="Arial" w:hAnsi="Arial"/>
          <w:i/>
          <w:sz w:val="20"/>
        </w:rPr>
      </w:pPr>
      <w:bookmarkStart w:name="Disposición adicional vigésima cuarta. R" w:id="616"/>
      <w:bookmarkEnd w:id="616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vigésima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cuarta.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jurídico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«Empresa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Transformación Agraria, S. A., S. M. E., M. P.» (TRAGSA), y de su filial «Tecnologías 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Servicios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Agrarios,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S. A.,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M. E.,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M. P.»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(TRAGSATEC).</w:t>
      </w:r>
    </w:p>
    <w:p>
      <w:pPr>
        <w:pStyle w:val="ListParagraph"/>
        <w:numPr>
          <w:ilvl w:val="0"/>
          <w:numId w:val="501"/>
        </w:numPr>
        <w:tabs>
          <w:tab w:pos="1649" w:val="left" w:leader="none"/>
        </w:tabs>
        <w:spacing w:line="240" w:lineRule="auto" w:before="116" w:after="0"/>
        <w:ind w:left="1648" w:right="0" w:hanging="235"/>
        <w:jc w:val="both"/>
        <w:rPr>
          <w:sz w:val="20"/>
        </w:rPr>
      </w:pP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«Empresa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Transformación</w:t>
      </w:r>
      <w:r>
        <w:rPr>
          <w:spacing w:val="9"/>
          <w:sz w:val="20"/>
        </w:rPr>
        <w:t> </w:t>
      </w:r>
      <w:r>
        <w:rPr>
          <w:sz w:val="20"/>
        </w:rPr>
        <w:t>Agraria,</w:t>
      </w:r>
      <w:r>
        <w:rPr>
          <w:spacing w:val="8"/>
          <w:sz w:val="20"/>
        </w:rPr>
        <w:t> </w:t>
      </w:r>
      <w:r>
        <w:rPr>
          <w:sz w:val="20"/>
        </w:rPr>
        <w:t>S.</w:t>
      </w:r>
      <w:r>
        <w:rPr>
          <w:spacing w:val="8"/>
          <w:sz w:val="20"/>
        </w:rPr>
        <w:t> </w:t>
      </w:r>
      <w:r>
        <w:rPr>
          <w:sz w:val="20"/>
        </w:rPr>
        <w:t>A.,</w:t>
      </w:r>
      <w:r>
        <w:rPr>
          <w:spacing w:val="9"/>
          <w:sz w:val="20"/>
        </w:rPr>
        <w:t> </w:t>
      </w:r>
      <w:r>
        <w:rPr>
          <w:sz w:val="20"/>
        </w:rPr>
        <w:t>S.</w:t>
      </w:r>
      <w:r>
        <w:rPr>
          <w:spacing w:val="8"/>
          <w:sz w:val="20"/>
        </w:rPr>
        <w:t> </w:t>
      </w:r>
      <w:r>
        <w:rPr>
          <w:sz w:val="20"/>
        </w:rPr>
        <w:t>M.</w:t>
      </w:r>
      <w:r>
        <w:rPr>
          <w:spacing w:val="8"/>
          <w:sz w:val="20"/>
        </w:rPr>
        <w:t> </w:t>
      </w:r>
      <w:r>
        <w:rPr>
          <w:sz w:val="20"/>
        </w:rPr>
        <w:t>E.,</w:t>
      </w:r>
      <w:r>
        <w:rPr>
          <w:spacing w:val="9"/>
          <w:sz w:val="20"/>
        </w:rPr>
        <w:t> </w:t>
      </w:r>
      <w:r>
        <w:rPr>
          <w:sz w:val="20"/>
        </w:rPr>
        <w:t>M.</w:t>
      </w:r>
      <w:r>
        <w:rPr>
          <w:spacing w:val="8"/>
          <w:sz w:val="20"/>
        </w:rPr>
        <w:t> </w:t>
      </w:r>
      <w:r>
        <w:rPr>
          <w:sz w:val="20"/>
        </w:rPr>
        <w:t>P.»</w:t>
      </w:r>
      <w:r>
        <w:rPr>
          <w:spacing w:val="8"/>
          <w:sz w:val="20"/>
        </w:rPr>
        <w:t> </w:t>
      </w:r>
      <w:r>
        <w:rPr>
          <w:sz w:val="20"/>
        </w:rPr>
        <w:t>(TRAGSA),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su</w:t>
      </w:r>
      <w:r>
        <w:rPr>
          <w:spacing w:val="8"/>
          <w:sz w:val="20"/>
        </w:rPr>
        <w:t> </w:t>
      </w:r>
      <w:r>
        <w:rPr>
          <w:sz w:val="20"/>
        </w:rPr>
        <w:t>filial</w:t>
      </w:r>
    </w:p>
    <w:p>
      <w:pPr>
        <w:pStyle w:val="BodyText"/>
        <w:spacing w:line="249" w:lineRule="auto" w:before="10"/>
        <w:ind w:right="1270" w:hanging="1"/>
      </w:pPr>
      <w:r>
        <w:rPr/>
        <w:t>«Tecnologías y Servicios Agrarios, S. A., S. M. E., M. P.» (TRAGSATEC), tienen por función</w:t>
      </w:r>
      <w:r>
        <w:rPr>
          <w:spacing w:val="1"/>
        </w:rPr>
        <w:t> </w:t>
      </w:r>
      <w:r>
        <w:rPr/>
        <w:t>entre otras, la prestación de servicios esenciales en materia de desarrollo rural, conservación</w:t>
      </w:r>
      <w:r>
        <w:rPr>
          <w:spacing w:val="-53"/>
        </w:rPr>
        <w:t> </w:t>
      </w:r>
      <w:r>
        <w:rPr/>
        <w:t>del</w:t>
      </w:r>
      <w:r>
        <w:rPr>
          <w:spacing w:val="1"/>
        </w:rPr>
        <w:t> </w:t>
      </w:r>
      <w:r>
        <w:rPr/>
        <w:t>medioambiente,</w:t>
      </w:r>
      <w:r>
        <w:rPr>
          <w:spacing w:val="1"/>
        </w:rPr>
        <w:t> </w:t>
      </w:r>
      <w:r>
        <w:rPr/>
        <w:t>adaptación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aplicaciones</w:t>
      </w:r>
      <w:r>
        <w:rPr>
          <w:spacing w:val="1"/>
        </w:rPr>
        <w:t> </w:t>
      </w:r>
      <w:r>
        <w:rPr/>
        <w:t>informáticas,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sanitario</w:t>
      </w:r>
      <w:r>
        <w:rPr>
          <w:spacing w:val="1"/>
        </w:rPr>
        <w:t> </w:t>
      </w:r>
      <w:r>
        <w:rPr/>
        <w:t>animal,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emergencias,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ámbitos</w:t>
      </w:r>
      <w:r>
        <w:rPr>
          <w:spacing w:val="1"/>
        </w:rPr>
        <w:t> </w:t>
      </w:r>
      <w:r>
        <w:rPr/>
        <w:t>conexos,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arreglo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disposición.</w:t>
      </w:r>
    </w:p>
    <w:p>
      <w:pPr>
        <w:pStyle w:val="ListParagraph"/>
        <w:numPr>
          <w:ilvl w:val="0"/>
          <w:numId w:val="501"/>
        </w:numPr>
        <w:tabs>
          <w:tab w:pos="1717" w:val="left" w:leader="none"/>
        </w:tabs>
        <w:spacing w:line="249" w:lineRule="auto" w:before="4" w:after="0"/>
        <w:ind w:left="1074" w:right="1270" w:firstLine="340"/>
        <w:jc w:val="both"/>
        <w:rPr>
          <w:sz w:val="20"/>
        </w:rPr>
      </w:pPr>
      <w:r>
        <w:rPr>
          <w:sz w:val="20"/>
        </w:rPr>
        <w:t>TRAGSA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filial</w:t>
      </w:r>
      <w:r>
        <w:rPr>
          <w:spacing w:val="1"/>
          <w:sz w:val="20"/>
        </w:rPr>
        <w:t> </w:t>
      </w:r>
      <w:r>
        <w:rPr>
          <w:sz w:val="20"/>
        </w:rPr>
        <w:t>TRAGSATEC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consideración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propios</w:t>
      </w:r>
      <w:r>
        <w:rPr>
          <w:spacing w:val="1"/>
          <w:sz w:val="20"/>
        </w:rPr>
        <w:t> </w:t>
      </w:r>
      <w:r>
        <w:rPr>
          <w:sz w:val="20"/>
        </w:rPr>
        <w:t>personificados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técnicos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 Autónomas, de las Ciudades Autónomas de Ceuta y Melilla, de los Cabildos y</w:t>
      </w:r>
      <w:r>
        <w:rPr>
          <w:spacing w:val="1"/>
          <w:sz w:val="20"/>
        </w:rPr>
        <w:t> </w:t>
      </w:r>
      <w:r>
        <w:rPr>
          <w:sz w:val="20"/>
        </w:rPr>
        <w:t>Consejos</w:t>
      </w:r>
      <w:r>
        <w:rPr>
          <w:spacing w:val="1"/>
          <w:sz w:val="20"/>
        </w:rPr>
        <w:t> </w:t>
      </w:r>
      <w:r>
        <w:rPr>
          <w:sz w:val="20"/>
        </w:rPr>
        <w:t>Insulares,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Diputaciones</w:t>
      </w:r>
      <w:r>
        <w:rPr>
          <w:spacing w:val="1"/>
          <w:sz w:val="20"/>
        </w:rPr>
        <w:t> </w:t>
      </w:r>
      <w:r>
        <w:rPr>
          <w:sz w:val="20"/>
        </w:rPr>
        <w:t>Forales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País</w:t>
      </w:r>
      <w:r>
        <w:rPr>
          <w:spacing w:val="1"/>
          <w:sz w:val="20"/>
        </w:rPr>
        <w:t> </w:t>
      </w:r>
      <w:r>
        <w:rPr>
          <w:sz w:val="20"/>
        </w:rPr>
        <w:t>Vasco,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Diputaciones</w:t>
      </w:r>
      <w:r>
        <w:rPr>
          <w:spacing w:val="1"/>
          <w:sz w:val="20"/>
        </w:rPr>
        <w:t> </w:t>
      </w:r>
      <w:r>
        <w:rPr>
          <w:sz w:val="20"/>
        </w:rPr>
        <w:t>Provinciales y de las entidades del sector público dependientes de cualesquiera de ellas 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condición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poderes</w:t>
      </w:r>
      <w:r>
        <w:rPr>
          <w:spacing w:val="1"/>
          <w:sz w:val="20"/>
        </w:rPr>
        <w:t> </w:t>
      </w:r>
      <w:r>
        <w:rPr>
          <w:sz w:val="20"/>
        </w:rPr>
        <w:t>adjudicadores,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cumplan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establecidos en el punto 2° de la letra d) del apartado 2 del artículo 32, y en las letras a) y b)</w:t>
      </w:r>
      <w:r>
        <w:rPr>
          <w:spacing w:val="1"/>
          <w:sz w:val="20"/>
        </w:rPr>
        <w:t> </w:t>
      </w:r>
      <w:r>
        <w:rPr>
          <w:sz w:val="20"/>
        </w:rPr>
        <w:t>del apartado 4 del mismo artículo, y estarán obligadas a realizar, con carácter exclusivo, los</w:t>
      </w:r>
      <w:r>
        <w:rPr>
          <w:spacing w:val="1"/>
          <w:sz w:val="20"/>
        </w:rPr>
        <w:t> </w:t>
      </w:r>
      <w:r>
        <w:rPr>
          <w:sz w:val="20"/>
        </w:rPr>
        <w:t>trabajos que estos les encomienden en las materias señaladas en los apartados 4 y 5, dando</w:t>
      </w:r>
      <w:r>
        <w:rPr>
          <w:spacing w:val="-53"/>
          <w:sz w:val="20"/>
        </w:rPr>
        <w:t> </w:t>
      </w:r>
      <w:r>
        <w:rPr>
          <w:sz w:val="20"/>
        </w:rPr>
        <w:t>una especial prioridad a aquellos que sean urgentes o que se ordenen como consecuencia</w:t>
      </w:r>
      <w:r>
        <w:rPr>
          <w:spacing w:val="1"/>
          <w:sz w:val="20"/>
        </w:rPr>
        <w:t> </w:t>
      </w:r>
      <w:r>
        <w:rPr>
          <w:sz w:val="20"/>
        </w:rPr>
        <w:t>de las situaciones de emergencia que se declaren. De acuerdo con esta obligación, los</w:t>
      </w:r>
      <w:r>
        <w:rPr>
          <w:spacing w:val="1"/>
          <w:sz w:val="20"/>
        </w:rPr>
        <w:t> </w:t>
      </w:r>
      <w:r>
        <w:rPr>
          <w:sz w:val="20"/>
        </w:rPr>
        <w:t>bienes y efectivos de TRAGSA y su filial TRAGSATEC podrán incluirse en los planes y</w:t>
      </w:r>
      <w:r>
        <w:rPr>
          <w:spacing w:val="1"/>
          <w:sz w:val="20"/>
        </w:rPr>
        <w:t> </w:t>
      </w:r>
      <w:r>
        <w:rPr>
          <w:sz w:val="20"/>
        </w:rPr>
        <w:t>dispositivos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civil 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emergencias.</w:t>
      </w:r>
    </w:p>
    <w:p>
      <w:pPr>
        <w:pStyle w:val="BodyText"/>
        <w:spacing w:line="249" w:lineRule="auto" w:before="10"/>
        <w:ind w:right="1271"/>
      </w:pPr>
      <w:r>
        <w:rPr/>
        <w:t>Las relaciones de TRAGSA y su filial TRAGSATEC con los poderes adjudicadores de los</w:t>
      </w:r>
      <w:r>
        <w:rPr>
          <w:spacing w:val="-53"/>
        </w:rPr>
        <w:t> </w:t>
      </w:r>
      <w:r>
        <w:rPr/>
        <w:t>que son medios propios instrumentales y servicios técnicos tienen naturaleza instrumental y</w:t>
      </w:r>
      <w:r>
        <w:rPr>
          <w:spacing w:val="1"/>
        </w:rPr>
        <w:t> </w:t>
      </w:r>
      <w:r>
        <w:rPr/>
        <w:t>no contractual, articulándose a través de encargos de los previstos en el artículo 32 de esta</w:t>
      </w:r>
      <w:r>
        <w:rPr>
          <w:spacing w:val="1"/>
        </w:rPr>
        <w:t> </w:t>
      </w:r>
      <w:r>
        <w:rPr/>
        <w:t>Ley,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que,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efectos,</w:t>
      </w:r>
      <w:r>
        <w:rPr>
          <w:spacing w:val="-3"/>
        </w:rPr>
        <w:t> </w:t>
      </w:r>
      <w:r>
        <w:rPr/>
        <w:t>son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carácter</w:t>
      </w:r>
      <w:r>
        <w:rPr>
          <w:spacing w:val="-3"/>
        </w:rPr>
        <w:t> </w:t>
      </w:r>
      <w:r>
        <w:rPr/>
        <w:t>interno,</w:t>
      </w:r>
      <w:r>
        <w:rPr>
          <w:spacing w:val="-3"/>
        </w:rPr>
        <w:t> </w:t>
      </w:r>
      <w:r>
        <w:rPr/>
        <w:t>dependiente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subordinado.</w:t>
      </w:r>
    </w:p>
    <w:p>
      <w:pPr>
        <w:pStyle w:val="BodyText"/>
        <w:spacing w:line="249" w:lineRule="auto" w:before="4"/>
        <w:ind w:right="1274"/>
      </w:pPr>
      <w:r>
        <w:rPr/>
        <w:t>La comunicación efectuada por uno de estos poderes adjudicadores encargando una</w:t>
      </w:r>
      <w:r>
        <w:rPr>
          <w:spacing w:val="1"/>
        </w:rPr>
        <w:t> </w:t>
      </w:r>
      <w:r>
        <w:rPr/>
        <w:t>actuación a alguna de las sociedades del grupo supondrá la orden para iniciarla, sin perjuicio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observancia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32.6.b).</w:t>
      </w:r>
    </w:p>
    <w:p>
      <w:pPr>
        <w:pStyle w:val="BodyText"/>
        <w:spacing w:line="249" w:lineRule="auto" w:before="2"/>
        <w:ind w:right="1269"/>
      </w:pPr>
      <w:r>
        <w:rPr/>
        <w:t>Asimismo, TRAGSA y su filial TRAGSATEC tendrán la consideración de medios propios</w:t>
      </w:r>
      <w:r>
        <w:rPr>
          <w:spacing w:val="1"/>
        </w:rPr>
        <w:t> </w:t>
      </w:r>
      <w:r>
        <w:rPr/>
        <w:t>personificados y servicios técnicos de las entidades pertenecientes al sector público que no</w:t>
      </w:r>
      <w:r>
        <w:rPr>
          <w:spacing w:val="1"/>
        </w:rPr>
        <w:t> </w:t>
      </w:r>
      <w:r>
        <w:rPr/>
        <w:t>tengan la consideración de poder adjudicador y podrán recibir sus encargos, siempre y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 cumplan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 que</w:t>
      </w:r>
      <w:r>
        <w:rPr>
          <w:spacing w:val="-2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33.</w:t>
      </w:r>
    </w:p>
    <w:p>
      <w:pPr>
        <w:pStyle w:val="ListParagraph"/>
        <w:numPr>
          <w:ilvl w:val="0"/>
          <w:numId w:val="501"/>
        </w:numPr>
        <w:tabs>
          <w:tab w:pos="1637" w:val="left" w:leader="none"/>
        </w:tabs>
        <w:spacing w:line="240" w:lineRule="auto" w:before="3" w:after="0"/>
        <w:ind w:left="16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capital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TRAGSA</w:t>
      </w:r>
      <w:r>
        <w:rPr>
          <w:spacing w:val="-1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íntegramente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titularidad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line="249" w:lineRule="auto" w:before="10"/>
        <w:ind w:right="1271"/>
      </w:pPr>
      <w:r>
        <w:rPr/>
        <w:t>Las Comunidades Autónomas, las Ciudades Autónomas de Ceuta y Melilla, los Cabildos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Insulares,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Diputaciones</w:t>
      </w:r>
      <w:r>
        <w:rPr>
          <w:spacing w:val="1"/>
        </w:rPr>
        <w:t> </w:t>
      </w:r>
      <w:r>
        <w:rPr/>
        <w:t>Forales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País</w:t>
      </w:r>
      <w:r>
        <w:rPr>
          <w:spacing w:val="1"/>
        </w:rPr>
        <w:t> </w:t>
      </w:r>
      <w:r>
        <w:rPr/>
        <w:t>Vasco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Diputaciones</w:t>
      </w:r>
      <w:r>
        <w:rPr>
          <w:spacing w:val="1"/>
        </w:rPr>
        <w:t> </w:t>
      </w:r>
      <w:r>
        <w:rPr/>
        <w:t>provinciales deberán participar en el capital de esta sociedad mediante la adquisición de</w:t>
      </w:r>
      <w:r>
        <w:rPr>
          <w:spacing w:val="1"/>
        </w:rPr>
        <w:t> </w:t>
      </w:r>
      <w:r>
        <w:rPr/>
        <w:t>acciones</w:t>
      </w:r>
      <w:r>
        <w:rPr>
          <w:spacing w:val="10"/>
        </w:rPr>
        <w:t> </w:t>
      </w:r>
      <w:r>
        <w:rPr/>
        <w:t>cuya</w:t>
      </w:r>
      <w:r>
        <w:rPr>
          <w:spacing w:val="10"/>
        </w:rPr>
        <w:t> </w:t>
      </w:r>
      <w:r>
        <w:rPr/>
        <w:t>enajenación</w:t>
      </w:r>
      <w:r>
        <w:rPr>
          <w:spacing w:val="10"/>
        </w:rPr>
        <w:t> </w:t>
      </w:r>
      <w:r>
        <w:rPr/>
        <w:t>será</w:t>
      </w:r>
      <w:r>
        <w:rPr>
          <w:spacing w:val="10"/>
        </w:rPr>
        <w:t> </w:t>
      </w:r>
      <w:r>
        <w:rPr/>
        <w:t>autorizada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Ministerio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Hacienda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Función</w:t>
      </w:r>
      <w:r>
        <w:rPr>
          <w:spacing w:val="10"/>
        </w:rPr>
        <w:t> </w:t>
      </w:r>
      <w:r>
        <w:rPr/>
        <w:t>Pública</w:t>
      </w:r>
      <w:r>
        <w:rPr>
          <w:spacing w:val="-54"/>
        </w:rPr>
        <w:t> </w:t>
      </w:r>
      <w:r>
        <w:rPr/>
        <w:t>a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Agricultura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Pesca,</w:t>
      </w:r>
      <w:r>
        <w:rPr>
          <w:spacing w:val="1"/>
        </w:rPr>
        <w:t> </w:t>
      </w:r>
      <w:r>
        <w:rPr/>
        <w:t>Alimentación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Ambiente.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Comunidades Autónomas y las demás entidades a que se refiere este artículo solo podrán</w:t>
      </w:r>
      <w:r>
        <w:rPr>
          <w:spacing w:val="1"/>
        </w:rPr>
        <w:t> </w:t>
      </w:r>
      <w:r>
        <w:rPr/>
        <w:t>enajenar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participaciones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organismos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vinculados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dependientes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aquella.</w:t>
      </w:r>
    </w:p>
    <w:p>
      <w:pPr>
        <w:pStyle w:val="ListParagraph"/>
        <w:numPr>
          <w:ilvl w:val="0"/>
          <w:numId w:val="501"/>
        </w:numPr>
        <w:tabs>
          <w:tab w:pos="1660" w:val="left" w:leader="none"/>
        </w:tabs>
        <w:spacing w:line="249" w:lineRule="auto" w:before="7" w:after="0"/>
        <w:ind w:left="1074" w:right="1272" w:firstLine="340"/>
        <w:jc w:val="both"/>
        <w:rPr>
          <w:sz w:val="20"/>
        </w:rPr>
      </w:pPr>
      <w:r>
        <w:rPr>
          <w:sz w:val="20"/>
        </w:rPr>
        <w:t>TRAGSA y su filial TRAGSATEC prestarán, por encargo de las entidades del 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1"/>
          <w:sz w:val="20"/>
        </w:rPr>
        <w:t> </w:t>
      </w:r>
      <w:r>
        <w:rPr>
          <w:sz w:val="20"/>
        </w:rPr>
        <w:t>medios</w:t>
      </w:r>
      <w:r>
        <w:rPr>
          <w:spacing w:val="-1"/>
          <w:sz w:val="20"/>
        </w:rPr>
        <w:t> </w:t>
      </w:r>
      <w:r>
        <w:rPr>
          <w:sz w:val="20"/>
        </w:rPr>
        <w:t>propios</w:t>
      </w:r>
      <w:r>
        <w:rPr>
          <w:spacing w:val="-2"/>
          <w:sz w:val="20"/>
        </w:rPr>
        <w:t> </w:t>
      </w:r>
      <w:r>
        <w:rPr>
          <w:sz w:val="20"/>
        </w:rPr>
        <w:t>personificados,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funciones:</w:t>
      </w:r>
    </w:p>
    <w:p>
      <w:pPr>
        <w:pStyle w:val="ListParagraph"/>
        <w:numPr>
          <w:ilvl w:val="0"/>
          <w:numId w:val="502"/>
        </w:numPr>
        <w:tabs>
          <w:tab w:pos="1670" w:val="left" w:leader="none"/>
        </w:tabs>
        <w:spacing w:line="249" w:lineRule="auto" w:before="122" w:after="0"/>
        <w:ind w:left="1074" w:right="1272" w:firstLine="340"/>
        <w:jc w:val="both"/>
        <w:rPr>
          <w:sz w:val="20"/>
        </w:rPr>
      </w:pPr>
      <w:r>
        <w:rPr>
          <w:sz w:val="20"/>
        </w:rPr>
        <w:t>La realización de todo tipo de actuaciones, obras, trabajos y prestación de servicios</w:t>
      </w:r>
      <w:r>
        <w:rPr>
          <w:spacing w:val="1"/>
          <w:sz w:val="20"/>
        </w:rPr>
        <w:t> </w:t>
      </w:r>
      <w:r>
        <w:rPr>
          <w:sz w:val="20"/>
        </w:rPr>
        <w:t>agrícolas, ganaderos, forestales, de desarrollo rural, de conservación y protección del medio</w:t>
      </w:r>
      <w:r>
        <w:rPr>
          <w:spacing w:val="1"/>
          <w:sz w:val="20"/>
        </w:rPr>
        <w:t> </w:t>
      </w:r>
      <w:r>
        <w:rPr>
          <w:sz w:val="20"/>
        </w:rPr>
        <w:t>natural y medioambiental, de acuicultura y de pesca, así como los necesarios para el mejor</w:t>
      </w:r>
      <w:r>
        <w:rPr>
          <w:spacing w:val="1"/>
          <w:sz w:val="20"/>
        </w:rPr>
        <w:t> </w:t>
      </w:r>
      <w:r>
        <w:rPr>
          <w:sz w:val="20"/>
        </w:rPr>
        <w:t>uso y gestión de los recursos naturales. Igualmente podrán llevar a cabo la realización de</w:t>
      </w:r>
      <w:r>
        <w:rPr>
          <w:spacing w:val="1"/>
          <w:sz w:val="20"/>
        </w:rPr>
        <w:t> </w:t>
      </w:r>
      <w:r>
        <w:rPr>
          <w:sz w:val="20"/>
        </w:rPr>
        <w:t>todo tipo de actuaciones para la mejora de los servicios y recursos públicos, siempre y</w:t>
      </w:r>
      <w:r>
        <w:rPr>
          <w:spacing w:val="1"/>
          <w:sz w:val="20"/>
        </w:rPr>
        <w:t> </w:t>
      </w:r>
      <w:r>
        <w:rPr>
          <w:sz w:val="20"/>
        </w:rPr>
        <w:t>cuando no impliquen el ejercicio de autoridad inherente a los poderes públicos incluida 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obras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conservación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enriquecimiento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Patrimonio</w:t>
      </w:r>
      <w:r>
        <w:rPr>
          <w:spacing w:val="-2"/>
          <w:sz w:val="20"/>
        </w:rPr>
        <w:t> </w:t>
      </w:r>
      <w:r>
        <w:rPr>
          <w:sz w:val="20"/>
        </w:rPr>
        <w:t>Histórico</w:t>
      </w:r>
      <w:r>
        <w:rPr>
          <w:spacing w:val="-2"/>
          <w:sz w:val="20"/>
        </w:rPr>
        <w:t> </w:t>
      </w:r>
      <w:r>
        <w:rPr>
          <w:sz w:val="20"/>
        </w:rPr>
        <w:t>Español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BodyText"/>
        <w:spacing w:line="249" w:lineRule="auto" w:before="94"/>
        <w:ind w:right="1274" w:hanging="1"/>
      </w:pPr>
      <w:r>
        <w:rPr/>
        <w:t>medio rural, al amparo de lo establecido en el artículo 68 de la Ley 16/1985, de 25 de junio,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Patrimonio Histórico</w:t>
      </w:r>
      <w:r>
        <w:rPr>
          <w:spacing w:val="-1"/>
        </w:rPr>
        <w:t> </w:t>
      </w:r>
      <w:r>
        <w:rPr/>
        <w:t>Español.</w:t>
      </w:r>
    </w:p>
    <w:p>
      <w:pPr>
        <w:pStyle w:val="ListParagraph"/>
        <w:numPr>
          <w:ilvl w:val="0"/>
          <w:numId w:val="502"/>
        </w:numPr>
        <w:tabs>
          <w:tab w:pos="1655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La actividad agrícola, ganadera, animal, forestal y de acuicultura y la comercialización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productos,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fincas,</w:t>
      </w:r>
      <w:r>
        <w:rPr>
          <w:spacing w:val="1"/>
          <w:sz w:val="20"/>
        </w:rPr>
        <w:t> </w:t>
      </w:r>
      <w:r>
        <w:rPr>
          <w:sz w:val="20"/>
        </w:rPr>
        <w:t>montes,</w:t>
      </w:r>
      <w:r>
        <w:rPr>
          <w:spacing w:val="1"/>
          <w:sz w:val="20"/>
        </w:rPr>
        <w:t> </w:t>
      </w:r>
      <w:r>
        <w:rPr>
          <w:sz w:val="20"/>
        </w:rPr>
        <w:t>centros</w:t>
      </w:r>
      <w:r>
        <w:rPr>
          <w:spacing w:val="1"/>
          <w:sz w:val="20"/>
        </w:rPr>
        <w:t> </w:t>
      </w:r>
      <w:r>
        <w:rPr>
          <w:sz w:val="20"/>
        </w:rPr>
        <w:t>agrarios,</w:t>
      </w:r>
      <w:r>
        <w:rPr>
          <w:spacing w:val="1"/>
          <w:sz w:val="20"/>
        </w:rPr>
        <w:t> </w:t>
      </w:r>
      <w:r>
        <w:rPr>
          <w:sz w:val="20"/>
        </w:rPr>
        <w:t>forestales, medioambientales o de conservación de la naturaleza, así como de espacios y de</w:t>
      </w:r>
      <w:r>
        <w:rPr>
          <w:spacing w:val="-53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naturales.</w:t>
      </w:r>
    </w:p>
    <w:p>
      <w:pPr>
        <w:pStyle w:val="ListParagraph"/>
        <w:numPr>
          <w:ilvl w:val="0"/>
          <w:numId w:val="502"/>
        </w:numPr>
        <w:tabs>
          <w:tab w:pos="1648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La promoción, investigación, desarrollo, innovación, y adaptación de nuevas técnicas,</w:t>
      </w:r>
      <w:r>
        <w:rPr>
          <w:spacing w:val="1"/>
          <w:sz w:val="20"/>
        </w:rPr>
        <w:t> </w:t>
      </w:r>
      <w:r>
        <w:rPr>
          <w:sz w:val="20"/>
        </w:rPr>
        <w:t>equipos y sistemas de carácter agrario, forestal, medioambiental, de acuicultura y pesca, 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naturaleza</w:t>
      </w:r>
      <w:r>
        <w:rPr>
          <w:spacing w:val="-2"/>
          <w:sz w:val="20"/>
        </w:rPr>
        <w:t> </w:t>
      </w:r>
      <w:r>
        <w:rPr>
          <w:sz w:val="20"/>
        </w:rPr>
        <w:t>y 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uso</w:t>
      </w:r>
      <w:r>
        <w:rPr>
          <w:spacing w:val="-2"/>
          <w:sz w:val="20"/>
        </w:rPr>
        <w:t> </w:t>
      </w:r>
      <w:r>
        <w:rPr>
          <w:sz w:val="20"/>
        </w:rPr>
        <w:t>sostenible de</w:t>
      </w:r>
      <w:r>
        <w:rPr>
          <w:spacing w:val="-2"/>
          <w:sz w:val="20"/>
        </w:rPr>
        <w:t> </w:t>
      </w:r>
      <w:r>
        <w:rPr>
          <w:sz w:val="20"/>
        </w:rPr>
        <w:t>sus recursos.</w:t>
      </w:r>
    </w:p>
    <w:p>
      <w:pPr>
        <w:pStyle w:val="ListParagraph"/>
        <w:numPr>
          <w:ilvl w:val="0"/>
          <w:numId w:val="502"/>
        </w:numPr>
        <w:tabs>
          <w:tab w:pos="1689" w:val="left" w:leader="none"/>
        </w:tabs>
        <w:spacing w:line="249" w:lineRule="auto" w:before="2" w:after="0"/>
        <w:ind w:left="1074" w:right="1271" w:firstLine="340"/>
        <w:jc w:val="both"/>
        <w:rPr>
          <w:sz w:val="20"/>
        </w:rPr>
      </w:pPr>
      <w:r>
        <w:rPr>
          <w:sz w:val="20"/>
        </w:rPr>
        <w:t>La fabricación y comercialización de bienes muebles para el cumplimiento de sus</w:t>
      </w:r>
      <w:r>
        <w:rPr>
          <w:spacing w:val="1"/>
          <w:sz w:val="20"/>
        </w:rPr>
        <w:t> </w:t>
      </w:r>
      <w:r>
        <w:rPr>
          <w:sz w:val="20"/>
        </w:rPr>
        <w:t>funciones.</w:t>
      </w:r>
    </w:p>
    <w:p>
      <w:pPr>
        <w:pStyle w:val="ListParagraph"/>
        <w:numPr>
          <w:ilvl w:val="0"/>
          <w:numId w:val="502"/>
        </w:numPr>
        <w:tabs>
          <w:tab w:pos="1649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La prevención y lucha contra las plagas y enfermedades vegetales y animales y contra</w:t>
      </w:r>
      <w:r>
        <w:rPr>
          <w:spacing w:val="-53"/>
          <w:sz w:val="20"/>
        </w:rPr>
        <w:t> </w:t>
      </w:r>
      <w:r>
        <w:rPr>
          <w:sz w:val="20"/>
        </w:rPr>
        <w:t>los incendios forestales, así como la realización de obras y tareas de apoyo técnico 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urgente.</w:t>
      </w:r>
    </w:p>
    <w:p>
      <w:pPr>
        <w:pStyle w:val="ListParagraph"/>
        <w:numPr>
          <w:ilvl w:val="0"/>
          <w:numId w:val="502"/>
        </w:numPr>
        <w:tabs>
          <w:tab w:pos="1665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financiación,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1"/>
          <w:sz w:val="20"/>
        </w:rPr>
        <w:t> </w:t>
      </w:r>
      <w:r>
        <w:rPr>
          <w:sz w:val="20"/>
        </w:rPr>
        <w:t>reglamentariamente,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explotación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infraestructuras</w:t>
      </w:r>
      <w:r>
        <w:rPr>
          <w:spacing w:val="1"/>
          <w:sz w:val="20"/>
        </w:rPr>
        <w:t> </w:t>
      </w:r>
      <w:r>
        <w:rPr>
          <w:sz w:val="20"/>
        </w:rPr>
        <w:t>agrarias,</w:t>
      </w:r>
      <w:r>
        <w:rPr>
          <w:spacing w:val="1"/>
          <w:sz w:val="20"/>
        </w:rPr>
        <w:t> </w:t>
      </w:r>
      <w:r>
        <w:rPr>
          <w:sz w:val="20"/>
        </w:rPr>
        <w:t>medioambientales,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equipamientos de núcleos rurales, del desarrollo de sistemas informáticos, sistemas de</w:t>
      </w:r>
      <w:r>
        <w:rPr>
          <w:spacing w:val="1"/>
          <w:sz w:val="20"/>
        </w:rPr>
        <w:t> </w:t>
      </w:r>
      <w:r>
        <w:rPr>
          <w:sz w:val="20"/>
        </w:rPr>
        <w:t>información frente a emergencias y otros análogos, así como la constitución de sociedades y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participación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otras</w:t>
      </w:r>
      <w:r>
        <w:rPr>
          <w:spacing w:val="17"/>
          <w:sz w:val="20"/>
        </w:rPr>
        <w:t> </w:t>
      </w:r>
      <w:r>
        <w:rPr>
          <w:sz w:val="20"/>
        </w:rPr>
        <w:t>ya</w:t>
      </w:r>
      <w:r>
        <w:rPr>
          <w:spacing w:val="17"/>
          <w:sz w:val="20"/>
        </w:rPr>
        <w:t> </w:t>
      </w:r>
      <w:r>
        <w:rPr>
          <w:sz w:val="20"/>
        </w:rPr>
        <w:t>constituidas,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tengan</w:t>
      </w:r>
      <w:r>
        <w:rPr>
          <w:spacing w:val="17"/>
          <w:sz w:val="20"/>
        </w:rPr>
        <w:t> </w:t>
      </w:r>
      <w:r>
        <w:rPr>
          <w:sz w:val="20"/>
        </w:rPr>
        <w:t>fines</w:t>
      </w:r>
      <w:r>
        <w:rPr>
          <w:spacing w:val="17"/>
          <w:sz w:val="20"/>
        </w:rPr>
        <w:t> </w:t>
      </w:r>
      <w:r>
        <w:rPr>
          <w:sz w:val="20"/>
        </w:rPr>
        <w:t>relacionados</w:t>
      </w:r>
      <w:r>
        <w:rPr>
          <w:spacing w:val="17"/>
          <w:sz w:val="20"/>
        </w:rPr>
        <w:t> </w:t>
      </w:r>
      <w:r>
        <w:rPr>
          <w:sz w:val="20"/>
        </w:rPr>
        <w:t>con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objeto</w:t>
      </w:r>
      <w:r>
        <w:rPr>
          <w:spacing w:val="17"/>
          <w:sz w:val="20"/>
        </w:rPr>
        <w:t> </w:t>
      </w:r>
      <w:r>
        <w:rPr>
          <w:sz w:val="20"/>
        </w:rPr>
        <w:t>social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empresa.</w:t>
      </w:r>
    </w:p>
    <w:p>
      <w:pPr>
        <w:pStyle w:val="ListParagraph"/>
        <w:numPr>
          <w:ilvl w:val="0"/>
          <w:numId w:val="502"/>
        </w:numPr>
        <w:tabs>
          <w:tab w:pos="1783" w:val="left" w:leader="none"/>
        </w:tabs>
        <w:spacing w:line="249" w:lineRule="auto" w:before="5" w:after="0"/>
        <w:ind w:left="10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planificación,</w:t>
      </w:r>
      <w:r>
        <w:rPr>
          <w:spacing w:val="1"/>
          <w:sz w:val="20"/>
        </w:rPr>
        <w:t> </w:t>
      </w:r>
      <w:r>
        <w:rPr>
          <w:sz w:val="20"/>
        </w:rPr>
        <w:t>organización,</w:t>
      </w:r>
      <w:r>
        <w:rPr>
          <w:spacing w:val="1"/>
          <w:sz w:val="20"/>
        </w:rPr>
        <w:t> </w:t>
      </w:r>
      <w:r>
        <w:rPr>
          <w:sz w:val="20"/>
        </w:rPr>
        <w:t>investigación,</w:t>
      </w:r>
      <w:r>
        <w:rPr>
          <w:spacing w:val="1"/>
          <w:sz w:val="20"/>
        </w:rPr>
        <w:t> </w:t>
      </w:r>
      <w:r>
        <w:rPr>
          <w:sz w:val="20"/>
        </w:rPr>
        <w:t>desarrollo,</w:t>
      </w:r>
      <w:r>
        <w:rPr>
          <w:spacing w:val="1"/>
          <w:sz w:val="20"/>
        </w:rPr>
        <w:t> </w:t>
      </w:r>
      <w:r>
        <w:rPr>
          <w:sz w:val="20"/>
        </w:rPr>
        <w:t>innovación,</w:t>
      </w:r>
      <w:r>
        <w:rPr>
          <w:spacing w:val="1"/>
          <w:sz w:val="20"/>
        </w:rPr>
        <w:t> </w:t>
      </w:r>
      <w:r>
        <w:rPr>
          <w:sz w:val="20"/>
        </w:rPr>
        <w:t>gestión,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supervisión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ganaderos,</w:t>
      </w:r>
      <w:r>
        <w:rPr>
          <w:spacing w:val="1"/>
          <w:sz w:val="20"/>
        </w:rPr>
        <w:t> </w:t>
      </w:r>
      <w:r>
        <w:rPr>
          <w:sz w:val="20"/>
        </w:rPr>
        <w:t>veterinarios,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y sanidad animal</w:t>
      </w:r>
      <w:r>
        <w:rPr>
          <w:spacing w:val="-1"/>
          <w:sz w:val="20"/>
        </w:rPr>
        <w:t> </w:t>
      </w:r>
      <w:r>
        <w:rPr>
          <w:sz w:val="20"/>
        </w:rPr>
        <w:t>y alimentaria.</w:t>
      </w:r>
    </w:p>
    <w:p>
      <w:pPr>
        <w:pStyle w:val="ListParagraph"/>
        <w:numPr>
          <w:ilvl w:val="0"/>
          <w:numId w:val="502"/>
        </w:numPr>
        <w:tabs>
          <w:tab w:pos="1718" w:val="left" w:leader="none"/>
        </w:tabs>
        <w:spacing w:line="249" w:lineRule="auto" w:before="3" w:after="0"/>
        <w:ind w:left="1074" w:right="1271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recogida,</w:t>
      </w:r>
      <w:r>
        <w:rPr>
          <w:spacing w:val="1"/>
          <w:sz w:val="20"/>
        </w:rPr>
        <w:t> </w:t>
      </w:r>
      <w:r>
        <w:rPr>
          <w:sz w:val="20"/>
        </w:rPr>
        <w:t>transporte,</w:t>
      </w:r>
      <w:r>
        <w:rPr>
          <w:spacing w:val="1"/>
          <w:sz w:val="20"/>
        </w:rPr>
        <w:t> </w:t>
      </w:r>
      <w:r>
        <w:rPr>
          <w:sz w:val="20"/>
        </w:rPr>
        <w:t>almacenamiento,</w:t>
      </w:r>
      <w:r>
        <w:rPr>
          <w:spacing w:val="1"/>
          <w:sz w:val="20"/>
        </w:rPr>
        <w:t> </w:t>
      </w:r>
      <w:r>
        <w:rPr>
          <w:sz w:val="20"/>
        </w:rPr>
        <w:t>transformación,</w:t>
      </w:r>
      <w:r>
        <w:rPr>
          <w:spacing w:val="1"/>
          <w:sz w:val="20"/>
        </w:rPr>
        <w:t> </w:t>
      </w:r>
      <w:r>
        <w:rPr>
          <w:sz w:val="20"/>
        </w:rPr>
        <w:t>valorización,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eliminación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productos,</w:t>
      </w:r>
      <w:r>
        <w:rPr>
          <w:spacing w:val="-3"/>
          <w:sz w:val="20"/>
        </w:rPr>
        <w:t> </w:t>
      </w:r>
      <w:r>
        <w:rPr>
          <w:sz w:val="20"/>
        </w:rPr>
        <w:t>subproductos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residuos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origen</w:t>
      </w:r>
      <w:r>
        <w:rPr>
          <w:spacing w:val="-2"/>
          <w:sz w:val="20"/>
        </w:rPr>
        <w:t> </w:t>
      </w:r>
      <w:r>
        <w:rPr>
          <w:sz w:val="20"/>
        </w:rPr>
        <w:t>animal,</w:t>
      </w:r>
      <w:r>
        <w:rPr>
          <w:spacing w:val="-2"/>
          <w:sz w:val="20"/>
        </w:rPr>
        <w:t> </w:t>
      </w:r>
      <w:r>
        <w:rPr>
          <w:sz w:val="20"/>
        </w:rPr>
        <w:t>vegetal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mineral.</w:t>
      </w:r>
    </w:p>
    <w:p>
      <w:pPr>
        <w:pStyle w:val="ListParagraph"/>
        <w:numPr>
          <w:ilvl w:val="0"/>
          <w:numId w:val="502"/>
        </w:numPr>
        <w:tabs>
          <w:tab w:pos="1605" w:val="left" w:leader="none"/>
        </w:tabs>
        <w:spacing w:line="249" w:lineRule="auto" w:before="1" w:after="0"/>
        <w:ind w:left="1074" w:right="1276" w:firstLine="340"/>
        <w:jc w:val="both"/>
        <w:rPr>
          <w:sz w:val="20"/>
        </w:rPr>
      </w:pPr>
      <w:r>
        <w:rPr>
          <w:sz w:val="20"/>
        </w:rPr>
        <w:t>El mantenimiento, el desarrollo, la innovación y la adaptación de equipos y sistemas</w:t>
      </w:r>
      <w:r>
        <w:rPr>
          <w:spacing w:val="1"/>
          <w:sz w:val="20"/>
        </w:rPr>
        <w:t> </w:t>
      </w:r>
      <w:r>
        <w:rPr>
          <w:sz w:val="20"/>
        </w:rPr>
        <w:t>informáticos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2"/>
          <w:sz w:val="20"/>
        </w:rPr>
        <w:t> </w:t>
      </w:r>
      <w:r>
        <w:rPr>
          <w:sz w:val="20"/>
        </w:rPr>
        <w:t>soporte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diferentes</w:t>
      </w:r>
      <w:r>
        <w:rPr>
          <w:spacing w:val="-2"/>
          <w:sz w:val="20"/>
        </w:rPr>
        <w:t> </w:t>
      </w:r>
      <w:r>
        <w:rPr>
          <w:sz w:val="20"/>
        </w:rPr>
        <w:t>administraciones.</w:t>
      </w:r>
    </w:p>
    <w:p>
      <w:pPr>
        <w:pStyle w:val="ListParagraph"/>
        <w:numPr>
          <w:ilvl w:val="0"/>
          <w:numId w:val="502"/>
        </w:numPr>
        <w:tabs>
          <w:tab w:pos="1614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La realización de tareas para las que se le requiera por la vía de la urgencia o de</w:t>
      </w:r>
      <w:r>
        <w:rPr>
          <w:spacing w:val="1"/>
          <w:sz w:val="20"/>
        </w:rPr>
        <w:t> </w:t>
      </w:r>
      <w:r>
        <w:rPr>
          <w:sz w:val="20"/>
        </w:rPr>
        <w:t>emergencia,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actividades</w:t>
      </w:r>
      <w:r>
        <w:rPr>
          <w:spacing w:val="-3"/>
          <w:sz w:val="20"/>
        </w:rPr>
        <w:t> </w:t>
      </w:r>
      <w:r>
        <w:rPr>
          <w:sz w:val="20"/>
        </w:rPr>
        <w:t>complementarias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accesorias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citadas</w:t>
      </w:r>
      <w:r>
        <w:rPr>
          <w:spacing w:val="-2"/>
          <w:sz w:val="20"/>
        </w:rPr>
        <w:t> </w:t>
      </w:r>
      <w:r>
        <w:rPr>
          <w:sz w:val="20"/>
        </w:rPr>
        <w:t>anteriormente.</w:t>
      </w:r>
    </w:p>
    <w:p>
      <w:pPr>
        <w:pStyle w:val="BodyText"/>
        <w:spacing w:line="249" w:lineRule="auto" w:before="121"/>
        <w:ind w:right="1272"/>
      </w:pPr>
      <w:r>
        <w:rPr/>
        <w:t>TRAGSA y su filial TRAGSATEC también estarán obligadas a satisfacer las necesidades</w:t>
      </w:r>
      <w:r>
        <w:rPr>
          <w:spacing w:val="-53"/>
        </w:rPr>
        <w:t> </w:t>
      </w:r>
      <w:r>
        <w:rPr/>
        <w:t>de las entidades del sector público de las que son medios propios personificados en la</w:t>
      </w:r>
      <w:r>
        <w:rPr>
          <w:spacing w:val="1"/>
        </w:rPr>
        <w:t> </w:t>
      </w:r>
      <w:r>
        <w:rPr/>
        <w:t>consecución de sus objetivos de interés público mediante la realización, por encargo de los</w:t>
      </w:r>
      <w:r>
        <w:rPr>
          <w:spacing w:val="1"/>
        </w:rPr>
        <w:t> </w:t>
      </w:r>
      <w:r>
        <w:rPr/>
        <w:t>mismos,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planificación,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desarrollo,</w:t>
      </w:r>
      <w:r>
        <w:rPr>
          <w:spacing w:val="1"/>
        </w:rPr>
        <w:t> </w:t>
      </w:r>
      <w:r>
        <w:rPr/>
        <w:t>innovación,</w:t>
      </w:r>
      <w:r>
        <w:rPr>
          <w:spacing w:val="1"/>
        </w:rPr>
        <w:t> </w:t>
      </w:r>
      <w:r>
        <w:rPr/>
        <w:t>gestión,</w:t>
      </w:r>
      <w:r>
        <w:rPr>
          <w:spacing w:val="1"/>
        </w:rPr>
        <w:t> </w:t>
      </w:r>
      <w:r>
        <w:rPr/>
        <w:t>administración y supervisión de cualquier tipo de asistencias y servicios técnicos en los</w:t>
      </w:r>
      <w:r>
        <w:rPr>
          <w:spacing w:val="1"/>
        </w:rPr>
        <w:t> </w:t>
      </w:r>
      <w:r>
        <w:rPr/>
        <w:t>ámbitos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adaptación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conocimientos</w:t>
      </w:r>
      <w:r>
        <w:rPr>
          <w:spacing w:val="1"/>
        </w:rPr>
        <w:t> </w:t>
      </w:r>
      <w:r>
        <w:rPr/>
        <w:t>desarrollados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ámbitos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sectores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actividad</w:t>
      </w:r>
      <w:r>
        <w:rPr>
          <w:spacing w:val="-2"/>
        </w:rPr>
        <w:t> </w:t>
      </w:r>
      <w:r>
        <w:rPr/>
        <w:t>administrativa.</w:t>
      </w:r>
    </w:p>
    <w:p>
      <w:pPr>
        <w:pStyle w:val="BodyText"/>
        <w:spacing w:line="249" w:lineRule="auto" w:before="7"/>
        <w:ind w:right="1272"/>
      </w:pPr>
      <w:r>
        <w:rPr/>
        <w:t>Asimismo, TRAGSA y su filial TRAGSATEC estarán obligadas a participar y actuar, por</w:t>
      </w:r>
      <w:r>
        <w:rPr>
          <w:spacing w:val="1"/>
        </w:rPr>
        <w:t> </w:t>
      </w:r>
      <w:r>
        <w:rPr/>
        <w:t>encargo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las</w:t>
      </w:r>
      <w:r>
        <w:rPr>
          <w:spacing w:val="16"/>
        </w:rPr>
        <w:t> </w:t>
      </w:r>
      <w:r>
        <w:rPr/>
        <w:t>entidades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sector</w:t>
      </w:r>
      <w:r>
        <w:rPr>
          <w:spacing w:val="17"/>
        </w:rPr>
        <w:t> </w:t>
      </w:r>
      <w:r>
        <w:rPr/>
        <w:t>público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las</w:t>
      </w:r>
      <w:r>
        <w:rPr>
          <w:spacing w:val="16"/>
        </w:rPr>
        <w:t> </w:t>
      </w:r>
      <w:r>
        <w:rPr/>
        <w:t>que</w:t>
      </w:r>
      <w:r>
        <w:rPr>
          <w:spacing w:val="15"/>
        </w:rPr>
        <w:t> </w:t>
      </w:r>
      <w:r>
        <w:rPr/>
        <w:t>son</w:t>
      </w:r>
      <w:r>
        <w:rPr>
          <w:spacing w:val="16"/>
        </w:rPr>
        <w:t> </w:t>
      </w:r>
      <w:r>
        <w:rPr/>
        <w:t>medios</w:t>
      </w:r>
      <w:r>
        <w:rPr>
          <w:spacing w:val="17"/>
        </w:rPr>
        <w:t> </w:t>
      </w:r>
      <w:r>
        <w:rPr/>
        <w:t>propios</w:t>
      </w:r>
      <w:r>
        <w:rPr>
          <w:spacing w:val="15"/>
        </w:rPr>
        <w:t> </w:t>
      </w:r>
      <w:r>
        <w:rPr/>
        <w:t>personificados,</w:t>
      </w:r>
      <w:r>
        <w:rPr>
          <w:spacing w:val="1"/>
        </w:rPr>
        <w:t> </w:t>
      </w:r>
      <w:r>
        <w:rPr/>
        <w:t>en tareas de emergencia y protección civil de todo tipo, en especial, la intervención en</w:t>
      </w:r>
      <w:r>
        <w:rPr>
          <w:spacing w:val="1"/>
        </w:rPr>
        <w:t> </w:t>
      </w:r>
      <w:r>
        <w:rPr/>
        <w:t>catástrofes medioambientales o en crisis o necesidades de carácter agrario, pecuario o</w:t>
      </w:r>
      <w:r>
        <w:rPr>
          <w:spacing w:val="1"/>
        </w:rPr>
        <w:t> </w:t>
      </w:r>
      <w:r>
        <w:rPr/>
        <w:t>ambiental; a desarrollar tareas de prevención de riesgos y emergencias de todo tipo; y a</w:t>
      </w:r>
      <w:r>
        <w:rPr>
          <w:spacing w:val="1"/>
        </w:rPr>
        <w:t> </w:t>
      </w:r>
      <w:r>
        <w:rPr/>
        <w:t>realizar actividades de formación e información pública en supuestos de interés público y, en</w:t>
      </w:r>
      <w:r>
        <w:rPr>
          <w:spacing w:val="1"/>
        </w:rPr>
        <w:t> </w:t>
      </w:r>
      <w:r>
        <w:rPr/>
        <w:t>especial,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prevención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riesgos,</w:t>
      </w:r>
      <w:r>
        <w:rPr>
          <w:spacing w:val="-1"/>
        </w:rPr>
        <w:t> </w:t>
      </w:r>
      <w:r>
        <w:rPr/>
        <w:t>catástrofes o</w:t>
      </w:r>
      <w:r>
        <w:rPr>
          <w:spacing w:val="-2"/>
        </w:rPr>
        <w:t> </w:t>
      </w:r>
      <w:r>
        <w:rPr/>
        <w:t>emergencias.</w:t>
      </w:r>
    </w:p>
    <w:p>
      <w:pPr>
        <w:pStyle w:val="ListParagraph"/>
        <w:numPr>
          <w:ilvl w:val="0"/>
          <w:numId w:val="501"/>
        </w:numPr>
        <w:tabs>
          <w:tab w:pos="1681" w:val="left" w:leader="none"/>
        </w:tabs>
        <w:spacing w:line="249" w:lineRule="auto" w:before="6" w:after="0"/>
        <w:ind w:left="1074" w:right="1273" w:firstLine="340"/>
        <w:jc w:val="both"/>
        <w:rPr>
          <w:sz w:val="20"/>
        </w:rPr>
      </w:pPr>
      <w:r>
        <w:rPr>
          <w:sz w:val="20"/>
        </w:rPr>
        <w:t>TRAGSA y su filial TRAGSATEC podrán realizar actuaciones de apoyo y servicio</w:t>
      </w:r>
      <w:r>
        <w:rPr>
          <w:spacing w:val="1"/>
          <w:sz w:val="20"/>
        </w:rPr>
        <w:t> </w:t>
      </w:r>
      <w:r>
        <w:rPr>
          <w:sz w:val="20"/>
        </w:rPr>
        <w:t>institucional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cooperación</w:t>
      </w:r>
      <w:r>
        <w:rPr>
          <w:spacing w:val="-1"/>
          <w:sz w:val="20"/>
        </w:rPr>
        <w:t> </w:t>
      </w:r>
      <w:r>
        <w:rPr>
          <w:sz w:val="20"/>
        </w:rPr>
        <w:t>española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internacional.</w:t>
      </w:r>
    </w:p>
    <w:p>
      <w:pPr>
        <w:pStyle w:val="ListParagraph"/>
        <w:numPr>
          <w:ilvl w:val="0"/>
          <w:numId w:val="501"/>
        </w:numPr>
        <w:tabs>
          <w:tab w:pos="1660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TRAGSA y su filial TRAGSATEC no podrán participar en los procedimientos para la</w:t>
      </w:r>
      <w:r>
        <w:rPr>
          <w:spacing w:val="1"/>
          <w:sz w:val="20"/>
        </w:rPr>
        <w:t> </w:t>
      </w:r>
      <w:r>
        <w:rPr>
          <w:sz w:val="20"/>
        </w:rPr>
        <w:t>adjudicación de contratos convocados por las entidades del sector público de las que sea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propio</w:t>
      </w:r>
      <w:r>
        <w:rPr>
          <w:spacing w:val="1"/>
          <w:sz w:val="20"/>
        </w:rPr>
        <w:t> </w:t>
      </w:r>
      <w:r>
        <w:rPr>
          <w:sz w:val="20"/>
        </w:rPr>
        <w:t>personificado.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obstante,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concurra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1"/>
          <w:sz w:val="20"/>
        </w:rPr>
        <w:t> </w:t>
      </w:r>
      <w:r>
        <w:rPr>
          <w:sz w:val="20"/>
        </w:rPr>
        <w:t>licitador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encargarse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estas</w:t>
      </w:r>
      <w:r>
        <w:rPr>
          <w:spacing w:val="-3"/>
          <w:sz w:val="20"/>
        </w:rPr>
        <w:t> </w:t>
      </w:r>
      <w:r>
        <w:rPr>
          <w:sz w:val="20"/>
        </w:rPr>
        <w:t>sociedades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ejecución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actividad</w:t>
      </w:r>
      <w:r>
        <w:rPr>
          <w:spacing w:val="-4"/>
          <w:sz w:val="20"/>
        </w:rPr>
        <w:t> </w:t>
      </w:r>
      <w:r>
        <w:rPr>
          <w:sz w:val="20"/>
        </w:rPr>
        <w:t>objeto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licitación</w:t>
      </w:r>
      <w:r>
        <w:rPr>
          <w:spacing w:val="-3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501"/>
        </w:numPr>
        <w:tabs>
          <w:tab w:pos="1677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El importe de las obras, trabajos, proyectos, estudios y suministros realizados por</w:t>
      </w:r>
      <w:r>
        <w:rPr>
          <w:spacing w:val="1"/>
          <w:sz w:val="20"/>
        </w:rPr>
        <w:t> </w:t>
      </w:r>
      <w:r>
        <w:rPr>
          <w:sz w:val="20"/>
        </w:rPr>
        <w:t>TRAGSA y por su filial TRAGSATEC se determinará aplicando a las unidades directamente</w:t>
      </w:r>
      <w:r>
        <w:rPr>
          <w:spacing w:val="1"/>
          <w:sz w:val="20"/>
        </w:rPr>
        <w:t> </w:t>
      </w:r>
      <w:r>
        <w:rPr>
          <w:sz w:val="20"/>
        </w:rPr>
        <w:t>ejecutadas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propio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tarifas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reglamentariamente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determine,</w:t>
      </w:r>
      <w:r>
        <w:rPr>
          <w:spacing w:val="1"/>
          <w:sz w:val="20"/>
        </w:rPr>
        <w:t> </w:t>
      </w:r>
      <w:r>
        <w:rPr>
          <w:sz w:val="20"/>
        </w:rPr>
        <w:t>atendiendo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coste</w:t>
      </w:r>
      <w:r>
        <w:rPr>
          <w:spacing w:val="1"/>
          <w:sz w:val="20"/>
        </w:rPr>
        <w:t> </w:t>
      </w:r>
      <w:r>
        <w:rPr>
          <w:sz w:val="20"/>
        </w:rPr>
        <w:t>efectivo</w:t>
      </w:r>
      <w:r>
        <w:rPr>
          <w:spacing w:val="1"/>
          <w:sz w:val="20"/>
        </w:rPr>
        <w:t> </w:t>
      </w:r>
      <w:r>
        <w:rPr>
          <w:sz w:val="20"/>
        </w:rPr>
        <w:t>soportado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55"/>
          <w:sz w:val="20"/>
        </w:rPr>
        <w:t> </w:t>
      </w:r>
      <w:r>
        <w:rPr>
          <w:sz w:val="20"/>
        </w:rPr>
        <w:t>medio</w:t>
      </w:r>
      <w:r>
        <w:rPr>
          <w:spacing w:val="-53"/>
          <w:sz w:val="20"/>
        </w:rPr>
        <w:t> </w:t>
      </w:r>
      <w:r>
        <w:rPr>
          <w:sz w:val="20"/>
        </w:rPr>
        <w:t>propio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encargo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subcontraten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empresarios</w:t>
      </w:r>
      <w:r>
        <w:rPr>
          <w:spacing w:val="1"/>
          <w:sz w:val="20"/>
        </w:rPr>
        <w:t> </w:t>
      </w:r>
      <w:r>
        <w:rPr>
          <w:sz w:val="20"/>
        </w:rPr>
        <w:t>particulares.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/>
      </w:pPr>
      <w:r>
        <w:rPr/>
        <w:t>Dichas</w:t>
      </w:r>
      <w:r>
        <w:rPr>
          <w:spacing w:val="9"/>
        </w:rPr>
        <w:t> </w:t>
      </w:r>
      <w:r>
        <w:rPr/>
        <w:t>tarifas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calcularán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manera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representen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costes</w:t>
      </w:r>
      <w:r>
        <w:rPr>
          <w:spacing w:val="11"/>
        </w:rPr>
        <w:t> </w:t>
      </w:r>
      <w:r>
        <w:rPr/>
        <w:t>reales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realización</w:t>
      </w:r>
      <w:r>
        <w:rPr>
          <w:spacing w:val="-53"/>
        </w:rPr>
        <w:t> </w:t>
      </w:r>
      <w:r>
        <w:rPr/>
        <w:t>y su aplicación a las unidades producidas servirá de justificante de la inversión o de los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realizados directamente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medio propio.</w:t>
      </w:r>
    </w:p>
    <w:p>
      <w:pPr>
        <w:pStyle w:val="BodyText"/>
        <w:spacing w:line="249" w:lineRule="auto" w:before="2"/>
        <w:ind w:right="1272"/>
      </w:pPr>
      <w:r>
        <w:rPr/>
        <w:t>La elaboración y aprobación de las tarifas se realizará por las Administraciones de 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personificado,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arreglo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reglamentariamente.</w:t>
      </w:r>
    </w:p>
    <w:p>
      <w:pPr>
        <w:pStyle w:val="ListParagraph"/>
        <w:numPr>
          <w:ilvl w:val="0"/>
          <w:numId w:val="501"/>
        </w:numPr>
        <w:tabs>
          <w:tab w:pos="1666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A los efectos de la aplicación de la presente Ley, TRAGSA y su filial TRAGSATEC</w:t>
      </w:r>
      <w:r>
        <w:rPr>
          <w:spacing w:val="1"/>
          <w:sz w:val="20"/>
        </w:rPr>
        <w:t> </w:t>
      </w:r>
      <w:r>
        <w:rPr>
          <w:sz w:val="20"/>
        </w:rPr>
        <w:t>tendrán la consideración de poderes adjudicadores de los previstos en el apartado 3 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Disposición adicional vigésima quinta. P" w:id="617"/>
      <w:bookmarkEnd w:id="617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vigésima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quinta.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Protección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datos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carácter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personal.</w:t>
      </w:r>
    </w:p>
    <w:p>
      <w:pPr>
        <w:pStyle w:val="ListParagraph"/>
        <w:numPr>
          <w:ilvl w:val="0"/>
          <w:numId w:val="503"/>
        </w:numPr>
        <w:tabs>
          <w:tab w:pos="1652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Los contratos regulados en la presente Ley que impliquen el tratamiento de datos de</w:t>
      </w:r>
      <w:r>
        <w:rPr>
          <w:spacing w:val="1"/>
          <w:sz w:val="20"/>
        </w:rPr>
        <w:t> </w:t>
      </w:r>
      <w:r>
        <w:rPr>
          <w:sz w:val="20"/>
        </w:rPr>
        <w:t>carácter personal deberán respetar en su integridad la Ley Orgánica 15/1999, de 13 de</w:t>
      </w:r>
      <w:r>
        <w:rPr>
          <w:spacing w:val="1"/>
          <w:sz w:val="20"/>
        </w:rPr>
        <w:t> </w:t>
      </w:r>
      <w:r>
        <w:rPr>
          <w:sz w:val="20"/>
        </w:rPr>
        <w:t>diciembre,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Carácter</w:t>
      </w:r>
      <w:r>
        <w:rPr>
          <w:spacing w:val="-3"/>
          <w:sz w:val="20"/>
        </w:rPr>
        <w:t> </w:t>
      </w:r>
      <w:r>
        <w:rPr>
          <w:sz w:val="20"/>
        </w:rPr>
        <w:t>Personal,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desarrollo.</w:t>
      </w:r>
    </w:p>
    <w:p>
      <w:pPr>
        <w:pStyle w:val="ListParagraph"/>
        <w:numPr>
          <w:ilvl w:val="0"/>
          <w:numId w:val="503"/>
        </w:numPr>
        <w:tabs>
          <w:tab w:pos="1676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Para el caso de que la contratación implique el acceso del contratista a datos 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5"/>
          <w:sz w:val="20"/>
        </w:rPr>
        <w:t> </w:t>
      </w:r>
      <w:r>
        <w:rPr>
          <w:sz w:val="20"/>
        </w:rPr>
        <w:t>personal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cuyo</w:t>
      </w:r>
      <w:r>
        <w:rPr>
          <w:spacing w:val="15"/>
          <w:sz w:val="20"/>
        </w:rPr>
        <w:t> </w:t>
      </w:r>
      <w:r>
        <w:rPr>
          <w:sz w:val="20"/>
        </w:rPr>
        <w:t>tratamiento</w:t>
      </w:r>
      <w:r>
        <w:rPr>
          <w:spacing w:val="15"/>
          <w:sz w:val="20"/>
        </w:rPr>
        <w:t> </w:t>
      </w:r>
      <w:r>
        <w:rPr>
          <w:sz w:val="20"/>
        </w:rPr>
        <w:t>sea</w:t>
      </w:r>
      <w:r>
        <w:rPr>
          <w:spacing w:val="16"/>
          <w:sz w:val="20"/>
        </w:rPr>
        <w:t> </w:t>
      </w:r>
      <w:r>
        <w:rPr>
          <w:sz w:val="20"/>
        </w:rPr>
        <w:t>responsable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entidad</w:t>
      </w:r>
      <w:r>
        <w:rPr>
          <w:spacing w:val="16"/>
          <w:sz w:val="20"/>
        </w:rPr>
        <w:t> </w:t>
      </w:r>
      <w:r>
        <w:rPr>
          <w:sz w:val="20"/>
        </w:rPr>
        <w:t>contratante,</w:t>
      </w:r>
      <w:r>
        <w:rPr>
          <w:spacing w:val="15"/>
          <w:sz w:val="20"/>
        </w:rPr>
        <w:t> </w:t>
      </w:r>
      <w:r>
        <w:rPr>
          <w:sz w:val="20"/>
        </w:rPr>
        <w:t>aquel</w:t>
      </w:r>
      <w:r>
        <w:rPr>
          <w:spacing w:val="15"/>
          <w:sz w:val="20"/>
        </w:rPr>
        <w:t> </w:t>
      </w:r>
      <w:r>
        <w:rPr>
          <w:sz w:val="20"/>
        </w:rPr>
        <w:t>tendrá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consideración de</w:t>
      </w:r>
      <w:r>
        <w:rPr>
          <w:spacing w:val="-1"/>
          <w:sz w:val="20"/>
        </w:rPr>
        <w:t> </w:t>
      </w:r>
      <w:r>
        <w:rPr>
          <w:sz w:val="20"/>
        </w:rPr>
        <w:t>encargado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tratamiento.</w:t>
      </w:r>
    </w:p>
    <w:p>
      <w:pPr>
        <w:pStyle w:val="BodyText"/>
        <w:spacing w:line="249" w:lineRule="auto"/>
        <w:ind w:right="1272"/>
      </w:pPr>
      <w:r>
        <w:rPr/>
        <w:t>En este supuesto, el acceso a esos datos no se considerará comunicación de datos,</w:t>
      </w:r>
      <w:r>
        <w:rPr>
          <w:spacing w:val="1"/>
        </w:rPr>
        <w:t> </w:t>
      </w:r>
      <w:r>
        <w:rPr/>
        <w:t>cuando se cumpla lo previsto en el artículo 12.2 y 3 de la Ley Orgánica 15/1999, de 13 de</w:t>
      </w:r>
      <w:r>
        <w:rPr>
          <w:spacing w:val="1"/>
        </w:rPr>
        <w:t> </w:t>
      </w:r>
      <w:r>
        <w:rPr/>
        <w:t>diciembre. En todo caso, las previsiones del artículo 12.2 de dicha Ley deberán de constar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escrito.</w:t>
      </w:r>
    </w:p>
    <w:p>
      <w:pPr>
        <w:pStyle w:val="BodyText"/>
        <w:spacing w:line="249" w:lineRule="auto"/>
        <w:ind w:right="1273"/>
      </w:pPr>
      <w:r>
        <w:rPr/>
        <w:t>Cuando finalice la prestación contractual los datos de carácter personal deberán ser</w:t>
      </w:r>
      <w:r>
        <w:rPr>
          <w:spacing w:val="1"/>
        </w:rPr>
        <w:t> </w:t>
      </w:r>
      <w:r>
        <w:rPr/>
        <w:t>destruidos o devueltos a la entidad contratante responsable, o al encargado de tratamiento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hubiese</w:t>
      </w:r>
      <w:r>
        <w:rPr>
          <w:spacing w:val="-1"/>
        </w:rPr>
        <w:t> </w:t>
      </w:r>
      <w:r>
        <w:rPr/>
        <w:t>designado.</w:t>
      </w:r>
    </w:p>
    <w:p>
      <w:pPr>
        <w:pStyle w:val="BodyText"/>
        <w:spacing w:line="249" w:lineRule="auto" w:before="2"/>
        <w:ind w:right="1273"/>
      </w:pPr>
      <w:r>
        <w:rPr/>
        <w:t>El tercero encargado del tratamiento conservará debidamente bloqueados los datos en</w:t>
      </w:r>
      <w:r>
        <w:rPr>
          <w:spacing w:val="1"/>
        </w:rPr>
        <w:t> </w:t>
      </w:r>
      <w:r>
        <w:rPr/>
        <w:t>tanto pudieran derivarse responsabilidades de su relación con la entidad responsable del</w:t>
      </w:r>
      <w:r>
        <w:rPr>
          <w:spacing w:val="1"/>
        </w:rPr>
        <w:t> </w:t>
      </w:r>
      <w:r>
        <w:rPr/>
        <w:t>tratamiento.</w:t>
      </w:r>
    </w:p>
    <w:p>
      <w:pPr>
        <w:pStyle w:val="ListParagraph"/>
        <w:numPr>
          <w:ilvl w:val="0"/>
          <w:numId w:val="503"/>
        </w:numPr>
        <w:tabs>
          <w:tab w:pos="1692" w:val="left" w:leader="none"/>
        </w:tabs>
        <w:spacing w:line="249" w:lineRule="auto" w:before="3" w:after="0"/>
        <w:ind w:left="1074" w:right="1271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el</w:t>
      </w:r>
      <w:r>
        <w:rPr>
          <w:spacing w:val="53"/>
          <w:sz w:val="20"/>
        </w:rPr>
        <w:t> </w:t>
      </w:r>
      <w:r>
        <w:rPr>
          <w:sz w:val="20"/>
        </w:rPr>
        <w:t>caso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que</w:t>
      </w:r>
      <w:r>
        <w:rPr>
          <w:spacing w:val="53"/>
          <w:sz w:val="20"/>
        </w:rPr>
        <w:t> </w:t>
      </w:r>
      <w:r>
        <w:rPr>
          <w:sz w:val="20"/>
        </w:rPr>
        <w:t>un</w:t>
      </w:r>
      <w:r>
        <w:rPr>
          <w:spacing w:val="53"/>
          <w:sz w:val="20"/>
        </w:rPr>
        <w:t> </w:t>
      </w:r>
      <w:r>
        <w:rPr>
          <w:sz w:val="20"/>
        </w:rPr>
        <w:t>tercero</w:t>
      </w:r>
      <w:r>
        <w:rPr>
          <w:spacing w:val="53"/>
          <w:sz w:val="20"/>
        </w:rPr>
        <w:t> </w:t>
      </w:r>
      <w:r>
        <w:rPr>
          <w:sz w:val="20"/>
        </w:rPr>
        <w:t>trate</w:t>
      </w:r>
      <w:r>
        <w:rPr>
          <w:spacing w:val="53"/>
          <w:sz w:val="20"/>
        </w:rPr>
        <w:t> </w:t>
      </w:r>
      <w:r>
        <w:rPr>
          <w:sz w:val="20"/>
        </w:rPr>
        <w:t>datos</w:t>
      </w:r>
      <w:r>
        <w:rPr>
          <w:spacing w:val="53"/>
          <w:sz w:val="20"/>
        </w:rPr>
        <w:t> </w:t>
      </w:r>
      <w:r>
        <w:rPr>
          <w:sz w:val="20"/>
        </w:rPr>
        <w:t>personales</w:t>
      </w:r>
      <w:r>
        <w:rPr>
          <w:spacing w:val="53"/>
          <w:sz w:val="20"/>
        </w:rPr>
        <w:t> </w:t>
      </w:r>
      <w:r>
        <w:rPr>
          <w:sz w:val="20"/>
        </w:rPr>
        <w:t>por</w:t>
      </w:r>
      <w:r>
        <w:rPr>
          <w:spacing w:val="53"/>
          <w:sz w:val="20"/>
        </w:rPr>
        <w:t> </w:t>
      </w:r>
      <w:r>
        <w:rPr>
          <w:sz w:val="20"/>
        </w:rPr>
        <w:t>cuenta</w:t>
      </w:r>
      <w:r>
        <w:rPr>
          <w:spacing w:val="52"/>
          <w:sz w:val="20"/>
        </w:rPr>
        <w:t> </w:t>
      </w:r>
      <w:r>
        <w:rPr>
          <w:sz w:val="20"/>
        </w:rPr>
        <w:t>del</w:t>
      </w:r>
      <w:r>
        <w:rPr>
          <w:spacing w:val="53"/>
          <w:sz w:val="20"/>
        </w:rPr>
        <w:t> </w:t>
      </w:r>
      <w:r>
        <w:rPr>
          <w:sz w:val="20"/>
        </w:rPr>
        <w:t>contratista,</w:t>
      </w:r>
      <w:r>
        <w:rPr>
          <w:spacing w:val="-53"/>
          <w:sz w:val="20"/>
        </w:rPr>
        <w:t> </w:t>
      </w:r>
      <w:r>
        <w:rPr>
          <w:sz w:val="20"/>
        </w:rPr>
        <w:t>encargado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tratamiento,</w:t>
      </w:r>
      <w:r>
        <w:rPr>
          <w:spacing w:val="-1"/>
          <w:sz w:val="20"/>
        </w:rPr>
        <w:t> </w:t>
      </w:r>
      <w:r>
        <w:rPr>
          <w:sz w:val="20"/>
        </w:rPr>
        <w:t>deberán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cumplirse los</w:t>
      </w:r>
      <w:r>
        <w:rPr>
          <w:spacing w:val="-2"/>
          <w:sz w:val="20"/>
        </w:rPr>
        <w:t> </w:t>
      </w:r>
      <w:r>
        <w:rPr>
          <w:sz w:val="20"/>
        </w:rPr>
        <w:t>siguientes requisitos:</w:t>
      </w:r>
    </w:p>
    <w:p>
      <w:pPr>
        <w:pStyle w:val="ListParagraph"/>
        <w:numPr>
          <w:ilvl w:val="0"/>
          <w:numId w:val="504"/>
        </w:numPr>
        <w:tabs>
          <w:tab w:pos="1691" w:val="left" w:leader="none"/>
        </w:tabs>
        <w:spacing w:line="249" w:lineRule="auto" w:before="121" w:after="0"/>
        <w:ind w:left="1074" w:right="1273" w:firstLine="340"/>
        <w:jc w:val="left"/>
        <w:rPr>
          <w:sz w:val="20"/>
        </w:rPr>
      </w:pP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dicho</w:t>
      </w:r>
      <w:r>
        <w:rPr>
          <w:spacing w:val="40"/>
          <w:sz w:val="20"/>
        </w:rPr>
        <w:t> </w:t>
      </w:r>
      <w:r>
        <w:rPr>
          <w:sz w:val="20"/>
        </w:rPr>
        <w:t>tratamiento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haya</w:t>
      </w:r>
      <w:r>
        <w:rPr>
          <w:spacing w:val="40"/>
          <w:sz w:val="20"/>
        </w:rPr>
        <w:t> </w:t>
      </w:r>
      <w:r>
        <w:rPr>
          <w:sz w:val="20"/>
        </w:rPr>
        <w:t>especificado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1"/>
          <w:sz w:val="20"/>
        </w:rPr>
        <w:t> </w:t>
      </w: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contrato</w:t>
      </w:r>
      <w:r>
        <w:rPr>
          <w:spacing w:val="40"/>
          <w:sz w:val="20"/>
        </w:rPr>
        <w:t> </w:t>
      </w:r>
      <w:r>
        <w:rPr>
          <w:sz w:val="20"/>
        </w:rPr>
        <w:t>firmado</w:t>
      </w:r>
      <w:r>
        <w:rPr>
          <w:spacing w:val="40"/>
          <w:sz w:val="20"/>
        </w:rPr>
        <w:t> </w:t>
      </w:r>
      <w:r>
        <w:rPr>
          <w:sz w:val="20"/>
        </w:rPr>
        <w:t>por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entidad</w:t>
      </w:r>
      <w:r>
        <w:rPr>
          <w:spacing w:val="-52"/>
          <w:sz w:val="20"/>
        </w:rPr>
        <w:t> </w:t>
      </w:r>
      <w:r>
        <w:rPr>
          <w:sz w:val="20"/>
        </w:rPr>
        <w:t>contratante y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contratista.</w:t>
      </w:r>
    </w:p>
    <w:p>
      <w:pPr>
        <w:pStyle w:val="ListParagraph"/>
        <w:numPr>
          <w:ilvl w:val="0"/>
          <w:numId w:val="504"/>
        </w:numPr>
        <w:tabs>
          <w:tab w:pos="1682" w:val="left" w:leader="none"/>
        </w:tabs>
        <w:spacing w:line="249" w:lineRule="auto" w:before="2" w:after="0"/>
        <w:ind w:left="1074" w:right="1275" w:firstLine="340"/>
        <w:jc w:val="left"/>
        <w:rPr>
          <w:sz w:val="20"/>
        </w:rPr>
      </w:pPr>
      <w:r>
        <w:rPr>
          <w:sz w:val="20"/>
        </w:rPr>
        <w:t>Que</w:t>
      </w:r>
      <w:r>
        <w:rPr>
          <w:spacing w:val="30"/>
          <w:sz w:val="20"/>
        </w:rPr>
        <w:t> </w:t>
      </w:r>
      <w:r>
        <w:rPr>
          <w:sz w:val="20"/>
        </w:rPr>
        <w:t>el</w:t>
      </w:r>
      <w:r>
        <w:rPr>
          <w:spacing w:val="31"/>
          <w:sz w:val="20"/>
        </w:rPr>
        <w:t> </w:t>
      </w:r>
      <w:r>
        <w:rPr>
          <w:sz w:val="20"/>
        </w:rPr>
        <w:t>tratamiento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datos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carácter</w:t>
      </w:r>
      <w:r>
        <w:rPr>
          <w:spacing w:val="31"/>
          <w:sz w:val="20"/>
        </w:rPr>
        <w:t> </w:t>
      </w:r>
      <w:r>
        <w:rPr>
          <w:sz w:val="20"/>
        </w:rPr>
        <w:t>personal</w:t>
      </w:r>
      <w:r>
        <w:rPr>
          <w:spacing w:val="31"/>
          <w:sz w:val="20"/>
        </w:rPr>
        <w:t> </w:t>
      </w:r>
      <w:r>
        <w:rPr>
          <w:sz w:val="20"/>
        </w:rPr>
        <w:t>se</w:t>
      </w:r>
      <w:r>
        <w:rPr>
          <w:spacing w:val="31"/>
          <w:sz w:val="20"/>
        </w:rPr>
        <w:t> </w:t>
      </w:r>
      <w:r>
        <w:rPr>
          <w:sz w:val="20"/>
        </w:rPr>
        <w:t>ajuste</w:t>
      </w:r>
      <w:r>
        <w:rPr>
          <w:spacing w:val="31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las</w:t>
      </w:r>
      <w:r>
        <w:rPr>
          <w:spacing w:val="31"/>
          <w:sz w:val="20"/>
        </w:rPr>
        <w:t> </w:t>
      </w:r>
      <w:r>
        <w:rPr>
          <w:sz w:val="20"/>
        </w:rPr>
        <w:t>instrucciones</w:t>
      </w:r>
      <w:r>
        <w:rPr>
          <w:spacing w:val="31"/>
          <w:sz w:val="20"/>
        </w:rPr>
        <w:t> </w:t>
      </w:r>
      <w:r>
        <w:rPr>
          <w:sz w:val="20"/>
        </w:rPr>
        <w:t>del</w:t>
      </w:r>
      <w:r>
        <w:rPr>
          <w:spacing w:val="-52"/>
          <w:sz w:val="20"/>
        </w:rPr>
        <w:t> </w:t>
      </w:r>
      <w:r>
        <w:rPr>
          <w:sz w:val="20"/>
        </w:rPr>
        <w:t>responsable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tratamiento.</w:t>
      </w:r>
    </w:p>
    <w:p>
      <w:pPr>
        <w:pStyle w:val="ListParagraph"/>
        <w:numPr>
          <w:ilvl w:val="0"/>
          <w:numId w:val="504"/>
        </w:numPr>
        <w:tabs>
          <w:tab w:pos="1649" w:val="left" w:leader="none"/>
        </w:tabs>
        <w:spacing w:line="249" w:lineRule="auto" w:before="2" w:after="0"/>
        <w:ind w:left="1074" w:right="1272" w:firstLine="340"/>
        <w:jc w:val="left"/>
        <w:rPr>
          <w:sz w:val="20"/>
        </w:rPr>
      </w:pP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contratista</w:t>
      </w:r>
      <w:r>
        <w:rPr>
          <w:spacing w:val="10"/>
          <w:sz w:val="20"/>
        </w:rPr>
        <w:t> </w:t>
      </w:r>
      <w:r>
        <w:rPr>
          <w:sz w:val="20"/>
        </w:rPr>
        <w:t>encargado</w:t>
      </w:r>
      <w:r>
        <w:rPr>
          <w:spacing w:val="9"/>
          <w:sz w:val="20"/>
        </w:rPr>
        <w:t> </w:t>
      </w:r>
      <w:r>
        <w:rPr>
          <w:sz w:val="20"/>
        </w:rPr>
        <w:t>del</w:t>
      </w:r>
      <w:r>
        <w:rPr>
          <w:spacing w:val="10"/>
          <w:sz w:val="20"/>
        </w:rPr>
        <w:t> </w:t>
      </w:r>
      <w:r>
        <w:rPr>
          <w:sz w:val="20"/>
        </w:rPr>
        <w:t>tratamiento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tercero</w:t>
      </w:r>
      <w:r>
        <w:rPr>
          <w:spacing w:val="10"/>
          <w:sz w:val="20"/>
        </w:rPr>
        <w:t> </w:t>
      </w:r>
      <w:r>
        <w:rPr>
          <w:sz w:val="20"/>
        </w:rPr>
        <w:t>formalicen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contrato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-52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previstos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12.2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Orgánica</w:t>
      </w:r>
      <w:r>
        <w:rPr>
          <w:spacing w:val="-2"/>
          <w:sz w:val="20"/>
        </w:rPr>
        <w:t> </w:t>
      </w:r>
      <w:r>
        <w:rPr>
          <w:sz w:val="20"/>
        </w:rPr>
        <w:t>15/1999,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13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diciembre.</w:t>
      </w:r>
    </w:p>
    <w:p>
      <w:pPr>
        <w:pStyle w:val="BodyText"/>
        <w:spacing w:before="121"/>
        <w:ind w:left="1388" w:right="1280" w:firstLine="0"/>
        <w:jc w:val="center"/>
      </w:pPr>
      <w:r>
        <w:rPr/>
        <w:t>En</w:t>
      </w:r>
      <w:r>
        <w:rPr>
          <w:spacing w:val="-2"/>
        </w:rPr>
        <w:t> </w:t>
      </w:r>
      <w:r>
        <w:rPr/>
        <w:t>estos</w:t>
      </w:r>
      <w:r>
        <w:rPr>
          <w:spacing w:val="-2"/>
        </w:rPr>
        <w:t> </w:t>
      </w:r>
      <w:r>
        <w:rPr/>
        <w:t>casos,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tercero</w:t>
      </w:r>
      <w:r>
        <w:rPr>
          <w:spacing w:val="-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consideración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encargado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tratamiento.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Disposición adicional vigésima sexta. Ag" w:id="618"/>
      <w:bookmarkEnd w:id="618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vigésima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sexta.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Agrupaciones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europeas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cooperación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territorial.</w:t>
      </w:r>
    </w:p>
    <w:p>
      <w:pPr>
        <w:pStyle w:val="BodyText"/>
        <w:spacing w:line="249" w:lineRule="auto" w:before="124"/>
        <w:ind w:right="1272"/>
      </w:pPr>
      <w:r>
        <w:rPr/>
        <w:t>Las Agrupaciones europeas de cooperación territorial reguladas en el Reglamento (CE)</w:t>
      </w:r>
      <w:r>
        <w:rPr>
          <w:spacing w:val="1"/>
        </w:rPr>
        <w:t> </w:t>
      </w:r>
      <w:r>
        <w:rPr/>
        <w:t>número 1082/2006 del Parlamento Europeo y del Consejo, de 5 de julio de 2006, cuando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España,</w:t>
      </w:r>
      <w:r>
        <w:rPr>
          <w:spacing w:val="1"/>
        </w:rPr>
        <w:t> </w:t>
      </w:r>
      <w:r>
        <w:rPr/>
        <w:t>ajustarán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preparación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adjudicación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contratos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normas</w:t>
      </w:r>
      <w:r>
        <w:rPr>
          <w:spacing w:val="-3"/>
        </w:rPr>
        <w:t> </w:t>
      </w:r>
      <w:r>
        <w:rPr/>
        <w:t>establecidas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poderes</w:t>
      </w:r>
      <w:r>
        <w:rPr>
          <w:spacing w:val="-2"/>
        </w:rPr>
        <w:t> </w:t>
      </w:r>
      <w:r>
        <w:rPr/>
        <w:t>adjudicadores.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tabs>
          <w:tab w:pos="5295" w:val="left" w:leader="none"/>
        </w:tabs>
        <w:spacing w:line="249" w:lineRule="auto" w:before="0"/>
        <w:ind w:left="1074" w:right="1273" w:hanging="1"/>
        <w:jc w:val="left"/>
        <w:rPr>
          <w:rFonts w:ascii="Arial" w:hAnsi="Arial"/>
          <w:i/>
          <w:sz w:val="20"/>
        </w:rPr>
      </w:pPr>
      <w:bookmarkStart w:name="Disposición adicional vigésima séptima. " w:id="619"/>
      <w:bookmarkEnd w:id="619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b/>
          <w:sz w:val="20"/>
        </w:rPr>
        <w:t>vigésima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b/>
          <w:sz w:val="20"/>
        </w:rPr>
        <w:t>séptima.</w:t>
        <w:tab/>
      </w:r>
      <w:r>
        <w:rPr>
          <w:rFonts w:ascii="Arial" w:hAnsi="Arial"/>
          <w:i/>
          <w:sz w:val="20"/>
        </w:rPr>
        <w:t>Adquisición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Centralizada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medicamentos,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productos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 servicios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sanitarios con miras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Sistema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Nacional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Salud.</w:t>
      </w:r>
    </w:p>
    <w:p>
      <w:pPr>
        <w:pStyle w:val="ListParagraph"/>
        <w:numPr>
          <w:ilvl w:val="0"/>
          <w:numId w:val="505"/>
        </w:numPr>
        <w:tabs>
          <w:tab w:pos="1692" w:val="left" w:leader="none"/>
        </w:tabs>
        <w:spacing w:line="249" w:lineRule="auto" w:before="115" w:after="0"/>
        <w:ind w:left="1074" w:right="1270" w:firstLine="340"/>
        <w:jc w:val="both"/>
        <w:rPr>
          <w:sz w:val="20"/>
        </w:rPr>
      </w:pPr>
      <w:r>
        <w:rPr>
          <w:sz w:val="20"/>
        </w:rPr>
        <w:t>Mediante</w:t>
      </w:r>
      <w:r>
        <w:rPr>
          <w:spacing w:val="53"/>
          <w:sz w:val="20"/>
        </w:rPr>
        <w:t> </w:t>
      </w:r>
      <w:r>
        <w:rPr>
          <w:sz w:val="20"/>
        </w:rPr>
        <w:t>Orden</w:t>
      </w:r>
      <w:r>
        <w:rPr>
          <w:spacing w:val="54"/>
          <w:sz w:val="20"/>
        </w:rPr>
        <w:t> </w:t>
      </w:r>
      <w:r>
        <w:rPr>
          <w:sz w:val="20"/>
        </w:rPr>
        <w:t>del</w:t>
      </w:r>
      <w:r>
        <w:rPr>
          <w:spacing w:val="54"/>
          <w:sz w:val="20"/>
        </w:rPr>
        <w:t> </w:t>
      </w:r>
      <w:r>
        <w:rPr>
          <w:sz w:val="20"/>
        </w:rPr>
        <w:t>Ministerio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4"/>
          <w:sz w:val="20"/>
        </w:rPr>
        <w:t> </w:t>
      </w:r>
      <w:r>
        <w:rPr>
          <w:sz w:val="20"/>
        </w:rPr>
        <w:t>Sanidad,</w:t>
      </w:r>
      <w:r>
        <w:rPr>
          <w:spacing w:val="54"/>
          <w:sz w:val="20"/>
        </w:rPr>
        <w:t> </w:t>
      </w:r>
      <w:r>
        <w:rPr>
          <w:sz w:val="20"/>
        </w:rPr>
        <w:t>Servicios</w:t>
      </w:r>
      <w:r>
        <w:rPr>
          <w:spacing w:val="53"/>
          <w:sz w:val="20"/>
        </w:rPr>
        <w:t> </w:t>
      </w:r>
      <w:r>
        <w:rPr>
          <w:sz w:val="20"/>
        </w:rPr>
        <w:t>Sociales</w:t>
      </w:r>
      <w:r>
        <w:rPr>
          <w:spacing w:val="54"/>
          <w:sz w:val="20"/>
        </w:rPr>
        <w:t> </w:t>
      </w:r>
      <w:r>
        <w:rPr>
          <w:sz w:val="20"/>
        </w:rPr>
        <w:t>e</w:t>
      </w:r>
      <w:r>
        <w:rPr>
          <w:spacing w:val="54"/>
          <w:sz w:val="20"/>
        </w:rPr>
        <w:t> </w:t>
      </w:r>
      <w:r>
        <w:rPr>
          <w:sz w:val="20"/>
        </w:rPr>
        <w:t>Igualdad,</w:t>
      </w:r>
      <w:r>
        <w:rPr>
          <w:spacing w:val="53"/>
          <w:sz w:val="20"/>
        </w:rPr>
        <w:t> </w:t>
      </w:r>
      <w:r>
        <w:rPr>
          <w:sz w:val="20"/>
        </w:rPr>
        <w:t>previo</w:t>
      </w:r>
      <w:r>
        <w:rPr>
          <w:spacing w:val="-53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favorable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Racionalización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Centralización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Contratación del Ministerio de Hacienda y Función Pública, se podrá declarar de adquisición</w:t>
      </w:r>
      <w:r>
        <w:rPr>
          <w:spacing w:val="1"/>
          <w:sz w:val="20"/>
        </w:rPr>
        <w:t> </w:t>
      </w:r>
      <w:r>
        <w:rPr>
          <w:sz w:val="20"/>
        </w:rPr>
        <w:t>centralizada los suministros de medicamentos y productos sanitarios, así como los servicios</w:t>
      </w:r>
      <w:r>
        <w:rPr>
          <w:spacing w:val="1"/>
          <w:sz w:val="20"/>
        </w:rPr>
        <w:t> </w:t>
      </w:r>
      <w:r>
        <w:rPr>
          <w:sz w:val="20"/>
        </w:rPr>
        <w:t>sanitarios, que se contraten en el ámbito estatal por los diferentes órganos y organismos.</w:t>
      </w:r>
      <w:r>
        <w:rPr>
          <w:spacing w:val="1"/>
          <w:sz w:val="20"/>
        </w:rPr>
        <w:t> </w:t>
      </w:r>
      <w:r>
        <w:rPr>
          <w:sz w:val="20"/>
        </w:rPr>
        <w:t>Esta contratación deberá efectuarse a través del Ministerio de Sanidad, Servicios Sociales e</w:t>
      </w:r>
      <w:r>
        <w:rPr>
          <w:spacing w:val="1"/>
          <w:sz w:val="20"/>
        </w:rPr>
        <w:t> </w:t>
      </w:r>
      <w:r>
        <w:rPr>
          <w:sz w:val="20"/>
        </w:rPr>
        <w:t>Igualdad. La financiación de los correspondientes contratos correrá a cargo del organismo o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peticionarios.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229</w:t>
      </w:r>
      <w:r>
        <w:rPr>
          <w:spacing w:val="1"/>
          <w:sz w:val="20"/>
        </w:rPr>
        <w:t> </w:t>
      </w:r>
      <w:r>
        <w:rPr>
          <w:sz w:val="20"/>
        </w:rPr>
        <w:t>atribuye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 Centralizada del Ministerio de Hacienda y Función Pública corresponderán en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suministro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medicamentos,</w:t>
      </w:r>
      <w:r>
        <w:rPr>
          <w:spacing w:val="1"/>
          <w:sz w:val="20"/>
        </w:rPr>
        <w:t> </w:t>
      </w:r>
      <w:r>
        <w:rPr>
          <w:sz w:val="20"/>
        </w:rPr>
        <w:t>productos</w:t>
      </w:r>
      <w:r>
        <w:rPr>
          <w:spacing w:val="1"/>
          <w:sz w:val="20"/>
        </w:rPr>
        <w:t> </w:t>
      </w:r>
      <w:r>
        <w:rPr>
          <w:sz w:val="20"/>
        </w:rPr>
        <w:t>sanitarios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sanitarios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Sanidad, Servicios Sociales e</w:t>
      </w:r>
      <w:r>
        <w:rPr>
          <w:spacing w:val="-1"/>
          <w:sz w:val="20"/>
        </w:rPr>
        <w:t> </w:t>
      </w:r>
      <w:r>
        <w:rPr>
          <w:sz w:val="20"/>
        </w:rPr>
        <w:t>Igualdad.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/>
      </w:pP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organismos dependientes de ellas e integradas en el Sistema Nacional de Salud, podrán</w:t>
      </w:r>
      <w:r>
        <w:rPr>
          <w:spacing w:val="1"/>
        </w:rPr>
        <w:t> </w:t>
      </w:r>
      <w:r>
        <w:rPr/>
        <w:t>adherirse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adquisición</w:t>
      </w:r>
      <w:r>
        <w:rPr>
          <w:spacing w:val="1"/>
        </w:rPr>
        <w:t> </w:t>
      </w:r>
      <w:r>
        <w:rPr/>
        <w:t>centralizada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medicamentos,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sanitarios,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totalidad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determinadas</w:t>
      </w:r>
      <w:r>
        <w:rPr>
          <w:spacing w:val="1"/>
        </w:rPr>
        <w:t> </w:t>
      </w:r>
      <w:r>
        <w:rPr/>
        <w:t>categorías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ellos.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adhesión requerirá la conclusión del correspondiente acuerdo con el Ministerio de Sanidad,</w:t>
      </w:r>
      <w:r>
        <w:rPr>
          <w:spacing w:val="1"/>
        </w:rPr>
        <w:t> </w:t>
      </w:r>
      <w:r>
        <w:rPr/>
        <w:t>Servicios Sociales e</w:t>
      </w:r>
      <w:r>
        <w:rPr>
          <w:spacing w:val="-1"/>
        </w:rPr>
        <w:t> </w:t>
      </w:r>
      <w:r>
        <w:rPr/>
        <w:t>Igualdad.</w:t>
      </w:r>
    </w:p>
    <w:p>
      <w:pPr>
        <w:pStyle w:val="ListParagraph"/>
        <w:numPr>
          <w:ilvl w:val="0"/>
          <w:numId w:val="505"/>
        </w:numPr>
        <w:tabs>
          <w:tab w:pos="1714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 Autónomas y de las entidades locales, así como las entidades y organismos</w:t>
      </w:r>
      <w:r>
        <w:rPr>
          <w:spacing w:val="1"/>
          <w:sz w:val="20"/>
        </w:rPr>
        <w:t> </w:t>
      </w:r>
      <w:r>
        <w:rPr>
          <w:sz w:val="20"/>
        </w:rPr>
        <w:t>dependientes de ellas e integradas en el Sistema Nacional de Salud, podrán concluir 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conjunta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219,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varios</w:t>
      </w:r>
      <w:r>
        <w:rPr>
          <w:spacing w:val="1"/>
          <w:sz w:val="20"/>
        </w:rPr>
        <w:t> </w:t>
      </w:r>
      <w:r>
        <w:rPr>
          <w:sz w:val="20"/>
        </w:rPr>
        <w:t>empresarios con el fin de fijar las condiciones a que habrán de ajustarse los contratos a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primero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pretendan</w:t>
      </w:r>
      <w:r>
        <w:rPr>
          <w:spacing w:val="1"/>
          <w:sz w:val="20"/>
        </w:rPr>
        <w:t> </w:t>
      </w:r>
      <w:r>
        <w:rPr>
          <w:sz w:val="20"/>
        </w:rPr>
        <w:t>adjudicar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53"/>
          <w:sz w:val="20"/>
        </w:rPr>
        <w:t> </w:t>
      </w:r>
      <w:r>
        <w:rPr>
          <w:sz w:val="20"/>
        </w:rPr>
        <w:t>período determinado, siempre que el recurso a estos instrumentos no se efectúe de forma</w:t>
      </w:r>
      <w:r>
        <w:rPr>
          <w:spacing w:val="1"/>
          <w:sz w:val="20"/>
        </w:rPr>
        <w:t> </w:t>
      </w:r>
      <w:r>
        <w:rPr>
          <w:sz w:val="20"/>
        </w:rPr>
        <w:t>abusiva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modo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competencia se</w:t>
      </w:r>
      <w:r>
        <w:rPr>
          <w:spacing w:val="-1"/>
          <w:sz w:val="20"/>
        </w:rPr>
        <w:t> </w:t>
      </w:r>
      <w:r>
        <w:rPr>
          <w:sz w:val="20"/>
        </w:rPr>
        <w:t>vea</w:t>
      </w:r>
      <w:r>
        <w:rPr>
          <w:spacing w:val="-1"/>
          <w:sz w:val="20"/>
        </w:rPr>
        <w:t> </w:t>
      </w:r>
      <w:r>
        <w:rPr>
          <w:sz w:val="20"/>
        </w:rPr>
        <w:t>obstaculizada,</w:t>
      </w:r>
      <w:r>
        <w:rPr>
          <w:spacing w:val="-2"/>
          <w:sz w:val="20"/>
        </w:rPr>
        <w:t> </w:t>
      </w:r>
      <w:r>
        <w:rPr>
          <w:sz w:val="20"/>
        </w:rPr>
        <w:t>restringida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falseada.</w:t>
      </w:r>
    </w:p>
    <w:p>
      <w:pPr>
        <w:pStyle w:val="ListParagraph"/>
        <w:numPr>
          <w:ilvl w:val="0"/>
          <w:numId w:val="505"/>
        </w:numPr>
        <w:tabs>
          <w:tab w:pos="1705" w:val="left" w:leader="none"/>
        </w:tabs>
        <w:spacing w:line="249" w:lineRule="auto" w:before="6" w:after="0"/>
        <w:ind w:left="1074" w:right="1271" w:firstLine="34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adicional,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Sanidad,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Sociales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Igualdad</w:t>
      </w:r>
      <w:r>
        <w:rPr>
          <w:spacing w:val="1"/>
          <w:sz w:val="20"/>
        </w:rPr>
        <w:t> </w:t>
      </w:r>
      <w:r>
        <w:rPr>
          <w:sz w:val="20"/>
        </w:rPr>
        <w:t>podrá,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Sanidad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Consumo,</w:t>
      </w:r>
      <w:r>
        <w:rPr>
          <w:spacing w:val="1"/>
          <w:sz w:val="20"/>
        </w:rPr>
        <w:t> </w:t>
      </w:r>
      <w:r>
        <w:rPr>
          <w:sz w:val="20"/>
        </w:rPr>
        <w:t>encomendar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Sanitaria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materialización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conclusión de los procedimientos de adquisición centralizada, con miras al Sistema 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Salud,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todos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algunos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medicamentos, productos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sanitarios.</w:t>
      </w:r>
    </w:p>
    <w:p>
      <w:pPr>
        <w:pStyle w:val="ListParagraph"/>
        <w:numPr>
          <w:ilvl w:val="0"/>
          <w:numId w:val="505"/>
        </w:numPr>
        <w:tabs>
          <w:tab w:pos="1683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No serán de aplicación las medidas establecidas en los artículos 9 y 10, párrafo</w:t>
      </w:r>
      <w:r>
        <w:rPr>
          <w:spacing w:val="1"/>
          <w:sz w:val="20"/>
        </w:rPr>
        <w:t> </w:t>
      </w:r>
      <w:r>
        <w:rPr>
          <w:sz w:val="20"/>
        </w:rPr>
        <w:t>tercero,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Real</w:t>
      </w:r>
      <w:r>
        <w:rPr>
          <w:spacing w:val="1"/>
          <w:sz w:val="20"/>
        </w:rPr>
        <w:t> </w:t>
      </w:r>
      <w:r>
        <w:rPr>
          <w:sz w:val="20"/>
        </w:rPr>
        <w:t>Decreto-ley</w:t>
      </w:r>
      <w:r>
        <w:rPr>
          <w:spacing w:val="1"/>
          <w:sz w:val="20"/>
        </w:rPr>
        <w:t> </w:t>
      </w:r>
      <w:r>
        <w:rPr>
          <w:sz w:val="20"/>
        </w:rPr>
        <w:t>8/2010,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mayo,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adoptan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-54"/>
          <w:sz w:val="20"/>
        </w:rPr>
        <w:t> </w:t>
      </w:r>
      <w:r>
        <w:rPr>
          <w:sz w:val="20"/>
        </w:rPr>
        <w:t>extraordinarias para la reducción del déficit público, a los contratos derivados de adquisición</w:t>
      </w:r>
      <w:r>
        <w:rPr>
          <w:spacing w:val="1"/>
          <w:sz w:val="20"/>
        </w:rPr>
        <w:t> </w:t>
      </w:r>
      <w:r>
        <w:rPr>
          <w:sz w:val="20"/>
        </w:rPr>
        <w:t>de medicamentos promovidos al amparo de lo previsto en esta disposición adicional siempre</w:t>
      </w:r>
      <w:r>
        <w:rPr>
          <w:spacing w:val="1"/>
          <w:sz w:val="20"/>
        </w:rPr>
        <w:t> </w:t>
      </w:r>
      <w:r>
        <w:rPr>
          <w:sz w:val="20"/>
        </w:rPr>
        <w:t>que los ahorros que resulten de la compra centralizada sean superiores a las deducciones</w:t>
      </w:r>
      <w:r>
        <w:rPr>
          <w:spacing w:val="1"/>
          <w:sz w:val="20"/>
        </w:rPr>
        <w:t> </w:t>
      </w:r>
      <w:r>
        <w:rPr>
          <w:sz w:val="20"/>
        </w:rPr>
        <w:t>fijadas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dichos</w:t>
      </w:r>
      <w:r>
        <w:rPr>
          <w:spacing w:val="-2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Real</w:t>
      </w:r>
      <w:r>
        <w:rPr>
          <w:spacing w:val="-2"/>
          <w:sz w:val="20"/>
        </w:rPr>
        <w:t> </w:t>
      </w:r>
      <w:r>
        <w:rPr>
          <w:sz w:val="20"/>
        </w:rPr>
        <w:t>Decreto-ley</w:t>
      </w:r>
      <w:r>
        <w:rPr>
          <w:spacing w:val="-2"/>
          <w:sz w:val="20"/>
        </w:rPr>
        <w:t> </w:t>
      </w:r>
      <w:r>
        <w:rPr>
          <w:sz w:val="20"/>
        </w:rPr>
        <w:t>8/2010,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mayo.</w:t>
      </w:r>
    </w:p>
    <w:p>
      <w:pPr>
        <w:pStyle w:val="BodyText"/>
        <w:spacing w:before="2"/>
        <w:ind w:left="0" w:firstLine="0"/>
        <w:jc w:val="left"/>
      </w:pPr>
    </w:p>
    <w:p>
      <w:pPr>
        <w:spacing w:line="249" w:lineRule="auto" w:before="0"/>
        <w:ind w:left="1074" w:right="1274" w:hanging="1"/>
        <w:jc w:val="both"/>
        <w:rPr>
          <w:rFonts w:ascii="Arial" w:hAnsi="Arial"/>
          <w:i/>
          <w:sz w:val="20"/>
        </w:rPr>
      </w:pPr>
      <w:bookmarkStart w:name="Disposición adicional vigésima octava. R" w:id="620"/>
      <w:bookmarkEnd w:id="620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vigésima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octava.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Responsabilidad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autoridades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personal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servicio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Administraciones Públicas.</w:t>
      </w:r>
    </w:p>
    <w:p>
      <w:pPr>
        <w:pStyle w:val="ListParagraph"/>
        <w:numPr>
          <w:ilvl w:val="0"/>
          <w:numId w:val="506"/>
        </w:numPr>
        <w:tabs>
          <w:tab w:pos="1674" w:val="left" w:leader="none"/>
        </w:tabs>
        <w:spacing w:line="249" w:lineRule="auto" w:before="115" w:after="0"/>
        <w:ind w:left="1074" w:right="1273" w:firstLine="340"/>
        <w:jc w:val="both"/>
        <w:rPr>
          <w:sz w:val="20"/>
        </w:rPr>
      </w:pPr>
      <w:r>
        <w:rPr>
          <w:sz w:val="20"/>
        </w:rPr>
        <w:t>La responsabilidad patrimonial de las autoridades y del personal al servicio de las</w:t>
      </w:r>
      <w:r>
        <w:rPr>
          <w:spacing w:val="1"/>
          <w:sz w:val="20"/>
        </w:rPr>
        <w:t> </w:t>
      </w:r>
      <w:r>
        <w:rPr>
          <w:sz w:val="20"/>
        </w:rPr>
        <w:t>Administraciones Públicas derivada de sus actuaciones en materia de contratación pública,</w:t>
      </w:r>
      <w:r>
        <w:rPr>
          <w:spacing w:val="1"/>
          <w:sz w:val="20"/>
        </w:rPr>
        <w:t> </w:t>
      </w:r>
      <w:r>
        <w:rPr>
          <w:sz w:val="20"/>
        </w:rPr>
        <w:t>tanto por daños causados a particulares como a la propia Administración, se exigirá con</w:t>
      </w:r>
      <w:r>
        <w:rPr>
          <w:spacing w:val="1"/>
          <w:sz w:val="20"/>
        </w:rPr>
        <w:t> </w:t>
      </w:r>
      <w:r>
        <w:rPr>
          <w:sz w:val="20"/>
        </w:rPr>
        <w:t>arreglo a lo dispuesto en la Ley 40/2015, de 1 de octubre, del Régimen Jurídico del Sector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 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reglamentaria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506"/>
        </w:numPr>
        <w:tabs>
          <w:tab w:pos="1642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La infracción o aplicación indebida de los preceptos contenidos en la presente Ley por</w:t>
      </w:r>
      <w:r>
        <w:rPr>
          <w:spacing w:val="1"/>
          <w:sz w:val="20"/>
        </w:rPr>
        <w:t> </w:t>
      </w:r>
      <w:r>
        <w:rPr>
          <w:sz w:val="20"/>
        </w:rPr>
        <w:t>parte del personal al servicio de las Administraciones Públicas dará lugar a responsabilidad</w:t>
      </w:r>
      <w:r>
        <w:rPr>
          <w:spacing w:val="1"/>
          <w:sz w:val="20"/>
        </w:rPr>
        <w:t> </w:t>
      </w:r>
      <w:r>
        <w:rPr>
          <w:sz w:val="20"/>
        </w:rPr>
        <w:t>disciplinaria,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exigirá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específica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materia.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line="249" w:lineRule="auto" w:before="0"/>
        <w:ind w:left="1074" w:right="1273" w:hanging="1"/>
        <w:jc w:val="both"/>
        <w:rPr>
          <w:rFonts w:ascii="Arial" w:hAnsi="Arial"/>
          <w:i/>
          <w:sz w:val="20"/>
        </w:rPr>
      </w:pPr>
      <w:bookmarkStart w:name="Disposición adicional vigésima novena. R" w:id="621"/>
      <w:bookmarkEnd w:id="621"/>
      <w:r>
        <w:rPr/>
      </w:r>
      <w:r>
        <w:rPr>
          <w:rFonts w:ascii="Arial" w:hAnsi="Arial"/>
          <w:b/>
          <w:sz w:val="20"/>
        </w:rPr>
        <w:t>Disposición adicional vigésima novena.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Régimen de los órganos competentes para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resolver los recursos de la Administración General del Estado y Entidades Contratantes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adscritas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ella.</w:t>
      </w:r>
    </w:p>
    <w:p>
      <w:pPr>
        <w:pStyle w:val="ListParagraph"/>
        <w:numPr>
          <w:ilvl w:val="0"/>
          <w:numId w:val="507"/>
        </w:numPr>
        <w:tabs>
          <w:tab w:pos="1687" w:val="left" w:leader="none"/>
        </w:tabs>
        <w:spacing w:line="249" w:lineRule="auto" w:before="116" w:after="0"/>
        <w:ind w:left="1074" w:right="1272" w:firstLine="340"/>
        <w:jc w:val="both"/>
        <w:rPr>
          <w:sz w:val="20"/>
        </w:rPr>
      </w:pPr>
      <w:r>
        <w:rPr>
          <w:sz w:val="20"/>
        </w:rPr>
        <w:t>A medida que el número de asuntos sometidos al conocimiento y resolución del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Central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Contractuales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exija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constituir</w:t>
      </w:r>
      <w:r>
        <w:rPr>
          <w:spacing w:val="-53"/>
          <w:sz w:val="20"/>
        </w:rPr>
        <w:t> </w:t>
      </w:r>
      <w:r>
        <w:rPr>
          <w:sz w:val="20"/>
        </w:rPr>
        <w:t>Tribunales Administrativos Territoriales de Recursos Contractuales con sede en cada una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capitales de</w:t>
      </w:r>
      <w:r>
        <w:rPr>
          <w:spacing w:val="-1"/>
          <w:sz w:val="20"/>
        </w:rPr>
        <w:t> </w:t>
      </w:r>
      <w:r>
        <w:rPr>
          <w:sz w:val="20"/>
        </w:rPr>
        <w:t>Comunidad</w:t>
      </w:r>
      <w:r>
        <w:rPr>
          <w:spacing w:val="-1"/>
          <w:sz w:val="20"/>
        </w:rPr>
        <w:t> </w:t>
      </w:r>
      <w:r>
        <w:rPr>
          <w:sz w:val="20"/>
        </w:rPr>
        <w:t>Autónoma.</w:t>
      </w:r>
    </w:p>
    <w:p>
      <w:pPr>
        <w:pStyle w:val="BodyText"/>
        <w:spacing w:line="249" w:lineRule="auto"/>
        <w:ind w:right="1270"/>
      </w:pPr>
      <w:r>
        <w:rPr/>
        <w:t>Estos Tribunales tendrán competencia exclusiva para la resolución de los recursos a que</w:t>
      </w:r>
      <w:r>
        <w:rPr>
          <w:spacing w:val="-53"/>
        </w:rPr>
        <w:t> </w:t>
      </w:r>
      <w:r>
        <w:rPr/>
        <w:t>se refiere el artículo 44 de la presente Ley, interpuestos contra los actos de la Administración</w:t>
      </w:r>
      <w:r>
        <w:rPr>
          <w:spacing w:val="-53"/>
        </w:rPr>
        <w:t> </w:t>
      </w:r>
      <w:r>
        <w:rPr/>
        <w:t>territorial del Estado o de los Organismos y Entidades dependientes del mismo que tengan</w:t>
      </w:r>
      <w:r>
        <w:rPr>
          <w:spacing w:val="1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parte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territorio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correspondiente Comunidad</w:t>
      </w:r>
      <w:r>
        <w:rPr>
          <w:spacing w:val="-2"/>
        </w:rPr>
        <w:t> </w:t>
      </w:r>
      <w:r>
        <w:rPr/>
        <w:t>Autónoma.</w:t>
      </w:r>
    </w:p>
    <w:p>
      <w:pPr>
        <w:pStyle w:val="BodyText"/>
        <w:spacing w:line="249" w:lineRule="auto"/>
        <w:ind w:right="1272"/>
      </w:pPr>
      <w:r>
        <w:rPr/>
        <w:t>El nombramiento del Presidente y los vocales de estos Tribunales se hará en los mismos</w:t>
      </w:r>
      <w:r>
        <w:rPr>
          <w:spacing w:val="-53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-53"/>
        </w:rPr>
        <w:t> </w:t>
      </w:r>
      <w:r>
        <w:rPr/>
        <w:t>Contractuales,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bien</w:t>
      </w:r>
      <w:r>
        <w:rPr>
          <w:spacing w:val="-2"/>
        </w:rPr>
        <w:t> </w:t>
      </w:r>
      <w:r>
        <w:rPr/>
        <w:t>solo</w:t>
      </w:r>
      <w:r>
        <w:rPr>
          <w:spacing w:val="-1"/>
        </w:rPr>
        <w:t> </w:t>
      </w:r>
      <w:r>
        <w:rPr/>
        <w:t>se le</w:t>
      </w:r>
      <w:r>
        <w:rPr>
          <w:spacing w:val="-2"/>
        </w:rPr>
        <w:t> </w:t>
      </w:r>
      <w:r>
        <w:rPr/>
        <w:t>exigirán</w:t>
      </w:r>
      <w:r>
        <w:rPr>
          <w:spacing w:val="-2"/>
        </w:rPr>
        <w:t> </w:t>
      </w:r>
      <w:r>
        <w:rPr/>
        <w:t>diez</w:t>
      </w:r>
      <w:r>
        <w:rPr>
          <w:spacing w:val="-2"/>
        </w:rPr>
        <w:t> </w:t>
      </w:r>
      <w:r>
        <w:rPr/>
        <w:t>años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antigüedad.</w:t>
      </w:r>
    </w:p>
    <w:p>
      <w:pPr>
        <w:pStyle w:val="ListParagraph"/>
        <w:numPr>
          <w:ilvl w:val="0"/>
          <w:numId w:val="507"/>
        </w:numPr>
        <w:tabs>
          <w:tab w:pos="1645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Reglamentariamente se incrementará el número de vocales que hayan de integrar los</w:t>
      </w:r>
      <w:r>
        <w:rPr>
          <w:spacing w:val="1"/>
          <w:sz w:val="20"/>
        </w:rPr>
        <w:t> </w:t>
      </w:r>
      <w:r>
        <w:rPr>
          <w:sz w:val="20"/>
        </w:rPr>
        <w:t>Tribunales Territoriales a medida que lo requiera el volumen de asuntos sometidos a su</w:t>
      </w:r>
      <w:r>
        <w:rPr>
          <w:spacing w:val="1"/>
          <w:sz w:val="20"/>
        </w:rPr>
        <w:t> </w:t>
      </w:r>
      <w:r>
        <w:rPr>
          <w:sz w:val="20"/>
        </w:rPr>
        <w:t>conocimiento.</w:t>
      </w:r>
    </w:p>
    <w:p>
      <w:pPr>
        <w:pStyle w:val="BodyText"/>
        <w:spacing w:line="249" w:lineRule="auto" w:before="2"/>
        <w:ind w:right="1272"/>
      </w:pPr>
      <w:r>
        <w:rPr/>
        <w:t>La primera renovación de los Tribunales se hará de forma parcial a los tres años del</w:t>
      </w:r>
      <w:r>
        <w:rPr>
          <w:spacing w:val="1"/>
        </w:rPr>
        <w:t> </w:t>
      </w:r>
      <w:r>
        <w:rPr/>
        <w:t>nombramiento.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respecto,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cumplirse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indicado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determinará,</w:t>
      </w:r>
      <w:r>
        <w:rPr>
          <w:spacing w:val="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sorteo, los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deban</w:t>
      </w:r>
      <w:r>
        <w:rPr>
          <w:spacing w:val="-1"/>
        </w:rPr>
        <w:t> </w:t>
      </w:r>
      <w:r>
        <w:rPr/>
        <w:t>cesar.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/>
      </w:pPr>
      <w:r>
        <w:rPr/>
        <w:t>En cualquier caso, cesado un vocal, este continuará en el ejercicio de sus funciones</w:t>
      </w:r>
      <w:r>
        <w:rPr>
          <w:spacing w:val="1"/>
        </w:rPr>
        <w:t> </w:t>
      </w:r>
      <w:r>
        <w:rPr/>
        <w:t>hasta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tome posesión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cargo el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haya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sustituir.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line="249" w:lineRule="auto" w:before="1"/>
        <w:ind w:left="1074" w:right="1273" w:firstLine="0"/>
        <w:jc w:val="left"/>
        <w:rPr>
          <w:rFonts w:ascii="Arial" w:hAnsi="Arial"/>
          <w:i/>
          <w:sz w:val="20"/>
        </w:rPr>
      </w:pPr>
      <w:bookmarkStart w:name="Disposición adicional trigésima. Autoriz" w:id="622"/>
      <w:bookmarkEnd w:id="622"/>
      <w:r>
        <w:rPr/>
      </w:r>
      <w:r>
        <w:rPr>
          <w:rFonts w:ascii="Arial" w:hAnsi="Arial"/>
          <w:b/>
          <w:sz w:val="20"/>
        </w:rPr>
        <w:t>Disposición adicional trigésima.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i/>
          <w:sz w:val="20"/>
        </w:rPr>
        <w:t>Autorización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 Consejo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 Ministros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 concesiones 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autopistas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competencia estatal.</w:t>
      </w:r>
    </w:p>
    <w:p>
      <w:pPr>
        <w:pStyle w:val="BodyText"/>
        <w:spacing w:line="249" w:lineRule="auto" w:before="115"/>
        <w:ind w:right="1274"/>
      </w:pPr>
      <w:r>
        <w:rPr/>
        <w:t>Será necesaria la autorización del Consejo de Ministros para la celebración, y, en su</w:t>
      </w:r>
      <w:r>
        <w:rPr>
          <w:spacing w:val="1"/>
        </w:rPr>
        <w:t> </w:t>
      </w:r>
      <w:r>
        <w:rPr/>
        <w:t>caso, modificación y resolución de los contratos de concesión de autopistas de competencia</w:t>
      </w:r>
      <w:r>
        <w:rPr>
          <w:spacing w:val="1"/>
        </w:rPr>
        <w:t> </w:t>
      </w:r>
      <w:r>
        <w:rPr/>
        <w:t>estatal.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line="249" w:lineRule="auto" w:before="0"/>
        <w:ind w:left="1074" w:right="1273" w:hanging="1"/>
        <w:jc w:val="left"/>
        <w:rPr>
          <w:rFonts w:ascii="Arial" w:hAnsi="Arial"/>
          <w:i/>
          <w:sz w:val="20"/>
        </w:rPr>
      </w:pPr>
      <w:bookmarkStart w:name="Disposición adicional trigésima primera." w:id="623"/>
      <w:bookmarkEnd w:id="623"/>
      <w:r>
        <w:rPr/>
      </w:r>
      <w:r>
        <w:rPr>
          <w:rFonts w:ascii="Arial" w:hAnsi="Arial"/>
          <w:b/>
          <w:sz w:val="20"/>
        </w:rPr>
        <w:t>Disposición adicional trigésima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primera.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i/>
          <w:sz w:val="20"/>
        </w:rPr>
        <w:t>Formalización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conjunta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 acuerdos marco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contratación 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servicios que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faciliten 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intermediación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laboral.</w:t>
      </w:r>
    </w:p>
    <w:p>
      <w:pPr>
        <w:pStyle w:val="BodyText"/>
        <w:spacing w:line="249" w:lineRule="auto" w:before="115"/>
        <w:ind w:right="1271"/>
      </w:pP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 competentes de las Comunidades Autónomas, así como de las entidades y</w:t>
      </w:r>
      <w:r>
        <w:rPr>
          <w:spacing w:val="1"/>
        </w:rPr>
        <w:t> </w:t>
      </w:r>
      <w:r>
        <w:rPr/>
        <w:t>organismos dependientes de ellas e integrados en el Sistema Nacional de Empleo, podrán</w:t>
      </w:r>
      <w:r>
        <w:rPr>
          <w:spacing w:val="1"/>
        </w:rPr>
        <w:t> </w:t>
      </w:r>
      <w:r>
        <w:rPr/>
        <w:t>concluir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</w:t>
      </w:r>
      <w:r>
        <w:rPr>
          <w:spacing w:val="14"/>
        </w:rPr>
        <w:t> </w:t>
      </w:r>
      <w:r>
        <w:rPr/>
        <w:t>conjunta</w:t>
      </w:r>
      <w:r>
        <w:rPr>
          <w:spacing w:val="15"/>
        </w:rPr>
        <w:t> </w:t>
      </w:r>
      <w:r>
        <w:rPr/>
        <w:t>acuerdos</w:t>
      </w:r>
      <w:r>
        <w:rPr>
          <w:spacing w:val="14"/>
        </w:rPr>
        <w:t> </w:t>
      </w:r>
      <w:r>
        <w:rPr/>
        <w:t>marco</w:t>
      </w:r>
      <w:r>
        <w:rPr>
          <w:spacing w:val="15"/>
        </w:rPr>
        <w:t> </w:t>
      </w:r>
      <w:r>
        <w:rPr/>
        <w:t>con</w:t>
      </w:r>
      <w:r>
        <w:rPr>
          <w:spacing w:val="15"/>
        </w:rPr>
        <w:t> </w:t>
      </w:r>
      <w:r>
        <w:rPr/>
        <w:t>uno</w:t>
      </w:r>
      <w:r>
        <w:rPr>
          <w:spacing w:val="14"/>
        </w:rPr>
        <w:t> </w:t>
      </w:r>
      <w:r>
        <w:rPr/>
        <w:t>o</w:t>
      </w:r>
      <w:r>
        <w:rPr>
          <w:spacing w:val="15"/>
        </w:rPr>
        <w:t> </w:t>
      </w:r>
      <w:r>
        <w:rPr/>
        <w:t>varios</w:t>
      </w:r>
      <w:r>
        <w:rPr>
          <w:spacing w:val="14"/>
        </w:rPr>
        <w:t> </w:t>
      </w:r>
      <w:r>
        <w:rPr/>
        <w:t>empresarios</w:t>
      </w:r>
      <w:r>
        <w:rPr>
          <w:spacing w:val="15"/>
        </w:rPr>
        <w:t> </w:t>
      </w:r>
      <w:r>
        <w:rPr/>
        <w:t>con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fin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fijar</w:t>
      </w:r>
      <w:r>
        <w:rPr>
          <w:spacing w:val="-53"/>
        </w:rPr>
        <w:t> </w:t>
      </w:r>
      <w:r>
        <w:rPr/>
        <w:t>las condiciones a que habrán de ajustarse todos los contratos de servicios de características</w:t>
      </w:r>
      <w:r>
        <w:rPr>
          <w:spacing w:val="1"/>
        </w:rPr>
        <w:t> </w:t>
      </w:r>
      <w:r>
        <w:rPr/>
        <w:t>homogéneas definidos en los convenios a que se refiere el párrafo siguiente para facilitar a</w:t>
      </w:r>
      <w:r>
        <w:rPr>
          <w:spacing w:val="1"/>
        </w:rPr>
        <w:t> </w:t>
      </w:r>
      <w:r>
        <w:rPr/>
        <w:t>los Servicios Públicos de Empleo la intermediación laboral y que se pretendan adjudicar</w:t>
      </w:r>
      <w:r>
        <w:rPr>
          <w:spacing w:val="1"/>
        </w:rPr>
        <w:t> </w:t>
      </w:r>
      <w:r>
        <w:rPr/>
        <w:t>durante un período determinado, siempre que el recurso a estos instrumentos no se efectúe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abusiva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vea</w:t>
      </w:r>
      <w:r>
        <w:rPr>
          <w:spacing w:val="1"/>
        </w:rPr>
        <w:t> </w:t>
      </w:r>
      <w:r>
        <w:rPr/>
        <w:t>obstaculizada,</w:t>
      </w:r>
      <w:r>
        <w:rPr>
          <w:spacing w:val="1"/>
        </w:rPr>
        <w:t> </w:t>
      </w:r>
      <w:r>
        <w:rPr/>
        <w:t>restringida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falseada.</w:t>
      </w:r>
    </w:p>
    <w:p>
      <w:pPr>
        <w:pStyle w:val="BodyText"/>
        <w:spacing w:line="249" w:lineRule="auto" w:before="9"/>
        <w:ind w:right="1272"/>
      </w:pPr>
      <w:r>
        <w:rPr/>
        <w:t>Esta conclusión conjunta de acuerdos marco se realizará con arreglo a lo dispuesto en la</w:t>
      </w:r>
      <w:r>
        <w:rPr>
          <w:spacing w:val="-53"/>
        </w:rPr>
        <w:t> </w:t>
      </w:r>
      <w:r>
        <w:rPr/>
        <w:t>Sección</w:t>
      </w:r>
      <w:r>
        <w:rPr>
          <w:spacing w:val="50"/>
        </w:rPr>
        <w:t> </w:t>
      </w:r>
      <w:r>
        <w:rPr/>
        <w:t>2.ª</w:t>
      </w:r>
      <w:r>
        <w:rPr>
          <w:spacing w:val="50"/>
        </w:rPr>
        <w:t> </w:t>
      </w:r>
      <w:r>
        <w:rPr/>
        <w:t>del</w:t>
      </w:r>
      <w:r>
        <w:rPr>
          <w:spacing w:val="51"/>
        </w:rPr>
        <w:t> </w:t>
      </w:r>
      <w:r>
        <w:rPr/>
        <w:t>Capítulo</w:t>
      </w:r>
      <w:r>
        <w:rPr>
          <w:spacing w:val="50"/>
        </w:rPr>
        <w:t> </w:t>
      </w:r>
      <w:r>
        <w:rPr/>
        <w:t>II</w:t>
      </w:r>
      <w:r>
        <w:rPr>
          <w:spacing w:val="50"/>
        </w:rPr>
        <w:t> </w:t>
      </w:r>
      <w:r>
        <w:rPr/>
        <w:t>del</w:t>
      </w:r>
      <w:r>
        <w:rPr>
          <w:spacing w:val="51"/>
        </w:rPr>
        <w:t> </w:t>
      </w:r>
      <w:r>
        <w:rPr/>
        <w:t>Título</w:t>
      </w:r>
      <w:r>
        <w:rPr>
          <w:spacing w:val="50"/>
        </w:rPr>
        <w:t> </w:t>
      </w:r>
      <w:r>
        <w:rPr/>
        <w:t>I</w:t>
      </w:r>
      <w:r>
        <w:rPr>
          <w:spacing w:val="51"/>
        </w:rPr>
        <w:t> </w:t>
      </w:r>
      <w:r>
        <w:rPr/>
        <w:t>del</w:t>
      </w:r>
      <w:r>
        <w:rPr>
          <w:spacing w:val="50"/>
        </w:rPr>
        <w:t> </w:t>
      </w:r>
      <w:r>
        <w:rPr/>
        <w:t>Libro</w:t>
      </w:r>
      <w:r>
        <w:rPr>
          <w:spacing w:val="50"/>
        </w:rPr>
        <w:t> </w:t>
      </w:r>
      <w:r>
        <w:rPr/>
        <w:t>Segundo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51"/>
        </w:rPr>
        <w:t> </w:t>
      </w:r>
      <w:r>
        <w:rPr/>
        <w:t>presente</w:t>
      </w:r>
      <w:r>
        <w:rPr>
          <w:spacing w:val="50"/>
        </w:rPr>
        <w:t> </w:t>
      </w:r>
      <w:r>
        <w:rPr/>
        <w:t>Ley</w:t>
      </w:r>
      <w:r>
        <w:rPr>
          <w:spacing w:val="50"/>
        </w:rPr>
        <w:t> </w:t>
      </w:r>
      <w:r>
        <w:rPr/>
        <w:t>y</w:t>
      </w:r>
      <w:r>
        <w:rPr>
          <w:spacing w:val="51"/>
        </w:rPr>
        <w:t> </w:t>
      </w:r>
      <w:r>
        <w:rPr/>
        <w:t>previa</w:t>
      </w:r>
      <w:r>
        <w:rPr>
          <w:spacing w:val="-53"/>
        </w:rPr>
        <w:t> </w:t>
      </w:r>
      <w:r>
        <w:rPr/>
        <w:t>adopción del correspondiente convenio entre el Servicio Público de Empleo Estatal y las</w:t>
      </w:r>
      <w:r>
        <w:rPr>
          <w:spacing w:val="1"/>
        </w:rPr>
        <w:t> </w:t>
      </w:r>
      <w:r>
        <w:rPr/>
        <w:t>Comunidades Autónomas o las entidades y organismos dependientes de ellas e integrados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Sistema Nacional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Empleo.</w:t>
      </w:r>
    </w:p>
    <w:p>
      <w:pPr>
        <w:pStyle w:val="BodyText"/>
        <w:spacing w:line="249" w:lineRule="auto" w:before="4"/>
        <w:ind w:right="1273"/>
      </w:pPr>
      <w:r>
        <w:rPr/>
        <w:t>No podrán ser objeto de estos contratos marco las actuaciones de intermediación laboral</w:t>
      </w:r>
      <w:r>
        <w:rPr>
          <w:spacing w:val="-53"/>
        </w:rPr>
        <w:t> </w:t>
      </w:r>
      <w:r>
        <w:rPr/>
        <w:t>que puedan preverse en los procedimientos de selección de personal laboral temporal 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realizarse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intermediación</w:t>
      </w:r>
      <w:r>
        <w:rPr>
          <w:spacing w:val="1"/>
        </w:rPr>
        <w:t> </w:t>
      </w:r>
      <w:r>
        <w:rPr/>
        <w:t>exclusivamente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manera</w:t>
      </w:r>
      <w:r>
        <w:rPr>
          <w:spacing w:val="-3"/>
        </w:rPr>
        <w:t> </w:t>
      </w:r>
      <w:r>
        <w:rPr/>
        <w:t>directa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correspondientes</w:t>
      </w:r>
      <w:r>
        <w:rPr>
          <w:spacing w:val="-2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públicos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empleo.</w:t>
      </w:r>
    </w:p>
    <w:p>
      <w:pPr>
        <w:pStyle w:val="BodyText"/>
        <w:spacing w:before="0"/>
        <w:ind w:left="0" w:firstLine="0"/>
        <w:jc w:val="left"/>
      </w:pPr>
    </w:p>
    <w:p>
      <w:pPr>
        <w:spacing w:line="249" w:lineRule="auto" w:before="0"/>
        <w:ind w:left="1074" w:right="1273" w:hanging="1"/>
        <w:jc w:val="left"/>
        <w:rPr>
          <w:rFonts w:ascii="Arial" w:hAnsi="Arial"/>
          <w:i/>
          <w:sz w:val="20"/>
        </w:rPr>
      </w:pPr>
      <w:bookmarkStart w:name="Disposición adicional trigésima segunda." w:id="624"/>
      <w:bookmarkEnd w:id="624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trigésima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b/>
          <w:sz w:val="20"/>
        </w:rPr>
        <w:t>segunda.</w:t>
      </w:r>
      <w:r>
        <w:rPr>
          <w:rFonts w:ascii="Arial" w:hAnsi="Arial"/>
          <w:b/>
          <w:spacing w:val="33"/>
          <w:sz w:val="20"/>
        </w:rPr>
        <w:t> </w:t>
      </w:r>
      <w:r>
        <w:rPr>
          <w:rFonts w:ascii="Arial" w:hAnsi="Arial"/>
          <w:i/>
          <w:sz w:val="20"/>
        </w:rPr>
        <w:t>Obligación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presentación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facturas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registro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administrativo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identificación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órganos.</w:t>
      </w:r>
    </w:p>
    <w:p>
      <w:pPr>
        <w:pStyle w:val="ListParagraph"/>
        <w:numPr>
          <w:ilvl w:val="0"/>
          <w:numId w:val="508"/>
        </w:numPr>
        <w:tabs>
          <w:tab w:pos="1659" w:val="left" w:leader="none"/>
        </w:tabs>
        <w:spacing w:line="249" w:lineRule="auto" w:before="115" w:after="0"/>
        <w:ind w:left="1074" w:right="1272" w:firstLine="340"/>
        <w:jc w:val="both"/>
        <w:rPr>
          <w:sz w:val="20"/>
        </w:rPr>
      </w:pPr>
      <w:r>
        <w:rPr>
          <w:sz w:val="20"/>
        </w:rPr>
        <w:t>El contratista tendrá la obligación de presentar la factura que haya expedido por los</w:t>
      </w:r>
      <w:r>
        <w:rPr>
          <w:spacing w:val="1"/>
          <w:sz w:val="20"/>
        </w:rPr>
        <w:t> </w:t>
      </w:r>
      <w:r>
        <w:rPr>
          <w:sz w:val="20"/>
        </w:rPr>
        <w:t>servicios prestados o bienes entregados ante el correspondiente registro administrativo a</w:t>
      </w:r>
      <w:r>
        <w:rPr>
          <w:spacing w:val="1"/>
          <w:sz w:val="20"/>
        </w:rPr>
        <w:t> </w:t>
      </w:r>
      <w:r>
        <w:rPr>
          <w:sz w:val="20"/>
        </w:rPr>
        <w:t>efectos de su remisión al órgano administrativo o unidad a quien corresponda la tramitación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508"/>
        </w:numPr>
        <w:tabs>
          <w:tab w:pos="1638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En los pliegos de cláusulas administrativas para la preparación de los contratos que se</w:t>
      </w:r>
      <w:r>
        <w:rPr>
          <w:spacing w:val="-53"/>
          <w:sz w:val="20"/>
        </w:rPr>
        <w:t> </w:t>
      </w:r>
      <w:r>
        <w:rPr>
          <w:sz w:val="20"/>
        </w:rPr>
        <w:t>aprueben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entrada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vigor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disposición,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incluirá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identificación del órgano administrativo con competencias en materia de contabilidad pública,</w:t>
      </w:r>
      <w:r>
        <w:rPr>
          <w:spacing w:val="-53"/>
          <w:sz w:val="20"/>
        </w:rPr>
        <w:t> </w:t>
      </w:r>
      <w:r>
        <w:rPr>
          <w:sz w:val="20"/>
        </w:rPr>
        <w:t>así como la identificación del órgano de contratación y del destinatario, que deberán constar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factura correspondiente.</w:t>
      </w:r>
    </w:p>
    <w:p>
      <w:pPr>
        <w:pStyle w:val="ListParagraph"/>
        <w:numPr>
          <w:ilvl w:val="0"/>
          <w:numId w:val="508"/>
        </w:numPr>
        <w:tabs>
          <w:tab w:pos="1663" w:val="left" w:leader="none"/>
        </w:tabs>
        <w:spacing w:line="249" w:lineRule="auto" w:before="4" w:after="0"/>
        <w:ind w:left="1074" w:right="1270" w:firstLine="340"/>
        <w:jc w:val="both"/>
        <w:rPr>
          <w:sz w:val="20"/>
        </w:rPr>
      </w:pPr>
      <w:r>
        <w:rPr>
          <w:sz w:val="20"/>
        </w:rPr>
        <w:t>Antes del 30 de junio de 2018, por el Ministerio de Hacienda y Función Pública, se</w:t>
      </w:r>
      <w:r>
        <w:rPr>
          <w:spacing w:val="1"/>
          <w:sz w:val="20"/>
        </w:rPr>
        <w:t> </w:t>
      </w:r>
      <w:r>
        <w:rPr>
          <w:sz w:val="20"/>
        </w:rPr>
        <w:t>pondrá a disposición de los operadores económicos y particulares un Registro Electrónico</w:t>
      </w:r>
      <w:r>
        <w:rPr>
          <w:spacing w:val="1"/>
          <w:sz w:val="20"/>
        </w:rPr>
        <w:t> </w:t>
      </w:r>
      <w:r>
        <w:rPr>
          <w:sz w:val="20"/>
        </w:rPr>
        <w:t>Único que, entre otras funcionalidades, permitirá acreditar la fecha en que se presenten</w:t>
      </w:r>
      <w:r>
        <w:rPr>
          <w:spacing w:val="1"/>
          <w:sz w:val="20"/>
        </w:rPr>
        <w:t> </w:t>
      </w:r>
      <w:r>
        <w:rPr>
          <w:sz w:val="20"/>
        </w:rPr>
        <w:t>facturas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subcontratistas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principal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traslade</w:t>
      </w:r>
      <w:r>
        <w:rPr>
          <w:spacing w:val="1"/>
          <w:sz w:val="20"/>
        </w:rPr>
        <w:t> </w:t>
      </w:r>
      <w:r>
        <w:rPr>
          <w:sz w:val="20"/>
        </w:rPr>
        <w:t>dichas</w:t>
      </w:r>
      <w:r>
        <w:rPr>
          <w:spacing w:val="1"/>
          <w:sz w:val="20"/>
        </w:rPr>
        <w:t> </w:t>
      </w:r>
      <w:r>
        <w:rPr>
          <w:sz w:val="20"/>
        </w:rPr>
        <w:t>facturas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destinatario de las mismas conforme a la configuración para recibir las facturas electrónicas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consignen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directorio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empresas.</w:t>
      </w:r>
    </w:p>
    <w:p>
      <w:pPr>
        <w:pStyle w:val="BodyText"/>
        <w:spacing w:before="2"/>
        <w:ind w:left="0" w:firstLine="0"/>
        <w:jc w:val="left"/>
      </w:pPr>
    </w:p>
    <w:p>
      <w:pPr>
        <w:spacing w:line="249" w:lineRule="auto" w:before="0"/>
        <w:ind w:left="1074" w:right="1273" w:firstLine="0"/>
        <w:jc w:val="left"/>
        <w:rPr>
          <w:rFonts w:ascii="Arial" w:hAnsi="Arial"/>
          <w:i/>
          <w:sz w:val="20"/>
        </w:rPr>
      </w:pPr>
      <w:bookmarkStart w:name="Disposición adicional trigésima tercera." w:id="625"/>
      <w:bookmarkEnd w:id="625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16"/>
          <w:sz w:val="20"/>
        </w:rPr>
        <w:t> </w:t>
      </w:r>
      <w:r>
        <w:rPr>
          <w:rFonts w:ascii="Arial" w:hAnsi="Arial"/>
          <w:b/>
          <w:sz w:val="20"/>
        </w:rPr>
        <w:t>trigésima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tercera.</w:t>
      </w:r>
      <w:r>
        <w:rPr>
          <w:rFonts w:ascii="Arial" w:hAnsi="Arial"/>
          <w:b/>
          <w:spacing w:val="34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suministros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servicios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función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necesidades.</w:t>
      </w:r>
    </w:p>
    <w:p>
      <w:pPr>
        <w:pStyle w:val="BodyText"/>
        <w:spacing w:line="249" w:lineRule="auto" w:before="115"/>
        <w:ind w:right="1272"/>
      </w:pPr>
      <w:r>
        <w:rPr/>
        <w:t>En los contratos de suministros y de servicios que tramiten las Administraciones Públicas</w:t>
      </w:r>
      <w:r>
        <w:rPr>
          <w:spacing w:val="-53"/>
        </w:rPr>
        <w:t> </w:t>
      </w:r>
      <w:r>
        <w:rPr/>
        <w:t>y demás entidades del sector público con presupuesto limitativo, en los cuales el empresario</w:t>
      </w:r>
      <w:r>
        <w:rPr>
          <w:spacing w:val="1"/>
        </w:rPr>
        <w:t> </w:t>
      </w:r>
      <w:r>
        <w:rPr/>
        <w:t>se</w:t>
      </w:r>
      <w:r>
        <w:rPr>
          <w:spacing w:val="14"/>
        </w:rPr>
        <w:t> </w:t>
      </w:r>
      <w:r>
        <w:rPr/>
        <w:t>obligue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entregar</w:t>
      </w:r>
      <w:r>
        <w:rPr>
          <w:spacing w:val="14"/>
        </w:rPr>
        <w:t> </w:t>
      </w:r>
      <w:r>
        <w:rPr/>
        <w:t>una</w:t>
      </w:r>
      <w:r>
        <w:rPr>
          <w:spacing w:val="15"/>
        </w:rPr>
        <w:t> </w:t>
      </w:r>
      <w:r>
        <w:rPr/>
        <w:t>pluralidad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bienes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ejecutar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servicio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</w:t>
      </w:r>
      <w:r>
        <w:rPr>
          <w:spacing w:val="15"/>
        </w:rPr>
        <w:t> </w:t>
      </w:r>
      <w:r>
        <w:rPr/>
        <w:t>sucesiva</w:t>
      </w:r>
      <w:r>
        <w:rPr>
          <w:spacing w:val="14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5"/>
        </w:rPr>
        <w:t> </w:t>
      </w:r>
      <w:r>
        <w:rPr/>
        <w:t>precio</w:t>
      </w:r>
      <w:r>
        <w:rPr>
          <w:spacing w:val="5"/>
        </w:rPr>
        <w:t> </w:t>
      </w:r>
      <w:r>
        <w:rPr/>
        <w:t>unitario,</w:t>
      </w:r>
      <w:r>
        <w:rPr>
          <w:spacing w:val="6"/>
        </w:rPr>
        <w:t> </w:t>
      </w:r>
      <w:r>
        <w:rPr/>
        <w:t>sin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número</w:t>
      </w:r>
      <w:r>
        <w:rPr>
          <w:spacing w:val="5"/>
        </w:rPr>
        <w:t> </w:t>
      </w:r>
      <w:r>
        <w:rPr/>
        <w:t>total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entregas</w:t>
      </w:r>
      <w:r>
        <w:rPr>
          <w:spacing w:val="6"/>
        </w:rPr>
        <w:t> </w:t>
      </w:r>
      <w:r>
        <w:rPr/>
        <w:t>o</w:t>
      </w:r>
      <w:r>
        <w:rPr>
          <w:spacing w:val="5"/>
        </w:rPr>
        <w:t> </w:t>
      </w:r>
      <w:r>
        <w:rPr/>
        <w:t>prestaciones</w:t>
      </w:r>
      <w:r>
        <w:rPr>
          <w:spacing w:val="6"/>
        </w:rPr>
        <w:t> </w:t>
      </w:r>
      <w:r>
        <w:rPr/>
        <w:t>incluidas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objeto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hanging="1"/>
      </w:pPr>
      <w:r>
        <w:rPr/>
        <w:t>del contrato se defina con exactitud al tiempo de celebrar este, por estar subordinadas las</w:t>
      </w:r>
      <w:r>
        <w:rPr>
          <w:spacing w:val="1"/>
        </w:rPr>
        <w:t> </w:t>
      </w:r>
      <w:r>
        <w:rPr/>
        <w:t>mismas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necesidades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Administración,</w:t>
      </w:r>
      <w:r>
        <w:rPr>
          <w:spacing w:val="-3"/>
        </w:rPr>
        <w:t> </w:t>
      </w:r>
      <w:r>
        <w:rPr/>
        <w:t>deberá</w:t>
      </w:r>
      <w:r>
        <w:rPr>
          <w:spacing w:val="-3"/>
        </w:rPr>
        <w:t> </w:t>
      </w:r>
      <w:r>
        <w:rPr/>
        <w:t>aprobarse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máximo.</w:t>
      </w:r>
    </w:p>
    <w:p>
      <w:pPr>
        <w:pStyle w:val="BodyText"/>
        <w:spacing w:line="249" w:lineRule="auto" w:before="1"/>
        <w:ind w:right="1271"/>
      </w:pPr>
      <w:r>
        <w:rPr/>
        <w:t>En el caso de que, dentro de la vigencia del contrato, las necesidades reales fuesen</w:t>
      </w:r>
      <w:r>
        <w:rPr>
          <w:spacing w:val="1"/>
        </w:rPr>
        <w:t> </w:t>
      </w:r>
      <w:r>
        <w:rPr/>
        <w:t>superiores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estimadas</w:t>
      </w:r>
      <w:r>
        <w:rPr>
          <w:spacing w:val="17"/>
        </w:rPr>
        <w:t> </w:t>
      </w:r>
      <w:r>
        <w:rPr/>
        <w:t>inicialmente,</w:t>
      </w:r>
      <w:r>
        <w:rPr>
          <w:spacing w:val="17"/>
        </w:rPr>
        <w:t> </w:t>
      </w:r>
      <w:r>
        <w:rPr/>
        <w:t>deberá</w:t>
      </w:r>
      <w:r>
        <w:rPr>
          <w:spacing w:val="17"/>
        </w:rPr>
        <w:t> </w:t>
      </w:r>
      <w:r>
        <w:rPr/>
        <w:t>tramitarse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correspondiente</w:t>
      </w:r>
      <w:r>
        <w:rPr>
          <w:spacing w:val="17"/>
        </w:rPr>
        <w:t> </w:t>
      </w:r>
      <w:r>
        <w:rPr/>
        <w:t>modificación.</w:t>
      </w:r>
      <w:r>
        <w:rPr>
          <w:spacing w:val="-53"/>
        </w:rPr>
        <w:t> </w:t>
      </w:r>
      <w:r>
        <w:rPr/>
        <w:t>A tales efectos, habrá de preverse en la documentación que rija la licitación la posibilidad de</w:t>
      </w:r>
      <w:r>
        <w:rPr>
          <w:spacing w:val="1"/>
        </w:rPr>
        <w:t> </w:t>
      </w:r>
      <w:r>
        <w:rPr/>
        <w:t>que pueda modificarse el contrato como consecuencia de tal circunstancia, en los términos</w:t>
      </w:r>
      <w:r>
        <w:rPr>
          <w:spacing w:val="1"/>
        </w:rPr>
        <w:t> </w:t>
      </w:r>
      <w:r>
        <w:rPr/>
        <w:t>previstos en el artículo 204 de esta Ley. La citada modificación deberá tramitarse antes de</w:t>
      </w:r>
      <w:r>
        <w:rPr>
          <w:spacing w:val="1"/>
        </w:rPr>
        <w:t> </w:t>
      </w:r>
      <w:r>
        <w:rPr/>
        <w:t>que se agote el presupuesto máximo inicialmente aprobado, reservándose a tal fin el crédito</w:t>
      </w:r>
      <w:r>
        <w:rPr>
          <w:spacing w:val="1"/>
        </w:rPr>
        <w:t> </w:t>
      </w:r>
      <w:r>
        <w:rPr/>
        <w:t>necesario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cubrir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importe</w:t>
      </w:r>
      <w:r>
        <w:rPr>
          <w:spacing w:val="-1"/>
        </w:rPr>
        <w:t> </w:t>
      </w:r>
      <w:r>
        <w:rPr/>
        <w:t>máximo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nuevas</w:t>
      </w:r>
      <w:r>
        <w:rPr>
          <w:spacing w:val="-1"/>
        </w:rPr>
        <w:t> </w:t>
      </w:r>
      <w:r>
        <w:rPr/>
        <w:t>necesidades.</w:t>
      </w:r>
    </w:p>
    <w:p>
      <w:pPr>
        <w:pStyle w:val="BodyText"/>
        <w:ind w:left="0" w:firstLine="0"/>
        <w:jc w:val="left"/>
      </w:pPr>
    </w:p>
    <w:p>
      <w:pPr>
        <w:spacing w:line="249" w:lineRule="auto" w:before="0"/>
        <w:ind w:left="1074" w:right="1273" w:hanging="1"/>
        <w:jc w:val="left"/>
        <w:rPr>
          <w:rFonts w:ascii="Arial" w:hAnsi="Arial"/>
          <w:i/>
          <w:sz w:val="20"/>
        </w:rPr>
      </w:pPr>
      <w:bookmarkStart w:name="Disposición adicional trigésima cuarta. " w:id="626"/>
      <w:bookmarkEnd w:id="626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trigésima</w:t>
      </w:r>
      <w:r>
        <w:rPr>
          <w:rFonts w:ascii="Arial" w:hAnsi="Arial"/>
          <w:b/>
          <w:spacing w:val="19"/>
          <w:sz w:val="20"/>
        </w:rPr>
        <w:t> </w:t>
      </w:r>
      <w:r>
        <w:rPr>
          <w:rFonts w:ascii="Arial" w:hAnsi="Arial"/>
          <w:b/>
          <w:sz w:val="20"/>
        </w:rPr>
        <w:t>cuarta.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i/>
          <w:sz w:val="20"/>
        </w:rPr>
        <w:t>Referencias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gestión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servicios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públicos.</w:t>
      </w:r>
    </w:p>
    <w:p>
      <w:pPr>
        <w:pStyle w:val="BodyText"/>
        <w:spacing w:line="249" w:lineRule="auto" w:before="115"/>
        <w:ind w:right="1272"/>
      </w:pPr>
      <w:r>
        <w:rPr/>
        <w:t>Las referencias existentes en la legislación vigente al contrato de gestión de servicios</w:t>
      </w:r>
      <w:r>
        <w:rPr>
          <w:spacing w:val="1"/>
        </w:rPr>
        <w:t> </w:t>
      </w:r>
      <w:r>
        <w:rPr/>
        <w:t>públicos se entenderán realizadas tras la entrada en vigor de la presente Ley al contrato de</w:t>
      </w:r>
      <w:r>
        <w:rPr>
          <w:spacing w:val="1"/>
        </w:rPr>
        <w:t> </w:t>
      </w:r>
      <w:r>
        <w:rPr/>
        <w:t>concesión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servicios,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medida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/>
        <w:t>adecuen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lo</w:t>
      </w:r>
      <w:r>
        <w:rPr>
          <w:spacing w:val="17"/>
        </w:rPr>
        <w:t> </w:t>
      </w:r>
      <w:r>
        <w:rPr/>
        <w:t>regulado</w:t>
      </w:r>
      <w:r>
        <w:rPr>
          <w:spacing w:val="17"/>
        </w:rPr>
        <w:t> </w:t>
      </w:r>
      <w:r>
        <w:rPr/>
        <w:t>para</w:t>
      </w:r>
      <w:r>
        <w:rPr>
          <w:spacing w:val="16"/>
        </w:rPr>
        <w:t> </w:t>
      </w:r>
      <w:r>
        <w:rPr/>
        <w:t>dicho</w:t>
      </w:r>
      <w:r>
        <w:rPr>
          <w:spacing w:val="17"/>
        </w:rPr>
        <w:t> </w:t>
      </w:r>
      <w:r>
        <w:rPr/>
        <w:t>contrato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0"/>
        <w:ind w:left="0" w:firstLine="0"/>
        <w:jc w:val="left"/>
      </w:pPr>
    </w:p>
    <w:p>
      <w:pPr>
        <w:spacing w:line="249" w:lineRule="auto" w:before="0"/>
        <w:ind w:left="1074" w:right="1273" w:hanging="1"/>
        <w:jc w:val="left"/>
        <w:rPr>
          <w:rFonts w:ascii="Arial" w:hAnsi="Arial"/>
          <w:i/>
          <w:sz w:val="20"/>
        </w:rPr>
      </w:pPr>
      <w:bookmarkStart w:name="Disposición adicional trigésima quinta. " w:id="627"/>
      <w:bookmarkEnd w:id="627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trigésima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quinta.</w:t>
      </w:r>
      <w:r>
        <w:rPr>
          <w:rFonts w:ascii="Arial" w:hAnsi="Arial"/>
          <w:b/>
          <w:spacing w:val="17"/>
          <w:sz w:val="20"/>
        </w:rPr>
        <w:t> </w:t>
      </w:r>
      <w:r>
        <w:rPr>
          <w:rFonts w:ascii="Arial" w:hAnsi="Arial"/>
          <w:i/>
          <w:sz w:val="20"/>
        </w:rPr>
        <w:t>Publicación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datos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e-Certis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informe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sobre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dirección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Registro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Oficial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Licitadores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Empresas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Clasificadas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Sector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Público.</w:t>
      </w:r>
    </w:p>
    <w:p>
      <w:pPr>
        <w:pStyle w:val="BodyText"/>
        <w:spacing w:line="249" w:lineRule="auto" w:before="115"/>
        <w:ind w:right="1273"/>
      </w:pPr>
      <w:r>
        <w:rPr/>
        <w:t>La Junta Consultiva de Contratación Pública del Estado, a través de sus órganos de</w:t>
      </w:r>
      <w:r>
        <w:rPr>
          <w:spacing w:val="1"/>
        </w:rPr>
        <w:t> </w:t>
      </w:r>
      <w:r>
        <w:rPr/>
        <w:t>apoyo técnico, publicará y mantendrá actualizado en el depósito de certificados en línea e-</w:t>
      </w:r>
      <w:r>
        <w:rPr>
          <w:spacing w:val="1"/>
        </w:rPr>
        <w:t> </w:t>
      </w:r>
      <w:r>
        <w:rPr/>
        <w:t>Certis,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contengan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relevante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acreditación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las</w:t>
      </w:r>
      <w:r>
        <w:rPr>
          <w:spacing w:val="49"/>
        </w:rPr>
        <w:t> </w:t>
      </w:r>
      <w:r>
        <w:rPr/>
        <w:t>condiciones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solvencia</w:t>
      </w:r>
      <w:r>
        <w:rPr>
          <w:spacing w:val="49"/>
        </w:rPr>
        <w:t> </w:t>
      </w:r>
      <w:r>
        <w:rPr/>
        <w:t>y</w:t>
      </w:r>
      <w:r>
        <w:rPr>
          <w:spacing w:val="49"/>
        </w:rPr>
        <w:t> </w:t>
      </w:r>
      <w:r>
        <w:rPr/>
        <w:t>aptitud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los</w:t>
      </w:r>
      <w:r>
        <w:rPr>
          <w:spacing w:val="50"/>
        </w:rPr>
        <w:t> </w:t>
      </w:r>
      <w:r>
        <w:rPr/>
        <w:t>empresarios</w:t>
      </w:r>
      <w:r>
        <w:rPr>
          <w:spacing w:val="49"/>
        </w:rPr>
        <w:t> </w:t>
      </w:r>
      <w:r>
        <w:rPr/>
        <w:t>españoles</w:t>
      </w:r>
      <w:r>
        <w:rPr>
          <w:spacing w:val="49"/>
        </w:rPr>
        <w:t> </w:t>
      </w:r>
      <w:r>
        <w:rPr/>
        <w:t>a</w:t>
      </w:r>
      <w:r>
        <w:rPr>
          <w:spacing w:val="-53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contratación pública.</w:t>
      </w:r>
    </w:p>
    <w:p>
      <w:pPr>
        <w:pStyle w:val="BodyText"/>
        <w:spacing w:line="249" w:lineRule="auto" w:before="4"/>
        <w:ind w:right="1273"/>
      </w:pPr>
      <w:r>
        <w:rPr/>
        <w:t>El</w:t>
      </w:r>
      <w:r>
        <w:rPr>
          <w:spacing w:val="12"/>
        </w:rPr>
        <w:t> </w:t>
      </w:r>
      <w:r>
        <w:rPr/>
        <w:t>Registro</w:t>
      </w:r>
      <w:r>
        <w:rPr>
          <w:spacing w:val="12"/>
        </w:rPr>
        <w:t> </w:t>
      </w:r>
      <w:r>
        <w:rPr/>
        <w:t>Oficial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Licitadores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/>
        <w:t>Empresas</w:t>
      </w:r>
      <w:r>
        <w:rPr>
          <w:spacing w:val="13"/>
        </w:rPr>
        <w:t> </w:t>
      </w:r>
      <w:r>
        <w:rPr/>
        <w:t>Clasificadas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Sector</w:t>
      </w:r>
      <w:r>
        <w:rPr>
          <w:spacing w:val="13"/>
        </w:rPr>
        <w:t> </w:t>
      </w:r>
      <w:r>
        <w:rPr/>
        <w:t>Público</w:t>
      </w:r>
      <w:r>
        <w:rPr>
          <w:spacing w:val="12"/>
        </w:rPr>
        <w:t> </w:t>
      </w:r>
      <w:r>
        <w:rPr/>
        <w:t>constituirá</w:t>
      </w:r>
      <w:r>
        <w:rPr>
          <w:spacing w:val="-53"/>
        </w:rPr>
        <w:t> </w:t>
      </w:r>
      <w:r>
        <w:rPr/>
        <w:t>la</w:t>
      </w:r>
      <w:r>
        <w:rPr>
          <w:spacing w:val="-3"/>
        </w:rPr>
        <w:t> </w:t>
      </w:r>
      <w:r>
        <w:rPr/>
        <w:t>base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datos</w:t>
      </w:r>
      <w:r>
        <w:rPr>
          <w:spacing w:val="-3"/>
        </w:rPr>
        <w:t> </w:t>
      </w:r>
      <w:r>
        <w:rPr/>
        <w:t>primaria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anterior.</w:t>
      </w:r>
    </w:p>
    <w:p>
      <w:pPr>
        <w:pStyle w:val="BodyText"/>
        <w:spacing w:line="249" w:lineRule="auto" w:before="2"/>
        <w:ind w:right="1273"/>
      </w:pP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Consultiva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informará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 Europea y a los demás estados miembros de la dirección del citado registro, al que</w:t>
      </w:r>
      <w:r>
        <w:rPr>
          <w:spacing w:val="-53"/>
        </w:rPr>
        <w:t> </w:t>
      </w:r>
      <w:r>
        <w:rPr/>
        <w:t>deberán remitirse las solicitudes de consulta por los poderes adjudicadores de los demás</w:t>
      </w:r>
      <w:r>
        <w:rPr>
          <w:spacing w:val="1"/>
        </w:rPr>
        <w:t> </w:t>
      </w:r>
      <w:r>
        <w:rPr/>
        <w:t>estados</w:t>
      </w:r>
      <w:r>
        <w:rPr>
          <w:spacing w:val="-2"/>
        </w:rPr>
        <w:t> </w:t>
      </w:r>
      <w:r>
        <w:rPr/>
        <w:t>miembros,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cualquier otra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relativa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before="0"/>
        <w:ind w:left="0" w:firstLine="0"/>
        <w:jc w:val="left"/>
      </w:pPr>
    </w:p>
    <w:p>
      <w:pPr>
        <w:tabs>
          <w:tab w:pos="5089" w:val="left" w:leader="none"/>
        </w:tabs>
        <w:spacing w:line="249" w:lineRule="auto" w:before="0"/>
        <w:ind w:left="1074" w:right="1273" w:hanging="1"/>
        <w:jc w:val="left"/>
        <w:rPr>
          <w:rFonts w:ascii="Arial" w:hAnsi="Arial"/>
          <w:i/>
          <w:sz w:val="20"/>
        </w:rPr>
      </w:pPr>
      <w:bookmarkStart w:name="Disposición adicional trigésima sexta. C" w:id="628"/>
      <w:bookmarkEnd w:id="628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b/>
          <w:sz w:val="20"/>
        </w:rPr>
        <w:t>trigésima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b/>
          <w:sz w:val="20"/>
        </w:rPr>
        <w:t>sexta.</w:t>
        <w:tab/>
      </w:r>
      <w:r>
        <w:rPr>
          <w:rFonts w:ascii="Arial" w:hAnsi="Arial"/>
          <w:i/>
          <w:sz w:val="20"/>
        </w:rPr>
        <w:t>Convocatoria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licitación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concesión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servicios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especiales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anexo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IV.</w:t>
      </w:r>
    </w:p>
    <w:p>
      <w:pPr>
        <w:pStyle w:val="BodyText"/>
        <w:spacing w:line="249" w:lineRule="auto" w:before="115"/>
        <w:ind w:right="1272"/>
      </w:pP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celebren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especiales del anexo IV utilizarán como medio de convocatoria de licitación un anuncio de</w:t>
      </w:r>
      <w:r>
        <w:rPr>
          <w:spacing w:val="1"/>
        </w:rPr>
        <w:t> </w:t>
      </w:r>
      <w:r>
        <w:rPr/>
        <w:t>información</w:t>
      </w:r>
      <w:r>
        <w:rPr>
          <w:spacing w:val="-4"/>
        </w:rPr>
        <w:t> </w:t>
      </w:r>
      <w:r>
        <w:rPr/>
        <w:t>previa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deberá</w:t>
      </w:r>
      <w:r>
        <w:rPr>
          <w:spacing w:val="-3"/>
        </w:rPr>
        <w:t> </w:t>
      </w:r>
      <w:r>
        <w:rPr/>
        <w:t>tener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contenido</w:t>
      </w:r>
      <w:r>
        <w:rPr>
          <w:spacing w:val="-2"/>
        </w:rPr>
        <w:t> </w:t>
      </w:r>
      <w:r>
        <w:rPr/>
        <w:t>establecido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anexo</w:t>
      </w:r>
      <w:r>
        <w:rPr>
          <w:spacing w:val="-3"/>
        </w:rPr>
        <w:t> </w:t>
      </w:r>
      <w:r>
        <w:rPr/>
        <w:t>III.</w:t>
      </w:r>
      <w:r>
        <w:rPr>
          <w:spacing w:val="-2"/>
        </w:rPr>
        <w:t> </w:t>
      </w:r>
      <w:r>
        <w:rPr/>
        <w:t>B.</w:t>
      </w:r>
      <w:r>
        <w:rPr>
          <w:spacing w:val="-2"/>
        </w:rPr>
        <w:t> </w:t>
      </w:r>
      <w:r>
        <w:rPr/>
        <w:t>Sección</w:t>
      </w:r>
      <w:r>
        <w:rPr>
          <w:spacing w:val="-3"/>
        </w:rPr>
        <w:t> </w:t>
      </w:r>
      <w:r>
        <w:rPr/>
        <w:t>3.</w:t>
      </w:r>
    </w:p>
    <w:p>
      <w:pPr>
        <w:pStyle w:val="BodyText"/>
        <w:spacing w:line="249" w:lineRule="auto" w:before="2"/>
        <w:ind w:right="1273"/>
      </w:pPr>
      <w:r>
        <w:rPr/>
        <w:t>Estos anuncios se publicarán en el «Diario Oficial de la Unión Europea» y en el perfil de</w:t>
      </w:r>
      <w:r>
        <w:rPr>
          <w:spacing w:val="1"/>
        </w:rPr>
        <w:t> </w:t>
      </w:r>
      <w:r>
        <w:rPr/>
        <w:t>contratante.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Disposición adicional trigésima séptima." w:id="629"/>
      <w:bookmarkEnd w:id="629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trigésima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séptima.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declarados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secretos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reservados.</w:t>
      </w:r>
    </w:p>
    <w:p>
      <w:pPr>
        <w:pStyle w:val="BodyText"/>
        <w:spacing w:before="124"/>
        <w:ind w:left="1414" w:firstLine="0"/>
        <w:jc w:val="left"/>
      </w:pPr>
      <w:r>
        <w:rPr/>
        <w:t>A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contratos</w:t>
      </w:r>
      <w:r>
        <w:rPr>
          <w:spacing w:val="10"/>
        </w:rPr>
        <w:t> </w:t>
      </w:r>
      <w:r>
        <w:rPr/>
        <w:t>declarados</w:t>
      </w:r>
      <w:r>
        <w:rPr>
          <w:spacing w:val="9"/>
        </w:rPr>
        <w:t> </w:t>
      </w:r>
      <w:r>
        <w:rPr/>
        <w:t>secretos</w:t>
      </w:r>
      <w:r>
        <w:rPr>
          <w:spacing w:val="9"/>
        </w:rPr>
        <w:t> </w:t>
      </w:r>
      <w:r>
        <w:rPr/>
        <w:t>o</w:t>
      </w:r>
      <w:r>
        <w:rPr>
          <w:spacing w:val="10"/>
        </w:rPr>
        <w:t> </w:t>
      </w:r>
      <w:r>
        <w:rPr/>
        <w:t>reservados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conformidad</w:t>
      </w:r>
      <w:r>
        <w:rPr>
          <w:spacing w:val="10"/>
        </w:rPr>
        <w:t> </w:t>
      </w:r>
      <w:r>
        <w:rPr/>
        <w:t>con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Ley</w:t>
      </w:r>
      <w:r>
        <w:rPr>
          <w:spacing w:val="10"/>
        </w:rPr>
        <w:t> </w:t>
      </w:r>
      <w:r>
        <w:rPr/>
        <w:t>9/1968,</w:t>
      </w:r>
      <w:r>
        <w:rPr>
          <w:spacing w:val="9"/>
        </w:rPr>
        <w:t> </w:t>
      </w:r>
      <w:r>
        <w:rPr/>
        <w:t>de</w:t>
      </w:r>
    </w:p>
    <w:p>
      <w:pPr>
        <w:pStyle w:val="BodyText"/>
        <w:spacing w:line="249" w:lineRule="auto" w:before="10"/>
        <w:ind w:right="1273" w:firstLine="0"/>
        <w:jc w:val="left"/>
      </w:pPr>
      <w:r>
        <w:rPr/>
        <w:t>5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abril,</w:t>
      </w:r>
      <w:r>
        <w:rPr>
          <w:spacing w:val="10"/>
        </w:rPr>
        <w:t> </w:t>
      </w:r>
      <w:r>
        <w:rPr/>
        <w:t>sobre</w:t>
      </w:r>
      <w:r>
        <w:rPr>
          <w:spacing w:val="10"/>
        </w:rPr>
        <w:t> </w:t>
      </w:r>
      <w:r>
        <w:rPr/>
        <w:t>secretos</w:t>
      </w:r>
      <w:r>
        <w:rPr>
          <w:spacing w:val="10"/>
        </w:rPr>
        <w:t> </w:t>
      </w:r>
      <w:r>
        <w:rPr/>
        <w:t>oficiales,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les</w:t>
      </w:r>
      <w:r>
        <w:rPr>
          <w:spacing w:val="10"/>
        </w:rPr>
        <w:t> </w:t>
      </w:r>
      <w:r>
        <w:rPr/>
        <w:t>aplicará</w:t>
      </w:r>
      <w:r>
        <w:rPr>
          <w:spacing w:val="10"/>
        </w:rPr>
        <w:t> </w:t>
      </w:r>
      <w:r>
        <w:rPr/>
        <w:t>dicha</w:t>
      </w:r>
      <w:r>
        <w:rPr>
          <w:spacing w:val="10"/>
        </w:rPr>
        <w:t> </w:t>
      </w:r>
      <w:r>
        <w:rPr/>
        <w:t>norma</w:t>
      </w:r>
      <w:r>
        <w:rPr>
          <w:spacing w:val="10"/>
        </w:rPr>
        <w:t> </w:t>
      </w:r>
      <w:r>
        <w:rPr/>
        <w:t>y,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defecto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lo</w:t>
      </w:r>
      <w:r>
        <w:rPr>
          <w:spacing w:val="-53"/>
        </w:rPr>
        <w:t> </w:t>
      </w:r>
      <w:r>
        <w:rPr/>
        <w:t>establecido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misma,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regirán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Disposición adicional trigésima octava. " w:id="630"/>
      <w:bookmarkEnd w:id="630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trigésima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octava.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incremento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gastos.</w:t>
      </w:r>
    </w:p>
    <w:p>
      <w:pPr>
        <w:pStyle w:val="BodyText"/>
        <w:spacing w:line="249" w:lineRule="auto" w:before="123"/>
        <w:ind w:right="1273"/>
      </w:pPr>
      <w:r>
        <w:rPr/>
        <w:t>Las medidas incluidas en esta norma no podrán suponer incremento de dotaciones, ni de</w:t>
      </w:r>
      <w:r>
        <w:rPr>
          <w:spacing w:val="-53"/>
        </w:rPr>
        <w:t> </w:t>
      </w:r>
      <w:r>
        <w:rPr/>
        <w:t>retribuciones, ni de otros gastos de personal salvo los gastos derivados de las funciones</w:t>
      </w:r>
      <w:r>
        <w:rPr>
          <w:spacing w:val="1"/>
        </w:rPr>
        <w:t> </w:t>
      </w:r>
      <w:r>
        <w:rPr/>
        <w:t>atribuidas en esta Ley a la Junta Consultiva de Contratación Pública del Estado y a la Oficina</w:t>
      </w:r>
      <w:r>
        <w:rPr>
          <w:spacing w:val="-53"/>
        </w:rPr>
        <w:t> </w:t>
      </w:r>
      <w:r>
        <w:rPr/>
        <w:t>Independiente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Regulación</w:t>
      </w:r>
      <w:r>
        <w:rPr>
          <w:spacing w:val="-2"/>
        </w:rPr>
        <w:t> </w:t>
      </w:r>
      <w:r>
        <w:rPr/>
        <w:t>y Supervisión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Contratación.</w:t>
      </w:r>
    </w:p>
    <w:p>
      <w:pPr>
        <w:pStyle w:val="BodyText"/>
        <w:spacing w:before="2"/>
        <w:ind w:left="0" w:firstLine="0"/>
        <w:jc w:val="left"/>
      </w:pPr>
      <w:r>
        <w:rPr/>
        <w:pict>
          <v:shape style="position:absolute;margin-left:91.083672pt;margin-top:13.949023pt;width:413.15pt;height:51.15pt;mso-position-horizontal-relative:page;mso-position-vertical-relative:paragraph;z-index:-15718912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pStyle w:val="BodyText"/>
                    <w:spacing w:before="9"/>
                    <w:ind w:left="0" w:firstLine="0"/>
                    <w:jc w:val="left"/>
                    <w:rPr>
                      <w:sz w:val="15"/>
                    </w:rPr>
                  </w:pPr>
                </w:p>
                <w:p>
                  <w:pPr>
                    <w:spacing w:line="249" w:lineRule="auto" w:before="0"/>
                    <w:ind w:left="270" w:right="268" w:firstLine="34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 en cuenta que esta disposición se declara conforme con el orden constitucional de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competencias, siempre que se interprete en los términos establecidos en el fundamento jurídico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8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E), por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Sentencia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TC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68/2021,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18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marzo.</w:t>
                  </w:r>
                  <w:r>
                    <w:rPr>
                      <w:spacing w:val="-1"/>
                      <w:sz w:val="18"/>
                    </w:rPr>
                    <w:t>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1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BOE-A-2021-6614</w:t>
                    </w:r>
                  </w:hyperlink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/>
        <w:jc w:val="left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line="249" w:lineRule="auto" w:before="1"/>
        <w:ind w:left="1074" w:right="1272" w:firstLine="0"/>
        <w:jc w:val="both"/>
        <w:rPr>
          <w:rFonts w:ascii="Arial" w:hAnsi="Arial"/>
          <w:i/>
          <w:sz w:val="20"/>
        </w:rPr>
      </w:pPr>
      <w:bookmarkStart w:name="Disposición adicional trigésima novena. " w:id="631"/>
      <w:bookmarkEnd w:id="631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trigésima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novena.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contratación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Puertos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5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Autoridades Portuarias.</w:t>
      </w:r>
    </w:p>
    <w:p>
      <w:pPr>
        <w:pStyle w:val="BodyText"/>
        <w:spacing w:line="249" w:lineRule="auto" w:before="115"/>
        <w:ind w:right="1273"/>
      </w:pPr>
      <w:r>
        <w:rPr/>
        <w:t>El régimen jurídico de los contratos que celebren Puertos del Estado y las Autoridades</w:t>
      </w:r>
      <w:r>
        <w:rPr>
          <w:spacing w:val="1"/>
        </w:rPr>
        <w:t> </w:t>
      </w:r>
      <w:r>
        <w:rPr/>
        <w:t>Portuarias será el establecido en esta Ley para las entidades del sector público que, siendo</w:t>
      </w:r>
      <w:r>
        <w:rPr>
          <w:spacing w:val="1"/>
        </w:rPr>
        <w:t> </w:t>
      </w:r>
      <w:r>
        <w:rPr/>
        <w:t>poderes</w:t>
      </w:r>
      <w:r>
        <w:rPr>
          <w:spacing w:val="-2"/>
        </w:rPr>
        <w:t> </w:t>
      </w:r>
      <w:r>
        <w:rPr/>
        <w:t>adjudicadores,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tienen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consideración de</w:t>
      </w:r>
      <w:r>
        <w:rPr>
          <w:spacing w:val="-2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line="249" w:lineRule="auto" w:before="0"/>
        <w:ind w:left="1074" w:right="1272" w:hanging="1"/>
        <w:jc w:val="both"/>
        <w:rPr>
          <w:rFonts w:ascii="Arial" w:hAnsi="Arial"/>
          <w:i/>
          <w:sz w:val="20"/>
        </w:rPr>
      </w:pPr>
      <w:bookmarkStart w:name="Disposición adicional cuadragésima. Oper" w:id="632"/>
      <w:bookmarkEnd w:id="632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cuadragésima.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Operadores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públicos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sector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telecomunicaciones.</w:t>
      </w:r>
    </w:p>
    <w:p>
      <w:pPr>
        <w:pStyle w:val="BodyText"/>
        <w:spacing w:line="249" w:lineRule="auto" w:before="115"/>
        <w:ind w:right="1271"/>
        <w:jc w:val="right"/>
      </w:pPr>
      <w:r>
        <w:rPr/>
        <w:t>En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supuestos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ejecución</w:t>
      </w:r>
      <w:r>
        <w:rPr>
          <w:spacing w:val="13"/>
        </w:rPr>
        <w:t> </w:t>
      </w:r>
      <w:r>
        <w:rPr/>
        <w:t>directa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Administración</w:t>
      </w:r>
      <w:r>
        <w:rPr>
          <w:spacing w:val="13"/>
        </w:rPr>
        <w:t> </w:t>
      </w:r>
      <w:r>
        <w:rPr/>
        <w:t>Pública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prestaciones</w:t>
      </w:r>
      <w:r>
        <w:rPr>
          <w:spacing w:val="13"/>
        </w:rPr>
        <w:t> </w:t>
      </w:r>
      <w:r>
        <w:rPr/>
        <w:t>en</w:t>
      </w:r>
      <w:r>
        <w:rPr>
          <w:spacing w:val="-52"/>
        </w:rPr>
        <w:t> </w:t>
      </w:r>
      <w:r>
        <w:rPr/>
        <w:t>el</w:t>
      </w:r>
      <w:r>
        <w:rPr>
          <w:spacing w:val="10"/>
        </w:rPr>
        <w:t> </w:t>
      </w:r>
      <w:r>
        <w:rPr/>
        <w:t>área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11"/>
        </w:rPr>
        <w:t> </w:t>
      </w:r>
      <w:r>
        <w:rPr/>
        <w:t>telecomunicaciones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través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medios</w:t>
      </w:r>
      <w:r>
        <w:rPr>
          <w:spacing w:val="11"/>
        </w:rPr>
        <w:t> </w:t>
      </w:r>
      <w:r>
        <w:rPr/>
        <w:t>propios</w:t>
      </w:r>
      <w:r>
        <w:rPr>
          <w:spacing w:val="11"/>
        </w:rPr>
        <w:t> </w:t>
      </w:r>
      <w:r>
        <w:rPr/>
        <w:t>personificados,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orden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-53"/>
        </w:rPr>
        <w:t> </w:t>
      </w:r>
      <w:r>
        <w:rPr/>
        <w:t>valoración</w:t>
      </w:r>
      <w:r>
        <w:rPr>
          <w:spacing w:val="9"/>
        </w:rPr>
        <w:t> </w:t>
      </w:r>
      <w:r>
        <w:rPr/>
        <w:t>del</w:t>
      </w:r>
      <w:r>
        <w:rPr>
          <w:spacing w:val="10"/>
        </w:rPr>
        <w:t> </w:t>
      </w:r>
      <w:r>
        <w:rPr/>
        <w:t>cumplimiento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requisito</w:t>
      </w:r>
      <w:r>
        <w:rPr>
          <w:spacing w:val="9"/>
        </w:rPr>
        <w:t> </w:t>
      </w:r>
      <w:r>
        <w:rPr/>
        <w:t>contemplado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32.2.b),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procederá</w:t>
      </w:r>
      <w:r>
        <w:rPr>
          <w:spacing w:val="10"/>
        </w:rPr>
        <w:t> </w:t>
      </w:r>
      <w:r>
        <w:rPr/>
        <w:t>a</w:t>
      </w:r>
      <w:r>
        <w:rPr>
          <w:spacing w:val="-53"/>
        </w:rPr>
        <w:t> </w:t>
      </w:r>
      <w:r>
        <w:rPr/>
        <w:t>detraer</w:t>
      </w:r>
      <w:r>
        <w:rPr>
          <w:spacing w:val="36"/>
        </w:rPr>
        <w:t> </w:t>
      </w:r>
      <w:r>
        <w:rPr/>
        <w:t>del</w:t>
      </w:r>
      <w:r>
        <w:rPr>
          <w:spacing w:val="37"/>
        </w:rPr>
        <w:t> </w:t>
      </w:r>
      <w:r>
        <w:rPr/>
        <w:t>volumen</w:t>
      </w:r>
      <w:r>
        <w:rPr>
          <w:spacing w:val="37"/>
        </w:rPr>
        <w:t> </w:t>
      </w:r>
      <w:r>
        <w:rPr/>
        <w:t>global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negocios</w:t>
      </w:r>
      <w:r>
        <w:rPr>
          <w:spacing w:val="37"/>
        </w:rPr>
        <w:t> </w:t>
      </w:r>
      <w:r>
        <w:rPr/>
        <w:t>del</w:t>
      </w:r>
      <w:r>
        <w:rPr>
          <w:spacing w:val="36"/>
        </w:rPr>
        <w:t> </w:t>
      </w:r>
      <w:r>
        <w:rPr/>
        <w:t>ente</w:t>
      </w:r>
      <w:r>
        <w:rPr>
          <w:spacing w:val="37"/>
        </w:rPr>
        <w:t> </w:t>
      </w:r>
      <w:r>
        <w:rPr/>
        <w:t>destinatario</w:t>
      </w:r>
      <w:r>
        <w:rPr>
          <w:spacing w:val="37"/>
        </w:rPr>
        <w:t> </w:t>
      </w:r>
      <w:r>
        <w:rPr/>
        <w:t>del</w:t>
      </w:r>
      <w:r>
        <w:rPr>
          <w:spacing w:val="37"/>
        </w:rPr>
        <w:t> </w:t>
      </w:r>
      <w:r>
        <w:rPr/>
        <w:t>encargo</w:t>
      </w:r>
      <w:r>
        <w:rPr>
          <w:spacing w:val="37"/>
        </w:rPr>
        <w:t> </w:t>
      </w:r>
      <w:r>
        <w:rPr/>
        <w:t>las</w:t>
      </w:r>
      <w:r>
        <w:rPr>
          <w:spacing w:val="37"/>
        </w:rPr>
        <w:t> </w:t>
      </w:r>
      <w:r>
        <w:rPr/>
        <w:t>cantidades</w:t>
      </w:r>
      <w:r>
        <w:rPr>
          <w:spacing w:val="1"/>
        </w:rPr>
        <w:t> </w:t>
      </w:r>
      <w:r>
        <w:rPr/>
        <w:t>correspondientes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actividad</w:t>
      </w:r>
      <w:r>
        <w:rPr>
          <w:spacing w:val="11"/>
        </w:rPr>
        <w:t> </w:t>
      </w:r>
      <w:r>
        <w:rPr/>
        <w:t>realizada</w:t>
      </w:r>
      <w:r>
        <w:rPr>
          <w:spacing w:val="11"/>
        </w:rPr>
        <w:t> </w:t>
      </w:r>
      <w:r>
        <w:rPr/>
        <w:t>como</w:t>
      </w:r>
      <w:r>
        <w:rPr>
          <w:spacing w:val="11"/>
        </w:rPr>
        <w:t> </w:t>
      </w:r>
      <w:r>
        <w:rPr/>
        <w:t>consecuencia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cumplimiento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-53"/>
        </w:rPr>
        <w:t> </w:t>
      </w:r>
      <w:r>
        <w:rPr/>
        <w:t>obligaciones</w:t>
      </w:r>
      <w:r>
        <w:rPr>
          <w:spacing w:val="9"/>
        </w:rPr>
        <w:t> </w:t>
      </w:r>
      <w:r>
        <w:rPr/>
        <w:t>impuestas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razones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interés</w:t>
      </w:r>
      <w:r>
        <w:rPr>
          <w:spacing w:val="9"/>
        </w:rPr>
        <w:t> </w:t>
      </w:r>
      <w:r>
        <w:rPr/>
        <w:t>general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su</w:t>
      </w:r>
      <w:r>
        <w:rPr>
          <w:spacing w:val="9"/>
        </w:rPr>
        <w:t> </w:t>
      </w:r>
      <w:r>
        <w:rPr/>
        <w:t>condición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operador</w:t>
      </w:r>
      <w:r>
        <w:rPr>
          <w:spacing w:val="9"/>
        </w:rPr>
        <w:t> </w:t>
      </w:r>
      <w:r>
        <w:rPr/>
        <w:t>público</w:t>
      </w:r>
      <w:r>
        <w:rPr>
          <w:spacing w:val="1"/>
        </w:rPr>
        <w:t> </w:t>
      </w:r>
      <w:r>
        <w:rPr/>
        <w:t>por la Ley 9/2014, de 9 de mayo, General de Telecomunicaciones, y normativa de desarrollo.</w:t>
      </w:r>
      <w:r>
        <w:rPr>
          <w:spacing w:val="-53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pretenda</w:t>
      </w:r>
      <w:r>
        <w:rPr>
          <w:spacing w:val="56"/>
        </w:rPr>
        <w:t> </w:t>
      </w:r>
      <w:r>
        <w:rPr/>
        <w:t>valerse</w:t>
      </w:r>
      <w:r>
        <w:rPr>
          <w:spacing w:val="55"/>
        </w:rPr>
        <w:t> </w:t>
      </w:r>
      <w:r>
        <w:rPr/>
        <w:t>una</w:t>
      </w:r>
      <w:r>
        <w:rPr>
          <w:spacing w:val="56"/>
        </w:rPr>
        <w:t> </w:t>
      </w:r>
      <w:r>
        <w:rPr/>
        <w:t>Administración</w:t>
      </w:r>
      <w:r>
        <w:rPr>
          <w:spacing w:val="55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cuando</w:t>
      </w:r>
      <w:r>
        <w:rPr>
          <w:spacing w:val="20"/>
        </w:rPr>
        <w:t> </w:t>
      </w:r>
      <w:r>
        <w:rPr/>
        <w:t>esta</w:t>
      </w:r>
      <w:r>
        <w:rPr>
          <w:spacing w:val="20"/>
        </w:rPr>
        <w:t> </w:t>
      </w:r>
      <w:r>
        <w:rPr/>
        <w:t>última</w:t>
      </w:r>
      <w:r>
        <w:rPr>
          <w:spacing w:val="21"/>
        </w:rPr>
        <w:t> </w:t>
      </w:r>
      <w:r>
        <w:rPr/>
        <w:t>ostente</w:t>
      </w:r>
      <w:r>
        <w:rPr>
          <w:spacing w:val="20"/>
        </w:rPr>
        <w:t> </w:t>
      </w:r>
      <w:r>
        <w:rPr/>
        <w:t>un</w:t>
      </w:r>
      <w:r>
        <w:rPr>
          <w:spacing w:val="20"/>
        </w:rPr>
        <w:t> </w:t>
      </w:r>
      <w:r>
        <w:rPr/>
        <w:t>control</w:t>
      </w:r>
      <w:r>
        <w:rPr>
          <w:spacing w:val="21"/>
        </w:rPr>
        <w:t> </w:t>
      </w:r>
      <w:r>
        <w:rPr/>
        <w:t>análogo</w:t>
      </w:r>
      <w:r>
        <w:rPr>
          <w:spacing w:val="20"/>
        </w:rPr>
        <w:t> </w:t>
      </w:r>
      <w:r>
        <w:rPr/>
        <w:t>sobre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primero</w:t>
      </w:r>
      <w:r>
        <w:rPr>
          <w:spacing w:val="20"/>
        </w:rPr>
        <w:t> </w:t>
      </w:r>
      <w:r>
        <w:rPr/>
        <w:t>al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ejercería</w:t>
      </w:r>
      <w:r>
        <w:rPr>
          <w:spacing w:val="20"/>
        </w:rPr>
        <w:t> </w:t>
      </w:r>
      <w:r>
        <w:rPr/>
        <w:t>sobre</w:t>
      </w:r>
      <w:r>
        <w:rPr>
          <w:spacing w:val="20"/>
        </w:rPr>
        <w:t> </w:t>
      </w:r>
      <w:r>
        <w:rPr/>
        <w:t>sus</w:t>
      </w:r>
      <w:r>
        <w:rPr>
          <w:spacing w:val="-52"/>
        </w:rPr>
        <w:t> </w:t>
      </w:r>
      <w:r>
        <w:rPr/>
        <w:t>propios</w:t>
      </w:r>
      <w:r>
        <w:rPr>
          <w:spacing w:val="12"/>
        </w:rPr>
        <w:t> </w:t>
      </w:r>
      <w:r>
        <w:rPr/>
        <w:t>servicios,</w:t>
      </w:r>
      <w:r>
        <w:rPr>
          <w:spacing w:val="12"/>
        </w:rPr>
        <w:t> </w:t>
      </w:r>
      <w:r>
        <w:rPr/>
        <w:t>deberá</w:t>
      </w:r>
      <w:r>
        <w:rPr>
          <w:spacing w:val="12"/>
        </w:rPr>
        <w:t> </w:t>
      </w:r>
      <w:r>
        <w:rPr/>
        <w:t>realizar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parte</w:t>
      </w:r>
      <w:r>
        <w:rPr>
          <w:spacing w:val="12"/>
        </w:rPr>
        <w:t> </w:t>
      </w:r>
      <w:r>
        <w:rPr/>
        <w:t>esencial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su</w:t>
      </w:r>
      <w:r>
        <w:rPr>
          <w:spacing w:val="12"/>
        </w:rPr>
        <w:t> </w:t>
      </w:r>
      <w:r>
        <w:rPr/>
        <w:t>actividad</w:t>
      </w:r>
      <w:r>
        <w:rPr>
          <w:spacing w:val="12"/>
        </w:rPr>
        <w:t> </w:t>
      </w:r>
      <w:r>
        <w:rPr/>
        <w:t>para</w:t>
      </w:r>
      <w:r>
        <w:rPr>
          <w:spacing w:val="12"/>
        </w:rPr>
        <w:t> </w:t>
      </w:r>
      <w:r>
        <w:rPr/>
        <w:t>esta</w:t>
      </w:r>
      <w:r>
        <w:rPr>
          <w:spacing w:val="12"/>
        </w:rPr>
        <w:t> </w:t>
      </w:r>
      <w:r>
        <w:rPr/>
        <w:t>Administración</w:t>
      </w:r>
    </w:p>
    <w:p>
      <w:pPr>
        <w:pStyle w:val="BodyText"/>
        <w:spacing w:before="9"/>
        <w:ind w:firstLine="0"/>
        <w:jc w:val="left"/>
      </w:pPr>
      <w:r>
        <w:rPr/>
        <w:t>Pública.</w:t>
      </w:r>
    </w:p>
    <w:p>
      <w:pPr>
        <w:pStyle w:val="BodyText"/>
        <w:spacing w:before="6"/>
        <w:ind w:left="0" w:firstLine="0"/>
        <w:jc w:val="left"/>
      </w:pPr>
    </w:p>
    <w:p>
      <w:pPr>
        <w:spacing w:line="249" w:lineRule="auto" w:before="0"/>
        <w:ind w:left="1074" w:right="1273" w:hanging="1"/>
        <w:jc w:val="both"/>
        <w:rPr>
          <w:rFonts w:ascii="Arial" w:hAnsi="Arial"/>
          <w:i/>
          <w:sz w:val="20"/>
        </w:rPr>
      </w:pPr>
      <w:bookmarkStart w:name="Disposición adicional cuadragésima prime" w:id="633"/>
      <w:bookmarkEnd w:id="633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cuadragésima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primera.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Normas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específicas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contratación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pública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servicios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arquitectura,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ingeniería,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consultoría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urbanismo.</w:t>
      </w:r>
    </w:p>
    <w:p>
      <w:pPr>
        <w:pStyle w:val="BodyText"/>
        <w:spacing w:line="249" w:lineRule="auto" w:before="115"/>
        <w:ind w:right="1273"/>
      </w:pPr>
      <w:r>
        <w:rPr/>
        <w:t>Se reconoce la naturaleza de prestaciones de carácter intelectual a los servicios de</w:t>
      </w:r>
      <w:r>
        <w:rPr>
          <w:spacing w:val="1"/>
        </w:rPr>
        <w:t> </w:t>
      </w:r>
      <w:r>
        <w:rPr/>
        <w:t>arquitectura, ingeniería, consultoría y urbanismo, con los efectos que se derivan de las</w:t>
      </w:r>
      <w:r>
        <w:rPr>
          <w:spacing w:val="1"/>
        </w:rPr>
        <w:t> </w:t>
      </w:r>
      <w:r>
        <w:rPr/>
        <w:t>previsiones</w:t>
      </w:r>
      <w:r>
        <w:rPr>
          <w:spacing w:val="-2"/>
        </w:rPr>
        <w:t> </w:t>
      </w:r>
      <w:r>
        <w:rPr/>
        <w:t>contenidas en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0"/>
        <w:ind w:left="0" w:firstLine="0"/>
        <w:jc w:val="left"/>
      </w:pPr>
    </w:p>
    <w:p>
      <w:pPr>
        <w:spacing w:line="249" w:lineRule="auto" w:before="0"/>
        <w:ind w:left="1074" w:right="1272" w:hanging="1"/>
        <w:jc w:val="both"/>
        <w:rPr>
          <w:rFonts w:ascii="Arial" w:hAnsi="Arial"/>
          <w:i/>
          <w:sz w:val="20"/>
        </w:rPr>
      </w:pPr>
      <w:bookmarkStart w:name="Disposición adicional cuadragésima segun" w:id="634"/>
      <w:bookmarkEnd w:id="634"/>
      <w:r>
        <w:rPr/>
      </w:r>
      <w:r>
        <w:rPr>
          <w:rFonts w:ascii="Arial" w:hAnsi="Arial"/>
          <w:b/>
          <w:sz w:val="20"/>
        </w:rPr>
        <w:t>Disposición adicional cuadragésima segunda.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En relación con la actividad comercial del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Museo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Nacional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Prado 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Museo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Nacional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Centro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Arte Reina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Sofía.</w:t>
      </w:r>
    </w:p>
    <w:p>
      <w:pPr>
        <w:pStyle w:val="BodyText"/>
        <w:spacing w:before="115"/>
        <w:ind w:left="1414" w:firstLine="0"/>
      </w:pPr>
      <w:r>
        <w:rPr/>
        <w:t>En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contratos</w:t>
      </w:r>
      <w:r>
        <w:rPr>
          <w:spacing w:val="7"/>
        </w:rPr>
        <w:t> </w:t>
      </w:r>
      <w:r>
        <w:rPr/>
        <w:t>relacionados</w:t>
      </w:r>
      <w:r>
        <w:rPr>
          <w:spacing w:val="6"/>
        </w:rPr>
        <w:t> </w:t>
      </w:r>
      <w:r>
        <w:rPr/>
        <w:t>con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actividad</w:t>
      </w:r>
      <w:r>
        <w:rPr>
          <w:spacing w:val="6"/>
        </w:rPr>
        <w:t> </w:t>
      </w:r>
      <w:r>
        <w:rPr/>
        <w:t>comercial,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refieren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artículo</w:t>
      </w:r>
    </w:p>
    <w:p>
      <w:pPr>
        <w:pStyle w:val="ListParagraph"/>
        <w:numPr>
          <w:ilvl w:val="1"/>
          <w:numId w:val="509"/>
        </w:numPr>
        <w:tabs>
          <w:tab w:pos="1529" w:val="left" w:leader="none"/>
        </w:tabs>
        <w:spacing w:line="249" w:lineRule="auto" w:before="10" w:after="0"/>
        <w:ind w:left="1074" w:right="1274" w:hanging="1"/>
        <w:jc w:val="both"/>
        <w:rPr>
          <w:sz w:val="20"/>
        </w:rPr>
      </w:pPr>
      <w:r>
        <w:rPr>
          <w:sz w:val="20"/>
        </w:rPr>
        <w:t>de la Ley 46/2003, de 25 de noviembre, reguladora del Museo Nacional del Prado, y el</w:t>
      </w:r>
      <w:r>
        <w:rPr>
          <w:spacing w:val="1"/>
          <w:sz w:val="20"/>
        </w:rPr>
        <w:t> </w:t>
      </w:r>
      <w:r>
        <w:rPr>
          <w:sz w:val="20"/>
        </w:rPr>
        <w:t>artículo 18.2 de la Ley 34/2011, de 4 de octubre, reguladora del Museo Nacional Centro de</w:t>
      </w:r>
      <w:r>
        <w:rPr>
          <w:spacing w:val="1"/>
          <w:sz w:val="20"/>
        </w:rPr>
        <w:t> </w:t>
      </w:r>
      <w:r>
        <w:rPr>
          <w:sz w:val="20"/>
        </w:rPr>
        <w:t>Arte Reina Sofía, estas entidades seguirán aplicando las normas previstas para los contratos</w:t>
      </w:r>
      <w:r>
        <w:rPr>
          <w:spacing w:val="-53"/>
          <w:sz w:val="20"/>
        </w:rPr>
        <w:t> </w:t>
      </w:r>
      <w:r>
        <w:rPr>
          <w:sz w:val="20"/>
        </w:rPr>
        <w:t>de poderes adjudicadores que no tengan la naturaleza de Administraciones Públicas. Estos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tendrán carácter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contratos administrativos.</w:t>
      </w:r>
    </w:p>
    <w:p>
      <w:pPr>
        <w:pStyle w:val="BodyText"/>
        <w:spacing w:before="0"/>
        <w:ind w:left="0" w:firstLine="0"/>
        <w:jc w:val="left"/>
      </w:pPr>
    </w:p>
    <w:p>
      <w:pPr>
        <w:spacing w:line="249" w:lineRule="auto" w:before="1"/>
        <w:ind w:left="1074" w:right="1273" w:firstLine="0"/>
        <w:jc w:val="both"/>
        <w:rPr>
          <w:rFonts w:ascii="Arial" w:hAnsi="Arial"/>
          <w:i/>
          <w:sz w:val="20"/>
        </w:rPr>
      </w:pPr>
      <w:bookmarkStart w:name="Disposición adicional cuadragésima terce" w:id="635"/>
      <w:bookmarkEnd w:id="635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cuadragésima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tercera.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Naturaleza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jurídica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contraprestaciones económicas por la explotación de obras públicas o la prestación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servicios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públicos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Derecho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privado.</w:t>
      </w:r>
    </w:p>
    <w:p>
      <w:pPr>
        <w:pStyle w:val="BodyText"/>
        <w:spacing w:line="249" w:lineRule="auto" w:before="116"/>
        <w:ind w:right="1273"/>
      </w:pPr>
      <w:r>
        <w:rPr/>
        <w:t>Las contraprestaciones económicas establecidas coactivamente que se perciban por la</w:t>
      </w:r>
      <w:r>
        <w:rPr>
          <w:spacing w:val="1"/>
        </w:rPr>
        <w:t> </w:t>
      </w:r>
      <w:r>
        <w:rPr/>
        <w:t>explotación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55"/>
        </w:rPr>
        <w:t> </w:t>
      </w:r>
      <w:r>
        <w:rPr/>
        <w:t>directa</w:t>
      </w:r>
      <w:r>
        <w:rPr>
          <w:spacing w:val="1"/>
        </w:rPr>
        <w:t> </w:t>
      </w:r>
      <w:r>
        <w:rPr/>
        <w:t>mediante personificación privada o gestión indirecta, tendrán la condición de prestaciones</w:t>
      </w:r>
      <w:r>
        <w:rPr>
          <w:spacing w:val="1"/>
        </w:rPr>
        <w:t> </w:t>
      </w:r>
      <w:r>
        <w:rPr/>
        <w:t>patrimoniales de carácter público no tributario conforme a lo previsto en el artículo 31.3 de la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  <w:spacing w:line="249" w:lineRule="auto" w:before="4"/>
        <w:ind w:right="1273"/>
      </w:pPr>
      <w:r>
        <w:rPr/>
        <w:t>En concreto, tendrán tal consideración aquellas exigidas por la explotación de obras o la</w:t>
      </w:r>
      <w:r>
        <w:rPr>
          <w:spacing w:val="1"/>
        </w:rPr>
        <w:t> </w:t>
      </w:r>
      <w:r>
        <w:rPr/>
        <w:t>prestación de servicios, en régimen de concesión, mediante sociedades de economía mixta,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empresariales,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íntegramente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-53"/>
        </w:rPr>
        <w:t> </w:t>
      </w:r>
      <w:r>
        <w:rPr/>
        <w:t>fórmulas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privado.</w:t>
      </w:r>
    </w:p>
    <w:p>
      <w:pPr>
        <w:pStyle w:val="BodyText"/>
        <w:spacing w:before="0"/>
        <w:ind w:left="0" w:firstLine="0"/>
        <w:jc w:val="left"/>
      </w:pPr>
    </w:p>
    <w:p>
      <w:pPr>
        <w:spacing w:line="249" w:lineRule="auto" w:before="0"/>
        <w:ind w:left="1074" w:right="1273" w:hanging="1"/>
        <w:jc w:val="both"/>
        <w:rPr>
          <w:rFonts w:ascii="Arial" w:hAnsi="Arial"/>
          <w:i/>
          <w:sz w:val="20"/>
        </w:rPr>
      </w:pPr>
      <w:bookmarkStart w:name="Disposición adicional cuadragésima cuart" w:id="636"/>
      <w:bookmarkEnd w:id="636"/>
      <w:r>
        <w:rPr/>
      </w:r>
      <w:r>
        <w:rPr>
          <w:rFonts w:ascii="Arial" w:hAnsi="Arial"/>
          <w:b/>
          <w:sz w:val="20"/>
        </w:rPr>
        <w:t>Disposición adicional cuadragésima cuarta.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Régimen de contratación de los órganos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constitucionales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órganos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legislativos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autonómicos.</w:t>
      </w:r>
    </w:p>
    <w:p>
      <w:pPr>
        <w:pStyle w:val="BodyText"/>
        <w:spacing w:line="249" w:lineRule="auto" w:before="115"/>
        <w:ind w:right="1274"/>
      </w:pPr>
      <w:r>
        <w:rPr/>
        <w:t>Los órganos competentes del Congreso de los Diputados, del Senado, del Consejo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Constitucional,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Cuentas,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Defensor</w:t>
      </w:r>
      <w:r>
        <w:rPr>
          <w:spacing w:val="20"/>
        </w:rPr>
        <w:t> </w:t>
      </w:r>
      <w:r>
        <w:rPr/>
        <w:t>del</w:t>
      </w:r>
      <w:r>
        <w:rPr>
          <w:spacing w:val="21"/>
        </w:rPr>
        <w:t> </w:t>
      </w:r>
      <w:r>
        <w:rPr/>
        <w:t>Pueblo,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Asambleas</w:t>
      </w:r>
      <w:r>
        <w:rPr>
          <w:spacing w:val="21"/>
        </w:rPr>
        <w:t> </w:t>
      </w:r>
      <w:r>
        <w:rPr/>
        <w:t>Legislativas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Comunidades</w:t>
      </w:r>
      <w:r>
        <w:rPr>
          <w:spacing w:val="21"/>
        </w:rPr>
        <w:t> </w:t>
      </w:r>
      <w:r>
        <w:rPr/>
        <w:t>Autónomas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de</w:t>
      </w:r>
      <w:r>
        <w:rPr>
          <w:spacing w:val="-53"/>
        </w:rPr>
        <w:t> </w:t>
      </w:r>
      <w:r>
        <w:rPr/>
        <w:t>las instituciones análogas al Tribunal de Cuentas y al Defensor del Pueblo ajustarán su</w:t>
      </w:r>
      <w:r>
        <w:rPr>
          <w:spacing w:val="1"/>
        </w:rPr>
        <w:t> </w:t>
      </w:r>
      <w:r>
        <w:rPr/>
        <w:t>contratación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normas</w:t>
      </w:r>
      <w:r>
        <w:rPr>
          <w:spacing w:val="-2"/>
        </w:rPr>
        <w:t> </w:t>
      </w:r>
      <w:r>
        <w:rPr/>
        <w:t>establecidas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Administraciones</w:t>
      </w:r>
      <w:r>
        <w:rPr>
          <w:spacing w:val="-2"/>
        </w:rPr>
        <w:t> </w:t>
      </w:r>
      <w:r>
        <w:rPr/>
        <w:t>Públicas.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/>
      </w:pPr>
      <w:r>
        <w:rPr/>
        <w:t>Asimismo,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órganos</w:t>
      </w:r>
      <w:r>
        <w:rPr>
          <w:spacing w:val="14"/>
        </w:rPr>
        <w:t> </w:t>
      </w:r>
      <w:r>
        <w:rPr/>
        <w:t>competentes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3"/>
        </w:rPr>
        <w:t> </w:t>
      </w:r>
      <w:r>
        <w:rPr/>
        <w:t>Cortes</w:t>
      </w:r>
      <w:r>
        <w:rPr>
          <w:spacing w:val="14"/>
        </w:rPr>
        <w:t> </w:t>
      </w:r>
      <w:r>
        <w:rPr/>
        <w:t>Generales</w:t>
      </w:r>
      <w:r>
        <w:rPr>
          <w:spacing w:val="13"/>
        </w:rPr>
        <w:t> </w:t>
      </w:r>
      <w:r>
        <w:rPr/>
        <w:t>establecerán,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/>
        <w:t>caso,</w:t>
      </w:r>
      <w:r>
        <w:rPr>
          <w:spacing w:val="-53"/>
        </w:rPr>
        <w:t> </w:t>
      </w:r>
      <w:r>
        <w:rPr/>
        <w:t>el</w:t>
      </w:r>
      <w:r>
        <w:rPr>
          <w:spacing w:val="9"/>
        </w:rPr>
        <w:t> </w:t>
      </w:r>
      <w:r>
        <w:rPr/>
        <w:t>órgano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deba</w:t>
      </w:r>
      <w:r>
        <w:rPr>
          <w:spacing w:val="9"/>
        </w:rPr>
        <w:t> </w:t>
      </w:r>
      <w:r>
        <w:rPr/>
        <w:t>conocer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su</w:t>
      </w:r>
      <w:r>
        <w:rPr>
          <w:spacing w:val="9"/>
        </w:rPr>
        <w:t> </w:t>
      </w:r>
      <w:r>
        <w:rPr/>
        <w:t>ámbito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contratación,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recurso</w:t>
      </w:r>
      <w:r>
        <w:rPr>
          <w:spacing w:val="9"/>
        </w:rPr>
        <w:t> </w:t>
      </w:r>
      <w:r>
        <w:rPr/>
        <w:t>especial</w:t>
      </w:r>
      <w:r>
        <w:rPr>
          <w:spacing w:val="9"/>
        </w:rPr>
        <w:t> </w:t>
      </w:r>
      <w:r>
        <w:rPr/>
        <w:t>regulado</w:t>
      </w:r>
      <w:r>
        <w:rPr>
          <w:spacing w:val="9"/>
        </w:rPr>
        <w:t> </w:t>
      </w:r>
      <w:r>
        <w:rPr/>
        <w:t>en</w:t>
      </w:r>
      <w:r>
        <w:rPr>
          <w:spacing w:val="-53"/>
        </w:rPr>
        <w:t> </w:t>
      </w:r>
      <w:r>
        <w:rPr/>
        <w:t>el Capítulo V del Título I del Libro I de esta Ley, respetando las condiciones de cualificación,</w:t>
      </w:r>
      <w:r>
        <w:rPr>
          <w:spacing w:val="1"/>
        </w:rPr>
        <w:t> </w:t>
      </w:r>
      <w:r>
        <w:rPr/>
        <w:t>independencia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inamovilidad</w:t>
      </w:r>
      <w:r>
        <w:rPr>
          <w:spacing w:val="-2"/>
        </w:rPr>
        <w:t> </w:t>
      </w:r>
      <w:r>
        <w:rPr/>
        <w:t>previstas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45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0"/>
        <w:ind w:left="0" w:firstLine="0"/>
        <w:jc w:val="left"/>
      </w:pPr>
    </w:p>
    <w:p>
      <w:pPr>
        <w:spacing w:line="249" w:lineRule="auto" w:before="0"/>
        <w:ind w:left="1074" w:right="1273" w:hanging="1"/>
        <w:jc w:val="both"/>
        <w:rPr>
          <w:rFonts w:ascii="Arial" w:hAnsi="Arial"/>
          <w:i/>
          <w:sz w:val="20"/>
        </w:rPr>
      </w:pPr>
      <w:bookmarkStart w:name="Disposición adicional cuadragésima quint" w:id="637"/>
      <w:bookmarkEnd w:id="637"/>
      <w:r>
        <w:rPr/>
      </w:r>
      <w:r>
        <w:rPr>
          <w:rFonts w:ascii="Arial" w:hAnsi="Arial"/>
          <w:b/>
          <w:sz w:val="20"/>
        </w:rPr>
        <w:t>Disposición adicional cuadragésima quinta.   </w:t>
      </w:r>
      <w:r>
        <w:rPr>
          <w:rFonts w:ascii="Arial" w:hAnsi="Arial"/>
          <w:i/>
          <w:sz w:val="20"/>
        </w:rPr>
        <w:t>Remisión de contratos de concesión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obras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concesión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servicios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Comité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Técnico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Cuentas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Nacionales.</w:t>
      </w:r>
    </w:p>
    <w:p>
      <w:pPr>
        <w:pStyle w:val="BodyText"/>
        <w:spacing w:line="249" w:lineRule="auto" w:before="115"/>
        <w:ind w:right="1272"/>
      </w:pPr>
      <w:r>
        <w:rPr/>
        <w:t>El Comité Técnico de Cuentas Nacionales creado por la Disposición adicional primera de</w:t>
      </w:r>
      <w:r>
        <w:rPr>
          <w:spacing w:val="-53"/>
        </w:rPr>
        <w:t> </w:t>
      </w:r>
      <w:r>
        <w:rPr/>
        <w:t>la Ley Orgánica 6/2013, de 14 de noviembre, de creación de la Autoridad Independiente de</w:t>
      </w:r>
      <w:r>
        <w:rPr>
          <w:spacing w:val="1"/>
        </w:rPr>
        <w:t> </w:t>
      </w:r>
      <w:r>
        <w:rPr/>
        <w:t>Responsabilidad</w:t>
      </w:r>
      <w:r>
        <w:rPr>
          <w:spacing w:val="18"/>
        </w:rPr>
        <w:t> </w:t>
      </w:r>
      <w:r>
        <w:rPr/>
        <w:t>Fiscal,</w:t>
      </w:r>
      <w:r>
        <w:rPr>
          <w:spacing w:val="19"/>
        </w:rPr>
        <w:t> </w:t>
      </w:r>
      <w:r>
        <w:rPr/>
        <w:t>emitirá</w:t>
      </w:r>
      <w:r>
        <w:rPr>
          <w:spacing w:val="19"/>
        </w:rPr>
        <w:t> </w:t>
      </w:r>
      <w:r>
        <w:rPr/>
        <w:t>un</w:t>
      </w:r>
      <w:r>
        <w:rPr>
          <w:spacing w:val="19"/>
        </w:rPr>
        <w:t> </w:t>
      </w:r>
      <w:r>
        <w:rPr/>
        <w:t>informe</w:t>
      </w:r>
      <w:r>
        <w:rPr>
          <w:spacing w:val="19"/>
        </w:rPr>
        <w:t> </w:t>
      </w:r>
      <w:r>
        <w:rPr/>
        <w:t>sobre</w:t>
      </w:r>
      <w:r>
        <w:rPr>
          <w:spacing w:val="19"/>
        </w:rPr>
        <w:t> </w:t>
      </w:r>
      <w:r>
        <w:rPr/>
        <w:t>los</w:t>
      </w:r>
      <w:r>
        <w:rPr>
          <w:spacing w:val="19"/>
        </w:rPr>
        <w:t> </w:t>
      </w:r>
      <w:r>
        <w:rPr/>
        <w:t>efectos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celebración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contrato</w:t>
      </w:r>
      <w:r>
        <w:rPr>
          <w:spacing w:val="-53"/>
        </w:rPr>
        <w:t> </w:t>
      </w:r>
      <w:r>
        <w:rPr/>
        <w:t>en las cuentas económicas de la Administración contratante, en relación con los contratos de</w:t>
      </w:r>
      <w:r>
        <w:rPr>
          <w:spacing w:val="-53"/>
        </w:rPr>
        <w:t> </w:t>
      </w:r>
      <w:r>
        <w:rPr/>
        <w:t>concesión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obras</w:t>
      </w:r>
      <w:r>
        <w:rPr>
          <w:spacing w:val="47"/>
        </w:rPr>
        <w:t> </w:t>
      </w:r>
      <w:r>
        <w:rPr/>
        <w:t>o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concesión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servicios</w:t>
      </w:r>
      <w:r>
        <w:rPr>
          <w:spacing w:val="46"/>
        </w:rPr>
        <w:t> </w:t>
      </w:r>
      <w:r>
        <w:rPr/>
        <w:t>adjudicados</w:t>
      </w:r>
      <w:r>
        <w:rPr>
          <w:spacing w:val="47"/>
        </w:rPr>
        <w:t> </w:t>
      </w:r>
      <w:r>
        <w:rPr/>
        <w:t>en</w:t>
      </w:r>
      <w:r>
        <w:rPr>
          <w:spacing w:val="46"/>
        </w:rPr>
        <w:t> </w:t>
      </w:r>
      <w:r>
        <w:rPr/>
        <w:t>los</w:t>
      </w:r>
      <w:r>
        <w:rPr>
          <w:spacing w:val="47"/>
        </w:rPr>
        <w:t> </w:t>
      </w:r>
      <w:r>
        <w:rPr/>
        <w:t>ámbitos</w:t>
      </w:r>
      <w:r>
        <w:rPr>
          <w:spacing w:val="46"/>
        </w:rPr>
        <w:t> </w:t>
      </w:r>
      <w:r>
        <w:rPr/>
        <w:t>del</w:t>
      </w:r>
      <w:r>
        <w:rPr>
          <w:spacing w:val="47"/>
        </w:rPr>
        <w:t> </w:t>
      </w:r>
      <w:r>
        <w:rPr/>
        <w:t>sector</w:t>
      </w:r>
      <w:r>
        <w:rPr>
          <w:spacing w:val="-53"/>
        </w:rPr>
        <w:t> </w:t>
      </w:r>
      <w:r>
        <w:rPr/>
        <w:t>público autonómico y local, cuyo valor estimado sea igual o superior a doce millones de</w:t>
      </w:r>
      <w:r>
        <w:rPr>
          <w:spacing w:val="1"/>
        </w:rPr>
        <w:t> </w:t>
      </w:r>
      <w:r>
        <w:rPr/>
        <w:t>euros, o en cuya financiación se prevea cualquier forma de ayuda o aportación estatal, o el</w:t>
      </w:r>
      <w:r>
        <w:rPr>
          <w:spacing w:val="1"/>
        </w:rPr>
        <w:t> </w:t>
      </w:r>
      <w:r>
        <w:rPr/>
        <w:t>otorgamiento de préstamos o anticipos. A tales efectos estos contratos deberán remitirse al</w:t>
      </w:r>
      <w:r>
        <w:rPr>
          <w:spacing w:val="1"/>
        </w:rPr>
        <w:t> </w:t>
      </w:r>
      <w:r>
        <w:rPr/>
        <w:t>citado</w:t>
      </w:r>
      <w:r>
        <w:rPr>
          <w:spacing w:val="-1"/>
        </w:rPr>
        <w:t> </w:t>
      </w:r>
      <w:r>
        <w:rPr/>
        <w:t>Comité</w:t>
      </w:r>
      <w:r>
        <w:rPr>
          <w:spacing w:val="-1"/>
        </w:rPr>
        <w:t> </w:t>
      </w:r>
      <w:r>
        <w:rPr/>
        <w:t>Técnico de</w:t>
      </w:r>
      <w:r>
        <w:rPr>
          <w:spacing w:val="-2"/>
        </w:rPr>
        <w:t> </w:t>
      </w:r>
      <w:r>
        <w:rPr/>
        <w:t>Cuentas</w:t>
      </w:r>
      <w:r>
        <w:rPr>
          <w:spacing w:val="-1"/>
        </w:rPr>
        <w:t> </w:t>
      </w:r>
      <w:r>
        <w:rPr/>
        <w:t>Nacionales.</w:t>
      </w:r>
    </w:p>
    <w:p>
      <w:pPr>
        <w:pStyle w:val="BodyText"/>
        <w:spacing w:before="4"/>
        <w:ind w:left="0" w:firstLine="0"/>
        <w:jc w:val="left"/>
      </w:pPr>
    </w:p>
    <w:p>
      <w:pPr>
        <w:spacing w:line="249" w:lineRule="auto" w:before="0"/>
        <w:ind w:left="1074" w:right="1273" w:hanging="1"/>
        <w:jc w:val="both"/>
        <w:rPr>
          <w:rFonts w:ascii="Arial" w:hAnsi="Arial"/>
          <w:i/>
          <w:sz w:val="20"/>
        </w:rPr>
      </w:pPr>
      <w:bookmarkStart w:name="Disposición adicional cuadragésima sexta" w:id="638"/>
      <w:bookmarkEnd w:id="638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cuadragésima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sexta.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Remisión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relativa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contratación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Sector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Público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Autonómico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Local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Comité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Técnico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Cuentas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Nacionales.</w:t>
      </w:r>
    </w:p>
    <w:p>
      <w:pPr>
        <w:pStyle w:val="BodyText"/>
        <w:spacing w:line="249" w:lineRule="auto" w:before="116"/>
        <w:ind w:right="1272"/>
      </w:pPr>
      <w:r>
        <w:rPr/>
        <w:t>En el ámbito de los sectores públicos autonómico y local, deberán remitirse al Comité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citado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adicional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 de concesión de obras o de concesión de servicios adjudicados en sus respectivos</w:t>
      </w:r>
      <w:r>
        <w:rPr>
          <w:spacing w:val="-53"/>
        </w:rPr>
        <w:t> </w:t>
      </w:r>
      <w:r>
        <w:rPr/>
        <w:t>ámbitos, cuyo valor estimado sea igual o superior a doce millones de euros, o en cuya</w:t>
      </w:r>
      <w:r>
        <w:rPr>
          <w:spacing w:val="1"/>
        </w:rPr>
        <w:t> </w:t>
      </w:r>
      <w:r>
        <w:rPr/>
        <w:t>financiación se prevea cualquier forma de ayuda o aportación estatal, o el otorgamiento de</w:t>
      </w:r>
      <w:r>
        <w:rPr>
          <w:spacing w:val="1"/>
        </w:rPr>
        <w:t> </w:t>
      </w:r>
      <w:r>
        <w:rPr/>
        <w:t>préstamos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anticipos.</w:t>
      </w:r>
    </w:p>
    <w:p>
      <w:pPr>
        <w:pStyle w:val="BodyText"/>
        <w:spacing w:line="249" w:lineRule="auto" w:before="5"/>
        <w:ind w:right="1273"/>
      </w:pPr>
      <w:r>
        <w:rPr/>
        <w:t>El Comité Técnico de Cuentas Nacionales emitirá en relación con los mismos un informe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celebración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económicas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contratante.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line="249" w:lineRule="auto" w:before="0"/>
        <w:ind w:left="1074" w:right="1273" w:hanging="1"/>
        <w:jc w:val="both"/>
        <w:rPr>
          <w:rFonts w:ascii="Arial" w:hAnsi="Arial"/>
          <w:i/>
          <w:sz w:val="20"/>
        </w:rPr>
      </w:pPr>
      <w:bookmarkStart w:name="Disposición adicional cuadragésima sépti" w:id="639"/>
      <w:bookmarkEnd w:id="639"/>
      <w:r>
        <w:rPr/>
      </w:r>
      <w:r>
        <w:rPr>
          <w:rFonts w:ascii="Arial" w:hAnsi="Arial"/>
          <w:b/>
          <w:sz w:val="20"/>
        </w:rPr>
        <w:t>Disposición adicional cuadragésima séptima.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Principios aplicables a los contratos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concesión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servicios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anexo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IV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servicios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carácter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social,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sanitario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educativo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anexo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IV.</w:t>
      </w:r>
    </w:p>
    <w:p>
      <w:pPr>
        <w:pStyle w:val="BodyText"/>
        <w:spacing w:line="249" w:lineRule="auto" w:before="116"/>
        <w:ind w:right="1273"/>
      </w:pPr>
      <w:r>
        <w:rPr/>
        <w:t>Sin perjuicio de la aplicación de las disposiciones de esta Ley y, entre otras, de las</w:t>
      </w:r>
      <w:r>
        <w:rPr>
          <w:spacing w:val="1"/>
        </w:rPr>
        <w:t> </w:t>
      </w:r>
      <w:r>
        <w:rPr/>
        <w:t>relativas al establecimiento de las prescripciones técnicas, de las condiciones mínimas de</w:t>
      </w:r>
      <w:r>
        <w:rPr>
          <w:spacing w:val="1"/>
        </w:rPr>
        <w:t> </w:t>
      </w:r>
      <w:r>
        <w:rPr/>
        <w:t>solvencia, de los criterios de adjudicación y de las condiciones especiales de ejecución, en</w:t>
      </w:r>
      <w:r>
        <w:rPr>
          <w:spacing w:val="1"/>
        </w:rPr>
        <w:t> </w:t>
      </w:r>
      <w:r>
        <w:rPr/>
        <w:t>los procedimientos de licitación de contratos de concesión de los servicios que figuran en el</w:t>
      </w:r>
      <w:r>
        <w:rPr>
          <w:spacing w:val="1"/>
        </w:rPr>
        <w:t> </w:t>
      </w:r>
      <w:r>
        <w:rPr/>
        <w:t>anexo IV y de contratos de carácter social, sanitario o educativo también del anexo IV, 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velarán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fases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garantizar</w:t>
      </w:r>
      <w:r>
        <w:rPr>
          <w:spacing w:val="55"/>
        </w:rPr>
        <w:t> </w:t>
      </w:r>
      <w:r>
        <w:rPr/>
        <w:t>la</w:t>
      </w:r>
      <w:r>
        <w:rPr>
          <w:spacing w:val="-53"/>
        </w:rPr>
        <w:t> </w:t>
      </w:r>
      <w:r>
        <w:rPr/>
        <w:t>calidad, la continuidad, la accesibilidad, la asequibilidad, la disponibilidad y la exhaustividad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servicios;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categorías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usuarios,</w:t>
      </w:r>
      <w:r>
        <w:rPr>
          <w:spacing w:val="1"/>
        </w:rPr>
        <w:t> </w:t>
      </w:r>
      <w:r>
        <w:rPr/>
        <w:t>incluidos los grupos desfavorecidos y vulnerables; la implicación de los usuarios de los</w:t>
      </w:r>
      <w:r>
        <w:rPr>
          <w:spacing w:val="1"/>
        </w:rPr>
        <w:t> </w:t>
      </w:r>
      <w:r>
        <w:rPr/>
        <w:t>servicios;</w:t>
      </w:r>
      <w:r>
        <w:rPr>
          <w:spacing w:val="-1"/>
        </w:rPr>
        <w:t> </w:t>
      </w:r>
      <w:r>
        <w:rPr/>
        <w:t>y la</w:t>
      </w:r>
      <w:r>
        <w:rPr>
          <w:spacing w:val="-1"/>
        </w:rPr>
        <w:t> </w:t>
      </w:r>
      <w:r>
        <w:rPr/>
        <w:t>innovación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prestación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servicio.</w:t>
      </w:r>
    </w:p>
    <w:p>
      <w:pPr>
        <w:pStyle w:val="BodyText"/>
        <w:spacing w:line="249" w:lineRule="auto" w:before="8"/>
        <w:ind w:right="1273"/>
      </w:pPr>
      <w:r>
        <w:rPr/>
        <w:t>Asimismo,</w:t>
      </w:r>
      <w:r>
        <w:rPr>
          <w:spacing w:val="28"/>
        </w:rPr>
        <w:t> </w:t>
      </w:r>
      <w:r>
        <w:rPr/>
        <w:t>al</w:t>
      </w:r>
      <w:r>
        <w:rPr>
          <w:spacing w:val="28"/>
        </w:rPr>
        <w:t> </w:t>
      </w:r>
      <w:r>
        <w:rPr/>
        <w:t>establecer</w:t>
      </w:r>
      <w:r>
        <w:rPr>
          <w:spacing w:val="29"/>
        </w:rPr>
        <w:t> </w:t>
      </w:r>
      <w:r>
        <w:rPr/>
        <w:t>los</w:t>
      </w:r>
      <w:r>
        <w:rPr>
          <w:spacing w:val="28"/>
        </w:rPr>
        <w:t> </w:t>
      </w:r>
      <w:r>
        <w:rPr/>
        <w:t>criterios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adjudicación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28"/>
        </w:rPr>
        <w:t> </w:t>
      </w:r>
      <w:r>
        <w:rPr/>
        <w:t>contratos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se</w:t>
      </w:r>
      <w:r>
        <w:rPr>
          <w:spacing w:val="29"/>
        </w:rPr>
        <w:t> </w:t>
      </w:r>
      <w:r>
        <w:rPr/>
        <w:t>refiere</w:t>
      </w:r>
      <w:r>
        <w:rPr>
          <w:spacing w:val="-53"/>
        </w:rPr>
        <w:t> </w:t>
      </w:r>
      <w:r>
        <w:rPr/>
        <w:t>esta disposición adicional, el órgano de contratación podrá referirlos a aspectos tales como:</w:t>
      </w:r>
      <w:r>
        <w:rPr>
          <w:spacing w:val="1"/>
        </w:rPr>
        <w:t> </w:t>
      </w:r>
      <w:r>
        <w:rPr/>
        <w:t>la experiencia del personal adscrito al contrato en la prestación de servicios dirigidos a</w:t>
      </w:r>
      <w:r>
        <w:rPr>
          <w:spacing w:val="1"/>
        </w:rPr>
        <w:t> </w:t>
      </w:r>
      <w:r>
        <w:rPr/>
        <w:t>sectores especialmente desfavorecidos o en la prestación de servicios de similar naturaleza</w:t>
      </w:r>
      <w:r>
        <w:rPr>
          <w:spacing w:val="1"/>
        </w:rPr>
        <w:t> </w:t>
      </w:r>
      <w:r>
        <w:rPr/>
        <w:t>en los términos establecidos en el artículo 145; la reinversión de los beneficios obtenidos en</w:t>
      </w:r>
      <w:r>
        <w:rPr>
          <w:spacing w:val="1"/>
        </w:rPr>
        <w:t> </w:t>
      </w:r>
      <w:r>
        <w:rPr/>
        <w:t>la mejora de los servicios que presta; el establecimiento de mecanismos de participación 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usuarios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y orientación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mismos.</w:t>
      </w:r>
    </w:p>
    <w:p>
      <w:pPr>
        <w:pStyle w:val="BodyText"/>
        <w:ind w:left="0" w:firstLine="0"/>
        <w:jc w:val="left"/>
      </w:pPr>
    </w:p>
    <w:p>
      <w:pPr>
        <w:spacing w:line="249" w:lineRule="auto" w:before="0"/>
        <w:ind w:left="1074" w:right="1272" w:firstLine="0"/>
        <w:jc w:val="both"/>
        <w:rPr>
          <w:rFonts w:ascii="Arial" w:hAnsi="Arial"/>
          <w:i/>
          <w:sz w:val="20"/>
        </w:rPr>
      </w:pPr>
      <w:bookmarkStart w:name="Disposición adicional cuadragésima octav" w:id="640"/>
      <w:bookmarkEnd w:id="640"/>
      <w:r>
        <w:rPr/>
      </w:r>
      <w:r>
        <w:rPr>
          <w:rFonts w:ascii="Arial" w:hAnsi="Arial"/>
          <w:b/>
          <w:sz w:val="20"/>
        </w:rPr>
        <w:t>Disposición adicional cuadragésima octava.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Reserva de ciertos contratos de servicios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sociales,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culturales 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salud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determinadas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organizaciones.</w:t>
      </w:r>
    </w:p>
    <w:p>
      <w:pPr>
        <w:pStyle w:val="ListParagraph"/>
        <w:numPr>
          <w:ilvl w:val="2"/>
          <w:numId w:val="509"/>
        </w:numPr>
        <w:tabs>
          <w:tab w:pos="1685" w:val="left" w:leader="none"/>
        </w:tabs>
        <w:spacing w:line="249" w:lineRule="auto" w:before="115" w:after="0"/>
        <w:ind w:left="1074" w:right="1274" w:firstLine="340"/>
        <w:jc w:val="both"/>
        <w:rPr>
          <w:sz w:val="20"/>
        </w:rPr>
      </w:pPr>
      <w:r>
        <w:rPr>
          <w:sz w:val="20"/>
        </w:rPr>
        <w:t>Sin perjuicio de lo establecido en la Disposición adicional cuarta, los órganos de</w:t>
      </w:r>
      <w:r>
        <w:rPr>
          <w:spacing w:val="1"/>
          <w:sz w:val="20"/>
        </w:rPr>
        <w:t> </w:t>
      </w:r>
      <w:r>
        <w:rPr>
          <w:sz w:val="20"/>
        </w:rPr>
        <w:t>contratación de los poderes adjudicadores podrán reservar a determinadas organizaciones el</w:t>
      </w:r>
      <w:r>
        <w:rPr>
          <w:spacing w:val="-53"/>
          <w:sz w:val="20"/>
        </w:rPr>
        <w:t> </w:t>
      </w:r>
      <w:r>
        <w:rPr>
          <w:sz w:val="20"/>
        </w:rPr>
        <w:t>derecho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8"/>
          <w:sz w:val="20"/>
        </w:rPr>
        <w:t> </w:t>
      </w:r>
      <w:r>
        <w:rPr>
          <w:sz w:val="20"/>
        </w:rPr>
        <w:t>participar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38"/>
          <w:sz w:val="20"/>
        </w:rPr>
        <w:t> </w:t>
      </w:r>
      <w:r>
        <w:rPr>
          <w:sz w:val="20"/>
        </w:rPr>
        <w:t>los</w:t>
      </w:r>
      <w:r>
        <w:rPr>
          <w:spacing w:val="38"/>
          <w:sz w:val="20"/>
        </w:rPr>
        <w:t> </w:t>
      </w:r>
      <w:r>
        <w:rPr>
          <w:sz w:val="20"/>
        </w:rPr>
        <w:t>procedimientos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licitación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los</w:t>
      </w:r>
      <w:r>
        <w:rPr>
          <w:spacing w:val="38"/>
          <w:sz w:val="20"/>
        </w:rPr>
        <w:t> </w:t>
      </w:r>
      <w:r>
        <w:rPr>
          <w:sz w:val="20"/>
        </w:rPr>
        <w:t>contratos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servicios</w:t>
      </w:r>
      <w:r>
        <w:rPr>
          <w:spacing w:val="38"/>
          <w:sz w:val="20"/>
        </w:rPr>
        <w:t> </w:t>
      </w:r>
      <w:r>
        <w:rPr>
          <w:sz w:val="20"/>
        </w:rPr>
        <w:t>de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1" w:hanging="1"/>
        <w:jc w:val="left"/>
      </w:pPr>
      <w:r>
        <w:rPr/>
        <w:t>carácter</w:t>
      </w:r>
      <w:r>
        <w:rPr>
          <w:spacing w:val="14"/>
        </w:rPr>
        <w:t> </w:t>
      </w:r>
      <w:r>
        <w:rPr/>
        <w:t>social,</w:t>
      </w:r>
      <w:r>
        <w:rPr>
          <w:spacing w:val="14"/>
        </w:rPr>
        <w:t> </w:t>
      </w:r>
      <w:r>
        <w:rPr/>
        <w:t>cultural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salud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enumera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Anexo</w:t>
      </w:r>
      <w:r>
        <w:rPr>
          <w:spacing w:val="14"/>
        </w:rPr>
        <w:t> </w:t>
      </w:r>
      <w:r>
        <w:rPr/>
        <w:t>IV</w:t>
      </w:r>
      <w:r>
        <w:rPr>
          <w:spacing w:val="14"/>
        </w:rPr>
        <w:t> </w:t>
      </w:r>
      <w:r>
        <w:rPr/>
        <w:t>bajo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códigos</w:t>
      </w:r>
      <w:r>
        <w:rPr>
          <w:spacing w:val="14"/>
        </w:rPr>
        <w:t> </w:t>
      </w:r>
      <w:r>
        <w:rPr/>
        <w:t>CPV</w:t>
      </w:r>
      <w:r>
        <w:rPr>
          <w:spacing w:val="-53"/>
        </w:rPr>
        <w:t> </w:t>
      </w:r>
      <w:r>
        <w:rPr/>
        <w:t>75121000-0,</w:t>
      </w:r>
      <w:r>
        <w:rPr>
          <w:spacing w:val="3"/>
        </w:rPr>
        <w:t> </w:t>
      </w:r>
      <w:r>
        <w:rPr/>
        <w:t>75122000-7,</w:t>
      </w:r>
      <w:r>
        <w:rPr>
          <w:spacing w:val="3"/>
        </w:rPr>
        <w:t> </w:t>
      </w:r>
      <w:r>
        <w:rPr/>
        <w:t>75123000-4,</w:t>
      </w:r>
      <w:r>
        <w:rPr>
          <w:spacing w:val="3"/>
        </w:rPr>
        <w:t> </w:t>
      </w:r>
      <w:r>
        <w:rPr/>
        <w:t>79622000-0,</w:t>
      </w:r>
      <w:r>
        <w:rPr>
          <w:spacing w:val="3"/>
        </w:rPr>
        <w:t> </w:t>
      </w:r>
      <w:r>
        <w:rPr/>
        <w:t>79624000-4,</w:t>
      </w:r>
      <w:r>
        <w:rPr>
          <w:spacing w:val="3"/>
        </w:rPr>
        <w:t> </w:t>
      </w:r>
      <w:r>
        <w:rPr/>
        <w:t>79625000-1,</w:t>
      </w:r>
      <w:r>
        <w:rPr>
          <w:spacing w:val="3"/>
        </w:rPr>
        <w:t> </w:t>
      </w:r>
      <w:r>
        <w:rPr/>
        <w:t>80110000-8,</w:t>
      </w:r>
    </w:p>
    <w:p>
      <w:pPr>
        <w:pStyle w:val="BodyText"/>
        <w:spacing w:before="1"/>
        <w:ind w:firstLine="0"/>
        <w:jc w:val="left"/>
      </w:pPr>
      <w:r>
        <w:rPr/>
        <w:t>80300000-7,</w:t>
      </w:r>
      <w:r>
        <w:rPr>
          <w:spacing w:val="98"/>
        </w:rPr>
        <w:t> </w:t>
      </w:r>
      <w:r>
        <w:rPr/>
        <w:t>80420000-4,</w:t>
      </w:r>
      <w:r>
        <w:rPr>
          <w:spacing w:val="99"/>
        </w:rPr>
        <w:t> </w:t>
      </w:r>
      <w:r>
        <w:rPr/>
        <w:t>80430000-7,</w:t>
      </w:r>
      <w:r>
        <w:rPr>
          <w:spacing w:val="99"/>
        </w:rPr>
        <w:t> </w:t>
      </w:r>
      <w:r>
        <w:rPr/>
        <w:t>80511000-9,</w:t>
      </w:r>
      <w:r>
        <w:rPr>
          <w:spacing w:val="99"/>
        </w:rPr>
        <w:t> </w:t>
      </w:r>
      <w:r>
        <w:rPr/>
        <w:t>80520000-5,</w:t>
      </w:r>
      <w:r>
        <w:rPr>
          <w:spacing w:val="99"/>
        </w:rPr>
        <w:t> </w:t>
      </w:r>
      <w:r>
        <w:rPr/>
        <w:t>80590000-6,</w:t>
      </w:r>
      <w:r>
        <w:rPr>
          <w:spacing w:val="99"/>
        </w:rPr>
        <w:t> </w:t>
      </w:r>
      <w:r>
        <w:rPr/>
        <w:t>desde</w:t>
      </w:r>
    </w:p>
    <w:p>
      <w:pPr>
        <w:pStyle w:val="BodyText"/>
        <w:spacing w:before="10"/>
        <w:ind w:firstLine="0"/>
        <w:jc w:val="left"/>
      </w:pPr>
      <w:r>
        <w:rPr/>
        <w:t>85000000-9</w:t>
      </w:r>
      <w:r>
        <w:rPr>
          <w:spacing w:val="-11"/>
        </w:rPr>
        <w:t> </w:t>
      </w:r>
      <w:r>
        <w:rPr/>
        <w:t>hasta</w:t>
      </w:r>
      <w:r>
        <w:rPr>
          <w:spacing w:val="-10"/>
        </w:rPr>
        <w:t> </w:t>
      </w:r>
      <w:r>
        <w:rPr/>
        <w:t>85323000-9,</w:t>
      </w:r>
      <w:r>
        <w:rPr>
          <w:spacing w:val="-11"/>
        </w:rPr>
        <w:t> </w:t>
      </w:r>
      <w:r>
        <w:rPr/>
        <w:t>92500000-6,</w:t>
      </w:r>
      <w:r>
        <w:rPr>
          <w:spacing w:val="-10"/>
        </w:rPr>
        <w:t> </w:t>
      </w:r>
      <w:r>
        <w:rPr/>
        <w:t>92600000-7,</w:t>
      </w:r>
      <w:r>
        <w:rPr>
          <w:spacing w:val="-10"/>
        </w:rPr>
        <w:t> </w:t>
      </w:r>
      <w:r>
        <w:rPr/>
        <w:t>98133000-4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98133110-8.</w:t>
      </w:r>
    </w:p>
    <w:p>
      <w:pPr>
        <w:pStyle w:val="ListParagraph"/>
        <w:numPr>
          <w:ilvl w:val="2"/>
          <w:numId w:val="509"/>
        </w:numPr>
        <w:tabs>
          <w:tab w:pos="1654" w:val="left" w:leader="none"/>
        </w:tabs>
        <w:spacing w:line="249" w:lineRule="auto" w:before="10" w:after="0"/>
        <w:ind w:left="1074" w:right="1273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organizaciones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refiere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apartado</w:t>
      </w:r>
      <w:r>
        <w:rPr>
          <w:spacing w:val="14"/>
          <w:sz w:val="20"/>
        </w:rPr>
        <w:t> </w:t>
      </w:r>
      <w:r>
        <w:rPr>
          <w:sz w:val="20"/>
        </w:rPr>
        <w:t>1</w:t>
      </w:r>
      <w:r>
        <w:rPr>
          <w:spacing w:val="14"/>
          <w:sz w:val="20"/>
        </w:rPr>
        <w:t> </w:t>
      </w:r>
      <w:r>
        <w:rPr>
          <w:sz w:val="20"/>
        </w:rPr>
        <w:t>deberán</w:t>
      </w:r>
      <w:r>
        <w:rPr>
          <w:spacing w:val="13"/>
          <w:sz w:val="20"/>
        </w:rPr>
        <w:t> </w:t>
      </w:r>
      <w:r>
        <w:rPr>
          <w:sz w:val="20"/>
        </w:rPr>
        <w:t>cumplir</w:t>
      </w:r>
      <w:r>
        <w:rPr>
          <w:spacing w:val="15"/>
          <w:sz w:val="20"/>
        </w:rPr>
        <w:t> </w:t>
      </w:r>
      <w:r>
        <w:rPr>
          <w:sz w:val="20"/>
        </w:rPr>
        <w:t>todas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cada</w:t>
      </w:r>
      <w:r>
        <w:rPr>
          <w:spacing w:val="15"/>
          <w:sz w:val="20"/>
        </w:rPr>
        <w:t> </w:t>
      </w:r>
      <w:r>
        <w:rPr>
          <w:sz w:val="20"/>
        </w:rPr>
        <w:t>una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condiciones siguientes:</w:t>
      </w:r>
    </w:p>
    <w:p>
      <w:pPr>
        <w:pStyle w:val="ListParagraph"/>
        <w:numPr>
          <w:ilvl w:val="0"/>
          <w:numId w:val="510"/>
        </w:numPr>
        <w:tabs>
          <w:tab w:pos="1677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Que su objetivo sea la realización de una misión de servicio público vinculada a 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contemplados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primero.</w:t>
      </w:r>
    </w:p>
    <w:p>
      <w:pPr>
        <w:pStyle w:val="ListParagraph"/>
        <w:numPr>
          <w:ilvl w:val="0"/>
          <w:numId w:val="510"/>
        </w:numPr>
        <w:tabs>
          <w:tab w:pos="1659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beneficios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reinviertan</w:t>
      </w:r>
      <w:r>
        <w:rPr>
          <w:spacing w:val="8"/>
          <w:sz w:val="20"/>
        </w:rPr>
        <w:t> </w:t>
      </w:r>
      <w:r>
        <w:rPr>
          <w:sz w:val="20"/>
        </w:rPr>
        <w:t>con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fin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alcanzar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objetivo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organización;</w:t>
      </w:r>
      <w:r>
        <w:rPr>
          <w:spacing w:val="1"/>
          <w:sz w:val="20"/>
        </w:rPr>
        <w:t> </w:t>
      </w:r>
      <w:r>
        <w:rPr>
          <w:sz w:val="20"/>
        </w:rPr>
        <w:t>o en caso de que se distribuyan o redistribuyan beneficios, la distribución o redistribución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realizarse con</w:t>
      </w:r>
      <w:r>
        <w:rPr>
          <w:spacing w:val="-1"/>
          <w:sz w:val="20"/>
        </w:rPr>
        <w:t> </w:t>
      </w:r>
      <w:r>
        <w:rPr>
          <w:sz w:val="20"/>
        </w:rPr>
        <w:t>arreglo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criterios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participación.</w:t>
      </w:r>
    </w:p>
    <w:p>
      <w:pPr>
        <w:pStyle w:val="ListParagraph"/>
        <w:numPr>
          <w:ilvl w:val="0"/>
          <w:numId w:val="510"/>
        </w:numPr>
        <w:tabs>
          <w:tab w:pos="1695" w:val="left" w:leader="none"/>
        </w:tabs>
        <w:spacing w:line="249" w:lineRule="auto" w:before="2" w:after="0"/>
        <w:ind w:left="1074" w:right="1276" w:firstLine="340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estructuras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propiedad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ejecute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contrato</w:t>
      </w:r>
      <w:r>
        <w:rPr>
          <w:spacing w:val="35"/>
          <w:sz w:val="20"/>
        </w:rPr>
        <w:t> </w:t>
      </w:r>
      <w:r>
        <w:rPr>
          <w:sz w:val="20"/>
        </w:rPr>
        <w:t>se</w:t>
      </w:r>
      <w:r>
        <w:rPr>
          <w:spacing w:val="35"/>
          <w:sz w:val="20"/>
        </w:rPr>
        <w:t> </w:t>
      </w:r>
      <w:r>
        <w:rPr>
          <w:sz w:val="20"/>
        </w:rPr>
        <w:t>basen</w:t>
      </w:r>
      <w:r>
        <w:rPr>
          <w:spacing w:val="35"/>
          <w:sz w:val="20"/>
        </w:rPr>
        <w:t> </w:t>
      </w:r>
      <w:r>
        <w:rPr>
          <w:sz w:val="20"/>
        </w:rPr>
        <w:t>en</w:t>
      </w:r>
      <w:r>
        <w:rPr>
          <w:spacing w:val="35"/>
          <w:sz w:val="20"/>
        </w:rPr>
        <w:t> </w:t>
      </w: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propiedad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los</w:t>
      </w:r>
      <w:r>
        <w:rPr>
          <w:spacing w:val="35"/>
          <w:sz w:val="20"/>
        </w:rPr>
        <w:t> </w:t>
      </w:r>
      <w:r>
        <w:rPr>
          <w:sz w:val="20"/>
        </w:rPr>
        <w:t>empleados,</w:t>
      </w:r>
      <w:r>
        <w:rPr>
          <w:spacing w:val="35"/>
          <w:sz w:val="20"/>
        </w:rPr>
        <w:t> </w:t>
      </w:r>
      <w:r>
        <w:rPr>
          <w:sz w:val="20"/>
        </w:rPr>
        <w:t>o</w:t>
      </w:r>
      <w:r>
        <w:rPr>
          <w:spacing w:val="35"/>
          <w:sz w:val="20"/>
        </w:rPr>
        <w:t> </w:t>
      </w:r>
      <w:r>
        <w:rPr>
          <w:sz w:val="20"/>
        </w:rPr>
        <w:t>en</w:t>
      </w:r>
      <w:r>
        <w:rPr>
          <w:spacing w:val="35"/>
          <w:sz w:val="20"/>
        </w:rPr>
        <w:t> </w:t>
      </w:r>
      <w:r>
        <w:rPr>
          <w:sz w:val="20"/>
        </w:rPr>
        <w:t>principios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participación,</w:t>
      </w:r>
      <w:r>
        <w:rPr>
          <w:spacing w:val="35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exijan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participación</w:t>
      </w:r>
      <w:r>
        <w:rPr>
          <w:spacing w:val="-3"/>
          <w:sz w:val="20"/>
        </w:rPr>
        <w:t> </w:t>
      </w:r>
      <w:r>
        <w:rPr>
          <w:sz w:val="20"/>
        </w:rPr>
        <w:t>activa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empleados,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usuarios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partes</w:t>
      </w:r>
      <w:r>
        <w:rPr>
          <w:spacing w:val="-3"/>
          <w:sz w:val="20"/>
        </w:rPr>
        <w:t> </w:t>
      </w:r>
      <w:r>
        <w:rPr>
          <w:sz w:val="20"/>
        </w:rPr>
        <w:t>interesadas.</w:t>
      </w:r>
    </w:p>
    <w:p>
      <w:pPr>
        <w:pStyle w:val="ListParagraph"/>
        <w:numPr>
          <w:ilvl w:val="0"/>
          <w:numId w:val="510"/>
        </w:numPr>
        <w:tabs>
          <w:tab w:pos="1677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Que el poder adjudicador de que se trate no haya adjudicado a la organización un</w:t>
      </w:r>
      <w:r>
        <w:rPr>
          <w:spacing w:val="1"/>
          <w:sz w:val="20"/>
        </w:rPr>
        <w:t> </w:t>
      </w:r>
      <w:r>
        <w:rPr>
          <w:sz w:val="20"/>
        </w:rPr>
        <w:t>contrato para los servicios en cuestión con arreglo al presente artículo en los tres años</w:t>
      </w:r>
      <w:r>
        <w:rPr>
          <w:spacing w:val="1"/>
          <w:sz w:val="20"/>
        </w:rPr>
        <w:t> </w:t>
      </w:r>
      <w:r>
        <w:rPr>
          <w:sz w:val="20"/>
        </w:rPr>
        <w:t>precedentes.</w:t>
      </w:r>
    </w:p>
    <w:p>
      <w:pPr>
        <w:pStyle w:val="ListParagraph"/>
        <w:numPr>
          <w:ilvl w:val="2"/>
          <w:numId w:val="509"/>
        </w:numPr>
        <w:tabs>
          <w:tab w:pos="1665" w:val="left" w:leader="none"/>
        </w:tabs>
        <w:spacing w:line="249" w:lineRule="auto" w:before="122" w:after="0"/>
        <w:ind w:left="1074" w:right="1275" w:firstLine="340"/>
        <w:jc w:val="both"/>
        <w:rPr>
          <w:sz w:val="20"/>
        </w:rPr>
      </w:pPr>
      <w:r>
        <w:rPr>
          <w:sz w:val="20"/>
        </w:rPr>
        <w:t>La duración máxima del contrato que se adjudique de acuerdo con lo dispuesto 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disposición</w:t>
      </w:r>
      <w:r>
        <w:rPr>
          <w:spacing w:val="-1"/>
          <w:sz w:val="20"/>
        </w:rPr>
        <w:t> </w:t>
      </w:r>
      <w:r>
        <w:rPr>
          <w:sz w:val="20"/>
        </w:rPr>
        <w:t>adicional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excederá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tres</w:t>
      </w:r>
      <w:r>
        <w:rPr>
          <w:spacing w:val="-1"/>
          <w:sz w:val="20"/>
        </w:rPr>
        <w:t> </w:t>
      </w:r>
      <w:r>
        <w:rPr>
          <w:sz w:val="20"/>
        </w:rPr>
        <w:t>años.</w:t>
      </w:r>
    </w:p>
    <w:p>
      <w:pPr>
        <w:pStyle w:val="ListParagraph"/>
        <w:numPr>
          <w:ilvl w:val="2"/>
          <w:numId w:val="509"/>
        </w:numPr>
        <w:tabs>
          <w:tab w:pos="1646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En el anuncio que sirva de medio de convocatoria de la licitación se hará referencia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Disposición</w:t>
      </w:r>
      <w:r>
        <w:rPr>
          <w:spacing w:val="-1"/>
          <w:sz w:val="20"/>
        </w:rPr>
        <w:t> </w:t>
      </w:r>
      <w:r>
        <w:rPr>
          <w:sz w:val="20"/>
        </w:rPr>
        <w:t>adicional.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line="249" w:lineRule="auto" w:before="1"/>
        <w:ind w:left="1074" w:right="1273" w:firstLine="0"/>
        <w:jc w:val="both"/>
        <w:rPr>
          <w:rFonts w:ascii="Arial" w:hAnsi="Arial"/>
          <w:i/>
          <w:sz w:val="20"/>
        </w:rPr>
      </w:pPr>
      <w:bookmarkStart w:name="Disposición adicional cuadragésima noven" w:id="641"/>
      <w:bookmarkEnd w:id="641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cuadragésima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novena.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Legislación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Comunidades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Autónomas relativa a instrumentos no contractuales para la prestación de servicios públicos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carácter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social.</w:t>
      </w:r>
    </w:p>
    <w:p>
      <w:pPr>
        <w:pStyle w:val="BodyText"/>
        <w:spacing w:line="249" w:lineRule="auto" w:before="115"/>
        <w:ind w:right="1274"/>
      </w:pPr>
      <w:r>
        <w:rPr/>
        <w:t>Lo establecido en esta Ley no obsta para que las Comunidades Autónomas, en el</w:t>
      </w:r>
      <w:r>
        <w:rPr>
          <w:spacing w:val="1"/>
        </w:rPr>
        <w:t> </w:t>
      </w:r>
      <w:r>
        <w:rPr/>
        <w:t>ejercicio de las competencias que tienen atribuidas, legislen articulando instrumentos no</w:t>
      </w:r>
      <w:r>
        <w:rPr>
          <w:spacing w:val="1"/>
        </w:rPr>
        <w:t> </w:t>
      </w:r>
      <w:r>
        <w:rPr/>
        <w:t>contractuales</w:t>
      </w:r>
      <w:r>
        <w:rPr>
          <w:spacing w:val="22"/>
        </w:rPr>
        <w:t> </w:t>
      </w:r>
      <w:r>
        <w:rPr/>
        <w:t>para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prestación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servicios</w:t>
      </w:r>
      <w:r>
        <w:rPr>
          <w:spacing w:val="22"/>
        </w:rPr>
        <w:t> </w:t>
      </w:r>
      <w:r>
        <w:rPr/>
        <w:t>públicos</w:t>
      </w:r>
      <w:r>
        <w:rPr>
          <w:spacing w:val="22"/>
        </w:rPr>
        <w:t> </w:t>
      </w:r>
      <w:r>
        <w:rPr/>
        <w:t>destinados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satisfacer</w:t>
      </w:r>
      <w:r>
        <w:rPr>
          <w:spacing w:val="22"/>
        </w:rPr>
        <w:t> </w:t>
      </w:r>
      <w:r>
        <w:rPr/>
        <w:t>necesidades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Disposición adicional quincuagésima. Par" w:id="642"/>
      <w:bookmarkEnd w:id="642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quincuagésima.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Paraísos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Fiscales.</w:t>
      </w:r>
    </w:p>
    <w:p>
      <w:pPr>
        <w:pStyle w:val="ListParagraph"/>
        <w:numPr>
          <w:ilvl w:val="0"/>
          <w:numId w:val="511"/>
        </w:numPr>
        <w:tabs>
          <w:tab w:pos="1650" w:val="left" w:leader="none"/>
        </w:tabs>
        <w:spacing w:line="249" w:lineRule="auto" w:before="124" w:after="0"/>
        <w:ind w:left="1074" w:right="1273" w:firstLine="340"/>
        <w:jc w:val="both"/>
        <w:rPr>
          <w:sz w:val="20"/>
        </w:rPr>
      </w:pPr>
      <w:r>
        <w:rPr>
          <w:sz w:val="20"/>
        </w:rPr>
        <w:t>El Gobierno deberá actualizar la lista de países y territorios que tengan la calificación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paraíso</w:t>
      </w:r>
      <w:r>
        <w:rPr>
          <w:spacing w:val="20"/>
          <w:sz w:val="20"/>
        </w:rPr>
        <w:t> </w:t>
      </w:r>
      <w:r>
        <w:rPr>
          <w:sz w:val="20"/>
        </w:rPr>
        <w:t>fiscal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conformidad</w:t>
      </w:r>
      <w:r>
        <w:rPr>
          <w:spacing w:val="21"/>
          <w:sz w:val="20"/>
        </w:rPr>
        <w:t> </w:t>
      </w:r>
      <w:r>
        <w:rPr>
          <w:sz w:val="20"/>
        </w:rPr>
        <w:t>con</w:t>
      </w:r>
      <w:r>
        <w:rPr>
          <w:spacing w:val="20"/>
          <w:sz w:val="20"/>
        </w:rPr>
        <w:t> </w:t>
      </w:r>
      <w:r>
        <w:rPr>
          <w:sz w:val="20"/>
        </w:rPr>
        <w:t>lo</w:t>
      </w:r>
      <w:r>
        <w:rPr>
          <w:spacing w:val="20"/>
          <w:sz w:val="20"/>
        </w:rPr>
        <w:t> </w:t>
      </w:r>
      <w:r>
        <w:rPr>
          <w:sz w:val="20"/>
        </w:rPr>
        <w:t>señalado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disposición</w:t>
      </w:r>
      <w:r>
        <w:rPr>
          <w:spacing w:val="20"/>
          <w:sz w:val="20"/>
        </w:rPr>
        <w:t> </w:t>
      </w:r>
      <w:r>
        <w:rPr>
          <w:sz w:val="20"/>
        </w:rPr>
        <w:t>adicional</w:t>
      </w:r>
      <w:r>
        <w:rPr>
          <w:spacing w:val="20"/>
          <w:sz w:val="20"/>
        </w:rPr>
        <w:t> </w:t>
      </w:r>
      <w:r>
        <w:rPr>
          <w:sz w:val="20"/>
        </w:rPr>
        <w:t>primera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Ley 36/2006, de 29 de noviembre, de medidas para la prevención del fraude fiscal. Dicha</w:t>
      </w:r>
      <w:r>
        <w:rPr>
          <w:spacing w:val="1"/>
          <w:sz w:val="20"/>
        </w:rPr>
        <w:t> </w:t>
      </w:r>
      <w:r>
        <w:rPr>
          <w:sz w:val="20"/>
        </w:rPr>
        <w:t>actualización se realizará una vez que se hayan publicado las listas de jurisdicciones no</w:t>
      </w:r>
      <w:r>
        <w:rPr>
          <w:spacing w:val="1"/>
          <w:sz w:val="20"/>
        </w:rPr>
        <w:t> </w:t>
      </w:r>
      <w:r>
        <w:rPr>
          <w:sz w:val="20"/>
        </w:rPr>
        <w:t>cooperativas que se están preparando por la OCDE y la Unión Europea para que puedan ser</w:t>
      </w:r>
      <w:r>
        <w:rPr>
          <w:spacing w:val="-53"/>
          <w:sz w:val="20"/>
        </w:rPr>
        <w:t> </w:t>
      </w:r>
      <w:r>
        <w:rPr>
          <w:sz w:val="20"/>
        </w:rPr>
        <w:t>tenidos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cuenta los</w:t>
      </w:r>
      <w:r>
        <w:rPr>
          <w:spacing w:val="-1"/>
          <w:sz w:val="20"/>
        </w:rPr>
        <w:t> </w:t>
      </w:r>
      <w:r>
        <w:rPr>
          <w:sz w:val="20"/>
        </w:rPr>
        <w:t>resultados obtenidos.</w:t>
      </w:r>
    </w:p>
    <w:p>
      <w:pPr>
        <w:pStyle w:val="ListParagraph"/>
        <w:numPr>
          <w:ilvl w:val="0"/>
          <w:numId w:val="511"/>
        </w:numPr>
        <w:tabs>
          <w:tab w:pos="1668" w:val="left" w:leader="none"/>
        </w:tabs>
        <w:spacing w:line="249" w:lineRule="auto" w:before="5" w:after="0"/>
        <w:ind w:left="1074" w:right="1273" w:firstLine="340"/>
        <w:jc w:val="both"/>
        <w:rPr>
          <w:sz w:val="20"/>
        </w:rPr>
      </w:pPr>
      <w:r>
        <w:rPr>
          <w:sz w:val="20"/>
        </w:rPr>
        <w:t>El Gobierno deberá modificar antes del 31 de diciembre de 2017 el artículo 13 del</w:t>
      </w:r>
      <w:r>
        <w:rPr>
          <w:spacing w:val="1"/>
          <w:sz w:val="20"/>
        </w:rPr>
        <w:t> </w:t>
      </w:r>
      <w:r>
        <w:rPr>
          <w:sz w:val="20"/>
        </w:rPr>
        <w:t>Reglamento del Impuesto sobre Sociedades, aprobado por Real Decreto 634/2015, de 10 de</w:t>
      </w:r>
      <w:r>
        <w:rPr>
          <w:spacing w:val="-53"/>
          <w:sz w:val="20"/>
        </w:rPr>
        <w:t> </w:t>
      </w:r>
      <w:r>
        <w:rPr>
          <w:sz w:val="20"/>
        </w:rPr>
        <w:t>julio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país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país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deben</w:t>
      </w:r>
      <w:r>
        <w:rPr>
          <w:spacing w:val="1"/>
          <w:sz w:val="20"/>
        </w:rPr>
        <w:t> </w:t>
      </w:r>
      <w:r>
        <w:rPr>
          <w:sz w:val="20"/>
        </w:rPr>
        <w:t>suministrar</w:t>
      </w:r>
      <w:r>
        <w:rPr>
          <w:spacing w:val="1"/>
          <w:sz w:val="20"/>
        </w:rPr>
        <w:t> </w:t>
      </w:r>
      <w:r>
        <w:rPr>
          <w:sz w:val="20"/>
        </w:rPr>
        <w:t>determinadas</w:t>
      </w:r>
      <w:r>
        <w:rPr>
          <w:spacing w:val="-53"/>
          <w:sz w:val="20"/>
        </w:rPr>
        <w:t> </w:t>
      </w:r>
      <w:r>
        <w:rPr>
          <w:sz w:val="20"/>
        </w:rPr>
        <w:t>entidades cuando el importe neto de la cifra de negocios del grupo sea al menos de 750</w:t>
      </w:r>
      <w:r>
        <w:rPr>
          <w:spacing w:val="1"/>
          <w:sz w:val="20"/>
        </w:rPr>
        <w:t> </w:t>
      </w:r>
      <w:r>
        <w:rPr>
          <w:sz w:val="20"/>
        </w:rPr>
        <w:t>millones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euros.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debe</w:t>
      </w:r>
      <w:r>
        <w:rPr>
          <w:spacing w:val="1"/>
          <w:sz w:val="20"/>
        </w:rPr>
        <w:t> </w:t>
      </w:r>
      <w:r>
        <w:rPr>
          <w:sz w:val="20"/>
        </w:rPr>
        <w:t>permitir</w:t>
      </w:r>
      <w:r>
        <w:rPr>
          <w:spacing w:val="1"/>
          <w:sz w:val="20"/>
        </w:rPr>
        <w:t> </w:t>
      </w:r>
      <w:r>
        <w:rPr>
          <w:sz w:val="20"/>
        </w:rPr>
        <w:t>ajustarse</w:t>
      </w:r>
      <w:r>
        <w:rPr>
          <w:spacing w:val="1"/>
          <w:sz w:val="20"/>
        </w:rPr>
        <w:t> </w:t>
      </w:r>
      <w:r>
        <w:rPr>
          <w:sz w:val="20"/>
        </w:rPr>
        <w:t>plenamente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55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establecido en el ámbito internacional así como utilizar de modo más eficiente los recursos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reducir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carga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recae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grupos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multinacionales, al permitir a otras entidades distintas de la matriz última presentar el informe</w:t>
      </w:r>
      <w:r>
        <w:rPr>
          <w:spacing w:val="-53"/>
          <w:sz w:val="20"/>
        </w:rPr>
        <w:t> </w:t>
      </w:r>
      <w:r>
        <w:rPr>
          <w:sz w:val="20"/>
        </w:rPr>
        <w:t>país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país.</w:t>
      </w:r>
    </w:p>
    <w:p>
      <w:pPr>
        <w:pStyle w:val="BodyText"/>
        <w:spacing w:line="249" w:lineRule="auto" w:before="7"/>
        <w:ind w:right="1274"/>
      </w:pPr>
      <w:r>
        <w:rPr/>
        <w:t>No</w:t>
      </w:r>
      <w:r>
        <w:rPr>
          <w:spacing w:val="1"/>
        </w:rPr>
        <w:t> </w:t>
      </w:r>
      <w:r>
        <w:rPr/>
        <w:t>obstante,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mantendrán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multinacionales de suministrar datos relativos a ingresos, resultados, impuestos, activos o</w:t>
      </w:r>
      <w:r>
        <w:rPr>
          <w:spacing w:val="1"/>
        </w:rPr>
        <w:t> </w:t>
      </w:r>
      <w:r>
        <w:rPr/>
        <w:t>plantilla desglosados por cada país o jurisdicción. Los grupos multinacionales del sector</w:t>
      </w:r>
      <w:r>
        <w:rPr>
          <w:spacing w:val="1"/>
        </w:rPr>
        <w:t> </w:t>
      </w:r>
      <w:r>
        <w:rPr/>
        <w:t>bancario y de las industrias extractivas deberán hacer públicos los datos relativos a esta</w:t>
      </w:r>
      <w:r>
        <w:rPr>
          <w:spacing w:val="1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país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país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requiera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internacional.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Disposición adicional quincuagésima prim" w:id="643"/>
      <w:bookmarkEnd w:id="643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quincuagésima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primera.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Pagos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directos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subcontratistas.</w:t>
      </w:r>
    </w:p>
    <w:p>
      <w:pPr>
        <w:pStyle w:val="ListParagraph"/>
        <w:numPr>
          <w:ilvl w:val="0"/>
          <w:numId w:val="512"/>
        </w:numPr>
        <w:tabs>
          <w:tab w:pos="1657" w:val="left" w:leader="none"/>
        </w:tabs>
        <w:spacing w:line="249" w:lineRule="auto" w:before="123" w:after="0"/>
        <w:ind w:left="1074" w:right="1274" w:firstLine="340"/>
        <w:jc w:val="both"/>
        <w:rPr>
          <w:sz w:val="20"/>
        </w:rPr>
      </w:pPr>
      <w:r>
        <w:rPr>
          <w:sz w:val="20"/>
        </w:rPr>
        <w:t>Sin perjuicio de lo previsto en los artículos 216 y 217 y siempre que se cumplan las</w:t>
      </w:r>
      <w:r>
        <w:rPr>
          <w:spacing w:val="1"/>
          <w:sz w:val="20"/>
        </w:rPr>
        <w:t> </w:t>
      </w:r>
      <w:r>
        <w:rPr>
          <w:sz w:val="20"/>
        </w:rPr>
        <w:t>condiciones establecidas en el artículo 215, el órgano de contratación podrá prever en los</w:t>
      </w:r>
      <w:r>
        <w:rPr>
          <w:spacing w:val="1"/>
          <w:sz w:val="20"/>
        </w:rPr>
        <w:t> </w:t>
      </w:r>
      <w:r>
        <w:rPr>
          <w:sz w:val="20"/>
        </w:rPr>
        <w:t>pliegos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cláusulas</w:t>
      </w:r>
      <w:r>
        <w:rPr>
          <w:spacing w:val="-2"/>
          <w:sz w:val="20"/>
        </w:rPr>
        <w:t> </w:t>
      </w:r>
      <w:r>
        <w:rPr>
          <w:sz w:val="20"/>
        </w:rPr>
        <w:t>administrativas,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realicen</w:t>
      </w:r>
      <w:r>
        <w:rPr>
          <w:spacing w:val="-1"/>
          <w:sz w:val="20"/>
        </w:rPr>
        <w:t> </w:t>
      </w:r>
      <w:r>
        <w:rPr>
          <w:sz w:val="20"/>
        </w:rPr>
        <w:t>pagos</w:t>
      </w:r>
      <w:r>
        <w:rPr>
          <w:spacing w:val="-3"/>
          <w:sz w:val="20"/>
        </w:rPr>
        <w:t> </w:t>
      </w:r>
      <w:r>
        <w:rPr>
          <w:sz w:val="20"/>
        </w:rPr>
        <w:t>directos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subcontratistas.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512"/>
        </w:numPr>
        <w:tabs>
          <w:tab w:pos="1667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El subcontratista que cuente con la conformidad para percibir pagos directos podrá</w:t>
      </w:r>
      <w:r>
        <w:rPr>
          <w:spacing w:val="1"/>
          <w:sz w:val="20"/>
        </w:rPr>
        <w:t> </w:t>
      </w:r>
      <w:r>
        <w:rPr>
          <w:sz w:val="20"/>
        </w:rPr>
        <w:t>ceder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cobro 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200.</w:t>
      </w:r>
    </w:p>
    <w:p>
      <w:pPr>
        <w:pStyle w:val="ListParagraph"/>
        <w:numPr>
          <w:ilvl w:val="0"/>
          <w:numId w:val="512"/>
        </w:numPr>
        <w:tabs>
          <w:tab w:pos="1651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Los pagos efectuados a favor del subcontratista se entenderán realizados por cuenta</w:t>
      </w:r>
      <w:r>
        <w:rPr>
          <w:spacing w:val="1"/>
          <w:sz w:val="20"/>
        </w:rPr>
        <w:t> </w:t>
      </w:r>
      <w:r>
        <w:rPr>
          <w:sz w:val="20"/>
        </w:rPr>
        <w:t>del contratista principal, manteniendo en relación con la Administración contratante la misma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abonos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buena</w:t>
      </w:r>
      <w:r>
        <w:rPr>
          <w:spacing w:val="-2"/>
          <w:sz w:val="20"/>
        </w:rPr>
        <w:t> </w:t>
      </w:r>
      <w:r>
        <w:rPr>
          <w:sz w:val="20"/>
        </w:rPr>
        <w:t>cuenta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certificaciones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obra.</w:t>
      </w:r>
    </w:p>
    <w:p>
      <w:pPr>
        <w:pStyle w:val="ListParagraph"/>
        <w:numPr>
          <w:ilvl w:val="0"/>
          <w:numId w:val="512"/>
        </w:numPr>
        <w:tabs>
          <w:tab w:pos="1639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En ningún caso será imputable a la Administración el retraso en el pago derivado de la</w:t>
      </w:r>
      <w:r>
        <w:rPr>
          <w:spacing w:val="-53"/>
          <w:sz w:val="20"/>
        </w:rPr>
        <w:t> </w:t>
      </w:r>
      <w:r>
        <w:rPr>
          <w:sz w:val="20"/>
        </w:rPr>
        <w:t>falta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contratista</w:t>
      </w:r>
      <w:r>
        <w:rPr>
          <w:spacing w:val="-1"/>
          <w:sz w:val="20"/>
        </w:rPr>
        <w:t> </w:t>
      </w:r>
      <w:r>
        <w:rPr>
          <w:sz w:val="20"/>
        </w:rPr>
        <w:t>principal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factura</w:t>
      </w:r>
      <w:r>
        <w:rPr>
          <w:spacing w:val="-1"/>
          <w:sz w:val="20"/>
        </w:rPr>
        <w:t> </w:t>
      </w:r>
      <w:r>
        <w:rPr>
          <w:sz w:val="20"/>
        </w:rPr>
        <w:t>presentada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subcontratista.</w:t>
      </w:r>
    </w:p>
    <w:p>
      <w:pPr>
        <w:pStyle w:val="ListParagraph"/>
        <w:numPr>
          <w:ilvl w:val="0"/>
          <w:numId w:val="512"/>
        </w:numPr>
        <w:tabs>
          <w:tab w:pos="1657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Se autoriza al Ministro de Hacienda y Función Pública para desarrollar, en el ámbito</w:t>
      </w:r>
      <w:r>
        <w:rPr>
          <w:spacing w:val="1"/>
          <w:sz w:val="20"/>
        </w:rPr>
        <w:t> </w:t>
      </w:r>
      <w:r>
        <w:rPr>
          <w:sz w:val="20"/>
        </w:rPr>
        <w:t>del sector público estatal, las previsiones contenidas en los apartados anteriores relativas 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características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documentación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debe</w:t>
      </w:r>
      <w:r>
        <w:rPr>
          <w:spacing w:val="11"/>
          <w:sz w:val="20"/>
        </w:rPr>
        <w:t> </w:t>
      </w:r>
      <w:r>
        <w:rPr>
          <w:sz w:val="20"/>
        </w:rPr>
        <w:t>aportarse,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régimen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notificaciones,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certificaciones, operativa</w:t>
      </w:r>
      <w:r>
        <w:rPr>
          <w:spacing w:val="-1"/>
          <w:sz w:val="20"/>
        </w:rPr>
        <w:t> </w:t>
      </w:r>
      <w:r>
        <w:rPr>
          <w:sz w:val="20"/>
        </w:rPr>
        <w:t>contable y facturación.</w:t>
      </w:r>
    </w:p>
    <w:p>
      <w:pPr>
        <w:pStyle w:val="BodyText"/>
        <w:spacing w:before="0"/>
        <w:ind w:left="0" w:firstLine="0"/>
        <w:jc w:val="left"/>
      </w:pPr>
    </w:p>
    <w:p>
      <w:pPr>
        <w:spacing w:line="249" w:lineRule="auto" w:before="0"/>
        <w:ind w:left="1074" w:right="1273" w:firstLine="0"/>
        <w:jc w:val="both"/>
        <w:rPr>
          <w:rFonts w:ascii="Arial" w:hAnsi="Arial"/>
          <w:i/>
          <w:sz w:val="20"/>
        </w:rPr>
      </w:pPr>
      <w:bookmarkStart w:name="Disposición adicional quincuagésima segu" w:id="644"/>
      <w:bookmarkEnd w:id="644"/>
      <w:r>
        <w:rPr/>
      </w:r>
      <w:r>
        <w:rPr>
          <w:rFonts w:ascii="Arial" w:hAnsi="Arial"/>
          <w:b/>
          <w:sz w:val="20"/>
        </w:rPr>
        <w:t>Disposición adicional quincuagésima segunda.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Referencias en la Ley a las Ciudades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Autónomas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Ceuta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 Melilla.</w:t>
      </w:r>
    </w:p>
    <w:p>
      <w:pPr>
        <w:pStyle w:val="BodyText"/>
        <w:spacing w:line="249" w:lineRule="auto" w:before="115"/>
        <w:ind w:right="1273"/>
      </w:pPr>
      <w:r>
        <w:rPr/>
        <w:t>Cuando en esta Ley un artículo haga referencia a las Comunidades Autónomas también</w:t>
      </w:r>
      <w:r>
        <w:rPr>
          <w:spacing w:val="1"/>
        </w:rPr>
        <w:t> </w:t>
      </w:r>
      <w:r>
        <w:rPr/>
        <w:t>se entenderá referido a las Ciudades Autónomas de Ceuta y Melilla, cuando conforme a sus</w:t>
      </w:r>
      <w:r>
        <w:rPr>
          <w:spacing w:val="1"/>
        </w:rPr>
        <w:t> </w:t>
      </w:r>
      <w:r>
        <w:rPr/>
        <w:t>Estatutos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Autonomía</w:t>
      </w:r>
      <w:r>
        <w:rPr>
          <w:spacing w:val="35"/>
        </w:rPr>
        <w:t> </w:t>
      </w:r>
      <w:r>
        <w:rPr/>
        <w:t>estas</w:t>
      </w:r>
      <w:r>
        <w:rPr>
          <w:spacing w:val="35"/>
        </w:rPr>
        <w:t> </w:t>
      </w:r>
      <w:r>
        <w:rPr/>
        <w:t>Ciudades</w:t>
      </w:r>
      <w:r>
        <w:rPr>
          <w:spacing w:val="35"/>
        </w:rPr>
        <w:t> </w:t>
      </w:r>
      <w:r>
        <w:rPr/>
        <w:t>Autónomas</w:t>
      </w:r>
      <w:r>
        <w:rPr>
          <w:spacing w:val="35"/>
        </w:rPr>
        <w:t> </w:t>
      </w:r>
      <w:r>
        <w:rPr/>
        <w:t>tengan</w:t>
      </w:r>
      <w:r>
        <w:rPr>
          <w:spacing w:val="35"/>
        </w:rPr>
        <w:t> </w:t>
      </w:r>
      <w:r>
        <w:rPr/>
        <w:t>competencia</w:t>
      </w:r>
      <w:r>
        <w:rPr>
          <w:spacing w:val="35"/>
        </w:rPr>
        <w:t> </w:t>
      </w:r>
      <w:r>
        <w:rPr/>
        <w:t>en</w:t>
      </w:r>
      <w:r>
        <w:rPr>
          <w:spacing w:val="36"/>
        </w:rPr>
        <w:t> </w:t>
      </w:r>
      <w:r>
        <w:rPr/>
        <w:t>las</w:t>
      </w:r>
      <w:r>
        <w:rPr>
          <w:spacing w:val="35"/>
        </w:rPr>
        <w:t> </w:t>
      </w:r>
      <w:r>
        <w:rPr/>
        <w:t>materias</w:t>
      </w:r>
      <w:r>
        <w:rPr>
          <w:spacing w:val="-54"/>
        </w:rPr>
        <w:t> </w:t>
      </w:r>
      <w:r>
        <w:rPr/>
        <w:t>que</w:t>
      </w:r>
      <w:r>
        <w:rPr>
          <w:spacing w:val="-2"/>
        </w:rPr>
        <w:t> </w:t>
      </w:r>
      <w:r>
        <w:rPr/>
        <w:t>regule el</w:t>
      </w:r>
      <w:r>
        <w:rPr>
          <w:spacing w:val="-1"/>
        </w:rPr>
        <w:t> </w:t>
      </w:r>
      <w:r>
        <w:rPr/>
        <w:t>referido precepto.</w:t>
      </w:r>
    </w:p>
    <w:p>
      <w:pPr>
        <w:pStyle w:val="BodyText"/>
        <w:spacing w:before="0"/>
        <w:ind w:left="0" w:firstLine="0"/>
        <w:jc w:val="left"/>
      </w:pPr>
    </w:p>
    <w:p>
      <w:pPr>
        <w:spacing w:line="249" w:lineRule="auto" w:before="1"/>
        <w:ind w:left="1074" w:right="1271" w:firstLine="0"/>
        <w:jc w:val="both"/>
        <w:rPr>
          <w:rFonts w:ascii="Arial" w:hAnsi="Arial"/>
          <w:i/>
          <w:sz w:val="20"/>
        </w:rPr>
      </w:pPr>
      <w:bookmarkStart w:name="Disposición adicional quincuagésima terc" w:id="645"/>
      <w:bookmarkEnd w:id="645"/>
      <w:r>
        <w:rPr/>
      </w:r>
      <w:r>
        <w:rPr>
          <w:rFonts w:ascii="Arial" w:hAnsi="Arial"/>
          <w:b/>
          <w:sz w:val="20"/>
        </w:rPr>
        <w:t>Disposición adicional quincuagésima tercera.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Servicio público de noticias de titularidad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estatal.</w:t>
      </w:r>
    </w:p>
    <w:p>
      <w:pPr>
        <w:pStyle w:val="ListParagraph"/>
        <w:numPr>
          <w:ilvl w:val="0"/>
          <w:numId w:val="513"/>
        </w:numPr>
        <w:tabs>
          <w:tab w:pos="1691" w:val="left" w:leader="none"/>
        </w:tabs>
        <w:spacing w:line="249" w:lineRule="auto" w:before="115" w:after="0"/>
        <w:ind w:left="1074" w:right="1273" w:firstLine="340"/>
        <w:jc w:val="both"/>
        <w:rPr>
          <w:sz w:val="20"/>
        </w:rPr>
      </w:pPr>
      <w:r>
        <w:rPr>
          <w:sz w:val="20"/>
        </w:rPr>
        <w:t>El servicio público de noticias de titularidad estatal, encomendado a la sociedad</w:t>
      </w:r>
      <w:r>
        <w:rPr>
          <w:spacing w:val="1"/>
          <w:sz w:val="20"/>
        </w:rPr>
        <w:t> </w:t>
      </w:r>
      <w:r>
        <w:rPr>
          <w:sz w:val="20"/>
        </w:rPr>
        <w:t>mercantil estatal Agencia EFE, S. A. U., es un servicio de interés económico general que</w:t>
      </w:r>
      <w:r>
        <w:rPr>
          <w:spacing w:val="1"/>
          <w:sz w:val="20"/>
        </w:rPr>
        <w:t> </w:t>
      </w:r>
      <w:r>
        <w:rPr>
          <w:sz w:val="20"/>
        </w:rPr>
        <w:t>tiene como misión la recogida, elaboración y distribución de noticias y de información general</w:t>
      </w:r>
      <w:r>
        <w:rPr>
          <w:spacing w:val="-53"/>
          <w:sz w:val="20"/>
        </w:rPr>
        <w:t> </w:t>
      </w:r>
      <w:r>
        <w:rPr>
          <w:sz w:val="20"/>
        </w:rPr>
        <w:t>y especializada en todos los soportes de forma imparcial, independiente y objetiva, con el fin</w:t>
      </w:r>
      <w:r>
        <w:rPr>
          <w:spacing w:val="1"/>
          <w:sz w:val="20"/>
        </w:rPr>
        <w:t> </w:t>
      </w:r>
      <w:r>
        <w:rPr>
          <w:sz w:val="20"/>
        </w:rPr>
        <w:t>de garantizar las necesidades de información de la sociedad española y de fomentar la</w:t>
      </w:r>
      <w:r>
        <w:rPr>
          <w:spacing w:val="1"/>
          <w:sz w:val="20"/>
        </w:rPr>
        <w:t> </w:t>
      </w:r>
      <w:r>
        <w:rPr>
          <w:sz w:val="20"/>
        </w:rPr>
        <w:t>proyección</w:t>
      </w:r>
      <w:r>
        <w:rPr>
          <w:spacing w:val="-2"/>
          <w:sz w:val="20"/>
        </w:rPr>
        <w:t> </w:t>
      </w:r>
      <w:r>
        <w:rPr>
          <w:sz w:val="20"/>
        </w:rPr>
        <w:t>exterior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España.</w:t>
      </w:r>
    </w:p>
    <w:p>
      <w:pPr>
        <w:pStyle w:val="ListParagraph"/>
        <w:numPr>
          <w:ilvl w:val="0"/>
          <w:numId w:val="513"/>
        </w:numPr>
        <w:tabs>
          <w:tab w:pos="1756" w:val="left" w:leader="none"/>
        </w:tabs>
        <w:spacing w:line="249" w:lineRule="auto" w:before="5" w:after="0"/>
        <w:ind w:left="1074" w:right="1271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comprende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cobertura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eventos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acontecimientos de especial interés para España, y en particular, de las actividades de la</w:t>
      </w:r>
      <w:r>
        <w:rPr>
          <w:spacing w:val="1"/>
          <w:sz w:val="20"/>
        </w:rPr>
        <w:t> </w:t>
      </w:r>
      <w:r>
        <w:rPr>
          <w:sz w:val="20"/>
        </w:rPr>
        <w:t>Familia Real, la Jefatura del Estado, los miembros del Gobierno y las altas instituciones del</w:t>
      </w:r>
      <w:r>
        <w:rPr>
          <w:spacing w:val="1"/>
          <w:sz w:val="20"/>
        </w:rPr>
        <w:t> </w:t>
      </w:r>
      <w:r>
        <w:rPr>
          <w:sz w:val="20"/>
        </w:rPr>
        <w:t>Estado;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cobertura</w:t>
      </w:r>
      <w:r>
        <w:rPr>
          <w:spacing w:val="1"/>
          <w:sz w:val="20"/>
        </w:rPr>
        <w:t> </w:t>
      </w:r>
      <w:r>
        <w:rPr>
          <w:sz w:val="20"/>
        </w:rPr>
        <w:t>informativa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Ciudades</w:t>
      </w:r>
      <w:r>
        <w:rPr>
          <w:spacing w:val="1"/>
          <w:sz w:val="20"/>
        </w:rPr>
        <w:t> </w:t>
      </w:r>
      <w:r>
        <w:rPr>
          <w:sz w:val="20"/>
        </w:rPr>
        <w:t>Autónomas;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prestación de servicios informativos a la Administración del Estado; la difusión de la imagen</w:t>
      </w:r>
      <w:r>
        <w:rPr>
          <w:spacing w:val="1"/>
          <w:sz w:val="20"/>
        </w:rPr>
        <w:t> </w:t>
      </w:r>
      <w:r>
        <w:rPr>
          <w:sz w:val="20"/>
        </w:rPr>
        <w:t>de España y de su diversidad cultural y el intercambio informativo entre España y el resto del</w:t>
      </w:r>
      <w:r>
        <w:rPr>
          <w:spacing w:val="-53"/>
          <w:sz w:val="20"/>
        </w:rPr>
        <w:t> </w:t>
      </w:r>
      <w:r>
        <w:rPr>
          <w:sz w:val="20"/>
        </w:rPr>
        <w:t>mundo,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especial</w:t>
      </w:r>
      <w:r>
        <w:rPr>
          <w:spacing w:val="-4"/>
          <w:sz w:val="20"/>
        </w:rPr>
        <w:t> </w:t>
      </w:r>
      <w:r>
        <w:rPr>
          <w:sz w:val="20"/>
        </w:rPr>
        <w:t>atención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ámbitos</w:t>
      </w:r>
      <w:r>
        <w:rPr>
          <w:spacing w:val="-4"/>
          <w:sz w:val="20"/>
        </w:rPr>
        <w:t> </w:t>
      </w:r>
      <w:r>
        <w:rPr>
          <w:sz w:val="20"/>
        </w:rPr>
        <w:t>prioritarios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acción</w:t>
      </w:r>
      <w:r>
        <w:rPr>
          <w:spacing w:val="-4"/>
          <w:sz w:val="20"/>
        </w:rPr>
        <w:t> </w:t>
      </w:r>
      <w:r>
        <w:rPr>
          <w:sz w:val="20"/>
        </w:rPr>
        <w:t>exterior</w:t>
      </w:r>
      <w:r>
        <w:rPr>
          <w:spacing w:val="-3"/>
          <w:sz w:val="20"/>
        </w:rPr>
        <w:t> </w:t>
      </w:r>
      <w:r>
        <w:rPr>
          <w:sz w:val="20"/>
        </w:rPr>
        <w:t>española.</w:t>
      </w:r>
    </w:p>
    <w:p>
      <w:pPr>
        <w:pStyle w:val="ListParagraph"/>
        <w:numPr>
          <w:ilvl w:val="0"/>
          <w:numId w:val="513"/>
        </w:numPr>
        <w:tabs>
          <w:tab w:pos="1644" w:val="left" w:leader="none"/>
        </w:tabs>
        <w:spacing w:line="249" w:lineRule="auto" w:before="5" w:after="0"/>
        <w:ind w:left="1074" w:right="1273" w:firstLine="340"/>
        <w:jc w:val="both"/>
        <w:rPr>
          <w:sz w:val="20"/>
        </w:rPr>
      </w:pPr>
      <w:r>
        <w:rPr>
          <w:sz w:val="20"/>
        </w:rPr>
        <w:t>La compensación anual por el cumplimiento de las obligaciones de servicio público se</w:t>
      </w:r>
      <w:r>
        <w:rPr>
          <w:spacing w:val="1"/>
          <w:sz w:val="20"/>
        </w:rPr>
        <w:t> </w:t>
      </w:r>
      <w:r>
        <w:rPr>
          <w:sz w:val="20"/>
        </w:rPr>
        <w:t>efectuará con arreglo al método del coste evitado neto y no podrá superar en el ejercicio</w:t>
      </w:r>
      <w:r>
        <w:rPr>
          <w:spacing w:val="1"/>
          <w:sz w:val="20"/>
        </w:rPr>
        <w:t> </w:t>
      </w:r>
      <w:r>
        <w:rPr>
          <w:sz w:val="20"/>
        </w:rPr>
        <w:t>presupuestario lo necesario para cubrir el coste neto de la ejecución de las obligaciones de</w:t>
      </w:r>
      <w:r>
        <w:rPr>
          <w:spacing w:val="1"/>
          <w:sz w:val="20"/>
        </w:rPr>
        <w:t> </w:t>
      </w:r>
      <w:r>
        <w:rPr>
          <w:sz w:val="20"/>
        </w:rPr>
        <w:t>servicio público. El importe del coste neto se actualizará anualmente, será revisado por la</w:t>
      </w:r>
      <w:r>
        <w:rPr>
          <w:spacing w:val="1"/>
          <w:sz w:val="20"/>
        </w:rPr>
        <w:t> </w:t>
      </w:r>
      <w:r>
        <w:rPr>
          <w:sz w:val="20"/>
        </w:rPr>
        <w:t>Comisión de Control del SIEG, que encargará a un auditor o empresa auditora independiente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tarea de</w:t>
      </w:r>
      <w:r>
        <w:rPr>
          <w:spacing w:val="-1"/>
          <w:sz w:val="20"/>
        </w:rPr>
        <w:t> </w:t>
      </w:r>
      <w:r>
        <w:rPr>
          <w:sz w:val="20"/>
        </w:rPr>
        <w:t>fiscalización, revisión y control del</w:t>
      </w:r>
      <w:r>
        <w:rPr>
          <w:spacing w:val="-1"/>
          <w:sz w:val="20"/>
        </w:rPr>
        <w:t> </w:t>
      </w:r>
      <w:r>
        <w:rPr>
          <w:sz w:val="20"/>
        </w:rPr>
        <w:t>SIEG.</w:t>
      </w:r>
    </w:p>
    <w:p>
      <w:pPr>
        <w:pStyle w:val="ListParagraph"/>
        <w:numPr>
          <w:ilvl w:val="0"/>
          <w:numId w:val="513"/>
        </w:numPr>
        <w:tabs>
          <w:tab w:pos="1650" w:val="left" w:leader="none"/>
        </w:tabs>
        <w:spacing w:line="249" w:lineRule="auto" w:before="5" w:after="0"/>
        <w:ind w:left="1074" w:right="1272" w:firstLine="340"/>
        <w:jc w:val="both"/>
        <w:rPr>
          <w:sz w:val="20"/>
        </w:rPr>
      </w:pPr>
      <w:r>
        <w:rPr>
          <w:sz w:val="20"/>
        </w:rPr>
        <w:t>El Gobierno, a propuesta del Ministerio de la Presidencia y para las Administraciones</w:t>
      </w:r>
      <w:r>
        <w:rPr>
          <w:spacing w:val="1"/>
          <w:sz w:val="20"/>
        </w:rPr>
        <w:t> </w:t>
      </w:r>
      <w:r>
        <w:rPr>
          <w:sz w:val="20"/>
        </w:rPr>
        <w:t>Territoriales, informará a las Cortes Generales, y dictará las disposiciones necesarias para el</w:t>
      </w:r>
      <w:r>
        <w:rPr>
          <w:spacing w:val="-53"/>
          <w:sz w:val="20"/>
        </w:rPr>
        <w:t> </w:t>
      </w:r>
      <w:r>
        <w:rPr>
          <w:sz w:val="20"/>
        </w:rPr>
        <w:t>desarrollo y ejecución de esta disposición y, en particular, para establecer las obligaciones</w:t>
      </w:r>
      <w:r>
        <w:rPr>
          <w:spacing w:val="1"/>
          <w:sz w:val="20"/>
        </w:rPr>
        <w:t> </w:t>
      </w:r>
      <w:r>
        <w:rPr>
          <w:sz w:val="20"/>
        </w:rPr>
        <w:t>asociadas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modalidades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cálculo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correspondiente compensación.</w:t>
      </w:r>
    </w:p>
    <w:p>
      <w:pPr>
        <w:pStyle w:val="BodyText"/>
        <w:spacing w:before="1"/>
        <w:ind w:left="0" w:firstLine="0"/>
        <w:jc w:val="left"/>
      </w:pPr>
    </w:p>
    <w:p>
      <w:pPr>
        <w:spacing w:line="249" w:lineRule="auto" w:before="0"/>
        <w:ind w:left="1074" w:right="1273" w:hanging="1"/>
        <w:jc w:val="both"/>
        <w:rPr>
          <w:rFonts w:ascii="Arial" w:hAnsi="Arial"/>
          <w:i/>
          <w:sz w:val="20"/>
        </w:rPr>
      </w:pPr>
      <w:bookmarkStart w:name="Disposición adicional quincuagésima cuar" w:id="646"/>
      <w:bookmarkEnd w:id="646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quincuagésima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cuarta.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aplicable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celebrados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agentes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públicos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Sistema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Español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Ciencia,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Tecnología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Innovación.</w:t>
      </w:r>
    </w:p>
    <w:p>
      <w:pPr>
        <w:pStyle w:val="BodyText"/>
        <w:spacing w:line="249" w:lineRule="auto" w:before="116"/>
        <w:ind w:right="1272"/>
      </w:pPr>
      <w:r>
        <w:rPr/>
        <w:t>Atendiendo a la singular naturaleza de su actividad, como excepción al límite previsto en</w:t>
      </w:r>
      <w:r>
        <w:rPr>
          <w:spacing w:val="1"/>
        </w:rPr>
        <w:t> </w:t>
      </w:r>
      <w:r>
        <w:rPr/>
        <w:t>el artículo 118 de esta Ley, tendrán en todo caso la consideración de contratos menores los</w:t>
      </w:r>
      <w:r>
        <w:rPr>
          <w:spacing w:val="1"/>
        </w:rPr>
        <w:t> </w:t>
      </w:r>
      <w:r>
        <w:rPr/>
        <w:t>contratos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suministro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servicios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valor</w:t>
      </w:r>
      <w:r>
        <w:rPr>
          <w:spacing w:val="11"/>
        </w:rPr>
        <w:t> </w:t>
      </w:r>
      <w:r>
        <w:rPr/>
        <w:t>estimado</w:t>
      </w:r>
      <w:r>
        <w:rPr>
          <w:spacing w:val="11"/>
        </w:rPr>
        <w:t> </w:t>
      </w:r>
      <w:r>
        <w:rPr/>
        <w:t>inferior</w:t>
      </w:r>
      <w:r>
        <w:rPr>
          <w:spacing w:val="11"/>
        </w:rPr>
        <w:t> </w:t>
      </w:r>
      <w:r>
        <w:rPr/>
        <w:t>o</w:t>
      </w:r>
      <w:r>
        <w:rPr>
          <w:spacing w:val="10"/>
        </w:rPr>
        <w:t> </w:t>
      </w:r>
      <w:r>
        <w:rPr/>
        <w:t>igual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50.000</w:t>
      </w:r>
      <w:r>
        <w:rPr>
          <w:spacing w:val="11"/>
        </w:rPr>
        <w:t> </w:t>
      </w:r>
      <w:r>
        <w:rPr/>
        <w:t>euros</w:t>
      </w:r>
      <w:r>
        <w:rPr>
          <w:spacing w:val="11"/>
        </w:rPr>
        <w:t> </w:t>
      </w:r>
      <w:r>
        <w:rPr/>
        <w:t>que</w:t>
      </w:r>
      <w:r>
        <w:rPr>
          <w:spacing w:val="-53"/>
        </w:rPr>
        <w:t> </w:t>
      </w:r>
      <w:r>
        <w:rPr/>
        <w:t>se</w:t>
      </w:r>
      <w:r>
        <w:rPr>
          <w:spacing w:val="1"/>
        </w:rPr>
        <w:t> </w:t>
      </w:r>
      <w:r>
        <w:rPr/>
        <w:t>celebren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Español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Ciencia,</w:t>
      </w:r>
      <w:r>
        <w:rPr>
          <w:spacing w:val="1"/>
        </w:rPr>
        <w:t> </w:t>
      </w:r>
      <w:r>
        <w:rPr/>
        <w:t>Tecnología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Innovación, siempre que no vayan destinados a servicios generales y de infraestructura del</w:t>
      </w:r>
      <w:r>
        <w:rPr>
          <w:spacing w:val="1"/>
        </w:rPr>
        <w:t> </w:t>
      </w:r>
      <w:r>
        <w:rPr/>
        <w:t>órgano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contratación.</w:t>
      </w:r>
    </w:p>
    <w:p>
      <w:pPr>
        <w:pStyle w:val="BodyText"/>
        <w:spacing w:line="249" w:lineRule="auto" w:before="5"/>
        <w:ind w:right="1272"/>
      </w:pPr>
      <w:r>
        <w:rPr/>
        <w:t>A estos efectos, se entienden comprendidos entre los agentes públicos del Sistema</w:t>
      </w:r>
      <w:r>
        <w:rPr>
          <w:spacing w:val="1"/>
        </w:rPr>
        <w:t> </w:t>
      </w:r>
      <w:r>
        <w:rPr/>
        <w:t>Español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Ciencia,</w:t>
      </w:r>
      <w:r>
        <w:rPr>
          <w:spacing w:val="5"/>
        </w:rPr>
        <w:t> </w:t>
      </w:r>
      <w:r>
        <w:rPr/>
        <w:t>Tecnología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Innovación,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términos</w:t>
      </w:r>
      <w:r>
        <w:rPr>
          <w:spacing w:val="5"/>
        </w:rPr>
        <w:t> </w:t>
      </w:r>
      <w:r>
        <w:rPr/>
        <w:t>establecidos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Ley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1" w:firstLine="0"/>
      </w:pPr>
      <w:r>
        <w:rPr/>
        <w:t>14/2011, de 1 de junio, de la Ciencia, la Tecnología y la Innovación, las Universidades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fundaciones,</w:t>
      </w:r>
      <w:r>
        <w:rPr>
          <w:spacing w:val="1"/>
        </w:rPr>
        <w:t> </w:t>
      </w:r>
      <w:r>
        <w:rPr/>
        <w:t>consorcios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demás</w:t>
      </w:r>
      <w:r>
        <w:rPr>
          <w:spacing w:val="1"/>
        </w:rPr>
        <w:t> </w:t>
      </w:r>
      <w:r>
        <w:rPr/>
        <w:t>agentes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ejecución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Administración</w:t>
      </w:r>
      <w:r>
        <w:rPr>
          <w:spacing w:val="16"/>
        </w:rPr>
        <w:t> </w:t>
      </w:r>
      <w:r>
        <w:rPr/>
        <w:t>General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Estado,</w:t>
      </w:r>
      <w:r>
        <w:rPr>
          <w:spacing w:val="16"/>
        </w:rPr>
        <w:t> </w:t>
      </w:r>
      <w:r>
        <w:rPr/>
        <w:t>los</w:t>
      </w:r>
      <w:r>
        <w:rPr>
          <w:spacing w:val="15"/>
        </w:rPr>
        <w:t> </w:t>
      </w:r>
      <w:r>
        <w:rPr/>
        <w:t>organismos</w:t>
      </w:r>
      <w:r>
        <w:rPr>
          <w:spacing w:val="15"/>
        </w:rPr>
        <w:t> </w:t>
      </w:r>
      <w:r>
        <w:rPr/>
        <w:t>y</w:t>
      </w:r>
      <w:r>
        <w:rPr>
          <w:spacing w:val="16"/>
        </w:rPr>
        <w:t> </w:t>
      </w:r>
      <w:r>
        <w:rPr/>
        <w:t>entidades</w:t>
      </w:r>
      <w:r>
        <w:rPr>
          <w:spacing w:val="-53"/>
        </w:rPr>
        <w:t> </w:t>
      </w:r>
      <w:r>
        <w:rPr/>
        <w:t>de investigación similares a los anteriores dependientes de otras Administraciones Públicas,</w:t>
      </w:r>
      <w:r>
        <w:rPr>
          <w:spacing w:val="1"/>
        </w:rPr>
        <w:t> </w:t>
      </w:r>
      <w:r>
        <w:rPr/>
        <w:t>las Fundaciones de Investigación Biomédica, y los centros, instituciones y consorcios del</w:t>
      </w:r>
      <w:r>
        <w:rPr>
          <w:spacing w:val="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Salud.</w:t>
      </w:r>
    </w:p>
    <w:p>
      <w:pPr>
        <w:pStyle w:val="BodyText"/>
        <w:spacing w:line="249" w:lineRule="auto" w:before="5"/>
        <w:ind w:right="1273"/>
      </w:pPr>
      <w:r>
        <w:rPr/>
        <w:t>En los contratos menores que se celebren por los agentes públicos del Sistema Español</w:t>
      </w:r>
      <w:r>
        <w:rPr>
          <w:spacing w:val="1"/>
        </w:rPr>
        <w:t> </w:t>
      </w:r>
      <w:r>
        <w:rPr/>
        <w:t>de Ciencia, Tecnología e Innovación, la tramitación del expediente exigirá la emisión de un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justificando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motivada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47"/>
        </w:rPr>
        <w:t> </w:t>
      </w:r>
      <w:r>
        <w:rPr/>
        <w:t>y</w:t>
      </w:r>
      <w:r>
        <w:rPr>
          <w:spacing w:val="47"/>
        </w:rPr>
        <w:t> </w:t>
      </w:r>
      <w:r>
        <w:rPr/>
        <w:t>que</w:t>
      </w:r>
      <w:r>
        <w:rPr>
          <w:spacing w:val="47"/>
        </w:rPr>
        <w:t> </w:t>
      </w:r>
      <w:r>
        <w:rPr/>
        <w:t>no</w:t>
      </w:r>
      <w:r>
        <w:rPr>
          <w:spacing w:val="48"/>
        </w:rPr>
        <w:t> </w:t>
      </w:r>
      <w:r>
        <w:rPr/>
        <w:t>se</w:t>
      </w:r>
      <w:r>
        <w:rPr>
          <w:spacing w:val="47"/>
        </w:rPr>
        <w:t> </w:t>
      </w:r>
      <w:r>
        <w:rPr/>
        <w:t>está</w:t>
      </w:r>
      <w:r>
        <w:rPr>
          <w:spacing w:val="47"/>
        </w:rPr>
        <w:t> </w:t>
      </w:r>
      <w:r>
        <w:rPr/>
        <w:t>alterando</w:t>
      </w:r>
      <w:r>
        <w:rPr>
          <w:spacing w:val="47"/>
        </w:rPr>
        <w:t> </w:t>
      </w:r>
      <w:r>
        <w:rPr/>
        <w:t>su</w:t>
      </w:r>
      <w:r>
        <w:rPr>
          <w:spacing w:val="48"/>
        </w:rPr>
        <w:t> </w:t>
      </w:r>
      <w:r>
        <w:rPr/>
        <w:t>objeto</w:t>
      </w:r>
      <w:r>
        <w:rPr>
          <w:spacing w:val="47"/>
        </w:rPr>
        <w:t> </w:t>
      </w:r>
      <w:r>
        <w:rPr/>
        <w:t>con</w:t>
      </w:r>
      <w:r>
        <w:rPr>
          <w:spacing w:val="47"/>
        </w:rPr>
        <w:t> </w:t>
      </w:r>
      <w:r>
        <w:rPr/>
        <w:t>el</w:t>
      </w:r>
      <w:r>
        <w:rPr>
          <w:spacing w:val="48"/>
        </w:rPr>
        <w:t> </w:t>
      </w:r>
      <w:r>
        <w:rPr/>
        <w:t>fin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evitar</w:t>
      </w:r>
      <w:r>
        <w:rPr>
          <w:spacing w:val="47"/>
        </w:rPr>
        <w:t> </w:t>
      </w:r>
      <w:r>
        <w:rPr/>
        <w:t>la</w:t>
      </w:r>
      <w:r>
        <w:rPr>
          <w:spacing w:val="48"/>
        </w:rPr>
        <w:t> </w:t>
      </w:r>
      <w:r>
        <w:rPr/>
        <w:t>aplicación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los</w:t>
      </w:r>
      <w:r>
        <w:rPr>
          <w:spacing w:val="-53"/>
        </w:rPr>
        <w:t> </w:t>
      </w:r>
      <w:r>
        <w:rPr/>
        <w:t>umbrales</w:t>
      </w:r>
      <w:r>
        <w:rPr>
          <w:spacing w:val="-2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mismos.</w:t>
      </w:r>
    </w:p>
    <w:p>
      <w:pPr>
        <w:pStyle w:val="BodyText"/>
        <w:spacing w:line="249" w:lineRule="auto" w:before="4"/>
        <w:ind w:right="1273"/>
      </w:pPr>
      <w:r>
        <w:rPr/>
        <w:t>Lo dispuesto en el párrafo anterior no será de aplicación en aquellos contratos cuyo pago</w:t>
      </w:r>
      <w:r>
        <w:rPr>
          <w:spacing w:val="-53"/>
        </w:rPr>
        <w:t> </w:t>
      </w:r>
      <w:r>
        <w:rPr/>
        <w:t>se verifique a través del sistema de anticipos de caja fija u otro similar para realizar pagos</w:t>
      </w:r>
      <w:r>
        <w:rPr>
          <w:spacing w:val="1"/>
        </w:rPr>
        <w:t> </w:t>
      </w:r>
      <w:r>
        <w:rPr/>
        <w:t>menores,</w:t>
      </w:r>
      <w:r>
        <w:rPr>
          <w:spacing w:val="-2"/>
        </w:rPr>
        <w:t> </w:t>
      </w:r>
      <w:r>
        <w:rPr/>
        <w:t>siempre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valor</w:t>
      </w:r>
      <w:r>
        <w:rPr>
          <w:spacing w:val="-1"/>
        </w:rPr>
        <w:t> </w:t>
      </w:r>
      <w:r>
        <w:rPr/>
        <w:t>estimado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exceda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5.000</w:t>
      </w:r>
      <w:r>
        <w:rPr>
          <w:spacing w:val="-2"/>
        </w:rPr>
        <w:t> </w:t>
      </w:r>
      <w:r>
        <w:rPr/>
        <w:t>euros.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line="249" w:lineRule="auto" w:before="0"/>
        <w:ind w:left="1074" w:right="1272" w:hanging="1"/>
        <w:jc w:val="both"/>
        <w:rPr>
          <w:rFonts w:ascii="Arial" w:hAnsi="Arial"/>
          <w:i/>
          <w:sz w:val="20"/>
        </w:rPr>
      </w:pPr>
      <w:bookmarkStart w:name="Disposición adicional quincuagésima quin" w:id="647"/>
      <w:bookmarkEnd w:id="647"/>
      <w:r>
        <w:rPr/>
      </w:r>
      <w:r>
        <w:rPr>
          <w:rFonts w:ascii="Arial" w:hAnsi="Arial"/>
          <w:b/>
          <w:sz w:val="20"/>
        </w:rPr>
        <w:t>Disposición adicional quincuagésima quinta.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Régimen jurídico de «Hulleras del Norte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S.A., S.M.E.» (HUNOSA) y sus filiales y la Fábrica Nacional de Moneda y Timbre, como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medios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propios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 servicios técnicos.</w:t>
      </w:r>
    </w:p>
    <w:p>
      <w:pPr>
        <w:pStyle w:val="ListParagraph"/>
        <w:numPr>
          <w:ilvl w:val="0"/>
          <w:numId w:val="514"/>
        </w:numPr>
        <w:tabs>
          <w:tab w:pos="1642" w:val="left" w:leader="none"/>
        </w:tabs>
        <w:spacing w:line="249" w:lineRule="auto" w:before="116" w:after="0"/>
        <w:ind w:left="1074" w:right="1273" w:firstLine="340"/>
        <w:jc w:val="both"/>
        <w:rPr>
          <w:sz w:val="20"/>
        </w:rPr>
      </w:pPr>
      <w:r>
        <w:rPr>
          <w:sz w:val="20"/>
        </w:rPr>
        <w:t>La empresa pública estatal «Hulleras del Norte S. A., S.M.E.» (HUNOSA) y sus filiales</w:t>
      </w:r>
      <w:r>
        <w:rPr>
          <w:spacing w:val="1"/>
          <w:sz w:val="20"/>
        </w:rPr>
        <w:t> </w:t>
      </w:r>
      <w:r>
        <w:rPr>
          <w:sz w:val="20"/>
        </w:rPr>
        <w:t>podrán tener la consideración de medios propios personificados y servicios técnicos de la</w:t>
      </w:r>
      <w:r>
        <w:rPr>
          <w:spacing w:val="1"/>
          <w:sz w:val="20"/>
        </w:rPr>
        <w:t> </w:t>
      </w:r>
      <w:r>
        <w:rPr>
          <w:sz w:val="20"/>
        </w:rPr>
        <w:t>Administración General del Estado, de las entidades del sector público estatal que tengan la</w:t>
      </w:r>
      <w:r>
        <w:rPr>
          <w:spacing w:val="1"/>
          <w:sz w:val="20"/>
        </w:rPr>
        <w:t> </w:t>
      </w:r>
      <w:r>
        <w:rPr>
          <w:sz w:val="20"/>
        </w:rPr>
        <w:t>condición de poder adjudicador, del Principado de Asturias y de las demás Comunidades</w:t>
      </w:r>
      <w:r>
        <w:rPr>
          <w:spacing w:val="1"/>
          <w:sz w:val="20"/>
        </w:rPr>
        <w:t> </w:t>
      </w:r>
      <w:r>
        <w:rPr>
          <w:sz w:val="20"/>
        </w:rPr>
        <w:t>Autónomas siempre que se cumplan los requisitos establecidos en el punto 2° de la letra d)</w:t>
      </w:r>
      <w:r>
        <w:rPr>
          <w:spacing w:val="1"/>
          <w:sz w:val="20"/>
        </w:rPr>
        <w:t> </w:t>
      </w:r>
      <w:r>
        <w:rPr>
          <w:sz w:val="20"/>
        </w:rPr>
        <w:t>del apartado 2 del artículo 32 de la Ley 9/2017, de 8 de noviembre, de Contratos del Sector</w:t>
      </w:r>
      <w:r>
        <w:rPr>
          <w:spacing w:val="1"/>
          <w:sz w:val="20"/>
        </w:rPr>
        <w:t> </w:t>
      </w:r>
      <w:r>
        <w:rPr>
          <w:sz w:val="20"/>
        </w:rPr>
        <w:t>Público, y en las letras a) y b) del apartado 4 del citado artículo, y estarán obligadas a</w:t>
      </w:r>
      <w:r>
        <w:rPr>
          <w:spacing w:val="1"/>
          <w:sz w:val="20"/>
        </w:rPr>
        <w:t> </w:t>
      </w:r>
      <w:r>
        <w:rPr>
          <w:sz w:val="20"/>
        </w:rPr>
        <w:t>realizar, con carácter exclusivo, los trabajos que estos les encomienden en las materias</w:t>
      </w:r>
      <w:r>
        <w:rPr>
          <w:spacing w:val="1"/>
          <w:sz w:val="20"/>
        </w:rPr>
        <w:t> </w:t>
      </w:r>
      <w:r>
        <w:rPr>
          <w:sz w:val="20"/>
        </w:rPr>
        <w:t>señaladas en el apartado 3 de la presente disposición adicional, sin perjuicio de la aplicación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 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dicho</w:t>
      </w:r>
      <w:r>
        <w:rPr>
          <w:spacing w:val="-2"/>
          <w:sz w:val="20"/>
        </w:rPr>
        <w:t> </w:t>
      </w:r>
      <w:r>
        <w:rPr>
          <w:sz w:val="20"/>
        </w:rPr>
        <w:t>precepto.</w:t>
      </w:r>
    </w:p>
    <w:p>
      <w:pPr>
        <w:pStyle w:val="BodyText"/>
        <w:spacing w:line="249" w:lineRule="auto" w:before="8"/>
        <w:ind w:right="1272"/>
      </w:pPr>
      <w:r>
        <w:rPr/>
        <w:t>Asimismo,</w:t>
      </w:r>
      <w:r>
        <w:rPr>
          <w:spacing w:val="51"/>
        </w:rPr>
        <w:t> </w:t>
      </w:r>
      <w:r>
        <w:rPr/>
        <w:t>HUNOSA</w:t>
      </w:r>
      <w:r>
        <w:rPr>
          <w:spacing w:val="52"/>
        </w:rPr>
        <w:t> </w:t>
      </w:r>
      <w:r>
        <w:rPr/>
        <w:t>y</w:t>
      </w:r>
      <w:r>
        <w:rPr>
          <w:spacing w:val="52"/>
        </w:rPr>
        <w:t> </w:t>
      </w:r>
      <w:r>
        <w:rPr/>
        <w:t>sus</w:t>
      </w:r>
      <w:r>
        <w:rPr>
          <w:spacing w:val="52"/>
        </w:rPr>
        <w:t> </w:t>
      </w:r>
      <w:r>
        <w:rPr/>
        <w:t>filiales</w:t>
      </w:r>
      <w:r>
        <w:rPr>
          <w:spacing w:val="52"/>
        </w:rPr>
        <w:t> </w:t>
      </w:r>
      <w:r>
        <w:rPr/>
        <w:t>podrán</w:t>
      </w:r>
      <w:r>
        <w:rPr>
          <w:spacing w:val="52"/>
        </w:rPr>
        <w:t> </w:t>
      </w:r>
      <w:r>
        <w:rPr/>
        <w:t>tener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consideración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/>
        <w:t>medios</w:t>
      </w:r>
      <w:r>
        <w:rPr>
          <w:spacing w:val="52"/>
        </w:rPr>
        <w:t> </w:t>
      </w:r>
      <w:r>
        <w:rPr/>
        <w:t>propios</w:t>
      </w:r>
      <w:r>
        <w:rPr>
          <w:spacing w:val="-53"/>
        </w:rPr>
        <w:t> </w:t>
      </w:r>
      <w:r>
        <w:rPr/>
        <w:t>personificados y servicios técnicos de las entidades pertenecientes al sector público que no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adjudicador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dependientes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algunas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Administraciones citadas en el párrafo anterior, pudiendo recibir encargos de las mismas</w:t>
      </w:r>
      <w:r>
        <w:rPr>
          <w:spacing w:val="1"/>
        </w:rPr>
        <w:t> </w:t>
      </w:r>
      <w:r>
        <w:rPr/>
        <w:t>siempre que se cumplan los requisitos que establece el artículo 33 de la Ley 9/2017, de 8 de</w:t>
      </w:r>
      <w:r>
        <w:rPr>
          <w:spacing w:val="1"/>
        </w:rPr>
        <w:t> </w:t>
      </w:r>
      <w:r>
        <w:rPr/>
        <w:t>noviembre.</w:t>
      </w:r>
    </w:p>
    <w:p>
      <w:pPr>
        <w:pStyle w:val="ListParagraph"/>
        <w:numPr>
          <w:ilvl w:val="0"/>
          <w:numId w:val="514"/>
        </w:numPr>
        <w:tabs>
          <w:tab w:pos="1637" w:val="left" w:leader="none"/>
        </w:tabs>
        <w:spacing w:line="240" w:lineRule="auto" w:before="5" w:after="0"/>
        <w:ind w:left="16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capital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HUNOSA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filiales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íntegramente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titularidad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line="249" w:lineRule="auto" w:before="10"/>
        <w:ind w:right="1273"/>
      </w:pP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</w:t>
      </w:r>
      <w:r>
        <w:rPr>
          <w:spacing w:val="55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participar en el capital de HUNOSA mediante la adquisición de acciones, y solo podrán</w:t>
      </w:r>
      <w:r>
        <w:rPr>
          <w:spacing w:val="1"/>
        </w:rPr>
        <w:t> </w:t>
      </w:r>
      <w:r>
        <w:rPr/>
        <w:t>enajenar las acciones que adquieran a favor de la Administración General del Estado o de</w:t>
      </w:r>
      <w:r>
        <w:rPr>
          <w:spacing w:val="1"/>
        </w:rPr>
        <w:t> </w:t>
      </w:r>
      <w:r>
        <w:rPr/>
        <w:t>organismos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vinculadas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dependientes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aquella.</w:t>
      </w:r>
    </w:p>
    <w:p>
      <w:pPr>
        <w:pStyle w:val="ListParagraph"/>
        <w:numPr>
          <w:ilvl w:val="0"/>
          <w:numId w:val="514"/>
        </w:numPr>
        <w:tabs>
          <w:tab w:pos="1643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HUNOSA y sus filiales podrán prestar, por encargo de las entidades del sector público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medio propio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servicio técnico,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actividades:</w:t>
      </w:r>
    </w:p>
    <w:p>
      <w:pPr>
        <w:pStyle w:val="ListParagraph"/>
        <w:numPr>
          <w:ilvl w:val="0"/>
          <w:numId w:val="515"/>
        </w:numPr>
        <w:tabs>
          <w:tab w:pos="1663" w:val="left" w:leader="none"/>
        </w:tabs>
        <w:spacing w:line="249" w:lineRule="auto" w:before="121" w:after="0"/>
        <w:ind w:left="1074" w:right="1272" w:firstLine="340"/>
        <w:jc w:val="both"/>
        <w:rPr>
          <w:sz w:val="20"/>
        </w:rPr>
      </w:pPr>
      <w:r>
        <w:rPr>
          <w:sz w:val="20"/>
        </w:rPr>
        <w:t>La realización de todo tipo de proyectos, obras, trabajos y prestación de servicios de</w:t>
      </w:r>
      <w:r>
        <w:rPr>
          <w:spacing w:val="1"/>
          <w:sz w:val="20"/>
        </w:rPr>
        <w:t> </w:t>
      </w:r>
      <w:r>
        <w:rPr>
          <w:sz w:val="20"/>
        </w:rPr>
        <w:t>desarrollo de actuaciones de restauración, incluyendo la restauración forestal o silvícola y el</w:t>
      </w:r>
      <w:r>
        <w:rPr>
          <w:spacing w:val="1"/>
          <w:sz w:val="20"/>
        </w:rPr>
        <w:t> </w:t>
      </w:r>
      <w:r>
        <w:rPr>
          <w:sz w:val="20"/>
        </w:rPr>
        <w:t>saneamiento</w:t>
      </w:r>
      <w:r>
        <w:rPr>
          <w:spacing w:val="1"/>
          <w:sz w:val="20"/>
        </w:rPr>
        <w:t> </w:t>
      </w:r>
      <w:r>
        <w:rPr>
          <w:sz w:val="20"/>
        </w:rPr>
        <w:t>atmosférico,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zonas</w:t>
      </w:r>
      <w:r>
        <w:rPr>
          <w:spacing w:val="1"/>
          <w:sz w:val="20"/>
        </w:rPr>
        <w:t> </w:t>
      </w:r>
      <w:r>
        <w:rPr>
          <w:sz w:val="20"/>
        </w:rPr>
        <w:t>degradadas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espacios</w:t>
      </w:r>
      <w:r>
        <w:rPr>
          <w:spacing w:val="1"/>
          <w:sz w:val="20"/>
        </w:rPr>
        <w:t> </w:t>
      </w:r>
      <w:r>
        <w:rPr>
          <w:sz w:val="20"/>
        </w:rPr>
        <w:t>afectados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causa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actividad minera o como consecuencia del cierre ordenado de minas subterráneas o de la</w:t>
      </w:r>
      <w:r>
        <w:rPr>
          <w:spacing w:val="1"/>
          <w:sz w:val="20"/>
        </w:rPr>
        <w:t> </w:t>
      </w:r>
      <w:r>
        <w:rPr>
          <w:sz w:val="20"/>
        </w:rPr>
        <w:t>restauración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explotaciones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cielo</w:t>
      </w:r>
      <w:r>
        <w:rPr>
          <w:spacing w:val="-1"/>
          <w:sz w:val="20"/>
        </w:rPr>
        <w:t> </w:t>
      </w:r>
      <w:r>
        <w:rPr>
          <w:sz w:val="20"/>
        </w:rPr>
        <w:t>abierto.</w:t>
      </w:r>
    </w:p>
    <w:p>
      <w:pPr>
        <w:pStyle w:val="ListParagraph"/>
        <w:numPr>
          <w:ilvl w:val="0"/>
          <w:numId w:val="515"/>
        </w:numPr>
        <w:tabs>
          <w:tab w:pos="1654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La realización de proyectos, obras o servicios orientados a la creación o rehabilitación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dotaciones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infraestructuras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alternativo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medioambientalmente</w:t>
      </w:r>
      <w:r>
        <w:rPr>
          <w:spacing w:val="1"/>
          <w:sz w:val="20"/>
        </w:rPr>
        <w:t> </w:t>
      </w:r>
      <w:r>
        <w:rPr>
          <w:sz w:val="20"/>
        </w:rPr>
        <w:t>sostenible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zonas</w:t>
      </w:r>
      <w:r>
        <w:rPr>
          <w:spacing w:val="1"/>
          <w:sz w:val="20"/>
        </w:rPr>
        <w:t> </w:t>
      </w:r>
      <w:r>
        <w:rPr>
          <w:sz w:val="20"/>
        </w:rPr>
        <w:t>recuperadas,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resulten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mejor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naturales</w:t>
      </w:r>
      <w:r>
        <w:rPr>
          <w:spacing w:val="1"/>
          <w:sz w:val="20"/>
        </w:rPr>
        <w:t> </w:t>
      </w:r>
      <w:r>
        <w:rPr>
          <w:sz w:val="20"/>
        </w:rPr>
        <w:t>afectados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actividades mineras o para potenciar la reactivación económica y el desarrollo alternativo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zonas afectadas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ajuste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minería del</w:t>
      </w:r>
      <w:r>
        <w:rPr>
          <w:spacing w:val="-2"/>
          <w:sz w:val="20"/>
        </w:rPr>
        <w:t> </w:t>
      </w:r>
      <w:r>
        <w:rPr>
          <w:sz w:val="20"/>
        </w:rPr>
        <w:t>carbón.</w:t>
      </w:r>
    </w:p>
    <w:p>
      <w:pPr>
        <w:pStyle w:val="ListParagraph"/>
        <w:numPr>
          <w:ilvl w:val="0"/>
          <w:numId w:val="515"/>
        </w:numPr>
        <w:tabs>
          <w:tab w:pos="1745" w:val="left" w:leader="none"/>
        </w:tabs>
        <w:spacing w:line="249" w:lineRule="auto" w:before="5" w:after="0"/>
        <w:ind w:left="1074" w:right="1271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recogida,</w:t>
      </w:r>
      <w:r>
        <w:rPr>
          <w:spacing w:val="1"/>
          <w:sz w:val="20"/>
        </w:rPr>
        <w:t> </w:t>
      </w:r>
      <w:r>
        <w:rPr>
          <w:sz w:val="20"/>
        </w:rPr>
        <w:t>transporte,</w:t>
      </w:r>
      <w:r>
        <w:rPr>
          <w:spacing w:val="1"/>
          <w:sz w:val="20"/>
        </w:rPr>
        <w:t> </w:t>
      </w:r>
      <w:r>
        <w:rPr>
          <w:sz w:val="20"/>
        </w:rPr>
        <w:t>eliminación,</w:t>
      </w:r>
      <w:r>
        <w:rPr>
          <w:spacing w:val="1"/>
          <w:sz w:val="20"/>
        </w:rPr>
        <w:t> </w:t>
      </w:r>
      <w:r>
        <w:rPr>
          <w:sz w:val="20"/>
        </w:rPr>
        <w:t>almacenamiento,</w:t>
      </w:r>
      <w:r>
        <w:rPr>
          <w:spacing w:val="1"/>
          <w:sz w:val="20"/>
        </w:rPr>
        <w:t> </w:t>
      </w:r>
      <w:r>
        <w:rPr>
          <w:sz w:val="20"/>
        </w:rPr>
        <w:t>transformación,</w:t>
      </w:r>
      <w:r>
        <w:rPr>
          <w:spacing w:val="1"/>
          <w:sz w:val="20"/>
        </w:rPr>
        <w:t> </w:t>
      </w:r>
      <w:r>
        <w:rPr>
          <w:sz w:val="20"/>
        </w:rPr>
        <w:t>mejora,</w:t>
      </w:r>
      <w:r>
        <w:rPr>
          <w:spacing w:val="1"/>
          <w:sz w:val="20"/>
        </w:rPr>
        <w:t> </w:t>
      </w:r>
      <w:r>
        <w:rPr>
          <w:sz w:val="20"/>
        </w:rPr>
        <w:t>revalorización y gestión de escombreras, productos, subproductos y residuos provenientes</w:t>
      </w:r>
      <w:r>
        <w:rPr>
          <w:spacing w:val="1"/>
          <w:sz w:val="20"/>
        </w:rPr>
        <w:t> </w:t>
      </w:r>
      <w:r>
        <w:rPr>
          <w:sz w:val="20"/>
        </w:rPr>
        <w:t>del cierre de las minas o de las actividades de regeneración, incluyendo la mejora de las</w:t>
      </w:r>
      <w:r>
        <w:rPr>
          <w:spacing w:val="1"/>
          <w:sz w:val="20"/>
        </w:rPr>
        <w:t> </w:t>
      </w:r>
      <w:r>
        <w:rPr>
          <w:sz w:val="20"/>
        </w:rPr>
        <w:t>instalaciones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canalización,</w:t>
      </w:r>
      <w:r>
        <w:rPr>
          <w:spacing w:val="-1"/>
          <w:sz w:val="20"/>
        </w:rPr>
        <w:t> </w:t>
      </w:r>
      <w:r>
        <w:rPr>
          <w:sz w:val="20"/>
        </w:rPr>
        <w:t>depuración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regeneración de</w:t>
      </w:r>
      <w:r>
        <w:rPr>
          <w:spacing w:val="-2"/>
          <w:sz w:val="20"/>
        </w:rPr>
        <w:t> </w:t>
      </w:r>
      <w:r>
        <w:rPr>
          <w:sz w:val="20"/>
        </w:rPr>
        <w:t>aguas</w:t>
      </w:r>
      <w:r>
        <w:rPr>
          <w:spacing w:val="-2"/>
          <w:sz w:val="20"/>
        </w:rPr>
        <w:t> </w:t>
      </w:r>
      <w:r>
        <w:rPr>
          <w:sz w:val="20"/>
        </w:rPr>
        <w:t>residuales.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515"/>
        </w:numPr>
        <w:tabs>
          <w:tab w:pos="1664" w:val="left" w:leader="none"/>
        </w:tabs>
        <w:spacing w:line="249" w:lineRule="auto" w:before="1" w:after="0"/>
        <w:ind w:left="1074" w:right="1274" w:firstLine="340"/>
        <w:jc w:val="both"/>
        <w:rPr>
          <w:sz w:val="20"/>
        </w:rPr>
      </w:pPr>
      <w:r>
        <w:rPr>
          <w:sz w:val="20"/>
        </w:rPr>
        <w:t>La promoción, investigación, desarrollo, innovación y adaptación de nuevas técnicas,</w:t>
      </w:r>
      <w:r>
        <w:rPr>
          <w:spacing w:val="1"/>
          <w:sz w:val="20"/>
        </w:rPr>
        <w:t> </w:t>
      </w:r>
      <w:r>
        <w:rPr>
          <w:sz w:val="20"/>
        </w:rPr>
        <w:t>equipos, sistemas o procesos destinados a la regeneración o recuperación de las zonas</w:t>
      </w:r>
      <w:r>
        <w:rPr>
          <w:spacing w:val="1"/>
          <w:sz w:val="20"/>
        </w:rPr>
        <w:t> </w:t>
      </w:r>
      <w:r>
        <w:rPr>
          <w:sz w:val="20"/>
        </w:rPr>
        <w:t>degradadas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minería del</w:t>
      </w:r>
      <w:r>
        <w:rPr>
          <w:spacing w:val="-1"/>
          <w:sz w:val="20"/>
        </w:rPr>
        <w:t> </w:t>
      </w:r>
      <w:r>
        <w:rPr>
          <w:sz w:val="20"/>
        </w:rPr>
        <w:t>carbón.</w:t>
      </w:r>
    </w:p>
    <w:p>
      <w:pPr>
        <w:pStyle w:val="ListParagraph"/>
        <w:numPr>
          <w:ilvl w:val="0"/>
          <w:numId w:val="514"/>
        </w:numPr>
        <w:tabs>
          <w:tab w:pos="1645" w:val="left" w:leader="none"/>
        </w:tabs>
        <w:spacing w:line="249" w:lineRule="auto" w:before="122" w:after="0"/>
        <w:ind w:left="1074" w:right="1275" w:firstLine="340"/>
        <w:jc w:val="both"/>
        <w:rPr>
          <w:sz w:val="20"/>
        </w:rPr>
      </w:pPr>
      <w:r>
        <w:rPr>
          <w:sz w:val="20"/>
        </w:rPr>
        <w:t>En lo no previsto en los apartados anteriores se estará a los términos previstos en 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32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33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9/2007,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noviembre.</w:t>
      </w:r>
    </w:p>
    <w:p>
      <w:pPr>
        <w:pStyle w:val="ListParagraph"/>
        <w:numPr>
          <w:ilvl w:val="0"/>
          <w:numId w:val="514"/>
        </w:numPr>
        <w:tabs>
          <w:tab w:pos="1714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FNMT-RCM,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consideración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empresarial y se regirá por lo establecido en la Ley 40/2015, de 1 de octubre, para este tipo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públicos,</w:t>
      </w:r>
      <w:r>
        <w:rPr>
          <w:spacing w:val="1"/>
          <w:sz w:val="20"/>
        </w:rPr>
        <w:t> </w:t>
      </w:r>
      <w:r>
        <w:rPr>
          <w:sz w:val="20"/>
        </w:rPr>
        <w:t>actuará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propio</w:t>
      </w:r>
      <w:r>
        <w:rPr>
          <w:spacing w:val="1"/>
          <w:sz w:val="20"/>
        </w:rPr>
        <w:t> </w:t>
      </w:r>
      <w:r>
        <w:rPr>
          <w:sz w:val="20"/>
        </w:rPr>
        <w:t>personificado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poderes</w:t>
      </w:r>
      <w:r>
        <w:rPr>
          <w:spacing w:val="1"/>
          <w:sz w:val="20"/>
        </w:rPr>
        <w:t> </w:t>
      </w:r>
      <w:r>
        <w:rPr>
          <w:sz w:val="20"/>
        </w:rPr>
        <w:t>adjudicadores</w:t>
      </w:r>
      <w:r>
        <w:rPr>
          <w:spacing w:val="1"/>
          <w:sz w:val="20"/>
        </w:rPr>
        <w:t> </w:t>
      </w:r>
      <w:r>
        <w:rPr>
          <w:sz w:val="20"/>
        </w:rPr>
        <w:t>pertenecientes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sectores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estatales,</w:t>
      </w:r>
      <w:r>
        <w:rPr>
          <w:spacing w:val="1"/>
          <w:sz w:val="20"/>
        </w:rPr>
        <w:t> </w:t>
      </w:r>
      <w:r>
        <w:rPr>
          <w:sz w:val="20"/>
        </w:rPr>
        <w:t>autonómicos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locales,</w:t>
      </w:r>
      <w:r>
        <w:rPr>
          <w:spacing w:val="1"/>
          <w:sz w:val="20"/>
        </w:rPr>
        <w:t> </w:t>
      </w:r>
      <w:r>
        <w:rPr>
          <w:sz w:val="20"/>
        </w:rPr>
        <w:t>siempre que se cumplan los requisitos previstos en el artículo 32 de la Ley 9/2017, de 8 de</w:t>
      </w:r>
      <w:r>
        <w:rPr>
          <w:spacing w:val="1"/>
          <w:sz w:val="20"/>
        </w:rPr>
        <w:t> </w:t>
      </w:r>
      <w:r>
        <w:rPr>
          <w:sz w:val="20"/>
        </w:rPr>
        <w:t>noviembre, para cada caso. Adicionalmente, la persona titular del Ministerio de Hacienda, en</w:t>
      </w:r>
      <w:r>
        <w:rPr>
          <w:spacing w:val="1"/>
          <w:sz w:val="20"/>
        </w:rPr>
        <w:t> </w:t>
      </w:r>
      <w:r>
        <w:rPr>
          <w:sz w:val="20"/>
        </w:rPr>
        <w:t>los supuestos y con el alcance subjetivo que determine, podrá realizarle encargos de forma</w:t>
      </w:r>
      <w:r>
        <w:rPr>
          <w:spacing w:val="1"/>
          <w:sz w:val="20"/>
        </w:rPr>
        <w:t> </w:t>
      </w:r>
      <w:r>
        <w:rPr>
          <w:sz w:val="20"/>
        </w:rPr>
        <w:t>centralizada a favor de aquellos entes, organismos y entidades para los que la FNMT-RCM</w:t>
      </w:r>
      <w:r>
        <w:rPr>
          <w:spacing w:val="1"/>
          <w:sz w:val="20"/>
        </w:rPr>
        <w:t> </w:t>
      </w:r>
      <w:r>
        <w:rPr>
          <w:sz w:val="20"/>
        </w:rPr>
        <w:t>sea medio propio conforme a las previsiones de la citada Ley 9/2017. Estos encargos se</w:t>
      </w:r>
      <w:r>
        <w:rPr>
          <w:spacing w:val="1"/>
          <w:sz w:val="20"/>
        </w:rPr>
        <w:t> </w:t>
      </w:r>
      <w:r>
        <w:rPr>
          <w:sz w:val="20"/>
        </w:rPr>
        <w:t>financiarán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55"/>
          <w:sz w:val="20"/>
        </w:rPr>
        <w:t> </w:t>
      </w:r>
      <w:r>
        <w:rPr>
          <w:sz w:val="20"/>
        </w:rPr>
        <w:t>a lo previsto en la disposición adicional undécima de la Ley 36/2014,</w:t>
      </w:r>
      <w:r>
        <w:rPr>
          <w:spacing w:val="1"/>
          <w:sz w:val="20"/>
        </w:rPr>
        <w:t> </w:t>
      </w:r>
      <w:r>
        <w:rPr>
          <w:sz w:val="20"/>
        </w:rPr>
        <w:t>de 26 de diciembre, de Presupuestos Generales del Estado para 2015 y en la disposición</w:t>
      </w:r>
      <w:r>
        <w:rPr>
          <w:spacing w:val="1"/>
          <w:sz w:val="20"/>
        </w:rPr>
        <w:t> </w:t>
      </w:r>
      <w:r>
        <w:rPr>
          <w:sz w:val="20"/>
        </w:rPr>
        <w:t>adicional</w:t>
      </w:r>
      <w:r>
        <w:rPr>
          <w:spacing w:val="-3"/>
          <w:sz w:val="20"/>
        </w:rPr>
        <w:t> </w:t>
      </w:r>
      <w:r>
        <w:rPr>
          <w:sz w:val="20"/>
        </w:rPr>
        <w:t>vigésimo</w:t>
      </w:r>
      <w:r>
        <w:rPr>
          <w:spacing w:val="-2"/>
          <w:sz w:val="20"/>
        </w:rPr>
        <w:t> </w:t>
      </w:r>
      <w:r>
        <w:rPr>
          <w:sz w:val="20"/>
        </w:rPr>
        <w:t>tercera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47/2003,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26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noviembre,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Presupuestaria.</w:t>
      </w:r>
    </w:p>
    <w:p>
      <w:pPr>
        <w:pStyle w:val="BodyText"/>
        <w:spacing w:before="6"/>
        <w:ind w:left="0" w:firstLine="0"/>
        <w:jc w:val="left"/>
      </w:pPr>
    </w:p>
    <w:p>
      <w:pPr>
        <w:spacing w:line="249" w:lineRule="auto" w:before="0"/>
        <w:ind w:left="1074" w:right="1273" w:firstLine="0"/>
        <w:jc w:val="both"/>
        <w:rPr>
          <w:rFonts w:ascii="Arial" w:hAnsi="Arial"/>
          <w:i/>
          <w:sz w:val="20"/>
        </w:rPr>
      </w:pPr>
      <w:bookmarkStart w:name="[Disposiciones transitorias]" w:id="648"/>
      <w:bookmarkEnd w:id="648"/>
      <w:r>
        <w:rPr/>
      </w:r>
      <w:bookmarkStart w:name="Disposición transitoria primera. Expedie" w:id="649"/>
      <w:bookmarkEnd w:id="649"/>
      <w:r>
        <w:rPr/>
      </w:r>
      <w:bookmarkStart w:name="_bookmark122" w:id="650"/>
      <w:bookmarkEnd w:id="650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transitoria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primera.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Expedientes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iniciados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adjudicados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anterioridad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entrada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vigor 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esta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Ley.</w:t>
      </w:r>
    </w:p>
    <w:p>
      <w:pPr>
        <w:pStyle w:val="ListParagraph"/>
        <w:numPr>
          <w:ilvl w:val="0"/>
          <w:numId w:val="516"/>
        </w:numPr>
        <w:tabs>
          <w:tab w:pos="1644" w:val="left" w:leader="none"/>
        </w:tabs>
        <w:spacing w:line="249" w:lineRule="auto" w:before="115" w:after="0"/>
        <w:ind w:left="1074" w:right="1273" w:firstLine="340"/>
        <w:jc w:val="both"/>
        <w:rPr>
          <w:sz w:val="20"/>
        </w:rPr>
      </w:pPr>
      <w:r>
        <w:rPr>
          <w:sz w:val="20"/>
        </w:rPr>
        <w:t>Los expedientes de contratación iniciados antes de la entrada en vigor de esta Ley se</w:t>
      </w:r>
      <w:r>
        <w:rPr>
          <w:spacing w:val="1"/>
          <w:sz w:val="20"/>
        </w:rPr>
        <w:t> </w:t>
      </w:r>
      <w:r>
        <w:rPr>
          <w:sz w:val="20"/>
        </w:rPr>
        <w:t>regirán por la normativa anterior. A estos efectos se entenderá que los expedientes de</w:t>
      </w:r>
      <w:r>
        <w:rPr>
          <w:spacing w:val="1"/>
          <w:sz w:val="20"/>
        </w:rPr>
        <w:t> </w:t>
      </w:r>
      <w:r>
        <w:rPr>
          <w:sz w:val="20"/>
        </w:rPr>
        <w:t>contratación han sido iniciados si se hubiera publicado la correspondiente convocatoria del</w:t>
      </w:r>
      <w:r>
        <w:rPr>
          <w:spacing w:val="1"/>
          <w:sz w:val="20"/>
        </w:rPr>
        <w:t> </w:t>
      </w:r>
      <w:r>
        <w:rPr>
          <w:sz w:val="20"/>
        </w:rPr>
        <w:t>procedimiento de adjudicación del contrato. En el caso de procedimientos negociados sin</w:t>
      </w:r>
      <w:r>
        <w:rPr>
          <w:spacing w:val="1"/>
          <w:sz w:val="20"/>
        </w:rPr>
        <w:t> </w:t>
      </w:r>
      <w:r>
        <w:rPr>
          <w:sz w:val="20"/>
        </w:rPr>
        <w:t>publicidad, para determinar el momento de iniciación se tomará en cuenta la fecha de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pliegos.</w:t>
      </w:r>
    </w:p>
    <w:p>
      <w:pPr>
        <w:pStyle w:val="ListParagraph"/>
        <w:numPr>
          <w:ilvl w:val="0"/>
          <w:numId w:val="516"/>
        </w:numPr>
        <w:tabs>
          <w:tab w:pos="1648" w:val="left" w:leader="none"/>
        </w:tabs>
        <w:spacing w:line="249" w:lineRule="auto" w:before="5" w:after="0"/>
        <w:ind w:left="1074" w:right="1274" w:firstLine="340"/>
        <w:jc w:val="both"/>
        <w:rPr>
          <w:sz w:val="20"/>
        </w:rPr>
      </w:pPr>
      <w:r>
        <w:rPr>
          <w:sz w:val="20"/>
        </w:rPr>
        <w:t>Los contratos administrativos adjudicados con anterioridad a la entrada en vigor de la</w:t>
      </w:r>
      <w:r>
        <w:rPr>
          <w:spacing w:val="1"/>
          <w:sz w:val="20"/>
        </w:rPr>
        <w:t> </w:t>
      </w:r>
      <w:r>
        <w:rPr>
          <w:sz w:val="20"/>
        </w:rPr>
        <w:t>presente Ley se regirán, en cuanto a sus efectos, cumplimiento y extinción, incluida su</w:t>
      </w:r>
      <w:r>
        <w:rPr>
          <w:spacing w:val="1"/>
          <w:sz w:val="20"/>
        </w:rPr>
        <w:t> </w:t>
      </w:r>
      <w:r>
        <w:rPr>
          <w:sz w:val="20"/>
        </w:rPr>
        <w:t>modificación,</w:t>
      </w:r>
      <w:r>
        <w:rPr>
          <w:spacing w:val="-2"/>
          <w:sz w:val="20"/>
        </w:rPr>
        <w:t> </w:t>
      </w:r>
      <w:r>
        <w:rPr>
          <w:sz w:val="20"/>
        </w:rPr>
        <w:t>duración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régimen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prórrogas,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516"/>
        </w:numPr>
        <w:tabs>
          <w:tab w:pos="1643" w:val="left" w:leader="none"/>
        </w:tabs>
        <w:spacing w:line="249" w:lineRule="auto" w:before="3" w:after="0"/>
        <w:ind w:left="1074" w:right="1275" w:firstLine="340"/>
        <w:jc w:val="both"/>
        <w:rPr>
          <w:sz w:val="20"/>
        </w:rPr>
      </w:pPr>
      <w:r>
        <w:rPr>
          <w:sz w:val="20"/>
        </w:rPr>
        <w:t>La presente Ley será de aplicación a los acuerdos de rescate y a los encargos que se</w:t>
      </w:r>
      <w:r>
        <w:rPr>
          <w:spacing w:val="1"/>
          <w:sz w:val="20"/>
        </w:rPr>
        <w:t> </w:t>
      </w:r>
      <w:r>
        <w:rPr>
          <w:sz w:val="20"/>
        </w:rPr>
        <w:t>realicen con posterioridad a su entrada en vigor. Deberá entenderse que un encargo se ha</w:t>
      </w:r>
      <w:r>
        <w:rPr>
          <w:spacing w:val="1"/>
          <w:sz w:val="20"/>
        </w:rPr>
        <w:t> </w:t>
      </w:r>
      <w:r>
        <w:rPr>
          <w:sz w:val="20"/>
        </w:rPr>
        <w:t>realizado</w:t>
      </w:r>
      <w:r>
        <w:rPr>
          <w:spacing w:val="-1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sido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formalización</w:t>
      </w:r>
      <w:r>
        <w:rPr>
          <w:spacing w:val="-1"/>
          <w:sz w:val="20"/>
        </w:rPr>
        <w:t> </w:t>
      </w:r>
      <w:r>
        <w:rPr>
          <w:sz w:val="20"/>
        </w:rPr>
        <w:t>documental.</w:t>
      </w:r>
    </w:p>
    <w:p>
      <w:pPr>
        <w:pStyle w:val="ListParagraph"/>
        <w:numPr>
          <w:ilvl w:val="0"/>
          <w:numId w:val="516"/>
        </w:numPr>
        <w:tabs>
          <w:tab w:pos="1665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Las revisiones de oficio y los procedimientos de recurso iniciados al amparo de los</w:t>
      </w:r>
      <w:r>
        <w:rPr>
          <w:spacing w:val="1"/>
          <w:sz w:val="20"/>
        </w:rPr>
        <w:t> </w:t>
      </w:r>
      <w:r>
        <w:rPr>
          <w:sz w:val="20"/>
        </w:rPr>
        <w:t>artículos 34 y 40, respectivamente, del texto refundido de la Ley de Contratos del Sector</w:t>
      </w:r>
      <w:r>
        <w:rPr>
          <w:spacing w:val="1"/>
          <w:sz w:val="20"/>
        </w:rPr>
        <w:t> </w:t>
      </w:r>
      <w:r>
        <w:rPr>
          <w:sz w:val="20"/>
        </w:rPr>
        <w:t>Público, aprobado mediante Real Decreto Legislativo 3/2011, de 14 de noviembre, seguirán</w:t>
      </w:r>
      <w:r>
        <w:rPr>
          <w:spacing w:val="1"/>
          <w:sz w:val="20"/>
        </w:rPr>
        <w:t> </w:t>
      </w:r>
      <w:r>
        <w:rPr>
          <w:sz w:val="20"/>
        </w:rPr>
        <w:t>tramitándose</w:t>
      </w:r>
      <w:r>
        <w:rPr>
          <w:spacing w:val="-1"/>
          <w:sz w:val="20"/>
        </w:rPr>
        <w:t> </w:t>
      </w:r>
      <w:r>
        <w:rPr>
          <w:sz w:val="20"/>
        </w:rPr>
        <w:t>hasta</w:t>
      </w:r>
      <w:r>
        <w:rPr>
          <w:spacing w:val="-1"/>
          <w:sz w:val="20"/>
        </w:rPr>
        <w:t> </w:t>
      </w:r>
      <w:r>
        <w:rPr>
          <w:sz w:val="20"/>
        </w:rPr>
        <w:t>su resolución con arreglo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mismo.</w:t>
      </w:r>
    </w:p>
    <w:p>
      <w:pPr>
        <w:pStyle w:val="BodyText"/>
        <w:spacing w:line="249" w:lineRule="auto" w:before="4"/>
        <w:ind w:right="1274"/>
      </w:pPr>
      <w:r>
        <w:rPr/>
        <w:t>En los expedientes de contratación iniciados antes de la entrada en vigor de esta Ley</w:t>
      </w:r>
      <w:r>
        <w:rPr>
          <w:spacing w:val="1"/>
        </w:rPr>
        <w:t> </w:t>
      </w:r>
      <w:r>
        <w:rPr/>
        <w:t>podrá interponerse el recurso previsto en el artículo 44 contra actos susceptibles de ser</w:t>
      </w:r>
      <w:r>
        <w:rPr>
          <w:spacing w:val="1"/>
        </w:rPr>
        <w:t> </w:t>
      </w:r>
      <w:r>
        <w:rPr/>
        <w:t>recurridos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esta</w:t>
      </w:r>
      <w:r>
        <w:rPr>
          <w:spacing w:val="-4"/>
        </w:rPr>
        <w:t> </w:t>
      </w:r>
      <w:r>
        <w:rPr/>
        <w:t>vía,</w:t>
      </w:r>
      <w:r>
        <w:rPr>
          <w:spacing w:val="-3"/>
        </w:rPr>
        <w:t> </w:t>
      </w:r>
      <w:r>
        <w:rPr/>
        <w:t>siempre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hayan</w:t>
      </w:r>
      <w:r>
        <w:rPr>
          <w:spacing w:val="-4"/>
        </w:rPr>
        <w:t> </w:t>
      </w:r>
      <w:r>
        <w:rPr/>
        <w:t>dictado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posterioridad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entrada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vigor.</w:t>
      </w:r>
    </w:p>
    <w:p>
      <w:pPr>
        <w:pStyle w:val="ListParagraph"/>
        <w:numPr>
          <w:ilvl w:val="0"/>
          <w:numId w:val="516"/>
        </w:numPr>
        <w:tabs>
          <w:tab w:pos="1644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Los contratos basados en acuerdos marco o en sistemas dinámicos de adquisición se</w:t>
      </w:r>
      <w:r>
        <w:rPr>
          <w:spacing w:val="1"/>
          <w:sz w:val="20"/>
        </w:rPr>
        <w:t> </w:t>
      </w:r>
      <w:r>
        <w:rPr>
          <w:sz w:val="20"/>
        </w:rPr>
        <w:t>regirán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aplicable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estos.</w:t>
      </w:r>
    </w:p>
    <w:p>
      <w:pPr>
        <w:pStyle w:val="ListParagraph"/>
        <w:numPr>
          <w:ilvl w:val="0"/>
          <w:numId w:val="516"/>
        </w:numPr>
        <w:tabs>
          <w:tab w:pos="1669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Los pliegos de cláusulas administrativas generales que a la entrada en vigor de la</w:t>
      </w:r>
      <w:r>
        <w:rPr>
          <w:spacing w:val="1"/>
          <w:sz w:val="20"/>
        </w:rPr>
        <w:t> </w:t>
      </w:r>
      <w:r>
        <w:rPr>
          <w:sz w:val="20"/>
        </w:rPr>
        <w:t>presente Ley ya se encontraran aprobados por las Comunidades Autónomas, dispondrán 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plazo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seis</w:t>
      </w:r>
      <w:r>
        <w:rPr>
          <w:spacing w:val="-2"/>
          <w:sz w:val="20"/>
        </w:rPr>
        <w:t> </w:t>
      </w:r>
      <w:r>
        <w:rPr>
          <w:sz w:val="20"/>
        </w:rPr>
        <w:t>meses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adaptación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previsto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apartado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121.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line="249" w:lineRule="auto" w:before="0"/>
        <w:ind w:left="1074" w:right="1274" w:hanging="1"/>
        <w:jc w:val="both"/>
        <w:rPr>
          <w:rFonts w:ascii="Arial" w:hAnsi="Arial"/>
          <w:i/>
          <w:sz w:val="20"/>
        </w:rPr>
      </w:pPr>
      <w:bookmarkStart w:name="Disposición transitoria segunda. Determi" w:id="651"/>
      <w:bookmarkEnd w:id="651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transitoria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segunda.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Determinación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cuantías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departamentos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ministeriales respecto de las entidades que tengan la consideración de poder adjudicador 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estén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adscritos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primeros.</w:t>
      </w:r>
    </w:p>
    <w:p>
      <w:pPr>
        <w:pStyle w:val="BodyText"/>
        <w:spacing w:line="249" w:lineRule="auto" w:before="116"/>
        <w:ind w:right="1273"/>
      </w:pPr>
      <w:r>
        <w:rPr/>
        <w:t>Hasta el momento en que los Secretarios de Estado, o en su defecto, los titulares de los</w:t>
      </w:r>
      <w:r>
        <w:rPr>
          <w:spacing w:val="1"/>
        </w:rPr>
        <w:t> </w:t>
      </w:r>
      <w:r>
        <w:rPr/>
        <w:t>departamentos ministeriales fijen la cuantía para la autorización establecida en el apartado 5</w:t>
      </w:r>
      <w:r>
        <w:rPr>
          <w:spacing w:val="1"/>
        </w:rPr>
        <w:t> </w:t>
      </w:r>
      <w:r>
        <w:rPr/>
        <w:t>del artículo 324 será de aplicación la cantidad, calculada de conformidad con el artículo 101,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900.000</w:t>
      </w:r>
      <w:r>
        <w:rPr>
          <w:spacing w:val="-1"/>
        </w:rPr>
        <w:t> </w:t>
      </w:r>
      <w:r>
        <w:rPr/>
        <w:t>euros.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tabs>
          <w:tab w:pos="4561" w:val="left" w:leader="none"/>
        </w:tabs>
        <w:spacing w:line="249" w:lineRule="auto" w:before="1"/>
        <w:ind w:left="1074" w:right="1273" w:hanging="1"/>
        <w:jc w:val="left"/>
        <w:rPr>
          <w:rFonts w:ascii="Arial" w:hAnsi="Arial"/>
          <w:i/>
          <w:sz w:val="20"/>
        </w:rPr>
      </w:pPr>
      <w:bookmarkStart w:name="Disposición transitoria tercera. Inscrip" w:id="652"/>
      <w:bookmarkEnd w:id="652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103"/>
          <w:sz w:val="20"/>
        </w:rPr>
        <w:t> </w:t>
      </w:r>
      <w:r>
        <w:rPr>
          <w:rFonts w:ascii="Arial" w:hAnsi="Arial"/>
          <w:b/>
          <w:sz w:val="20"/>
        </w:rPr>
        <w:t>transitoria</w:t>
      </w:r>
      <w:r>
        <w:rPr>
          <w:rFonts w:ascii="Arial" w:hAnsi="Arial"/>
          <w:b/>
          <w:spacing w:val="103"/>
          <w:sz w:val="20"/>
        </w:rPr>
        <w:t> </w:t>
      </w:r>
      <w:r>
        <w:rPr>
          <w:rFonts w:ascii="Arial" w:hAnsi="Arial"/>
          <w:b/>
          <w:sz w:val="20"/>
        </w:rPr>
        <w:t>tercera.</w:t>
        <w:tab/>
      </w:r>
      <w:r>
        <w:rPr>
          <w:rFonts w:ascii="Arial" w:hAnsi="Arial"/>
          <w:i/>
          <w:sz w:val="20"/>
        </w:rPr>
        <w:t>Inscripción</w:t>
      </w:r>
      <w:r>
        <w:rPr>
          <w:rFonts w:ascii="Arial" w:hAnsi="Arial"/>
          <w:i/>
          <w:spacing w:val="50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49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49"/>
          <w:sz w:val="20"/>
        </w:rPr>
        <w:t> </w:t>
      </w:r>
      <w:r>
        <w:rPr>
          <w:rFonts w:ascii="Arial" w:hAnsi="Arial"/>
          <w:i/>
          <w:sz w:val="20"/>
        </w:rPr>
        <w:t>Registro</w:t>
      </w:r>
      <w:r>
        <w:rPr>
          <w:rFonts w:ascii="Arial" w:hAnsi="Arial"/>
          <w:i/>
          <w:spacing w:val="4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9"/>
          <w:sz w:val="20"/>
        </w:rPr>
        <w:t> </w:t>
      </w:r>
      <w:r>
        <w:rPr>
          <w:rFonts w:ascii="Arial" w:hAnsi="Arial"/>
          <w:i/>
          <w:sz w:val="20"/>
        </w:rPr>
        <w:t>Licitadores</w:t>
      </w:r>
      <w:r>
        <w:rPr>
          <w:rFonts w:ascii="Arial" w:hAnsi="Arial"/>
          <w:i/>
          <w:spacing w:val="49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49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abierto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simplificado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artículo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159.</w:t>
      </w:r>
    </w:p>
    <w:p>
      <w:pPr>
        <w:pStyle w:val="BodyText"/>
        <w:spacing w:line="249" w:lineRule="auto" w:before="115"/>
        <w:ind w:right="1273"/>
      </w:pPr>
      <w:r>
        <w:rPr/>
        <w:t>Hasta que transcurran seis meses de la entrada en vigor de la presente Ley y resulte</w:t>
      </w:r>
      <w:r>
        <w:rPr>
          <w:spacing w:val="1"/>
        </w:rPr>
        <w:t> </w:t>
      </w:r>
      <w:r>
        <w:rPr/>
        <w:t>exigible, por tanto, la obligación establecida para el procedimiento abierto simplificado en la</w:t>
      </w:r>
      <w:r>
        <w:rPr>
          <w:spacing w:val="1"/>
        </w:rPr>
        <w:t> </w:t>
      </w:r>
      <w:r>
        <w:rPr/>
        <w:t>letra a) del apartado 4 del artículo 159, de estar inscrito en el Registro Oficial de Licitadores y</w:t>
      </w:r>
      <w:r>
        <w:rPr>
          <w:spacing w:val="-53"/>
        </w:rPr>
        <w:t> </w:t>
      </w:r>
      <w:r>
        <w:rPr/>
        <w:t>Empresas Clasificadas o registro equivalente, la acreditación de la capacidad, solvencia y</w:t>
      </w:r>
      <w:r>
        <w:rPr>
          <w:spacing w:val="1"/>
        </w:rPr>
        <w:t> </w:t>
      </w:r>
      <w:r>
        <w:rPr/>
        <w:t>ausencia de prohibiciones de contratar se realizará en la forma establecida con carácter</w:t>
      </w:r>
      <w:r>
        <w:rPr>
          <w:spacing w:val="1"/>
        </w:rPr>
        <w:t> </w:t>
      </w:r>
      <w:r>
        <w:rPr/>
        <w:t>general.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Disposición transitoria cuarta. Estatuto" w:id="653"/>
      <w:bookmarkEnd w:id="653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transitoria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cuarta.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Estatutos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medios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propios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personificados.</w:t>
      </w:r>
    </w:p>
    <w:p>
      <w:pPr>
        <w:pStyle w:val="BodyText"/>
        <w:spacing w:line="249" w:lineRule="auto" w:before="124"/>
        <w:ind w:right="1273"/>
      </w:pPr>
      <w:r>
        <w:rPr/>
        <w:t>Hasta que transcurran seis meses de la entrada en vigor de la presente Ley y resulte</w:t>
      </w:r>
      <w:r>
        <w:rPr>
          <w:spacing w:val="1"/>
        </w:rPr>
        <w:t> </w:t>
      </w:r>
      <w:r>
        <w:rPr/>
        <w:t>exigible, por tanto, las obligaciones establecidas en el artículo 32.2.d) respecto al contenido</w:t>
      </w:r>
      <w:r>
        <w:rPr>
          <w:spacing w:val="1"/>
        </w:rPr>
        <w:t> </w:t>
      </w:r>
      <w:r>
        <w:rPr/>
        <w:t>de los estatutos de las entidades que ostenten la condición de medio propio personificado,</w:t>
      </w:r>
      <w:r>
        <w:rPr>
          <w:spacing w:val="1"/>
        </w:rPr>
        <w:t> </w:t>
      </w:r>
      <w:r>
        <w:rPr/>
        <w:t>estas</w:t>
      </w:r>
      <w:r>
        <w:rPr>
          <w:spacing w:val="51"/>
        </w:rPr>
        <w:t> </w:t>
      </w:r>
      <w:r>
        <w:rPr/>
        <w:t>seguirán</w:t>
      </w:r>
      <w:r>
        <w:rPr>
          <w:spacing w:val="52"/>
        </w:rPr>
        <w:t> </w:t>
      </w:r>
      <w:r>
        <w:rPr/>
        <w:t>actuando</w:t>
      </w:r>
      <w:r>
        <w:rPr>
          <w:spacing w:val="52"/>
        </w:rPr>
        <w:t> </w:t>
      </w:r>
      <w:r>
        <w:rPr/>
        <w:t>con</w:t>
      </w:r>
      <w:r>
        <w:rPr>
          <w:spacing w:val="52"/>
        </w:rPr>
        <w:t> </w:t>
      </w:r>
      <w:r>
        <w:rPr/>
        <w:t>sus</w:t>
      </w:r>
      <w:r>
        <w:rPr>
          <w:spacing w:val="52"/>
        </w:rPr>
        <w:t> </w:t>
      </w:r>
      <w:r>
        <w:rPr/>
        <w:t>estatutos</w:t>
      </w:r>
      <w:r>
        <w:rPr>
          <w:spacing w:val="52"/>
        </w:rPr>
        <w:t> </w:t>
      </w:r>
      <w:r>
        <w:rPr/>
        <w:t>vigentes</w:t>
      </w:r>
      <w:r>
        <w:rPr>
          <w:spacing w:val="52"/>
        </w:rPr>
        <w:t> </w:t>
      </w:r>
      <w:r>
        <w:rPr/>
        <w:t>siempre</w:t>
      </w:r>
      <w:r>
        <w:rPr>
          <w:spacing w:val="51"/>
        </w:rPr>
        <w:t> </w:t>
      </w:r>
      <w:r>
        <w:rPr/>
        <w:t>y</w:t>
      </w:r>
      <w:r>
        <w:rPr>
          <w:spacing w:val="52"/>
        </w:rPr>
        <w:t> </w:t>
      </w:r>
      <w:r>
        <w:rPr/>
        <w:t>cuando</w:t>
      </w:r>
      <w:r>
        <w:rPr>
          <w:spacing w:val="52"/>
        </w:rPr>
        <w:t> </w:t>
      </w:r>
      <w:r>
        <w:rPr/>
        <w:t>cumplan</w:t>
      </w:r>
      <w:r>
        <w:rPr>
          <w:spacing w:val="52"/>
        </w:rPr>
        <w:t> </w:t>
      </w:r>
      <w:r>
        <w:rPr/>
        <w:t>con</w:t>
      </w:r>
      <w:r>
        <w:rPr>
          <w:spacing w:val="52"/>
        </w:rPr>
        <w:t> </w:t>
      </w:r>
      <w:r>
        <w:rPr/>
        <w:t>lo</w:t>
      </w:r>
      <w:r>
        <w:rPr>
          <w:spacing w:val="-53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letras</w:t>
      </w:r>
      <w:r>
        <w:rPr>
          <w:spacing w:val="-1"/>
        </w:rPr>
        <w:t> </w:t>
      </w:r>
      <w:r>
        <w:rPr/>
        <w:t>a),</w:t>
      </w:r>
      <w:r>
        <w:rPr>
          <w:spacing w:val="-2"/>
        </w:rPr>
        <w:t> </w:t>
      </w:r>
      <w:r>
        <w:rPr/>
        <w:t>b)</w:t>
      </w:r>
      <w:r>
        <w:rPr>
          <w:spacing w:val="-2"/>
        </w:rPr>
        <w:t> </w:t>
      </w:r>
      <w:r>
        <w:rPr/>
        <w:t>y c)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apartado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32.</w:t>
      </w:r>
    </w:p>
    <w:p>
      <w:pPr>
        <w:pStyle w:val="BodyText"/>
        <w:spacing w:before="0"/>
        <w:ind w:left="0" w:firstLine="0"/>
        <w:jc w:val="left"/>
      </w:pPr>
    </w:p>
    <w:p>
      <w:pPr>
        <w:spacing w:before="1"/>
        <w:ind w:left="1074" w:right="0" w:firstLine="0"/>
        <w:jc w:val="left"/>
        <w:rPr>
          <w:rFonts w:ascii="Arial" w:hAnsi="Arial"/>
          <w:i/>
          <w:sz w:val="20"/>
        </w:rPr>
      </w:pPr>
      <w:bookmarkStart w:name="Disposición transitoria quinta. Instrucc" w:id="654"/>
      <w:bookmarkEnd w:id="654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transitoria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quinta.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Instrucciones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internas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contratación.</w:t>
      </w:r>
    </w:p>
    <w:p>
      <w:pPr>
        <w:pStyle w:val="BodyText"/>
        <w:spacing w:line="249" w:lineRule="auto" w:before="123"/>
        <w:ind w:right="1272"/>
      </w:pPr>
      <w:r>
        <w:rPr/>
        <w:t>Los entes a los que se refiere el Título Tercero deberán adaptar sus instrucciones</w:t>
      </w:r>
      <w:r>
        <w:rPr>
          <w:spacing w:val="1"/>
        </w:rPr>
        <w:t> </w:t>
      </w:r>
      <w:r>
        <w:rPr/>
        <w:t>internas de contratación a lo establecido en los artículos 318 y 321 en el plazo máximo de</w:t>
      </w:r>
      <w:r>
        <w:rPr>
          <w:spacing w:val="1"/>
        </w:rPr>
        <w:t> </w:t>
      </w:r>
      <w:r>
        <w:rPr/>
        <w:t>cuatro meses desde la entrada en vigor de la presente Ley. Hasta entonces, seguirán</w:t>
      </w:r>
      <w:r>
        <w:rPr>
          <w:spacing w:val="1"/>
        </w:rPr>
        <w:t> </w:t>
      </w:r>
      <w:r>
        <w:rPr/>
        <w:t>contratando de conformidad con sus instrucciones vigentes, siempre que no contradigan lo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citados artículos.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[Disposiciones derogatorias]" w:id="655"/>
      <w:bookmarkEnd w:id="655"/>
      <w:r>
        <w:rPr/>
      </w:r>
      <w:bookmarkStart w:name="Disposición derogatoria. Derogación norm" w:id="656"/>
      <w:bookmarkEnd w:id="656"/>
      <w:r>
        <w:rPr/>
      </w:r>
      <w:bookmarkStart w:name="_bookmark123" w:id="657"/>
      <w:bookmarkEnd w:id="657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derogatoria.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i/>
          <w:sz w:val="20"/>
        </w:rPr>
        <w:t>Derogación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normativa.</w:t>
      </w:r>
    </w:p>
    <w:p>
      <w:pPr>
        <w:pStyle w:val="BodyText"/>
        <w:spacing w:line="249" w:lineRule="auto" w:before="123"/>
        <w:ind w:right="1272"/>
      </w:pPr>
      <w:r>
        <w:rPr/>
        <w:t>Queda derogado el texto refundido de la Ley de Contratos del Sector Público aprobado</w:t>
      </w:r>
      <w:r>
        <w:rPr>
          <w:spacing w:val="1"/>
        </w:rPr>
        <w:t> </w:t>
      </w:r>
      <w:r>
        <w:rPr/>
        <w:t>por Real Decreto Legislativo 3/2011 de 14 de noviembre, así como cuantas disposiciones de</w:t>
      </w:r>
      <w:r>
        <w:rPr>
          <w:spacing w:val="1"/>
        </w:rPr>
        <w:t> </w:t>
      </w:r>
      <w:r>
        <w:rPr/>
        <w:t>igual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inferior</w:t>
      </w:r>
      <w:r>
        <w:rPr>
          <w:spacing w:val="-2"/>
        </w:rPr>
        <w:t> </w:t>
      </w:r>
      <w:r>
        <w:rPr/>
        <w:t>rango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[Disposiciones finales]" w:id="658"/>
      <w:bookmarkEnd w:id="658"/>
      <w:r>
        <w:rPr/>
      </w:r>
      <w:bookmarkStart w:name="Disposición final primera. Títulos compe" w:id="659"/>
      <w:bookmarkEnd w:id="659"/>
      <w:r>
        <w:rPr/>
      </w:r>
      <w:bookmarkStart w:name="_bookmark124" w:id="660"/>
      <w:bookmarkEnd w:id="660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primera.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Títulos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competenciales.</w:t>
      </w:r>
    </w:p>
    <w:p>
      <w:pPr>
        <w:pStyle w:val="ListParagraph"/>
        <w:numPr>
          <w:ilvl w:val="0"/>
          <w:numId w:val="517"/>
        </w:numPr>
        <w:tabs>
          <w:tab w:pos="1654" w:val="left" w:leader="none"/>
        </w:tabs>
        <w:spacing w:line="249" w:lineRule="auto" w:before="124" w:after="0"/>
        <w:ind w:left="1074" w:right="1274" w:firstLine="340"/>
        <w:jc w:val="both"/>
        <w:rPr>
          <w:sz w:val="20"/>
        </w:rPr>
      </w:pPr>
      <w:r>
        <w:rPr>
          <w:sz w:val="20"/>
        </w:rPr>
        <w:t>El artículo 27 se dicta al amparo de la regla 6.ª del artículo 149.1 de la Constitución,</w:t>
      </w:r>
      <w:r>
        <w:rPr>
          <w:spacing w:val="1"/>
          <w:sz w:val="20"/>
        </w:rPr>
        <w:t> </w:t>
      </w:r>
      <w:r>
        <w:rPr>
          <w:sz w:val="20"/>
        </w:rPr>
        <w:t>que atribuye al Estado la competencia sobre «legislación procesal, sin perjuicio de las</w:t>
      </w:r>
      <w:r>
        <w:rPr>
          <w:spacing w:val="1"/>
          <w:sz w:val="20"/>
        </w:rPr>
        <w:t> </w:t>
      </w:r>
      <w:r>
        <w:rPr>
          <w:sz w:val="20"/>
        </w:rPr>
        <w:t>necesarias especialidades que en este orden se deriven de las particularidades del derecho</w:t>
      </w:r>
      <w:r>
        <w:rPr>
          <w:spacing w:val="1"/>
          <w:sz w:val="20"/>
        </w:rPr>
        <w:t> </w:t>
      </w:r>
      <w:r>
        <w:rPr>
          <w:sz w:val="20"/>
        </w:rPr>
        <w:t>sustantivo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Comunidades</w:t>
      </w:r>
      <w:r>
        <w:rPr>
          <w:spacing w:val="-1"/>
          <w:sz w:val="20"/>
        </w:rPr>
        <w:t> </w:t>
      </w:r>
      <w:r>
        <w:rPr>
          <w:sz w:val="20"/>
        </w:rPr>
        <w:t>Autónomas».</w:t>
      </w:r>
    </w:p>
    <w:p>
      <w:pPr>
        <w:pStyle w:val="ListParagraph"/>
        <w:numPr>
          <w:ilvl w:val="0"/>
          <w:numId w:val="517"/>
        </w:numPr>
        <w:tabs>
          <w:tab w:pos="1652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Los artículos que se indican a continuación se dictan al amparo de las competencias</w:t>
      </w:r>
      <w:r>
        <w:rPr>
          <w:spacing w:val="1"/>
          <w:sz w:val="20"/>
        </w:rPr>
        <w:t> </w:t>
      </w:r>
      <w:r>
        <w:rPr>
          <w:sz w:val="20"/>
        </w:rPr>
        <w:t>exclusivas que corresponden al Estado para dictar la legislación civil y mercantil en virtud de</w:t>
      </w:r>
      <w:r>
        <w:rPr>
          <w:spacing w:val="1"/>
          <w:sz w:val="20"/>
        </w:rPr>
        <w:t> </w:t>
      </w:r>
      <w:r>
        <w:rPr>
          <w:sz w:val="20"/>
        </w:rPr>
        <w:t>lo dispuesto en el artículo 149.1.6.ª y 8.ª de la Constitución, artículo 271.1, artículo 272.1 y 2,</w:t>
      </w:r>
      <w:r>
        <w:rPr>
          <w:spacing w:val="-53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273.1,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274,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275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276.</w:t>
      </w:r>
    </w:p>
    <w:p>
      <w:pPr>
        <w:pStyle w:val="ListParagraph"/>
        <w:numPr>
          <w:ilvl w:val="0"/>
          <w:numId w:val="517"/>
        </w:numPr>
        <w:tabs>
          <w:tab w:pos="1661" w:val="left" w:leader="none"/>
        </w:tabs>
        <w:spacing w:line="249" w:lineRule="auto" w:before="3" w:after="0"/>
        <w:ind w:left="1074" w:right="1272" w:firstLine="340"/>
        <w:jc w:val="both"/>
        <w:rPr>
          <w:sz w:val="20"/>
        </w:rPr>
      </w:pPr>
      <w:r>
        <w:rPr>
          <w:sz w:val="20"/>
        </w:rPr>
        <w:t>El apartado 3 del artículo 347 constituye legislación básica y se dicta al amparo 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149.1.18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«bases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Públicas».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parte,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restantes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constituyen legislación básica dictada al amparo del artículo 149.1.18.ª de la Constitución 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básica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concesiones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consecuencia, son de aplicación general a todas las Administraciones Públicas y organismos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dependientes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ellas.</w:t>
      </w:r>
    </w:p>
    <w:p>
      <w:pPr>
        <w:pStyle w:val="BodyText"/>
        <w:spacing w:before="4"/>
        <w:ind w:left="0" w:firstLine="0"/>
        <w:jc w:val="left"/>
      </w:pPr>
      <w:r>
        <w:rPr/>
        <w:pict>
          <v:shape style="position:absolute;margin-left:91.083672pt;margin-top:14.095457pt;width:413.15pt;height:61.95pt;mso-position-horizontal-relative:page;mso-position-vertical-relative:paragraph;z-index:-15718400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pStyle w:val="BodyText"/>
                    <w:spacing w:before="9"/>
                    <w:ind w:left="0" w:firstLine="0"/>
                    <w:jc w:val="left"/>
                    <w:rPr>
                      <w:sz w:val="15"/>
                    </w:rPr>
                  </w:pPr>
                </w:p>
                <w:p>
                  <w:pPr>
                    <w:spacing w:line="249" w:lineRule="auto" w:before="0"/>
                    <w:ind w:left="269" w:right="268" w:firstLine="34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 en cuenta que se declara que el párrafo primero del apartado 3 es conforme con el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orden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constitucional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competencias,</w:t>
                  </w:r>
                  <w:r>
                    <w:rPr>
                      <w:spacing w:val="1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siempre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</w:t>
                  </w:r>
                  <w:r>
                    <w:rPr>
                      <w:spacing w:val="1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interprete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los</w:t>
                  </w:r>
                  <w:r>
                    <w:rPr>
                      <w:spacing w:val="1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términos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establecidos</w:t>
                  </w:r>
                  <w:r>
                    <w:rPr>
                      <w:spacing w:val="-4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 el fundamento jurídico 10, por la Sentencia del TC 68/2021, de 18 de marzo.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 BOE-</w:t>
                    </w:r>
                  </w:hyperlink>
                  <w:r>
                    <w:rPr>
                      <w:color w:val="0000FF"/>
                      <w:spacing w:val="1"/>
                      <w:sz w:val="18"/>
                    </w:rPr>
                    <w:t>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A-2021-6614</w:t>
                    </w:r>
                  </w:hyperlink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8"/>
        <w:ind w:left="0" w:firstLine="0"/>
        <w:jc w:val="left"/>
      </w:pPr>
    </w:p>
    <w:p>
      <w:pPr>
        <w:pStyle w:val="BodyText"/>
        <w:spacing w:line="249" w:lineRule="auto" w:before="94"/>
        <w:ind w:right="1274"/>
      </w:pPr>
      <w:r>
        <w:rPr/>
        <w:t>No obstante, no tendrán carácter básico los siguientes artículos o partes de los mismos:</w:t>
      </w:r>
      <w:r>
        <w:rPr>
          <w:spacing w:val="1"/>
        </w:rPr>
        <w:t> </w:t>
      </w:r>
      <w:r>
        <w:rPr/>
        <w:t>Letra a) del apartado 1 del artículo 21; letra a) del apartado 1 del artículo 22; artículo 30; la</w:t>
      </w:r>
      <w:r>
        <w:rPr>
          <w:spacing w:val="1"/>
        </w:rPr>
        <w:t> </w:t>
      </w:r>
      <w:r>
        <w:rPr/>
        <w:t>letra</w:t>
      </w:r>
      <w:r>
        <w:rPr>
          <w:spacing w:val="-5"/>
        </w:rPr>
        <w:t> </w:t>
      </w:r>
      <w:r>
        <w:rPr/>
        <w:t>c)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apartado</w:t>
      </w:r>
      <w:r>
        <w:rPr>
          <w:spacing w:val="-5"/>
        </w:rPr>
        <w:t> </w:t>
      </w:r>
      <w:r>
        <w:rPr/>
        <w:t>6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32;</w:t>
      </w:r>
      <w:r>
        <w:rPr>
          <w:spacing w:val="-5"/>
        </w:rPr>
        <w:t> </w:t>
      </w:r>
      <w:r>
        <w:rPr/>
        <w:t>artículos</w:t>
      </w:r>
      <w:r>
        <w:rPr>
          <w:spacing w:val="-4"/>
        </w:rPr>
        <w:t> </w:t>
      </w:r>
      <w:r>
        <w:rPr/>
        <w:t>45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46.1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46.3;</w:t>
      </w:r>
      <w:r>
        <w:rPr>
          <w:spacing w:val="-5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69.3;</w:t>
      </w:r>
      <w:r>
        <w:rPr>
          <w:spacing w:val="-4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71.1.f);</w:t>
      </w:r>
    </w:p>
    <w:p>
      <w:pPr>
        <w:pStyle w:val="BodyText"/>
        <w:spacing w:before="2"/>
        <w:ind w:firstLine="0"/>
      </w:pPr>
      <w:r>
        <w:rPr/>
        <w:t>artículo</w:t>
      </w:r>
      <w:r>
        <w:rPr>
          <w:spacing w:val="-3"/>
        </w:rPr>
        <w:t> </w:t>
      </w:r>
      <w:r>
        <w:rPr/>
        <w:t>76;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83;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95;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104;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105;</w:t>
      </w:r>
      <w:r>
        <w:rPr>
          <w:spacing w:val="-3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segundo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1</w:t>
      </w:r>
    </w:p>
    <w:p>
      <w:pPr>
        <w:spacing w:after="0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hanging="1"/>
      </w:pPr>
      <w:r>
        <w:rPr/>
        <w:t>del artículo 107; segundo párrafo del apartado 3 y apartado 5 del artículo 116; artículo 118.4;</w:t>
      </w:r>
      <w:r>
        <w:rPr>
          <w:spacing w:val="-53"/>
        </w:rPr>
        <w:t> </w:t>
      </w:r>
      <w:r>
        <w:rPr/>
        <w:t>letras</w:t>
      </w:r>
      <w:r>
        <w:rPr>
          <w:spacing w:val="-4"/>
        </w:rPr>
        <w:t> </w:t>
      </w:r>
      <w:r>
        <w:rPr/>
        <w:t>a)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c)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apartado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119;</w:t>
      </w:r>
      <w:r>
        <w:rPr>
          <w:spacing w:val="-4"/>
        </w:rPr>
        <w:t> </w:t>
      </w:r>
      <w:r>
        <w:rPr/>
        <w:t>letra</w:t>
      </w:r>
      <w:r>
        <w:rPr>
          <w:spacing w:val="-4"/>
        </w:rPr>
        <w:t> </w:t>
      </w:r>
      <w:r>
        <w:rPr/>
        <w:t>b)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120.1;</w:t>
      </w:r>
      <w:r>
        <w:rPr>
          <w:spacing w:val="-4"/>
        </w:rPr>
        <w:t> </w:t>
      </w:r>
      <w:r>
        <w:rPr/>
        <w:t>apartado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121;</w:t>
      </w:r>
      <w:r>
        <w:rPr>
          <w:spacing w:val="14"/>
        </w:rPr>
        <w:t> </w:t>
      </w:r>
      <w:r>
        <w:rPr/>
        <w:t>apartados</w:t>
      </w:r>
      <w:r>
        <w:rPr>
          <w:spacing w:val="15"/>
        </w:rPr>
        <w:t> </w:t>
      </w:r>
      <w:r>
        <w:rPr/>
        <w:t>5,</w:t>
      </w:r>
      <w:r>
        <w:rPr>
          <w:spacing w:val="15"/>
        </w:rPr>
        <w:t> </w:t>
      </w:r>
      <w:r>
        <w:rPr/>
        <w:t>6</w:t>
      </w:r>
      <w:r>
        <w:rPr>
          <w:spacing w:val="15"/>
        </w:rPr>
        <w:t> </w:t>
      </w:r>
      <w:r>
        <w:rPr/>
        <w:t>y</w:t>
      </w:r>
      <w:r>
        <w:rPr>
          <w:spacing w:val="15"/>
        </w:rPr>
        <w:t> </w:t>
      </w:r>
      <w:r>
        <w:rPr/>
        <w:t>7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artículo</w:t>
      </w:r>
      <w:r>
        <w:rPr>
          <w:spacing w:val="15"/>
        </w:rPr>
        <w:t> </w:t>
      </w:r>
      <w:r>
        <w:rPr/>
        <w:t>122;</w:t>
      </w:r>
      <w:r>
        <w:rPr>
          <w:spacing w:val="15"/>
        </w:rPr>
        <w:t> </w:t>
      </w:r>
      <w:r>
        <w:rPr/>
        <w:t>artículos</w:t>
      </w:r>
      <w:r>
        <w:rPr>
          <w:spacing w:val="15"/>
        </w:rPr>
        <w:t> </w:t>
      </w:r>
      <w:r>
        <w:rPr/>
        <w:t>123</w:t>
      </w:r>
      <w:r>
        <w:rPr>
          <w:spacing w:val="15"/>
        </w:rPr>
        <w:t> </w:t>
      </w:r>
      <w:r>
        <w:rPr/>
        <w:t>y</w:t>
      </w:r>
      <w:r>
        <w:rPr>
          <w:spacing w:val="15"/>
        </w:rPr>
        <w:t> </w:t>
      </w:r>
      <w:r>
        <w:rPr/>
        <w:t>124;</w:t>
      </w:r>
      <w:r>
        <w:rPr>
          <w:spacing w:val="15"/>
        </w:rPr>
        <w:t> </w:t>
      </w:r>
      <w:r>
        <w:rPr/>
        <w:t>cuarto</w:t>
      </w:r>
      <w:r>
        <w:rPr>
          <w:spacing w:val="15"/>
        </w:rPr>
        <w:t> </w:t>
      </w:r>
      <w:r>
        <w:rPr/>
        <w:t>párrafo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apartado</w:t>
      </w:r>
      <w:r>
        <w:rPr>
          <w:spacing w:val="15"/>
        </w:rPr>
        <w:t> </w:t>
      </w:r>
      <w:r>
        <w:rPr/>
        <w:t>4</w:t>
      </w:r>
    </w:p>
    <w:p>
      <w:pPr>
        <w:pStyle w:val="BodyText"/>
        <w:spacing w:before="2"/>
        <w:ind w:firstLine="0"/>
        <w:jc w:val="left"/>
      </w:pPr>
      <w:r>
        <w:rPr/>
        <w:t>del</w:t>
      </w:r>
      <w:r>
        <w:rPr>
          <w:spacing w:val="10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149;</w:t>
      </w:r>
      <w:r>
        <w:rPr>
          <w:spacing w:val="10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153;</w:t>
      </w:r>
      <w:r>
        <w:rPr>
          <w:spacing w:val="11"/>
        </w:rPr>
        <w:t> </w:t>
      </w:r>
      <w:r>
        <w:rPr/>
        <w:t>apartado</w:t>
      </w:r>
      <w:r>
        <w:rPr>
          <w:spacing w:val="10"/>
        </w:rPr>
        <w:t> </w:t>
      </w:r>
      <w:r>
        <w:rPr/>
        <w:t>2</w:t>
      </w:r>
      <w:r>
        <w:rPr>
          <w:spacing w:val="11"/>
        </w:rPr>
        <w:t> </w:t>
      </w:r>
      <w:r>
        <w:rPr/>
        <w:t>del</w:t>
      </w:r>
      <w:r>
        <w:rPr>
          <w:spacing w:val="10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154;</w:t>
      </w:r>
      <w:r>
        <w:rPr>
          <w:spacing w:val="11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191.2;</w:t>
      </w:r>
      <w:r>
        <w:rPr>
          <w:spacing w:val="11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192.2</w:t>
      </w:r>
      <w:r>
        <w:rPr>
          <w:spacing w:val="11"/>
        </w:rPr>
        <w:t> </w:t>
      </w:r>
      <w:r>
        <w:rPr/>
        <w:t>y</w:t>
      </w:r>
      <w:r>
        <w:rPr>
          <w:spacing w:val="12"/>
        </w:rPr>
        <w:t> </w:t>
      </w:r>
      <w:r>
        <w:rPr/>
        <w:t>3;</w:t>
      </w:r>
    </w:p>
    <w:p>
      <w:pPr>
        <w:pStyle w:val="BodyText"/>
        <w:spacing w:before="10"/>
        <w:ind w:firstLine="0"/>
        <w:jc w:val="left"/>
      </w:pPr>
      <w:r>
        <w:rPr/>
        <w:t>artículo</w:t>
      </w:r>
      <w:r>
        <w:rPr>
          <w:spacing w:val="2"/>
        </w:rPr>
        <w:t> </w:t>
      </w:r>
      <w:r>
        <w:rPr/>
        <w:t>193.2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5;</w:t>
      </w:r>
      <w:r>
        <w:rPr>
          <w:spacing w:val="2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194;</w:t>
      </w:r>
      <w:r>
        <w:rPr>
          <w:spacing w:val="3"/>
        </w:rPr>
        <w:t> </w:t>
      </w:r>
      <w:r>
        <w:rPr/>
        <w:t>apartados</w:t>
      </w:r>
      <w:r>
        <w:rPr>
          <w:spacing w:val="2"/>
        </w:rPr>
        <w:t> </w:t>
      </w:r>
      <w:r>
        <w:rPr/>
        <w:t>2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/>
        <w:t>5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artículo</w:t>
      </w:r>
      <w:r>
        <w:rPr>
          <w:spacing w:val="3"/>
        </w:rPr>
        <w:t> </w:t>
      </w:r>
      <w:r>
        <w:rPr/>
        <w:t>212;</w:t>
      </w:r>
      <w:r>
        <w:rPr>
          <w:spacing w:val="2"/>
        </w:rPr>
        <w:t> </w:t>
      </w:r>
      <w:r>
        <w:rPr/>
        <w:t>apartado</w:t>
      </w:r>
      <w:r>
        <w:rPr>
          <w:spacing w:val="2"/>
        </w:rPr>
        <w:t> </w:t>
      </w:r>
      <w:r>
        <w:rPr/>
        <w:t>8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artículo</w:t>
      </w:r>
      <w:r>
        <w:rPr>
          <w:spacing w:val="3"/>
        </w:rPr>
        <w:t> </w:t>
      </w:r>
      <w:r>
        <w:rPr/>
        <w:t>215;</w:t>
      </w:r>
    </w:p>
    <w:p>
      <w:pPr>
        <w:pStyle w:val="BodyText"/>
        <w:spacing w:before="10"/>
        <w:ind w:firstLine="0"/>
        <w:jc w:val="left"/>
      </w:pPr>
      <w:r>
        <w:rPr/>
        <w:t>artículo</w:t>
      </w:r>
      <w:r>
        <w:rPr>
          <w:spacing w:val="28"/>
        </w:rPr>
        <w:t> </w:t>
      </w:r>
      <w:r>
        <w:rPr/>
        <w:t>228;</w:t>
      </w:r>
      <w:r>
        <w:rPr>
          <w:spacing w:val="29"/>
        </w:rPr>
        <w:t> </w:t>
      </w:r>
      <w:r>
        <w:rPr/>
        <w:t>apartados</w:t>
      </w:r>
      <w:r>
        <w:rPr>
          <w:spacing w:val="29"/>
        </w:rPr>
        <w:t> </w:t>
      </w:r>
      <w:r>
        <w:rPr/>
        <w:t>1,</w:t>
      </w:r>
      <w:r>
        <w:rPr>
          <w:spacing w:val="28"/>
        </w:rPr>
        <w:t> </w:t>
      </w:r>
      <w:r>
        <w:rPr/>
        <w:t>2,</w:t>
      </w:r>
      <w:r>
        <w:rPr>
          <w:spacing w:val="29"/>
        </w:rPr>
        <w:t> </w:t>
      </w:r>
      <w:r>
        <w:rPr/>
        <w:t>5;</w:t>
      </w:r>
      <w:r>
        <w:rPr>
          <w:spacing w:val="29"/>
        </w:rPr>
        <w:t> </w:t>
      </w:r>
      <w:r>
        <w:rPr/>
        <w:t>el</w:t>
      </w:r>
      <w:r>
        <w:rPr>
          <w:spacing w:val="28"/>
        </w:rPr>
        <w:t> </w:t>
      </w:r>
      <w:r>
        <w:rPr/>
        <w:t>párrafo</w:t>
      </w:r>
      <w:r>
        <w:rPr>
          <w:spacing w:val="29"/>
        </w:rPr>
        <w:t> </w:t>
      </w:r>
      <w:r>
        <w:rPr/>
        <w:t>segundo</w:t>
      </w:r>
      <w:r>
        <w:rPr>
          <w:spacing w:val="29"/>
        </w:rPr>
        <w:t> </w:t>
      </w:r>
      <w:r>
        <w:rPr/>
        <w:t>del</w:t>
      </w:r>
      <w:r>
        <w:rPr>
          <w:spacing w:val="28"/>
        </w:rPr>
        <w:t> </w:t>
      </w:r>
      <w:r>
        <w:rPr/>
        <w:t>apartado</w:t>
      </w:r>
      <w:r>
        <w:rPr>
          <w:spacing w:val="29"/>
        </w:rPr>
        <w:t> </w:t>
      </w:r>
      <w:r>
        <w:rPr/>
        <w:t>6,</w:t>
      </w:r>
      <w:r>
        <w:rPr>
          <w:spacing w:val="29"/>
        </w:rPr>
        <w:t> </w:t>
      </w:r>
      <w:r>
        <w:rPr/>
        <w:t>y</w:t>
      </w:r>
      <w:r>
        <w:rPr>
          <w:spacing w:val="28"/>
        </w:rPr>
        <w:t> </w:t>
      </w:r>
      <w:r>
        <w:rPr/>
        <w:t>apartados</w:t>
      </w:r>
      <w:r>
        <w:rPr>
          <w:spacing w:val="29"/>
        </w:rPr>
        <w:t> </w:t>
      </w:r>
      <w:r>
        <w:rPr/>
        <w:t>7</w:t>
      </w:r>
      <w:r>
        <w:rPr>
          <w:spacing w:val="29"/>
        </w:rPr>
        <w:t> </w:t>
      </w:r>
      <w:r>
        <w:rPr/>
        <w:t>y</w:t>
      </w:r>
      <w:r>
        <w:rPr>
          <w:spacing w:val="28"/>
        </w:rPr>
        <w:t> </w:t>
      </w:r>
      <w:r>
        <w:rPr/>
        <w:t>8</w:t>
      </w:r>
      <w:r>
        <w:rPr>
          <w:spacing w:val="29"/>
        </w:rPr>
        <w:t> </w:t>
      </w:r>
      <w:r>
        <w:rPr/>
        <w:t>del</w:t>
      </w:r>
    </w:p>
    <w:p>
      <w:pPr>
        <w:pStyle w:val="BodyText"/>
        <w:spacing w:before="10"/>
        <w:ind w:firstLine="0"/>
        <w:jc w:val="left"/>
      </w:pPr>
      <w:r>
        <w:rPr/>
        <w:t>artículo</w:t>
      </w:r>
      <w:r>
        <w:rPr>
          <w:spacing w:val="35"/>
        </w:rPr>
        <w:t> </w:t>
      </w:r>
      <w:r>
        <w:rPr/>
        <w:t>229;</w:t>
      </w:r>
      <w:r>
        <w:rPr>
          <w:spacing w:val="35"/>
        </w:rPr>
        <w:t> </w:t>
      </w:r>
      <w:r>
        <w:rPr/>
        <w:t>artículo</w:t>
      </w:r>
      <w:r>
        <w:rPr>
          <w:spacing w:val="34"/>
        </w:rPr>
        <w:t> </w:t>
      </w:r>
      <w:r>
        <w:rPr/>
        <w:t>230;</w:t>
      </w:r>
      <w:r>
        <w:rPr>
          <w:spacing w:val="35"/>
        </w:rPr>
        <w:t> </w:t>
      </w:r>
      <w:r>
        <w:rPr/>
        <w:t>apartados</w:t>
      </w:r>
      <w:r>
        <w:rPr>
          <w:spacing w:val="35"/>
        </w:rPr>
        <w:t> </w:t>
      </w:r>
      <w:r>
        <w:rPr/>
        <w:t>1.e)</w:t>
      </w:r>
      <w:r>
        <w:rPr>
          <w:spacing w:val="35"/>
        </w:rPr>
        <w:t> </w:t>
      </w:r>
      <w:r>
        <w:rPr/>
        <w:t>y</w:t>
      </w:r>
      <w:r>
        <w:rPr>
          <w:spacing w:val="35"/>
        </w:rPr>
        <w:t> </w:t>
      </w:r>
      <w:r>
        <w:rPr/>
        <w:t>4</w:t>
      </w:r>
      <w:r>
        <w:rPr>
          <w:spacing w:val="35"/>
        </w:rPr>
        <w:t> </w:t>
      </w:r>
      <w:r>
        <w:rPr/>
        <w:t>del</w:t>
      </w:r>
      <w:r>
        <w:rPr>
          <w:spacing w:val="35"/>
        </w:rPr>
        <w:t> </w:t>
      </w:r>
      <w:r>
        <w:rPr/>
        <w:t>artículo</w:t>
      </w:r>
      <w:r>
        <w:rPr>
          <w:spacing w:val="35"/>
        </w:rPr>
        <w:t> </w:t>
      </w:r>
      <w:r>
        <w:rPr/>
        <w:t>233;</w:t>
      </w:r>
      <w:r>
        <w:rPr>
          <w:spacing w:val="35"/>
        </w:rPr>
        <w:t> </w:t>
      </w:r>
      <w:r>
        <w:rPr/>
        <w:t>artículo</w:t>
      </w:r>
      <w:r>
        <w:rPr>
          <w:spacing w:val="35"/>
        </w:rPr>
        <w:t> </w:t>
      </w:r>
      <w:r>
        <w:rPr/>
        <w:t>234;</w:t>
      </w:r>
      <w:r>
        <w:rPr>
          <w:spacing w:val="35"/>
        </w:rPr>
        <w:t> </w:t>
      </w:r>
      <w:r>
        <w:rPr/>
        <w:t>artículo</w:t>
      </w:r>
      <w:r>
        <w:rPr>
          <w:spacing w:val="35"/>
        </w:rPr>
        <w:t> </w:t>
      </w:r>
      <w:r>
        <w:rPr/>
        <w:t>235;</w:t>
      </w:r>
    </w:p>
    <w:p>
      <w:pPr>
        <w:pStyle w:val="BodyText"/>
        <w:spacing w:line="249" w:lineRule="auto" w:before="10"/>
        <w:ind w:right="1275" w:hanging="1"/>
      </w:pPr>
      <w:r>
        <w:rPr/>
        <w:t>artículo</w:t>
      </w:r>
      <w:r>
        <w:rPr>
          <w:spacing w:val="1"/>
        </w:rPr>
        <w:t> </w:t>
      </w:r>
      <w:r>
        <w:rPr/>
        <w:t>236;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237;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238.2;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240;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241;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apartado 4, salvo la previsión de la letra b) del primer párrafo y el segundo párrafo, y 5 del</w:t>
      </w:r>
      <w:r>
        <w:rPr>
          <w:spacing w:val="1"/>
        </w:rPr>
        <w:t> </w:t>
      </w:r>
      <w:r>
        <w:rPr/>
        <w:t>artículo 242; artículo</w:t>
      </w:r>
      <w:r>
        <w:rPr>
          <w:spacing w:val="1"/>
        </w:rPr>
        <w:t> </w:t>
      </w:r>
      <w:r>
        <w:rPr/>
        <w:t>243; artículo</w:t>
      </w:r>
      <w:r>
        <w:rPr>
          <w:spacing w:val="1"/>
        </w:rPr>
        <w:t> </w:t>
      </w:r>
      <w:r>
        <w:rPr/>
        <w:t>253; artículo</w:t>
      </w:r>
      <w:r>
        <w:rPr>
          <w:spacing w:val="1"/>
        </w:rPr>
        <w:t> </w:t>
      </w:r>
      <w:r>
        <w:rPr/>
        <w:t>256; artículo</w:t>
      </w:r>
      <w:r>
        <w:rPr>
          <w:spacing w:val="1"/>
        </w:rPr>
        <w:t> </w:t>
      </w:r>
      <w:r>
        <w:rPr/>
        <w:t>260; apartados</w:t>
      </w:r>
      <w:r>
        <w:rPr>
          <w:spacing w:val="1"/>
        </w:rPr>
        <w:t> </w:t>
      </w:r>
      <w:r>
        <w:rPr/>
        <w:t>2 y</w:t>
      </w:r>
      <w:r>
        <w:rPr>
          <w:spacing w:val="1"/>
        </w:rPr>
        <w:t> </w:t>
      </w:r>
      <w:r>
        <w:rPr/>
        <w:t>3 del</w:t>
      </w:r>
      <w:r>
        <w:rPr>
          <w:spacing w:val="1"/>
        </w:rPr>
        <w:t> </w:t>
      </w:r>
      <w:r>
        <w:rPr/>
        <w:t>artículo</w:t>
      </w:r>
    </w:p>
    <w:p>
      <w:pPr>
        <w:pStyle w:val="BodyText"/>
        <w:ind w:firstLine="0"/>
        <w:jc w:val="left"/>
      </w:pPr>
      <w:r>
        <w:rPr/>
        <w:t>263;</w:t>
      </w:r>
      <w:r>
        <w:rPr>
          <w:spacing w:val="28"/>
        </w:rPr>
        <w:t> </w:t>
      </w:r>
      <w:r>
        <w:rPr/>
        <w:t>artículo</w:t>
      </w:r>
      <w:r>
        <w:rPr>
          <w:spacing w:val="28"/>
        </w:rPr>
        <w:t> </w:t>
      </w:r>
      <w:r>
        <w:rPr/>
        <w:t>266;</w:t>
      </w:r>
      <w:r>
        <w:rPr>
          <w:spacing w:val="29"/>
        </w:rPr>
        <w:t> </w:t>
      </w:r>
      <w:r>
        <w:rPr/>
        <w:t>apartado</w:t>
      </w:r>
      <w:r>
        <w:rPr>
          <w:spacing w:val="28"/>
        </w:rPr>
        <w:t> </w:t>
      </w:r>
      <w:r>
        <w:rPr/>
        <w:t>5</w:t>
      </w:r>
      <w:r>
        <w:rPr>
          <w:spacing w:val="29"/>
        </w:rPr>
        <w:t> </w:t>
      </w:r>
      <w:r>
        <w:rPr/>
        <w:t>del</w:t>
      </w:r>
      <w:r>
        <w:rPr>
          <w:spacing w:val="28"/>
        </w:rPr>
        <w:t> </w:t>
      </w:r>
      <w:r>
        <w:rPr/>
        <w:t>artículo</w:t>
      </w:r>
      <w:r>
        <w:rPr>
          <w:spacing w:val="28"/>
        </w:rPr>
        <w:t> </w:t>
      </w:r>
      <w:r>
        <w:rPr/>
        <w:t>267;</w:t>
      </w:r>
      <w:r>
        <w:rPr>
          <w:spacing w:val="29"/>
        </w:rPr>
        <w:t> </w:t>
      </w:r>
      <w:r>
        <w:rPr/>
        <w:t>artículo</w:t>
      </w:r>
      <w:r>
        <w:rPr>
          <w:spacing w:val="28"/>
        </w:rPr>
        <w:t> </w:t>
      </w:r>
      <w:r>
        <w:rPr/>
        <w:t>268;</w:t>
      </w:r>
      <w:r>
        <w:rPr>
          <w:spacing w:val="29"/>
        </w:rPr>
        <w:t> </w:t>
      </w:r>
      <w:r>
        <w:rPr/>
        <w:t>artículo</w:t>
      </w:r>
      <w:r>
        <w:rPr>
          <w:spacing w:val="28"/>
        </w:rPr>
        <w:t> </w:t>
      </w:r>
      <w:r>
        <w:rPr/>
        <w:t>272.6;</w:t>
      </w:r>
      <w:r>
        <w:rPr>
          <w:spacing w:val="28"/>
        </w:rPr>
        <w:t> </w:t>
      </w:r>
      <w:r>
        <w:rPr/>
        <w:t>artículo</w:t>
      </w:r>
      <w:r>
        <w:rPr>
          <w:spacing w:val="29"/>
        </w:rPr>
        <w:t> </w:t>
      </w:r>
      <w:r>
        <w:rPr/>
        <w:t>273.2;</w:t>
      </w:r>
    </w:p>
    <w:p>
      <w:pPr>
        <w:pStyle w:val="BodyText"/>
        <w:spacing w:before="10"/>
        <w:ind w:firstLine="0"/>
        <w:jc w:val="left"/>
      </w:pPr>
      <w:r>
        <w:rPr/>
        <w:t>artículo</w:t>
      </w:r>
      <w:r>
        <w:rPr>
          <w:spacing w:val="35"/>
        </w:rPr>
        <w:t> </w:t>
      </w:r>
      <w:r>
        <w:rPr/>
        <w:t>294.b);</w:t>
      </w:r>
      <w:r>
        <w:rPr>
          <w:spacing w:val="35"/>
        </w:rPr>
        <w:t> </w:t>
      </w:r>
      <w:r>
        <w:rPr/>
        <w:t>artículo</w:t>
      </w:r>
      <w:r>
        <w:rPr>
          <w:spacing w:val="34"/>
        </w:rPr>
        <w:t> </w:t>
      </w:r>
      <w:r>
        <w:rPr/>
        <w:t>298;</w:t>
      </w:r>
      <w:r>
        <w:rPr>
          <w:spacing w:val="35"/>
        </w:rPr>
        <w:t> </w:t>
      </w:r>
      <w:r>
        <w:rPr/>
        <w:t>apartados</w:t>
      </w:r>
      <w:r>
        <w:rPr>
          <w:spacing w:val="35"/>
        </w:rPr>
        <w:t> </w:t>
      </w:r>
      <w:r>
        <w:rPr/>
        <w:t>2</w:t>
      </w:r>
      <w:r>
        <w:rPr>
          <w:spacing w:val="35"/>
        </w:rPr>
        <w:t> </w:t>
      </w:r>
      <w:r>
        <w:rPr/>
        <w:t>y</w:t>
      </w:r>
      <w:r>
        <w:rPr>
          <w:spacing w:val="35"/>
        </w:rPr>
        <w:t> </w:t>
      </w:r>
      <w:r>
        <w:rPr/>
        <w:t>3</w:t>
      </w:r>
      <w:r>
        <w:rPr>
          <w:spacing w:val="35"/>
        </w:rPr>
        <w:t> </w:t>
      </w:r>
      <w:r>
        <w:rPr/>
        <w:t>del</w:t>
      </w:r>
      <w:r>
        <w:rPr>
          <w:spacing w:val="35"/>
        </w:rPr>
        <w:t> </w:t>
      </w:r>
      <w:r>
        <w:rPr/>
        <w:t>artículo</w:t>
      </w:r>
      <w:r>
        <w:rPr>
          <w:spacing w:val="35"/>
        </w:rPr>
        <w:t> </w:t>
      </w:r>
      <w:r>
        <w:rPr/>
        <w:t>300;</w:t>
      </w:r>
      <w:r>
        <w:rPr>
          <w:spacing w:val="35"/>
        </w:rPr>
        <w:t> </w:t>
      </w:r>
      <w:r>
        <w:rPr/>
        <w:t>artículo</w:t>
      </w:r>
      <w:r>
        <w:rPr>
          <w:spacing w:val="35"/>
        </w:rPr>
        <w:t> </w:t>
      </w:r>
      <w:r>
        <w:rPr/>
        <w:t>302;</w:t>
      </w:r>
      <w:r>
        <w:rPr>
          <w:spacing w:val="35"/>
        </w:rPr>
        <w:t> </w:t>
      </w:r>
      <w:r>
        <w:rPr/>
        <w:t>artículo</w:t>
      </w:r>
      <w:r>
        <w:rPr>
          <w:spacing w:val="35"/>
        </w:rPr>
        <w:t> </w:t>
      </w:r>
      <w:r>
        <w:rPr/>
        <w:t>303;</w:t>
      </w:r>
    </w:p>
    <w:p>
      <w:pPr>
        <w:pStyle w:val="BodyText"/>
        <w:spacing w:before="10"/>
        <w:ind w:firstLine="0"/>
        <w:jc w:val="left"/>
      </w:pPr>
      <w:r>
        <w:rPr/>
        <w:t>artículo</w:t>
      </w:r>
      <w:r>
        <w:rPr>
          <w:spacing w:val="7"/>
        </w:rPr>
        <w:t> </w:t>
      </w:r>
      <w:r>
        <w:rPr/>
        <w:t>304;</w:t>
      </w:r>
      <w:r>
        <w:rPr>
          <w:spacing w:val="7"/>
        </w:rPr>
        <w:t> </w:t>
      </w:r>
      <w:r>
        <w:rPr/>
        <w:t>artículo</w:t>
      </w:r>
      <w:r>
        <w:rPr>
          <w:spacing w:val="8"/>
        </w:rPr>
        <w:t> </w:t>
      </w:r>
      <w:r>
        <w:rPr/>
        <w:t>305;</w:t>
      </w:r>
      <w:r>
        <w:rPr>
          <w:spacing w:val="7"/>
        </w:rPr>
        <w:t> </w:t>
      </w:r>
      <w:r>
        <w:rPr/>
        <w:t>apartados</w:t>
      </w:r>
      <w:r>
        <w:rPr>
          <w:spacing w:val="8"/>
        </w:rPr>
        <w:t> </w:t>
      </w:r>
      <w:r>
        <w:rPr/>
        <w:t>2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3</w:t>
      </w:r>
      <w:r>
        <w:rPr>
          <w:spacing w:val="8"/>
        </w:rPr>
        <w:t> </w:t>
      </w:r>
      <w:r>
        <w:rPr/>
        <w:t>del</w:t>
      </w:r>
      <w:r>
        <w:rPr>
          <w:spacing w:val="7"/>
        </w:rPr>
        <w:t> </w:t>
      </w:r>
      <w:r>
        <w:rPr/>
        <w:t>artículo</w:t>
      </w:r>
      <w:r>
        <w:rPr>
          <w:spacing w:val="8"/>
        </w:rPr>
        <w:t> </w:t>
      </w:r>
      <w:r>
        <w:rPr/>
        <w:t>307;</w:t>
      </w:r>
      <w:r>
        <w:rPr>
          <w:spacing w:val="7"/>
        </w:rPr>
        <w:t> </w:t>
      </w:r>
      <w:r>
        <w:rPr/>
        <w:t>apartados</w:t>
      </w:r>
      <w:r>
        <w:rPr>
          <w:spacing w:val="7"/>
        </w:rPr>
        <w:t> </w:t>
      </w:r>
      <w:r>
        <w:rPr/>
        <w:t>2</w:t>
      </w:r>
      <w:r>
        <w:rPr>
          <w:spacing w:val="8"/>
        </w:rPr>
        <w:t> </w:t>
      </w:r>
      <w:r>
        <w:rPr/>
        <w:t>y</w:t>
      </w:r>
      <w:r>
        <w:rPr>
          <w:spacing w:val="7"/>
        </w:rPr>
        <w:t> </w:t>
      </w:r>
      <w:r>
        <w:rPr/>
        <w:t>3</w:t>
      </w:r>
      <w:r>
        <w:rPr>
          <w:spacing w:val="8"/>
        </w:rPr>
        <w:t> </w:t>
      </w:r>
      <w:r>
        <w:rPr/>
        <w:t>del</w:t>
      </w:r>
      <w:r>
        <w:rPr>
          <w:spacing w:val="7"/>
        </w:rPr>
        <w:t> </w:t>
      </w:r>
      <w:r>
        <w:rPr/>
        <w:t>artículo</w:t>
      </w:r>
      <w:r>
        <w:rPr>
          <w:spacing w:val="8"/>
        </w:rPr>
        <w:t> </w:t>
      </w:r>
      <w:r>
        <w:rPr/>
        <w:t>313;</w:t>
      </w:r>
    </w:p>
    <w:p>
      <w:pPr>
        <w:pStyle w:val="BodyText"/>
        <w:spacing w:before="10"/>
        <w:ind w:firstLine="0"/>
        <w:jc w:val="left"/>
      </w:pPr>
      <w:r>
        <w:rPr/>
        <w:t>apartados</w:t>
      </w:r>
      <w:r>
        <w:rPr>
          <w:spacing w:val="17"/>
        </w:rPr>
        <w:t> </w:t>
      </w:r>
      <w:r>
        <w:rPr/>
        <w:t>3,</w:t>
      </w:r>
      <w:r>
        <w:rPr>
          <w:spacing w:val="17"/>
        </w:rPr>
        <w:t> </w:t>
      </w:r>
      <w:r>
        <w:rPr/>
        <w:t>4,</w:t>
      </w:r>
      <w:r>
        <w:rPr>
          <w:spacing w:val="17"/>
        </w:rPr>
        <w:t> </w:t>
      </w:r>
      <w:r>
        <w:rPr/>
        <w:t>5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6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artículo</w:t>
      </w:r>
      <w:r>
        <w:rPr>
          <w:spacing w:val="17"/>
        </w:rPr>
        <w:t> </w:t>
      </w:r>
      <w:r>
        <w:rPr/>
        <w:t>314;</w:t>
      </w:r>
      <w:r>
        <w:rPr>
          <w:spacing w:val="17"/>
        </w:rPr>
        <w:t> </w:t>
      </w:r>
      <w:r>
        <w:rPr/>
        <w:t>artículo</w:t>
      </w:r>
      <w:r>
        <w:rPr>
          <w:spacing w:val="17"/>
        </w:rPr>
        <w:t> </w:t>
      </w:r>
      <w:r>
        <w:rPr/>
        <w:t>315;</w:t>
      </w:r>
      <w:r>
        <w:rPr>
          <w:spacing w:val="17"/>
        </w:rPr>
        <w:t> </w:t>
      </w:r>
      <w:r>
        <w:rPr/>
        <w:t>artículo</w:t>
      </w:r>
      <w:r>
        <w:rPr>
          <w:spacing w:val="17"/>
        </w:rPr>
        <w:t> </w:t>
      </w:r>
      <w:r>
        <w:rPr/>
        <w:t>323;</w:t>
      </w:r>
      <w:r>
        <w:rPr>
          <w:spacing w:val="17"/>
        </w:rPr>
        <w:t> </w:t>
      </w:r>
      <w:r>
        <w:rPr/>
        <w:t>artículo</w:t>
      </w:r>
      <w:r>
        <w:rPr>
          <w:spacing w:val="17"/>
        </w:rPr>
        <w:t> </w:t>
      </w:r>
      <w:r>
        <w:rPr/>
        <w:t>324;</w:t>
      </w:r>
      <w:r>
        <w:rPr>
          <w:spacing w:val="17"/>
        </w:rPr>
        <w:t> </w:t>
      </w:r>
      <w:r>
        <w:rPr/>
        <w:t>artículo</w:t>
      </w:r>
      <w:r>
        <w:rPr>
          <w:spacing w:val="18"/>
        </w:rPr>
        <w:t> </w:t>
      </w:r>
      <w:r>
        <w:rPr/>
        <w:t>325;</w:t>
      </w:r>
    </w:p>
    <w:p>
      <w:pPr>
        <w:pStyle w:val="BodyText"/>
        <w:spacing w:line="249" w:lineRule="auto" w:before="10"/>
        <w:ind w:right="1272" w:firstLine="0"/>
      </w:pPr>
      <w:r>
        <w:rPr/>
        <w:t>artículos 326 y 327; artículo 328, salvo el apartado 4; artículo 335.4; apartados 1, 2 y 7 del</w:t>
      </w:r>
      <w:r>
        <w:rPr>
          <w:spacing w:val="1"/>
        </w:rPr>
        <w:t> </w:t>
      </w:r>
      <w:r>
        <w:rPr/>
        <w:t>artículo 347; letra a) y segundo párrafo de la letra f) del apartado 1 de la disposición adicional</w:t>
      </w:r>
      <w:r>
        <w:rPr>
          <w:spacing w:val="-53"/>
        </w:rPr>
        <w:t> </w:t>
      </w:r>
      <w:r>
        <w:rPr/>
        <w:t>primera;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tercero,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adicional</w:t>
      </w:r>
      <w:r>
        <w:rPr>
          <w:spacing w:val="1"/>
        </w:rPr>
        <w:t> </w:t>
      </w:r>
      <w:r>
        <w:rPr/>
        <w:t>cuarta;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adicional decimocuarta; disposición adicional decimonovena; disposición adicional vigésima;</w:t>
      </w:r>
      <w:r>
        <w:rPr>
          <w:spacing w:val="1"/>
        </w:rPr>
        <w:t> </w:t>
      </w:r>
      <w:r>
        <w:rPr/>
        <w:t>disposición adicional vigésima cuarta; disposición adicional vigésima novena; disposición</w:t>
      </w:r>
      <w:r>
        <w:rPr>
          <w:spacing w:val="1"/>
        </w:rPr>
        <w:t> </w:t>
      </w:r>
      <w:r>
        <w:rPr/>
        <w:t>adicional trigésima; disposición transitoria primera; disposición final séptima, y disposición</w:t>
      </w:r>
      <w:r>
        <w:rPr>
          <w:spacing w:val="1"/>
        </w:rPr>
        <w:t> </w:t>
      </w:r>
      <w:r>
        <w:rPr/>
        <w:t>final</w:t>
      </w:r>
      <w:r>
        <w:rPr>
          <w:spacing w:val="-1"/>
        </w:rPr>
        <w:t> </w:t>
      </w:r>
      <w:r>
        <w:rPr/>
        <w:t>octava.</w:t>
      </w:r>
    </w:p>
    <w:p>
      <w:pPr>
        <w:pStyle w:val="BodyText"/>
        <w:spacing w:line="249" w:lineRule="auto" w:before="5"/>
        <w:ind w:right="1275"/>
      </w:pP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consideración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mínimas las exigencias que para los contratos menores se establecen en el artículo 118.1 y</w:t>
      </w:r>
      <w:r>
        <w:rPr>
          <w:spacing w:val="1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consideración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máximos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porcentajes,</w:t>
      </w:r>
      <w:r>
        <w:rPr>
          <w:spacing w:val="-2"/>
        </w:rPr>
        <w:t> </w:t>
      </w:r>
      <w:r>
        <w:rPr/>
        <w:t>cuantías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plazos:</w:t>
      </w:r>
    </w:p>
    <w:p>
      <w:pPr>
        <w:pStyle w:val="BodyText"/>
        <w:spacing w:before="123"/>
        <w:ind w:left="1414" w:firstLine="0"/>
        <w:jc w:val="left"/>
      </w:pPr>
      <w:r>
        <w:rPr/>
        <w:t>El</w:t>
      </w:r>
      <w:r>
        <w:rPr>
          <w:spacing w:val="-4"/>
        </w:rPr>
        <w:t> </w:t>
      </w:r>
      <w:r>
        <w:rPr/>
        <w:t>porcentaje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3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100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106.2.</w:t>
      </w:r>
    </w:p>
    <w:p>
      <w:pPr>
        <w:pStyle w:val="BodyText"/>
        <w:spacing w:line="249" w:lineRule="auto" w:before="10"/>
        <w:ind w:left="1414" w:right="4837" w:firstLine="0"/>
        <w:jc w:val="left"/>
      </w:pPr>
      <w:r>
        <w:rPr/>
        <w:t>El porcentaje del 5 por 100 del artículo 107.1 y 2.</w:t>
      </w:r>
      <w:r>
        <w:rPr>
          <w:spacing w:val="-53"/>
        </w:rPr>
        <w:t> </w:t>
      </w:r>
      <w:r>
        <w:rPr/>
        <w:t>Las</w:t>
      </w:r>
      <w:r>
        <w:rPr>
          <w:spacing w:val="-2"/>
        </w:rPr>
        <w:t> </w:t>
      </w:r>
      <w:r>
        <w:rPr/>
        <w:t>cuantías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131.4.</w:t>
      </w:r>
    </w:p>
    <w:p>
      <w:pPr>
        <w:pStyle w:val="BodyText"/>
        <w:spacing w:before="2"/>
        <w:ind w:left="1414" w:firstLine="0"/>
        <w:jc w:val="left"/>
      </w:pPr>
      <w:r>
        <w:rPr/>
        <w:t>Los</w:t>
      </w:r>
      <w:r>
        <w:rPr>
          <w:spacing w:val="-4"/>
        </w:rPr>
        <w:t> </w:t>
      </w:r>
      <w:r>
        <w:rPr/>
        <w:t>plazos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mes</w:t>
      </w:r>
      <w:r>
        <w:rPr>
          <w:spacing w:val="-3"/>
        </w:rPr>
        <w:t> </w:t>
      </w:r>
      <w:r>
        <w:rPr/>
        <w:t>establecidos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apartados</w:t>
      </w:r>
      <w:r>
        <w:rPr>
          <w:spacing w:val="-3"/>
        </w:rPr>
        <w:t> </w:t>
      </w:r>
      <w:r>
        <w:rPr/>
        <w:t>2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4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210.</w:t>
      </w:r>
    </w:p>
    <w:p>
      <w:pPr>
        <w:pStyle w:val="ListParagraph"/>
        <w:numPr>
          <w:ilvl w:val="0"/>
          <w:numId w:val="517"/>
        </w:numPr>
        <w:tabs>
          <w:tab w:pos="1663" w:val="left" w:leader="none"/>
        </w:tabs>
        <w:spacing w:line="249" w:lineRule="auto" w:before="130" w:after="0"/>
        <w:ind w:left="1074" w:right="1273" w:firstLine="340"/>
        <w:jc w:val="both"/>
        <w:rPr>
          <w:sz w:val="20"/>
        </w:rPr>
      </w:pPr>
      <w:r>
        <w:rPr>
          <w:sz w:val="20"/>
        </w:rPr>
        <w:t>Las previsiones de esta Ley serán de aplicación a las Comunidades Autónomas 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apartados</w:t>
      </w:r>
      <w:r>
        <w:rPr>
          <w:spacing w:val="1"/>
          <w:sz w:val="20"/>
        </w:rPr>
        <w:t> </w:t>
      </w:r>
      <w:r>
        <w:rPr>
          <w:sz w:val="20"/>
        </w:rPr>
        <w:t>1,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1"/>
          <w:sz w:val="20"/>
        </w:rPr>
        <w:t> </w:t>
      </w:r>
      <w:r>
        <w:rPr>
          <w:sz w:val="20"/>
        </w:rPr>
        <w:t>anteriores,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posiciones singulares que en materia de sistema institucional, y en lo que respecta a las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exclusivas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compartidas,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auto</w:t>
      </w:r>
      <w:r>
        <w:rPr>
          <w:spacing w:val="1"/>
          <w:sz w:val="20"/>
        </w:rPr>
        <w:t> </w:t>
      </w:r>
      <w:r>
        <w:rPr>
          <w:sz w:val="20"/>
        </w:rPr>
        <w:t>organización,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resulten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virtud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-2"/>
          <w:sz w:val="20"/>
        </w:rPr>
        <w:t> </w:t>
      </w:r>
      <w:r>
        <w:rPr>
          <w:sz w:val="20"/>
        </w:rPr>
        <w:t>Española y 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Estatutos de</w:t>
      </w:r>
      <w:r>
        <w:rPr>
          <w:spacing w:val="-1"/>
          <w:sz w:val="20"/>
        </w:rPr>
        <w:t> </w:t>
      </w:r>
      <w:r>
        <w:rPr>
          <w:sz w:val="20"/>
        </w:rPr>
        <w:t>Autonomía.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Disposición final segunda. Comunidad For" w:id="661"/>
      <w:bookmarkEnd w:id="661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segunda.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Comunidad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Foral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Navarra.</w:t>
      </w:r>
    </w:p>
    <w:p>
      <w:pPr>
        <w:pStyle w:val="BodyText"/>
        <w:spacing w:line="249" w:lineRule="auto" w:before="124"/>
        <w:ind w:right="1273"/>
      </w:pPr>
      <w:r>
        <w:rPr/>
        <w:t>En virtud de su régimen foral, la aplicación a la Comunidad Foral de Navarra de 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llevará</w:t>
      </w:r>
      <w:r>
        <w:rPr>
          <w:spacing w:val="56"/>
        </w:rPr>
        <w:t> </w:t>
      </w:r>
      <w:r>
        <w:rPr/>
        <w:t>a</w:t>
      </w:r>
      <w:r>
        <w:rPr>
          <w:spacing w:val="55"/>
        </w:rPr>
        <w:t> </w:t>
      </w:r>
      <w:r>
        <w:rPr/>
        <w:t>cabo</w:t>
      </w:r>
      <w:r>
        <w:rPr>
          <w:spacing w:val="56"/>
        </w:rPr>
        <w:t> </w:t>
      </w:r>
      <w:r>
        <w:rPr/>
        <w:t>sin</w:t>
      </w:r>
      <w:r>
        <w:rPr>
          <w:spacing w:val="55"/>
        </w:rPr>
        <w:t> </w:t>
      </w:r>
      <w:r>
        <w:rPr/>
        <w:t>perjuicio</w:t>
      </w:r>
      <w:r>
        <w:rPr>
          <w:spacing w:val="56"/>
        </w:rPr>
        <w:t> </w:t>
      </w:r>
      <w:r>
        <w:rPr/>
        <w:t>de</w:t>
      </w:r>
      <w:r>
        <w:rPr>
          <w:spacing w:val="55"/>
        </w:rPr>
        <w:t> </w:t>
      </w:r>
      <w:r>
        <w:rPr/>
        <w:t>lo</w:t>
      </w:r>
      <w:r>
        <w:rPr>
          <w:spacing w:val="56"/>
        </w:rPr>
        <w:t> </w:t>
      </w:r>
      <w:r>
        <w:rPr/>
        <w:t>dispuesto</w:t>
      </w:r>
      <w:r>
        <w:rPr>
          <w:spacing w:val="56"/>
        </w:rPr>
        <w:t> </w:t>
      </w:r>
      <w:r>
        <w:rPr/>
        <w:t>en</w:t>
      </w:r>
      <w:r>
        <w:rPr>
          <w:spacing w:val="55"/>
        </w:rPr>
        <w:t> </w:t>
      </w:r>
      <w:r>
        <w:rPr/>
        <w:t>la</w:t>
      </w:r>
      <w:r>
        <w:rPr>
          <w:spacing w:val="56"/>
        </w:rPr>
        <w:t> </w:t>
      </w:r>
      <w:r>
        <w:rPr/>
        <w:t>Ley</w:t>
      </w:r>
      <w:r>
        <w:rPr>
          <w:spacing w:val="1"/>
        </w:rPr>
        <w:t> </w:t>
      </w:r>
      <w:r>
        <w:rPr/>
        <w:t>Orgánica</w:t>
      </w:r>
      <w:r>
        <w:rPr>
          <w:spacing w:val="19"/>
        </w:rPr>
        <w:t> </w:t>
      </w:r>
      <w:r>
        <w:rPr/>
        <w:t>13/1982,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10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agosto,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Reintegración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Amejoramiento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Régimen</w:t>
      </w:r>
      <w:r>
        <w:rPr>
          <w:spacing w:val="19"/>
        </w:rPr>
        <w:t> </w:t>
      </w:r>
      <w:r>
        <w:rPr/>
        <w:t>Foral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Navarra.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Disposición final tercera. Comunidad Aut" w:id="662"/>
      <w:bookmarkEnd w:id="662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tercera.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Comunidad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Autónoma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País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Vasco.</w:t>
      </w:r>
    </w:p>
    <w:p>
      <w:pPr>
        <w:pStyle w:val="BodyText"/>
        <w:spacing w:line="249" w:lineRule="auto" w:before="123"/>
        <w:ind w:right="1272"/>
      </w:pPr>
      <w:r>
        <w:rPr/>
        <w:t>En virtud de su régimen foral, la aplicación a la Comunidad Autónoma del País Vasco de</w:t>
      </w:r>
      <w:r>
        <w:rPr>
          <w:spacing w:val="1"/>
        </w:rPr>
        <w:t> </w:t>
      </w:r>
      <w:r>
        <w:rPr/>
        <w:t>lo dispuesto en esta Ley se entenderá sin perjuicio de lo dispuesto en la Ley 12/2002, de 23</w:t>
      </w:r>
      <w:r>
        <w:rPr>
          <w:spacing w:val="1"/>
        </w:rPr>
        <w:t> </w:t>
      </w:r>
      <w:r>
        <w:rPr/>
        <w:t>de mayo, por la que se aprueba el Concierto Económico Vasco de la Comunidad Autónoma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País Vasco.</w:t>
      </w:r>
    </w:p>
    <w:p>
      <w:pPr>
        <w:pStyle w:val="BodyText"/>
        <w:spacing w:before="0"/>
        <w:ind w:left="0" w:firstLine="0"/>
        <w:jc w:val="left"/>
      </w:pPr>
    </w:p>
    <w:p>
      <w:pPr>
        <w:spacing w:line="249" w:lineRule="auto" w:before="0"/>
        <w:ind w:left="1074" w:right="1273" w:hanging="1"/>
        <w:jc w:val="left"/>
        <w:rPr>
          <w:rFonts w:ascii="Arial" w:hAnsi="Arial"/>
          <w:i/>
          <w:sz w:val="20"/>
        </w:rPr>
      </w:pPr>
      <w:bookmarkStart w:name="Disposición final cuarta. Normas aplicab" w:id="663"/>
      <w:bookmarkEnd w:id="663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cuarta.</w:t>
      </w:r>
      <w:r>
        <w:rPr>
          <w:rFonts w:ascii="Arial" w:hAnsi="Arial"/>
          <w:b/>
          <w:spacing w:val="70"/>
          <w:sz w:val="20"/>
        </w:rPr>
        <w:t> </w:t>
      </w:r>
      <w:r>
        <w:rPr>
          <w:rFonts w:ascii="Arial" w:hAnsi="Arial"/>
          <w:i/>
          <w:sz w:val="20"/>
        </w:rPr>
        <w:t>Normas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aplicables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procedimientos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regulados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esta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medios propios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personificados.</w:t>
      </w:r>
    </w:p>
    <w:p>
      <w:pPr>
        <w:pStyle w:val="ListParagraph"/>
        <w:numPr>
          <w:ilvl w:val="0"/>
          <w:numId w:val="518"/>
        </w:numPr>
        <w:tabs>
          <w:tab w:pos="1685" w:val="left" w:leader="none"/>
        </w:tabs>
        <w:spacing w:line="249" w:lineRule="auto" w:before="115" w:after="0"/>
        <w:ind w:left="1074" w:right="1274" w:firstLine="340"/>
        <w:jc w:val="both"/>
        <w:rPr>
          <w:sz w:val="20"/>
        </w:rPr>
      </w:pPr>
      <w:r>
        <w:rPr>
          <w:sz w:val="20"/>
        </w:rPr>
        <w:t>Los procedimientos regulados en esta Ley se regirán, en primer término, por los</w:t>
      </w:r>
      <w:r>
        <w:rPr>
          <w:spacing w:val="1"/>
          <w:sz w:val="20"/>
        </w:rPr>
        <w:t> </w:t>
      </w:r>
      <w:r>
        <w:rPr>
          <w:sz w:val="20"/>
        </w:rPr>
        <w:t>preceptos contenidos en ella y en sus normas de desarrollo y, subsidiariamente, por los</w:t>
      </w:r>
      <w:r>
        <w:rPr>
          <w:spacing w:val="1"/>
          <w:sz w:val="20"/>
        </w:rPr>
        <w:t> </w:t>
      </w:r>
      <w:r>
        <w:rPr>
          <w:sz w:val="20"/>
        </w:rPr>
        <w:t>establecidos en la Ley 39/2015, de 1 de octubre, del Procedimiento Administrativo Común de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Administraciones Públicas, y en</w:t>
      </w:r>
      <w:r>
        <w:rPr>
          <w:spacing w:val="-1"/>
          <w:sz w:val="20"/>
        </w:rPr>
        <w:t> </w:t>
      </w:r>
      <w:r>
        <w:rPr>
          <w:sz w:val="20"/>
        </w:rPr>
        <w:t>sus normas</w:t>
      </w:r>
      <w:r>
        <w:rPr>
          <w:spacing w:val="-2"/>
          <w:sz w:val="20"/>
        </w:rPr>
        <w:t> </w:t>
      </w:r>
      <w:r>
        <w:rPr>
          <w:sz w:val="20"/>
        </w:rPr>
        <w:t>complementarias.</w:t>
      </w:r>
    </w:p>
    <w:p>
      <w:pPr>
        <w:pStyle w:val="ListParagraph"/>
        <w:numPr>
          <w:ilvl w:val="0"/>
          <w:numId w:val="518"/>
        </w:numPr>
        <w:tabs>
          <w:tab w:pos="1638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En todo caso, en los procedimientos iniciados a solicitud de un interesado para los que</w:t>
      </w:r>
      <w:r>
        <w:rPr>
          <w:spacing w:val="-53"/>
          <w:sz w:val="20"/>
        </w:rPr>
        <w:t> </w:t>
      </w:r>
      <w:r>
        <w:rPr>
          <w:sz w:val="20"/>
        </w:rPr>
        <w:t>no se establezca específicamente otra cosa y que tengan por objeto o se refieran a la</w:t>
      </w:r>
      <w:r>
        <w:rPr>
          <w:spacing w:val="1"/>
          <w:sz w:val="20"/>
        </w:rPr>
        <w:t> </w:t>
      </w:r>
      <w:r>
        <w:rPr>
          <w:sz w:val="20"/>
        </w:rPr>
        <w:t>reclamación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cantidades,</w:t>
      </w:r>
      <w:r>
        <w:rPr>
          <w:spacing w:val="28"/>
          <w:sz w:val="20"/>
        </w:rPr>
        <w:t> </w:t>
      </w:r>
      <w:r>
        <w:rPr>
          <w:sz w:val="20"/>
        </w:rPr>
        <w:t>al</w:t>
      </w:r>
      <w:r>
        <w:rPr>
          <w:spacing w:val="28"/>
          <w:sz w:val="20"/>
        </w:rPr>
        <w:t> </w:t>
      </w:r>
      <w:r>
        <w:rPr>
          <w:sz w:val="20"/>
        </w:rPr>
        <w:t>ejercicio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prerrogativas</w:t>
      </w:r>
      <w:r>
        <w:rPr>
          <w:spacing w:val="28"/>
          <w:sz w:val="20"/>
        </w:rPr>
        <w:t> </w:t>
      </w:r>
      <w:r>
        <w:rPr>
          <w:sz w:val="20"/>
        </w:rPr>
        <w:t>administrativas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cualquier</w:t>
      </w:r>
      <w:r>
        <w:rPr>
          <w:spacing w:val="28"/>
          <w:sz w:val="20"/>
        </w:rPr>
        <w:t> </w:t>
      </w:r>
      <w:r>
        <w:rPr>
          <w:sz w:val="20"/>
        </w:rPr>
        <w:t>otra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hanging="1"/>
      </w:pPr>
      <w:r>
        <w:rPr/>
        <w:t>cuestión relativa a la ejecución, cumplimiento o extinción de un contrato administrativo, 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transcurrido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haberse</w:t>
      </w:r>
      <w:r>
        <w:rPr>
          <w:spacing w:val="1"/>
        </w:rPr>
        <w:t> </w:t>
      </w:r>
      <w:r>
        <w:rPr/>
        <w:t>notificado</w:t>
      </w:r>
      <w:r>
        <w:rPr>
          <w:spacing w:val="1"/>
        </w:rPr>
        <w:t> </w:t>
      </w:r>
      <w:r>
        <w:rPr/>
        <w:t>esta,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interesado podrá considerar desestimada su solicitud por silencio administrativo, sin perjuicio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subsistencia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resolver.</w:t>
      </w:r>
    </w:p>
    <w:p>
      <w:pPr>
        <w:pStyle w:val="ListParagraph"/>
        <w:numPr>
          <w:ilvl w:val="0"/>
          <w:numId w:val="518"/>
        </w:numPr>
        <w:tabs>
          <w:tab w:pos="1671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En relación con el régimen jurídico de los medios propios personificados, en lo no</w:t>
      </w:r>
      <w:r>
        <w:rPr>
          <w:spacing w:val="1"/>
          <w:sz w:val="20"/>
        </w:rPr>
        <w:t> </w:t>
      </w:r>
      <w:r>
        <w:rPr>
          <w:sz w:val="20"/>
        </w:rPr>
        <w:t>previsto en la presente Ley, resultará de aplicación lo establecido en la Ley 40/2015, de 1 de</w:t>
      </w:r>
      <w:r>
        <w:rPr>
          <w:spacing w:val="1"/>
          <w:sz w:val="20"/>
        </w:rPr>
        <w:t> </w:t>
      </w:r>
      <w:r>
        <w:rPr>
          <w:sz w:val="20"/>
        </w:rPr>
        <w:t>octubre,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Régimen</w:t>
      </w:r>
      <w:r>
        <w:rPr>
          <w:spacing w:val="-1"/>
          <w:sz w:val="20"/>
        </w:rPr>
        <w:t> </w:t>
      </w:r>
      <w:r>
        <w:rPr>
          <w:sz w:val="20"/>
        </w:rPr>
        <w:t>Jurídico del</w:t>
      </w:r>
      <w:r>
        <w:rPr>
          <w:spacing w:val="-2"/>
          <w:sz w:val="20"/>
        </w:rPr>
        <w:t> </w:t>
      </w:r>
      <w:r>
        <w:rPr>
          <w:sz w:val="20"/>
        </w:rPr>
        <w:t>Sector Público.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1"/>
        <w:ind w:left="1074" w:right="0" w:firstLine="0"/>
        <w:jc w:val="both"/>
        <w:rPr>
          <w:rFonts w:ascii="Arial" w:hAnsi="Arial"/>
          <w:i/>
          <w:sz w:val="20"/>
        </w:rPr>
      </w:pPr>
      <w:bookmarkStart w:name="Disposición final quinta. Incorporación " w:id="664"/>
      <w:bookmarkEnd w:id="664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quinta.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Incorporación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derecho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comunitario.</w:t>
      </w:r>
    </w:p>
    <w:p>
      <w:pPr>
        <w:pStyle w:val="BodyText"/>
        <w:spacing w:line="249" w:lineRule="auto" w:before="123"/>
        <w:ind w:right="1272"/>
      </w:pPr>
      <w:r>
        <w:rPr/>
        <w:t>Mediante la presente Ley se incorpora al ordenamiento jurídico la Directiva 2014/24/UE,</w:t>
      </w:r>
      <w:r>
        <w:rPr>
          <w:spacing w:val="1"/>
        </w:rPr>
        <w:t> </w:t>
      </w:r>
      <w:r>
        <w:rPr/>
        <w:t>del Parlamento Europeo y del Consejo, de 26 de febrero de 2014, sobre contratación pública</w:t>
      </w:r>
      <w:r>
        <w:rPr>
          <w:spacing w:val="1"/>
        </w:rPr>
        <w:t> </w:t>
      </w:r>
      <w:r>
        <w:rPr/>
        <w:t>y por la que se deroga la Directiva 2004/18/CE; así como la Directiva 2014/23/UE, del</w:t>
      </w:r>
      <w:r>
        <w:rPr>
          <w:spacing w:val="1"/>
        </w:rPr>
        <w:t> </w:t>
      </w:r>
      <w:r>
        <w:rPr/>
        <w:t>Parlamento Europeo y del Consejo, de 26 de febrero de 2014, relativa a la adjudicación de</w:t>
      </w:r>
      <w:r>
        <w:rPr>
          <w:spacing w:val="1"/>
        </w:rPr>
        <w:t> </w:t>
      </w:r>
      <w:r>
        <w:rPr/>
        <w:t>contratos de concesión, sin perjuicio de lo incorporado respecto a esta última Directiva a</w:t>
      </w:r>
      <w:r>
        <w:rPr>
          <w:spacing w:val="1"/>
        </w:rPr>
        <w:t> </w:t>
      </w:r>
      <w:r>
        <w:rPr/>
        <w:t>través de la Ley sobre procedimientos de contratación en los sectores del agua, la energía,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transportes y los</w:t>
      </w:r>
      <w:r>
        <w:rPr>
          <w:spacing w:val="-1"/>
        </w:rPr>
        <w:t> </w:t>
      </w:r>
      <w:r>
        <w:rPr/>
        <w:t>servicios postales.</w:t>
      </w:r>
    </w:p>
    <w:p>
      <w:pPr>
        <w:pStyle w:val="BodyText"/>
        <w:spacing w:before="2"/>
        <w:ind w:left="0" w:firstLine="0"/>
        <w:jc w:val="left"/>
      </w:pPr>
    </w:p>
    <w:p>
      <w:pPr>
        <w:spacing w:line="249" w:lineRule="auto" w:before="1"/>
        <w:ind w:left="1074" w:right="1274" w:firstLine="0"/>
        <w:jc w:val="both"/>
        <w:rPr>
          <w:rFonts w:ascii="Arial" w:hAnsi="Arial"/>
          <w:i/>
          <w:sz w:val="20"/>
        </w:rPr>
      </w:pPr>
      <w:bookmarkStart w:name="Disposición final sexta. Habilitación no" w:id="665"/>
      <w:bookmarkEnd w:id="665"/>
      <w:r>
        <w:rPr/>
      </w:r>
      <w:r>
        <w:rPr>
          <w:rFonts w:ascii="Arial" w:hAnsi="Arial"/>
          <w:b/>
          <w:sz w:val="20"/>
        </w:rPr>
        <w:t>Disposición final sexta.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Habilitación normativa en materia de uso de medios electrónicos,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informáticos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telemáticos,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 uso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factura electrónica.</w:t>
      </w:r>
    </w:p>
    <w:p>
      <w:pPr>
        <w:pStyle w:val="ListParagraph"/>
        <w:numPr>
          <w:ilvl w:val="0"/>
          <w:numId w:val="519"/>
        </w:numPr>
        <w:tabs>
          <w:tab w:pos="1653" w:val="left" w:leader="none"/>
        </w:tabs>
        <w:spacing w:line="249" w:lineRule="auto" w:before="115" w:after="0"/>
        <w:ind w:left="1074" w:right="1273" w:firstLine="340"/>
        <w:jc w:val="both"/>
        <w:rPr>
          <w:sz w:val="20"/>
        </w:rPr>
      </w:pPr>
      <w:r>
        <w:rPr>
          <w:sz w:val="20"/>
        </w:rPr>
        <w:t>Se autoriza al Ministro de Hacienda y Función Pública para aprobar, previo dictamen</w:t>
      </w:r>
      <w:r>
        <w:rPr>
          <w:spacing w:val="1"/>
          <w:sz w:val="20"/>
        </w:rPr>
        <w:t> </w:t>
      </w:r>
      <w:r>
        <w:rPr>
          <w:sz w:val="20"/>
        </w:rPr>
        <w:t>del Consejo de Estado, las normas de desarrollo de la disposición adicional decimosexta que</w:t>
      </w:r>
      <w:r>
        <w:rPr>
          <w:spacing w:val="-53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hacer</w:t>
      </w:r>
      <w:r>
        <w:rPr>
          <w:spacing w:val="1"/>
          <w:sz w:val="20"/>
        </w:rPr>
        <w:t> </w:t>
      </w:r>
      <w:r>
        <w:rPr>
          <w:sz w:val="20"/>
        </w:rPr>
        <w:t>plenamente</w:t>
      </w:r>
      <w:r>
        <w:rPr>
          <w:spacing w:val="1"/>
          <w:sz w:val="20"/>
        </w:rPr>
        <w:t> </w:t>
      </w:r>
      <w:r>
        <w:rPr>
          <w:sz w:val="20"/>
        </w:rPr>
        <w:t>efectivo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electrónicos,</w:t>
      </w:r>
      <w:r>
        <w:rPr>
          <w:spacing w:val="-53"/>
          <w:sz w:val="20"/>
        </w:rPr>
        <w:t> </w:t>
      </w:r>
      <w:r>
        <w:rPr>
          <w:sz w:val="20"/>
        </w:rPr>
        <w:t>informáticos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telemáticos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procedimientos</w:t>
      </w:r>
      <w:r>
        <w:rPr>
          <w:spacing w:val="-2"/>
          <w:sz w:val="20"/>
        </w:rPr>
        <w:t> </w:t>
      </w:r>
      <w:r>
        <w:rPr>
          <w:sz w:val="20"/>
        </w:rPr>
        <w:t>regulados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519"/>
        </w:numPr>
        <w:tabs>
          <w:tab w:pos="1659" w:val="left" w:leader="none"/>
        </w:tabs>
        <w:spacing w:line="249" w:lineRule="auto" w:before="3" w:after="0"/>
        <w:ind w:left="1074" w:right="1271" w:firstLine="340"/>
        <w:jc w:val="both"/>
        <w:rPr>
          <w:sz w:val="20"/>
        </w:rPr>
      </w:pPr>
      <w:r>
        <w:rPr>
          <w:sz w:val="20"/>
        </w:rPr>
        <w:t>Igualmente, el Ministro de Hacienda y Función Pública, mediante Orden, definirá las</w:t>
      </w:r>
      <w:r>
        <w:rPr>
          <w:spacing w:val="1"/>
          <w:sz w:val="20"/>
        </w:rPr>
        <w:t> </w:t>
      </w:r>
      <w:r>
        <w:rPr>
          <w:sz w:val="20"/>
        </w:rPr>
        <w:t>especificaciones</w:t>
      </w:r>
      <w:r>
        <w:rPr>
          <w:spacing w:val="1"/>
          <w:sz w:val="20"/>
        </w:rPr>
        <w:t> </w:t>
      </w:r>
      <w:r>
        <w:rPr>
          <w:sz w:val="20"/>
        </w:rPr>
        <w:t>técnicas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comunicaciones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1"/>
          <w:sz w:val="20"/>
        </w:rPr>
        <w:t> </w:t>
      </w:r>
      <w:r>
        <w:rPr>
          <w:sz w:val="20"/>
        </w:rPr>
        <w:t>efectuarse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establecerá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modelos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deban</w:t>
      </w:r>
      <w:r>
        <w:rPr>
          <w:spacing w:val="-2"/>
          <w:sz w:val="20"/>
        </w:rPr>
        <w:t> </w:t>
      </w:r>
      <w:r>
        <w:rPr>
          <w:sz w:val="20"/>
        </w:rPr>
        <w:t>utilizarse.</w:t>
      </w:r>
    </w:p>
    <w:p>
      <w:pPr>
        <w:pStyle w:val="BodyText"/>
        <w:spacing w:before="1"/>
        <w:ind w:left="0" w:firstLine="0"/>
        <w:jc w:val="left"/>
      </w:pPr>
      <w:r>
        <w:rPr/>
        <w:pict>
          <v:shape style="position:absolute;margin-left:91.083672pt;margin-top:13.922301pt;width:413.15pt;height:51.15pt;mso-position-horizontal-relative:page;mso-position-vertical-relative:paragraph;z-index:-15717888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pStyle w:val="BodyText"/>
                    <w:spacing w:before="9"/>
                    <w:ind w:left="0" w:firstLine="0"/>
                    <w:jc w:val="left"/>
                    <w:rPr>
                      <w:sz w:val="15"/>
                    </w:rPr>
                  </w:pPr>
                </w:p>
                <w:p>
                  <w:pPr>
                    <w:spacing w:line="249" w:lineRule="auto" w:before="0"/>
                    <w:ind w:left="270" w:right="268" w:firstLine="34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cuenta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declara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apartado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2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conforme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orden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constitucional de competencias, en los términos del fundamento jurídico 8 F), por la Sentencia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TC 68/2021,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18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marzo.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1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BOE-A-2021-6614</w:t>
                    </w:r>
                  </w:hyperlink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8"/>
        <w:ind w:left="0" w:firstLine="0"/>
        <w:jc w:val="left"/>
      </w:pPr>
    </w:p>
    <w:p>
      <w:pPr>
        <w:pStyle w:val="ListParagraph"/>
        <w:numPr>
          <w:ilvl w:val="0"/>
          <w:numId w:val="519"/>
        </w:numPr>
        <w:tabs>
          <w:tab w:pos="1639" w:val="left" w:leader="none"/>
        </w:tabs>
        <w:spacing w:line="249" w:lineRule="auto" w:before="94" w:after="0"/>
        <w:ind w:left="1074" w:right="1272" w:firstLine="340"/>
        <w:jc w:val="both"/>
        <w:rPr>
          <w:sz w:val="20"/>
        </w:rPr>
      </w:pPr>
      <w:r>
        <w:rPr>
          <w:sz w:val="20"/>
        </w:rPr>
        <w:t>El Consejo de Ministros, a propuesta de los Ministros de Hacienda y Función Pública y</w:t>
      </w:r>
      <w:r>
        <w:rPr>
          <w:spacing w:val="-53"/>
          <w:sz w:val="20"/>
        </w:rPr>
        <w:t> </w:t>
      </w:r>
      <w:r>
        <w:rPr>
          <w:sz w:val="20"/>
        </w:rPr>
        <w:t>de Energía, Turismo y Agenda Digital, adoptará las medidas necesarias para facilitar la</w:t>
      </w:r>
      <w:r>
        <w:rPr>
          <w:spacing w:val="1"/>
          <w:sz w:val="20"/>
        </w:rPr>
        <w:t> </w:t>
      </w:r>
      <w:r>
        <w:rPr>
          <w:sz w:val="20"/>
        </w:rPr>
        <w:t>emisión de facturas electrónicas por las personas y entidades que contraten con el sector</w:t>
      </w:r>
      <w:r>
        <w:rPr>
          <w:spacing w:val="1"/>
          <w:sz w:val="20"/>
        </w:rPr>
        <w:t> </w:t>
      </w:r>
      <w:r>
        <w:rPr>
          <w:sz w:val="20"/>
        </w:rPr>
        <w:t>público estatal, garantizando la gratuidad de los servicios de apoyo que se establezcan para</w:t>
      </w:r>
      <w:r>
        <w:rPr>
          <w:spacing w:val="1"/>
          <w:sz w:val="20"/>
        </w:rPr>
        <w:t> </w:t>
      </w:r>
      <w:r>
        <w:rPr>
          <w:sz w:val="20"/>
        </w:rPr>
        <w:t>las empresas cuya cifra de negocios en el año inmediatamente anterior y para el conjunto de</w:t>
      </w:r>
      <w:r>
        <w:rPr>
          <w:spacing w:val="-53"/>
          <w:sz w:val="20"/>
        </w:rPr>
        <w:t> </w:t>
      </w:r>
      <w:r>
        <w:rPr>
          <w:sz w:val="20"/>
        </w:rPr>
        <w:t>sus actividades sea inferior al umbral que se fije en la Orden a que se refiere el párrafo</w:t>
      </w:r>
      <w:r>
        <w:rPr>
          <w:spacing w:val="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2"/>
        <w:ind w:left="0" w:firstLine="0"/>
        <w:jc w:val="left"/>
      </w:pPr>
    </w:p>
    <w:p>
      <w:pPr>
        <w:spacing w:line="249" w:lineRule="auto" w:before="0"/>
        <w:ind w:left="1074" w:right="1273" w:firstLine="0"/>
        <w:jc w:val="left"/>
        <w:rPr>
          <w:rFonts w:ascii="Arial" w:hAnsi="Arial"/>
          <w:i/>
          <w:sz w:val="20"/>
        </w:rPr>
      </w:pPr>
      <w:bookmarkStart w:name="Disposición final séptima. Fomento de la" w:id="666"/>
      <w:bookmarkEnd w:id="666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séptima.</w:t>
      </w:r>
      <w:r>
        <w:rPr>
          <w:rFonts w:ascii="Arial" w:hAnsi="Arial"/>
          <w:b/>
          <w:spacing w:val="24"/>
          <w:sz w:val="20"/>
        </w:rPr>
        <w:t> </w:t>
      </w:r>
      <w:r>
        <w:rPr>
          <w:rFonts w:ascii="Arial" w:hAnsi="Arial"/>
          <w:i/>
          <w:sz w:val="20"/>
        </w:rPr>
        <w:t>Fomento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celebración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negocios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materia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Investigación, Desarrollo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Innovación.</w:t>
      </w:r>
    </w:p>
    <w:p>
      <w:pPr>
        <w:pStyle w:val="BodyText"/>
        <w:spacing w:line="249" w:lineRule="auto" w:before="116"/>
        <w:ind w:right="1271"/>
      </w:pPr>
      <w:r>
        <w:rPr/>
        <w:t>Mediante Acuerdo de Ministros podrán reservarse fondos destinados a la financiación de</w:t>
      </w:r>
      <w:r>
        <w:rPr>
          <w:spacing w:val="1"/>
        </w:rPr>
        <w:t> </w:t>
      </w:r>
      <w:r>
        <w:rPr/>
        <w:t>negocios y contratos relacionados con el ámbito de la Investigación, el Desarrollo y la</w:t>
      </w:r>
      <w:r>
        <w:rPr>
          <w:spacing w:val="1"/>
        </w:rPr>
        <w:t> </w:t>
      </w:r>
      <w:r>
        <w:rPr/>
        <w:t>Innovación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refiere 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8.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074" w:right="0" w:firstLine="0"/>
        <w:jc w:val="left"/>
        <w:rPr>
          <w:rFonts w:ascii="Arial" w:hAnsi="Arial"/>
          <w:i/>
          <w:sz w:val="20"/>
        </w:rPr>
      </w:pPr>
      <w:bookmarkStart w:name="Disposición final octava. Desarrollo reg" w:id="667"/>
      <w:bookmarkEnd w:id="667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octava.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Desarrollo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reglamentario.</w:t>
      </w:r>
    </w:p>
    <w:p>
      <w:pPr>
        <w:pStyle w:val="BodyText"/>
        <w:spacing w:line="249" w:lineRule="auto" w:before="124"/>
        <w:ind w:right="1273"/>
      </w:pPr>
      <w:r>
        <w:rPr/>
        <w:t>El Gobierno, en el ámbito de sus competencias, podrá dictar cuantas disposiciones sean</w:t>
      </w:r>
      <w:r>
        <w:rPr>
          <w:spacing w:val="1"/>
        </w:rPr>
        <w:t> </w:t>
      </w:r>
      <w:r>
        <w:rPr/>
        <w:t>necesarias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aplicación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establecido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tabs>
          <w:tab w:pos="3776" w:val="left" w:leader="none"/>
        </w:tabs>
        <w:spacing w:line="249" w:lineRule="auto" w:before="1"/>
        <w:ind w:left="1074" w:right="1272" w:firstLine="0"/>
        <w:jc w:val="left"/>
        <w:rPr>
          <w:rFonts w:ascii="Arial" w:hAnsi="Arial"/>
          <w:i/>
          <w:sz w:val="20"/>
        </w:rPr>
      </w:pPr>
      <w:bookmarkStart w:name="Disposición final novena. Modificación d" w:id="668"/>
      <w:bookmarkEnd w:id="668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b/>
          <w:sz w:val="20"/>
        </w:rPr>
        <w:t>novena.</w:t>
        <w:tab/>
      </w:r>
      <w:r>
        <w:rPr>
          <w:rFonts w:ascii="Arial" w:hAnsi="Arial"/>
          <w:i/>
          <w:sz w:val="20"/>
        </w:rPr>
        <w:t>Modificación</w:t>
      </w:r>
      <w:r>
        <w:rPr>
          <w:rFonts w:ascii="Arial" w:hAnsi="Arial"/>
          <w:i/>
          <w:spacing w:val="4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42"/>
          <w:sz w:val="20"/>
        </w:rPr>
        <w:t> </w:t>
      </w: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43"/>
          <w:sz w:val="20"/>
        </w:rPr>
        <w:t> </w:t>
      </w:r>
      <w:r>
        <w:rPr>
          <w:rFonts w:ascii="Arial" w:hAnsi="Arial"/>
          <w:i/>
          <w:sz w:val="20"/>
        </w:rPr>
        <w:t>8/1989,</w:t>
      </w:r>
      <w:r>
        <w:rPr>
          <w:rFonts w:ascii="Arial" w:hAnsi="Arial"/>
          <w:i/>
          <w:spacing w:val="4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3"/>
          <w:sz w:val="20"/>
        </w:rPr>
        <w:t> </w:t>
      </w:r>
      <w:r>
        <w:rPr>
          <w:rFonts w:ascii="Arial" w:hAnsi="Arial"/>
          <w:i/>
          <w:sz w:val="20"/>
        </w:rPr>
        <w:t>13</w:t>
      </w:r>
      <w:r>
        <w:rPr>
          <w:rFonts w:ascii="Arial" w:hAnsi="Arial"/>
          <w:i/>
          <w:spacing w:val="4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2"/>
          <w:sz w:val="20"/>
        </w:rPr>
        <w:t> </w:t>
      </w:r>
      <w:r>
        <w:rPr>
          <w:rFonts w:ascii="Arial" w:hAnsi="Arial"/>
          <w:i/>
          <w:sz w:val="20"/>
        </w:rPr>
        <w:t>abril,</w:t>
      </w:r>
      <w:r>
        <w:rPr>
          <w:rFonts w:ascii="Arial" w:hAnsi="Arial"/>
          <w:i/>
          <w:spacing w:val="4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43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jurídico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tasas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 los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precios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públicos.</w:t>
      </w:r>
    </w:p>
    <w:p>
      <w:pPr>
        <w:pStyle w:val="BodyText"/>
        <w:spacing w:line="249" w:lineRule="auto" w:before="115"/>
        <w:ind w:right="1275"/>
      </w:pPr>
      <w:r>
        <w:rPr/>
        <w:t>Se añade una nueva letra c) al artículo 2 de la Ley 8/1989, de 13 de abril, del régimen</w:t>
      </w:r>
      <w:r>
        <w:rPr>
          <w:spacing w:val="1"/>
        </w:rPr>
        <w:t> </w:t>
      </w:r>
      <w:r>
        <w:rPr/>
        <w:t>jurídico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tasas</w:t>
      </w:r>
      <w:r>
        <w:rPr>
          <w:spacing w:val="-1"/>
        </w:rPr>
        <w:t> </w:t>
      </w:r>
      <w:r>
        <w:rPr/>
        <w:t>y los</w:t>
      </w:r>
      <w:r>
        <w:rPr>
          <w:spacing w:val="-2"/>
        </w:rPr>
        <w:t> </w:t>
      </w:r>
      <w:r>
        <w:rPr/>
        <w:t>precios</w:t>
      </w:r>
      <w:r>
        <w:rPr>
          <w:spacing w:val="-1"/>
        </w:rPr>
        <w:t> </w:t>
      </w:r>
      <w:r>
        <w:rPr/>
        <w:t>públicos,</w:t>
      </w:r>
      <w:r>
        <w:rPr>
          <w:spacing w:val="-2"/>
        </w:rPr>
        <w:t> </w:t>
      </w:r>
      <w:r>
        <w:rPr/>
        <w:t>con la</w:t>
      </w:r>
      <w:r>
        <w:rPr>
          <w:spacing w:val="-2"/>
        </w:rPr>
        <w:t> </w:t>
      </w:r>
      <w:r>
        <w:rPr/>
        <w:t>siguiente redacción: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93"/>
        <w:ind w:left="1754" w:right="1273"/>
      </w:pPr>
      <w:r>
        <w:rPr/>
        <w:t>«c) Las tarifas que abonen los usuarios por la utilización de la obra o por la</w:t>
      </w:r>
      <w:r>
        <w:rPr>
          <w:spacing w:val="1"/>
        </w:rPr>
        <w:t> </w:t>
      </w:r>
      <w:r>
        <w:rPr/>
        <w:t>prestación del servicio a los concesionarios de obras y de servicios conforme a la</w:t>
      </w:r>
      <w:r>
        <w:rPr>
          <w:spacing w:val="1"/>
        </w:rPr>
        <w:t> </w:t>
      </w:r>
      <w:r>
        <w:rPr/>
        <w:t>legislación de contratos del sector público, que son prestaciones patrimoniales de</w:t>
      </w:r>
      <w:r>
        <w:rPr>
          <w:spacing w:val="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tributarias.»</w:t>
      </w:r>
    </w:p>
    <w:p>
      <w:pPr>
        <w:pStyle w:val="BodyText"/>
        <w:spacing w:before="0"/>
        <w:ind w:left="0" w:firstLine="0"/>
        <w:jc w:val="left"/>
      </w:pPr>
    </w:p>
    <w:p>
      <w:pPr>
        <w:tabs>
          <w:tab w:pos="3837" w:val="left" w:leader="none"/>
        </w:tabs>
        <w:spacing w:line="249" w:lineRule="auto" w:before="0"/>
        <w:ind w:left="1074" w:right="1273" w:hanging="1"/>
        <w:jc w:val="left"/>
        <w:rPr>
          <w:rFonts w:ascii="Arial" w:hAnsi="Arial"/>
          <w:i/>
          <w:sz w:val="20"/>
        </w:rPr>
      </w:pPr>
      <w:bookmarkStart w:name="Disposición final décima. Modificación d" w:id="669"/>
      <w:bookmarkEnd w:id="669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59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59"/>
          <w:sz w:val="20"/>
        </w:rPr>
        <w:t> </w:t>
      </w:r>
      <w:r>
        <w:rPr>
          <w:rFonts w:ascii="Arial" w:hAnsi="Arial"/>
          <w:b/>
          <w:sz w:val="20"/>
        </w:rPr>
        <w:t>décima.</w:t>
        <w:tab/>
      </w:r>
      <w:r>
        <w:rPr>
          <w:rFonts w:ascii="Arial" w:hAnsi="Arial"/>
          <w:i/>
          <w:sz w:val="20"/>
        </w:rPr>
        <w:t>Modificación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37/1992,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28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diciembre,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Impuesto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sobre 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Valor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Añadido.</w:t>
      </w:r>
    </w:p>
    <w:p>
      <w:pPr>
        <w:pStyle w:val="BodyText"/>
        <w:spacing w:line="249" w:lineRule="auto" w:before="115"/>
        <w:ind w:right="1273"/>
        <w:jc w:val="left"/>
      </w:pPr>
      <w:r>
        <w:rPr/>
        <w:t>Se</w:t>
      </w:r>
      <w:r>
        <w:rPr>
          <w:spacing w:val="14"/>
        </w:rPr>
        <w:t> </w:t>
      </w:r>
      <w:r>
        <w:rPr/>
        <w:t>introducen</w:t>
      </w:r>
      <w:r>
        <w:rPr>
          <w:spacing w:val="13"/>
        </w:rPr>
        <w:t> </w:t>
      </w:r>
      <w:r>
        <w:rPr/>
        <w:t>las</w:t>
      </w:r>
      <w:r>
        <w:rPr>
          <w:spacing w:val="13"/>
        </w:rPr>
        <w:t> </w:t>
      </w:r>
      <w:r>
        <w:rPr/>
        <w:t>siguientes</w:t>
      </w:r>
      <w:r>
        <w:rPr>
          <w:spacing w:val="15"/>
        </w:rPr>
        <w:t> </w:t>
      </w:r>
      <w:r>
        <w:rPr/>
        <w:t>modificaciones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Ley</w:t>
      </w:r>
      <w:r>
        <w:rPr>
          <w:spacing w:val="13"/>
        </w:rPr>
        <w:t> </w:t>
      </w:r>
      <w:r>
        <w:rPr/>
        <w:t>37/1992,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28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diciembre,</w:t>
      </w:r>
      <w:r>
        <w:rPr>
          <w:spacing w:val="13"/>
        </w:rPr>
        <w:t> </w:t>
      </w:r>
      <w:r>
        <w:rPr/>
        <w:t>del</w:t>
      </w:r>
      <w:r>
        <w:rPr>
          <w:spacing w:val="-52"/>
        </w:rPr>
        <w:t> </w:t>
      </w:r>
      <w:r>
        <w:rPr/>
        <w:t>Impuesto</w:t>
      </w:r>
      <w:r>
        <w:rPr>
          <w:spacing w:val="-1"/>
        </w:rPr>
        <w:t> </w:t>
      </w:r>
      <w:r>
        <w:rPr/>
        <w:t>sobre el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Añadido:</w:t>
      </w:r>
    </w:p>
    <w:p>
      <w:pPr>
        <w:pStyle w:val="BodyText"/>
        <w:spacing w:before="122"/>
        <w:ind w:left="1414" w:right="1280" w:firstLine="0"/>
        <w:jc w:val="center"/>
      </w:pPr>
      <w:r>
        <w:rPr/>
        <w:t>Uno.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modifica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8.º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7,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forma:</w:t>
      </w:r>
    </w:p>
    <w:p>
      <w:pPr>
        <w:pStyle w:val="BodyText"/>
        <w:spacing w:line="249" w:lineRule="auto" w:before="180"/>
        <w:ind w:left="1754" w:right="1272"/>
      </w:pPr>
      <w:r>
        <w:rPr/>
        <w:t>«8.º</w:t>
      </w:r>
      <w:r>
        <w:rPr>
          <w:spacing w:val="1"/>
        </w:rPr>
        <w:t> </w:t>
      </w:r>
      <w:r>
        <w:rPr/>
        <w:t>A)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entregas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directamente por las Administraciones Públicas, así como las entidades a las que se</w:t>
      </w:r>
      <w:r>
        <w:rPr>
          <w:spacing w:val="1"/>
        </w:rPr>
        <w:t> </w:t>
      </w:r>
      <w:r>
        <w:rPr/>
        <w:t>refieren los apartados C) y D) de este número, sin contraprestación o mediante</w:t>
      </w:r>
      <w:r>
        <w:rPr>
          <w:spacing w:val="1"/>
        </w:rPr>
        <w:t> </w:t>
      </w:r>
      <w:r>
        <w:rPr/>
        <w:t>contraprestación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tributaria.</w:t>
      </w:r>
    </w:p>
    <w:p>
      <w:pPr>
        <w:pStyle w:val="ListParagraph"/>
        <w:numPr>
          <w:ilvl w:val="1"/>
          <w:numId w:val="519"/>
        </w:numPr>
        <w:tabs>
          <w:tab w:pos="2351" w:val="left" w:leader="none"/>
        </w:tabs>
        <w:spacing w:line="240" w:lineRule="auto" w:before="3" w:after="0"/>
        <w:ind w:left="2350" w:right="0" w:hanging="257"/>
        <w:jc w:val="both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estos</w:t>
      </w:r>
      <w:r>
        <w:rPr>
          <w:spacing w:val="-2"/>
          <w:sz w:val="20"/>
        </w:rPr>
        <w:t> </w:t>
      </w:r>
      <w:r>
        <w:rPr>
          <w:sz w:val="20"/>
        </w:rPr>
        <w:t>efectos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considerarán</w:t>
      </w:r>
      <w:r>
        <w:rPr>
          <w:spacing w:val="-1"/>
          <w:sz w:val="20"/>
        </w:rPr>
        <w:t> </w:t>
      </w:r>
      <w:r>
        <w:rPr>
          <w:sz w:val="20"/>
        </w:rPr>
        <w:t>Administraciones</w:t>
      </w:r>
      <w:r>
        <w:rPr>
          <w:spacing w:val="-2"/>
          <w:sz w:val="20"/>
        </w:rPr>
        <w:t> </w:t>
      </w:r>
      <w:r>
        <w:rPr>
          <w:sz w:val="20"/>
        </w:rPr>
        <w:t>Públicas:</w:t>
      </w:r>
    </w:p>
    <w:p>
      <w:pPr>
        <w:pStyle w:val="ListParagraph"/>
        <w:numPr>
          <w:ilvl w:val="0"/>
          <w:numId w:val="520"/>
        </w:numPr>
        <w:tabs>
          <w:tab w:pos="2454" w:val="left" w:leader="none"/>
        </w:tabs>
        <w:spacing w:line="249" w:lineRule="auto" w:before="180" w:after="0"/>
        <w:ind w:left="1754" w:right="1271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-3"/>
          <w:sz w:val="20"/>
        </w:rPr>
        <w:t> </w:t>
      </w:r>
      <w:r>
        <w:rPr>
          <w:sz w:val="20"/>
        </w:rPr>
        <w:t>Autónomas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integran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520"/>
        </w:numPr>
        <w:tabs>
          <w:tab w:pos="2329" w:val="left" w:leader="none"/>
        </w:tabs>
        <w:spacing w:line="240" w:lineRule="auto" w:before="2" w:after="0"/>
        <w:ind w:left="2328" w:right="0" w:hanging="235"/>
        <w:jc w:val="both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Gestoras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Comunes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Social.</w:t>
      </w:r>
    </w:p>
    <w:p>
      <w:pPr>
        <w:pStyle w:val="ListParagraph"/>
        <w:numPr>
          <w:ilvl w:val="0"/>
          <w:numId w:val="520"/>
        </w:numPr>
        <w:tabs>
          <w:tab w:pos="2391" w:val="left" w:leader="none"/>
        </w:tabs>
        <w:spacing w:line="249" w:lineRule="auto" w:before="10" w:after="0"/>
        <w:ind w:left="175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Autónomos,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Universidades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Agencias</w:t>
      </w:r>
      <w:r>
        <w:rPr>
          <w:spacing w:val="1"/>
          <w:sz w:val="20"/>
        </w:rPr>
        <w:t> </w:t>
      </w:r>
      <w:r>
        <w:rPr>
          <w:sz w:val="20"/>
        </w:rPr>
        <w:t>Estatales.</w:t>
      </w:r>
    </w:p>
    <w:p>
      <w:pPr>
        <w:pStyle w:val="ListParagraph"/>
        <w:numPr>
          <w:ilvl w:val="0"/>
          <w:numId w:val="520"/>
        </w:numPr>
        <w:tabs>
          <w:tab w:pos="2377" w:val="left" w:leader="none"/>
        </w:tabs>
        <w:spacing w:line="249" w:lineRule="auto" w:before="2" w:after="0"/>
        <w:ind w:left="1754" w:right="1272" w:firstLine="340"/>
        <w:jc w:val="both"/>
        <w:rPr>
          <w:sz w:val="20"/>
        </w:rPr>
      </w:pPr>
      <w:r>
        <w:rPr>
          <w:sz w:val="20"/>
        </w:rPr>
        <w:t>Cualesquiera entidad de derecho público con personalidad jurídica propia,</w:t>
      </w:r>
      <w:r>
        <w:rPr>
          <w:spacing w:val="1"/>
          <w:sz w:val="20"/>
        </w:rPr>
        <w:t> </w:t>
      </w:r>
      <w:r>
        <w:rPr>
          <w:sz w:val="20"/>
        </w:rPr>
        <w:t>dependiente de las anteriores que, con independencia funcional o con una especial</w:t>
      </w:r>
      <w:r>
        <w:rPr>
          <w:spacing w:val="1"/>
          <w:sz w:val="20"/>
        </w:rPr>
        <w:t> </w:t>
      </w:r>
      <w:r>
        <w:rPr>
          <w:sz w:val="20"/>
        </w:rPr>
        <w:t>autonomía reconocida por la Ley tengan atribuidas funciones de regulación o control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externo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determinado</w:t>
      </w:r>
      <w:r>
        <w:rPr>
          <w:spacing w:val="-2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actividad.</w:t>
      </w:r>
    </w:p>
    <w:p>
      <w:pPr>
        <w:pStyle w:val="BodyText"/>
        <w:spacing w:line="249" w:lineRule="auto" w:before="173"/>
        <w:ind w:left="1754" w:right="1272"/>
      </w:pPr>
      <w:r>
        <w:rPr/>
        <w:t>No tendrán la consideración de Administraciones Públicas las entidades públicas</w:t>
      </w:r>
      <w:r>
        <w:rPr>
          <w:spacing w:val="1"/>
        </w:rPr>
        <w:t> </w:t>
      </w:r>
      <w:r>
        <w:rPr/>
        <w:t>empresariales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asimilados</w:t>
      </w:r>
      <w:r>
        <w:rPr>
          <w:spacing w:val="1"/>
        </w:rPr>
        <w:t> </w:t>
      </w:r>
      <w:r>
        <w:rPr/>
        <w:t>dependientes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-2"/>
        </w:rPr>
        <w:t> </w:t>
      </w:r>
      <w:r>
        <w:rPr/>
        <w:t>Autónomas y Entidades</w:t>
      </w:r>
      <w:r>
        <w:rPr>
          <w:spacing w:val="-1"/>
        </w:rPr>
        <w:t> </w:t>
      </w:r>
      <w:r>
        <w:rPr/>
        <w:t>locales.</w:t>
      </w:r>
    </w:p>
    <w:p>
      <w:pPr>
        <w:pStyle w:val="ListParagraph"/>
        <w:numPr>
          <w:ilvl w:val="1"/>
          <w:numId w:val="519"/>
        </w:numPr>
        <w:tabs>
          <w:tab w:pos="2423" w:val="left" w:leader="none"/>
        </w:tabs>
        <w:spacing w:line="249" w:lineRule="auto" w:before="3" w:after="0"/>
        <w:ind w:left="1754" w:right="1274" w:firstLine="34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estarán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Impuesto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prestados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virtud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encargos ejecutados por los entes, organismos y entidades del sector público que</w:t>
      </w:r>
      <w:r>
        <w:rPr>
          <w:spacing w:val="1"/>
          <w:sz w:val="20"/>
        </w:rPr>
        <w:t> </w:t>
      </w:r>
      <w:r>
        <w:rPr>
          <w:sz w:val="20"/>
        </w:rPr>
        <w:t>ostenten, de conformidad con lo establecido en el artículo 32 de la Ley de Contratos</w:t>
      </w:r>
      <w:r>
        <w:rPr>
          <w:spacing w:val="1"/>
          <w:sz w:val="20"/>
        </w:rPr>
        <w:t> </w:t>
      </w:r>
      <w:r>
        <w:rPr>
          <w:sz w:val="20"/>
        </w:rPr>
        <w:t>del Sector Público, la condición de medio propio personificado del poder adjudicador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ordenado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encargo,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56"/>
          <w:sz w:val="20"/>
        </w:rPr>
        <w:t> </w:t>
      </w:r>
      <w:r>
        <w:rPr>
          <w:sz w:val="20"/>
        </w:rPr>
        <w:t>los</w:t>
      </w:r>
      <w:r>
        <w:rPr>
          <w:spacing w:val="55"/>
          <w:sz w:val="20"/>
        </w:rPr>
        <w:t> </w:t>
      </w:r>
      <w:r>
        <w:rPr>
          <w:sz w:val="20"/>
        </w:rPr>
        <w:t>términos</w:t>
      </w:r>
      <w:r>
        <w:rPr>
          <w:spacing w:val="56"/>
          <w:sz w:val="20"/>
        </w:rPr>
        <w:t> </w:t>
      </w:r>
      <w:r>
        <w:rPr>
          <w:sz w:val="20"/>
        </w:rPr>
        <w:t>establecidos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56"/>
          <w:sz w:val="20"/>
        </w:rPr>
        <w:t> </w:t>
      </w:r>
      <w:r>
        <w:rPr>
          <w:sz w:val="20"/>
        </w:rPr>
        <w:t>el</w:t>
      </w:r>
      <w:r>
        <w:rPr>
          <w:spacing w:val="55"/>
          <w:sz w:val="20"/>
        </w:rPr>
        <w:t> </w:t>
      </w:r>
      <w:r>
        <w:rPr>
          <w:sz w:val="20"/>
        </w:rPr>
        <w:t>referido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32.</w:t>
      </w:r>
    </w:p>
    <w:p>
      <w:pPr>
        <w:pStyle w:val="ListParagraph"/>
        <w:numPr>
          <w:ilvl w:val="1"/>
          <w:numId w:val="519"/>
        </w:numPr>
        <w:tabs>
          <w:tab w:pos="2448" w:val="left" w:leader="none"/>
        </w:tabs>
        <w:spacing w:line="249" w:lineRule="auto" w:before="4" w:after="0"/>
        <w:ind w:left="1754" w:right="1272" w:firstLine="340"/>
        <w:jc w:val="both"/>
        <w:rPr>
          <w:sz w:val="20"/>
        </w:rPr>
      </w:pP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estarán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Impuesto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prestados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cualesquiera entes, organismos o entidades del sector público, en los términos a que</w:t>
      </w:r>
      <w:r>
        <w:rPr>
          <w:spacing w:val="-53"/>
          <w:sz w:val="20"/>
        </w:rPr>
        <w:t> </w:t>
      </w:r>
      <w:r>
        <w:rPr>
          <w:sz w:val="20"/>
        </w:rPr>
        <w:t>se refiere el artículo 3.1 de la Ley de Contratos del Sector Público, a favor de las</w:t>
      </w:r>
      <w:r>
        <w:rPr>
          <w:spacing w:val="1"/>
          <w:sz w:val="20"/>
        </w:rPr>
        <w:t> </w:t>
      </w:r>
      <w:r>
        <w:rPr>
          <w:sz w:val="20"/>
        </w:rPr>
        <w:t>Administraciones Públicas de la que dependan o de otra íntegramente dependiente</w:t>
      </w:r>
      <w:r>
        <w:rPr>
          <w:spacing w:val="1"/>
          <w:sz w:val="20"/>
        </w:rPr>
        <w:t> </w:t>
      </w:r>
      <w:r>
        <w:rPr>
          <w:sz w:val="20"/>
        </w:rPr>
        <w:t>de estas, cuando dichas Administraciones Públicas ostenten la titularidad íntegra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1"/>
          <w:numId w:val="519"/>
        </w:numPr>
        <w:tabs>
          <w:tab w:pos="2353" w:val="left" w:leader="none"/>
        </w:tabs>
        <w:spacing w:line="249" w:lineRule="auto" w:before="5" w:after="0"/>
        <w:ind w:left="1754" w:right="1273" w:firstLine="340"/>
        <w:jc w:val="both"/>
        <w:rPr>
          <w:sz w:val="20"/>
        </w:rPr>
      </w:pPr>
      <w:r>
        <w:rPr>
          <w:sz w:val="20"/>
        </w:rPr>
        <w:t>La no consideración como operaciones sujetas al impuesto que establecen los</w:t>
      </w:r>
      <w:r>
        <w:rPr>
          <w:spacing w:val="-53"/>
          <w:sz w:val="20"/>
        </w:rPr>
        <w:t> </w:t>
      </w:r>
      <w:r>
        <w:rPr>
          <w:sz w:val="20"/>
        </w:rPr>
        <w:t>dos apartados C) y D) anteriores será igualmente aplicable a los servicios prestados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entidades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refieren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mismos,</w:t>
      </w:r>
      <w:r>
        <w:rPr>
          <w:spacing w:val="10"/>
          <w:sz w:val="20"/>
        </w:rPr>
        <w:t> </w:t>
      </w:r>
      <w:r>
        <w:rPr>
          <w:sz w:val="20"/>
        </w:rPr>
        <w:t>íntegramente</w:t>
      </w:r>
      <w:r>
        <w:rPr>
          <w:spacing w:val="11"/>
          <w:sz w:val="20"/>
        </w:rPr>
        <w:t> </w:t>
      </w:r>
      <w:r>
        <w:rPr>
          <w:sz w:val="20"/>
        </w:rPr>
        <w:t>dependientes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 Administración Pública.</w:t>
      </w:r>
    </w:p>
    <w:p>
      <w:pPr>
        <w:pStyle w:val="ListParagraph"/>
        <w:numPr>
          <w:ilvl w:val="1"/>
          <w:numId w:val="519"/>
        </w:numPr>
        <w:tabs>
          <w:tab w:pos="2428" w:val="left" w:leader="none"/>
        </w:tabs>
        <w:spacing w:line="249" w:lineRule="auto" w:before="4" w:after="0"/>
        <w:ind w:left="175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estarán</w:t>
      </w:r>
      <w:r>
        <w:rPr>
          <w:spacing w:val="1"/>
          <w:sz w:val="20"/>
        </w:rPr>
        <w:t> </w:t>
      </w:r>
      <w:r>
        <w:rPr>
          <w:sz w:val="20"/>
        </w:rPr>
        <w:t>sujetas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Impuesto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entregas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prestaciones de servicios que las Administraciones, entes, organismos y entidades</w:t>
      </w:r>
      <w:r>
        <w:rPr>
          <w:spacing w:val="1"/>
          <w:sz w:val="20"/>
        </w:rPr>
        <w:t> </w:t>
      </w:r>
      <w:r>
        <w:rPr>
          <w:sz w:val="20"/>
        </w:rPr>
        <w:t>del sector público realicen en el ejercicio de las actividades que a continuación se</w:t>
      </w:r>
      <w:r>
        <w:rPr>
          <w:spacing w:val="1"/>
          <w:sz w:val="20"/>
        </w:rPr>
        <w:t> </w:t>
      </w:r>
      <w:r>
        <w:rPr>
          <w:sz w:val="20"/>
        </w:rPr>
        <w:t>relacionan:</w:t>
      </w:r>
    </w:p>
    <w:p>
      <w:pPr>
        <w:pStyle w:val="BodyText"/>
        <w:spacing w:before="173"/>
        <w:ind w:left="2094" w:firstLine="0"/>
        <w:jc w:val="left"/>
      </w:pPr>
      <w:r>
        <w:rPr>
          <w:spacing w:val="-1"/>
        </w:rPr>
        <w:t>a´)</w:t>
      </w:r>
      <w:r>
        <w:rPr>
          <w:spacing w:val="-11"/>
        </w:rPr>
        <w:t> </w:t>
      </w:r>
      <w:r>
        <w:rPr>
          <w:spacing w:val="-1"/>
        </w:rPr>
        <w:t>Telecomunicaciones.</w:t>
      </w:r>
    </w:p>
    <w:p>
      <w:pPr>
        <w:pStyle w:val="BodyText"/>
        <w:spacing w:line="249" w:lineRule="auto" w:before="10"/>
        <w:ind w:left="1754" w:right="1273"/>
        <w:jc w:val="left"/>
      </w:pPr>
      <w:r>
        <w:rPr/>
        <w:t>b´)</w:t>
      </w:r>
      <w:r>
        <w:rPr>
          <w:spacing w:val="10"/>
        </w:rPr>
        <w:t> </w:t>
      </w:r>
      <w:r>
        <w:rPr/>
        <w:t>Distribución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agua,</w:t>
      </w:r>
      <w:r>
        <w:rPr>
          <w:spacing w:val="11"/>
        </w:rPr>
        <w:t> </w:t>
      </w:r>
      <w:r>
        <w:rPr/>
        <w:t>gas,</w:t>
      </w:r>
      <w:r>
        <w:rPr>
          <w:spacing w:val="10"/>
        </w:rPr>
        <w:t> </w:t>
      </w:r>
      <w:r>
        <w:rPr/>
        <w:t>calor,</w:t>
      </w:r>
      <w:r>
        <w:rPr>
          <w:spacing w:val="12"/>
        </w:rPr>
        <w:t> </w:t>
      </w:r>
      <w:r>
        <w:rPr/>
        <w:t>frío,</w:t>
      </w:r>
      <w:r>
        <w:rPr>
          <w:spacing w:val="12"/>
        </w:rPr>
        <w:t> </w:t>
      </w:r>
      <w:r>
        <w:rPr/>
        <w:t>energía</w:t>
      </w:r>
      <w:r>
        <w:rPr>
          <w:spacing w:val="10"/>
        </w:rPr>
        <w:t> </w:t>
      </w:r>
      <w:r>
        <w:rPr/>
        <w:t>eléctrica</w:t>
      </w:r>
      <w:r>
        <w:rPr>
          <w:spacing w:val="11"/>
        </w:rPr>
        <w:t> </w:t>
      </w:r>
      <w:r>
        <w:rPr/>
        <w:t>y</w:t>
      </w:r>
      <w:r>
        <w:rPr>
          <w:spacing w:val="12"/>
        </w:rPr>
        <w:t> </w:t>
      </w:r>
      <w:r>
        <w:rPr/>
        <w:t>demás</w:t>
      </w:r>
      <w:r>
        <w:rPr>
          <w:spacing w:val="11"/>
        </w:rPr>
        <w:t> </w:t>
      </w:r>
      <w:r>
        <w:rPr/>
        <w:t>modalidades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energía.</w:t>
      </w:r>
    </w:p>
    <w:p>
      <w:pPr>
        <w:pStyle w:val="BodyText"/>
        <w:spacing w:before="2"/>
        <w:ind w:left="2094" w:firstLine="0"/>
        <w:jc w:val="left"/>
      </w:pPr>
      <w:r>
        <w:rPr/>
        <w:t>c´)</w:t>
      </w:r>
      <w:r>
        <w:rPr>
          <w:spacing w:val="-4"/>
        </w:rPr>
        <w:t> </w:t>
      </w:r>
      <w:r>
        <w:rPr/>
        <w:t>Transportes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bienes.</w:t>
      </w:r>
    </w:p>
    <w:p>
      <w:pPr>
        <w:spacing w:after="0"/>
        <w:jc w:val="left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left="1754" w:right="1274"/>
      </w:pPr>
      <w:r>
        <w:rPr/>
        <w:t>d´)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portuarios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aeroportuarios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explotación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infraestructuras</w:t>
      </w:r>
      <w:r>
        <w:rPr>
          <w:spacing w:val="1"/>
        </w:rPr>
        <w:t> </w:t>
      </w:r>
      <w:r>
        <w:rPr/>
        <w:t>ferroviarias</w:t>
      </w:r>
      <w:r>
        <w:rPr>
          <w:spacing w:val="1"/>
        </w:rPr>
        <w:t> </w:t>
      </w:r>
      <w:r>
        <w:rPr/>
        <w:t>incluyendo,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efectos,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concesiones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autorizaciones</w:t>
      </w:r>
      <w:r>
        <w:rPr>
          <w:spacing w:val="1"/>
        </w:rPr>
        <w:t> </w:t>
      </w:r>
      <w:r>
        <w:rPr/>
        <w:t>exceptuadas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sujeción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Impuesto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9.º</w:t>
      </w:r>
      <w:r>
        <w:rPr>
          <w:spacing w:val="-2"/>
        </w:rPr>
        <w:t> </w:t>
      </w:r>
      <w:r>
        <w:rPr/>
        <w:t>siguiente.</w:t>
      </w:r>
    </w:p>
    <w:p>
      <w:pPr>
        <w:pStyle w:val="BodyText"/>
        <w:spacing w:line="249" w:lineRule="auto" w:before="2"/>
        <w:ind w:left="1754" w:right="1270"/>
      </w:pPr>
      <w:r>
        <w:rPr/>
        <w:t>e´) Obtención, fabricación o transformación de productos para su transmisión</w:t>
      </w:r>
      <w:r>
        <w:rPr>
          <w:spacing w:val="1"/>
        </w:rPr>
        <w:t> </w:t>
      </w:r>
      <w:r>
        <w:rPr/>
        <w:t>posterior.</w:t>
      </w:r>
    </w:p>
    <w:p>
      <w:pPr>
        <w:pStyle w:val="BodyText"/>
        <w:spacing w:line="249" w:lineRule="auto" w:before="2"/>
        <w:ind w:left="1754" w:right="1273"/>
      </w:pPr>
      <w:r>
        <w:rPr/>
        <w:t>f´)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agropecuarios</w:t>
      </w:r>
      <w:r>
        <w:rPr>
          <w:spacing w:val="1"/>
        </w:rPr>
        <w:t> </w:t>
      </w:r>
      <w:r>
        <w:rPr/>
        <w:t>dirigida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mercado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estos</w:t>
      </w:r>
      <w:r>
        <w:rPr>
          <w:spacing w:val="-1"/>
        </w:rPr>
        <w:t> </w:t>
      </w:r>
      <w:r>
        <w:rPr/>
        <w:t>productos.</w:t>
      </w:r>
    </w:p>
    <w:p>
      <w:pPr>
        <w:pStyle w:val="BodyText"/>
        <w:spacing w:line="249" w:lineRule="auto" w:before="1"/>
        <w:ind w:left="2094" w:right="2704" w:firstLine="0"/>
      </w:pPr>
      <w:r>
        <w:rPr/>
        <w:t>g´) Explotación de ferias y de exposiciones de carácter comercial.</w:t>
      </w:r>
      <w:r>
        <w:rPr>
          <w:spacing w:val="-53"/>
        </w:rPr>
        <w:t> </w:t>
      </w:r>
      <w:r>
        <w:rPr/>
        <w:t>h´)</w:t>
      </w:r>
      <w:r>
        <w:rPr>
          <w:spacing w:val="-2"/>
        </w:rPr>
        <w:t> </w:t>
      </w:r>
      <w:r>
        <w:rPr/>
        <w:t>Almacenaje y depósito.</w:t>
      </w:r>
    </w:p>
    <w:p>
      <w:pPr>
        <w:pStyle w:val="BodyText"/>
        <w:spacing w:before="2"/>
        <w:ind w:left="2094" w:firstLine="0"/>
      </w:pPr>
      <w:r>
        <w:rPr/>
        <w:t>i´)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oficinas</w:t>
      </w:r>
      <w:r>
        <w:rPr>
          <w:spacing w:val="-5"/>
        </w:rPr>
        <w:t> </w:t>
      </w:r>
      <w:r>
        <w:rPr/>
        <w:t>comerciales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publicidad.</w:t>
      </w:r>
    </w:p>
    <w:p>
      <w:pPr>
        <w:pStyle w:val="BodyText"/>
        <w:spacing w:line="249" w:lineRule="auto" w:before="10"/>
        <w:ind w:left="1754" w:right="1273"/>
        <w:jc w:val="left"/>
      </w:pPr>
      <w:r>
        <w:rPr/>
        <w:t>j´)</w:t>
      </w:r>
      <w:r>
        <w:rPr>
          <w:spacing w:val="2"/>
        </w:rPr>
        <w:t> </w:t>
      </w:r>
      <w:r>
        <w:rPr/>
        <w:t>Explotación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cantinas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/>
        <w:t>comedores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empresas,</w:t>
      </w:r>
      <w:r>
        <w:rPr>
          <w:spacing w:val="3"/>
        </w:rPr>
        <w:t> </w:t>
      </w:r>
      <w:r>
        <w:rPr/>
        <w:t>economatos,</w:t>
      </w:r>
      <w:r>
        <w:rPr>
          <w:spacing w:val="3"/>
        </w:rPr>
        <w:t> </w:t>
      </w:r>
      <w:r>
        <w:rPr/>
        <w:t>cooperativas</w:t>
      </w:r>
      <w:r>
        <w:rPr>
          <w:spacing w:val="-53"/>
        </w:rPr>
        <w:t> </w:t>
      </w:r>
      <w:r>
        <w:rPr/>
        <w:t>y</w:t>
      </w:r>
      <w:r>
        <w:rPr>
          <w:spacing w:val="-1"/>
        </w:rPr>
        <w:t> </w:t>
      </w:r>
      <w:r>
        <w:rPr/>
        <w:t>establecimientos</w:t>
      </w:r>
      <w:r>
        <w:rPr>
          <w:spacing w:val="-1"/>
        </w:rPr>
        <w:t> </w:t>
      </w:r>
      <w:r>
        <w:rPr/>
        <w:t>similares.</w:t>
      </w:r>
    </w:p>
    <w:p>
      <w:pPr>
        <w:pStyle w:val="BodyText"/>
        <w:spacing w:before="2"/>
        <w:ind w:left="2094" w:firstLine="0"/>
        <w:jc w:val="left"/>
      </w:pPr>
      <w:r>
        <w:rPr/>
        <w:t>k´)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agencias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viajes.</w:t>
      </w:r>
    </w:p>
    <w:p>
      <w:pPr>
        <w:pStyle w:val="BodyText"/>
        <w:spacing w:line="249" w:lineRule="auto" w:before="10"/>
        <w:ind w:left="1754" w:right="1264"/>
        <w:jc w:val="left"/>
      </w:pPr>
      <w:r>
        <w:rPr/>
        <w:t>l´)</w:t>
      </w:r>
      <w:r>
        <w:rPr>
          <w:spacing w:val="40"/>
        </w:rPr>
        <w:t> </w:t>
      </w:r>
      <w:r>
        <w:rPr/>
        <w:t>Las</w:t>
      </w:r>
      <w:r>
        <w:rPr>
          <w:spacing w:val="40"/>
        </w:rPr>
        <w:t> </w:t>
      </w:r>
      <w:r>
        <w:rPr/>
        <w:t>comerciales</w:t>
      </w:r>
      <w:r>
        <w:rPr>
          <w:spacing w:val="41"/>
        </w:rPr>
        <w:t> </w:t>
      </w:r>
      <w:r>
        <w:rPr/>
        <w:t>o</w:t>
      </w:r>
      <w:r>
        <w:rPr>
          <w:spacing w:val="40"/>
        </w:rPr>
        <w:t> </w:t>
      </w:r>
      <w:r>
        <w:rPr/>
        <w:t>mercantiles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los</w:t>
      </w:r>
      <w:r>
        <w:rPr>
          <w:spacing w:val="40"/>
        </w:rPr>
        <w:t> </w:t>
      </w:r>
      <w:r>
        <w:rPr/>
        <w:t>Entes</w:t>
      </w:r>
      <w:r>
        <w:rPr>
          <w:spacing w:val="40"/>
        </w:rPr>
        <w:t> </w:t>
      </w:r>
      <w:r>
        <w:rPr/>
        <w:t>públicos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radio</w:t>
      </w:r>
      <w:r>
        <w:rPr>
          <w:spacing w:val="40"/>
        </w:rPr>
        <w:t> </w:t>
      </w:r>
      <w:r>
        <w:rPr/>
        <w:t>y</w:t>
      </w:r>
      <w:r>
        <w:rPr>
          <w:spacing w:val="41"/>
        </w:rPr>
        <w:t> </w:t>
      </w:r>
      <w:r>
        <w:rPr/>
        <w:t>televisión,</w:t>
      </w:r>
      <w:r>
        <w:rPr>
          <w:spacing w:val="-53"/>
        </w:rPr>
        <w:t> </w:t>
      </w:r>
      <w:r>
        <w:rPr/>
        <w:t>incluidas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relativas 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cesión del</w:t>
      </w:r>
      <w:r>
        <w:rPr>
          <w:spacing w:val="-2"/>
        </w:rPr>
        <w:t> </w:t>
      </w:r>
      <w:r>
        <w:rPr/>
        <w:t>uso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instalaciones.</w:t>
      </w:r>
    </w:p>
    <w:p>
      <w:pPr>
        <w:pStyle w:val="BodyText"/>
        <w:spacing w:before="1"/>
        <w:ind w:left="2094" w:firstLine="0"/>
        <w:jc w:val="left"/>
      </w:pPr>
      <w:r>
        <w:rPr/>
        <w:t>m´)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matadero.»</w:t>
      </w:r>
    </w:p>
    <w:p>
      <w:pPr>
        <w:pStyle w:val="BodyText"/>
        <w:spacing w:line="249" w:lineRule="auto" w:before="130"/>
        <w:ind w:right="1273"/>
        <w:jc w:val="left"/>
      </w:pPr>
      <w:r>
        <w:rPr/>
        <w:t>Dos. Se modifica el número 3.º del apartado Dos del artículo 78, que queda redactado de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forma:</w:t>
      </w:r>
    </w:p>
    <w:p>
      <w:pPr>
        <w:pStyle w:val="BodyText"/>
        <w:spacing w:line="249" w:lineRule="auto" w:before="172"/>
        <w:ind w:left="1754" w:right="1274"/>
      </w:pPr>
      <w:r>
        <w:rPr/>
        <w:t>«78.</w:t>
      </w:r>
      <w:r>
        <w:rPr>
          <w:spacing w:val="1"/>
        </w:rPr>
        <w:t> </w:t>
      </w:r>
      <w:r>
        <w:rPr/>
        <w:t>Dos.3.º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vinculadas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operaciones</w:t>
      </w:r>
      <w:r>
        <w:rPr>
          <w:spacing w:val="-2"/>
        </w:rPr>
        <w:t> </w:t>
      </w:r>
      <w:r>
        <w:rPr/>
        <w:t>sujetas al</w:t>
      </w:r>
      <w:r>
        <w:rPr>
          <w:spacing w:val="-1"/>
        </w:rPr>
        <w:t> </w:t>
      </w:r>
      <w:r>
        <w:rPr/>
        <w:t>Impuesto.</w:t>
      </w:r>
    </w:p>
    <w:p>
      <w:pPr>
        <w:pStyle w:val="BodyText"/>
        <w:spacing w:line="249" w:lineRule="auto" w:before="2"/>
        <w:ind w:left="1754" w:right="1272"/>
      </w:pPr>
      <w:r>
        <w:rPr/>
        <w:t>Se considerarán vinculadas directamente al precio de las operaciones sujetas al</w:t>
      </w:r>
      <w:r>
        <w:rPr>
          <w:spacing w:val="1"/>
        </w:rPr>
        <w:t> </w:t>
      </w:r>
      <w:r>
        <w:rPr/>
        <w:t>Impuesto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entregadas o del volumen de los servicios prestados cuando se determinen con</w:t>
      </w:r>
      <w:r>
        <w:rPr>
          <w:spacing w:val="1"/>
        </w:rPr>
        <w:t> </w:t>
      </w:r>
      <w:r>
        <w:rPr/>
        <w:t>anterioridad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realización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operación.</w:t>
      </w:r>
    </w:p>
    <w:p>
      <w:pPr>
        <w:pStyle w:val="BodyText"/>
        <w:spacing w:line="249" w:lineRule="auto"/>
        <w:ind w:left="1754" w:right="1274"/>
      </w:pPr>
      <w:r>
        <w:rPr/>
        <w:t>No obstante, no se considerarán subvenciones vinculadas al precio ni integran en</w:t>
      </w:r>
      <w:r>
        <w:rPr>
          <w:spacing w:val="-53"/>
        </w:rPr>
        <w:t> </w:t>
      </w:r>
      <w:r>
        <w:rPr/>
        <w:t>ningún caso el importe de la contraprestación a que se refiere el apartado Uno del</w:t>
      </w:r>
      <w:r>
        <w:rPr>
          <w:spacing w:val="1"/>
        </w:rPr>
        <w:t> </w:t>
      </w:r>
      <w:r>
        <w:rPr/>
        <w:t>presente artículo, las aportaciones dinerarias, sea cual sea su denominación, que las</w:t>
      </w:r>
      <w:r>
        <w:rPr>
          <w:spacing w:val="-53"/>
        </w:rPr>
        <w:t> </w:t>
      </w:r>
      <w:r>
        <w:rPr/>
        <w:t>Administraciones</w:t>
      </w:r>
      <w:r>
        <w:rPr>
          <w:spacing w:val="-1"/>
        </w:rPr>
        <w:t> </w:t>
      </w:r>
      <w:r>
        <w:rPr/>
        <w:t>Públicas realicen para</w:t>
      </w:r>
      <w:r>
        <w:rPr>
          <w:spacing w:val="-1"/>
        </w:rPr>
        <w:t> </w:t>
      </w:r>
      <w:r>
        <w:rPr/>
        <w:t>financiar:</w:t>
      </w:r>
    </w:p>
    <w:p>
      <w:pPr>
        <w:pStyle w:val="ListParagraph"/>
        <w:numPr>
          <w:ilvl w:val="2"/>
          <w:numId w:val="519"/>
        </w:numPr>
        <w:tabs>
          <w:tab w:pos="2367" w:val="left" w:leader="none"/>
        </w:tabs>
        <w:spacing w:line="249" w:lineRule="auto" w:before="173" w:after="0"/>
        <w:ind w:left="175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gestión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servicios</w:t>
      </w:r>
      <w:r>
        <w:rPr>
          <w:spacing w:val="36"/>
          <w:sz w:val="20"/>
        </w:rPr>
        <w:t> </w:t>
      </w:r>
      <w:r>
        <w:rPr>
          <w:sz w:val="20"/>
        </w:rPr>
        <w:t>públicos</w:t>
      </w:r>
      <w:r>
        <w:rPr>
          <w:spacing w:val="36"/>
          <w:sz w:val="20"/>
        </w:rPr>
        <w:t> </w:t>
      </w:r>
      <w:r>
        <w:rPr>
          <w:sz w:val="20"/>
        </w:rPr>
        <w:t>o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fomento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36"/>
          <w:sz w:val="20"/>
        </w:rPr>
        <w:t> </w:t>
      </w:r>
      <w:r>
        <w:rPr>
          <w:sz w:val="20"/>
        </w:rPr>
        <w:t>cultura</w:t>
      </w:r>
      <w:r>
        <w:rPr>
          <w:spacing w:val="36"/>
          <w:sz w:val="20"/>
        </w:rPr>
        <w:t> </w:t>
      </w:r>
      <w:r>
        <w:rPr>
          <w:sz w:val="20"/>
        </w:rPr>
        <w:t>en</w:t>
      </w:r>
      <w:r>
        <w:rPr>
          <w:spacing w:val="36"/>
          <w:sz w:val="20"/>
        </w:rPr>
        <w:t> </w:t>
      </w:r>
      <w:r>
        <w:rPr>
          <w:sz w:val="20"/>
        </w:rPr>
        <w:t>los</w:t>
      </w:r>
      <w:r>
        <w:rPr>
          <w:spacing w:val="35"/>
          <w:sz w:val="20"/>
        </w:rPr>
        <w:t> </w:t>
      </w:r>
      <w:r>
        <w:rPr>
          <w:sz w:val="20"/>
        </w:rPr>
        <w:t>que</w:t>
      </w:r>
      <w:r>
        <w:rPr>
          <w:spacing w:val="36"/>
          <w:sz w:val="20"/>
        </w:rPr>
        <w:t> </w:t>
      </w:r>
      <w:r>
        <w:rPr>
          <w:sz w:val="20"/>
        </w:rPr>
        <w:t>no</w:t>
      </w:r>
      <w:r>
        <w:rPr>
          <w:spacing w:val="-53"/>
          <w:sz w:val="20"/>
        </w:rPr>
        <w:t> </w:t>
      </w:r>
      <w:r>
        <w:rPr>
          <w:sz w:val="20"/>
        </w:rPr>
        <w:t>exista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distorsión</w:t>
      </w:r>
      <w:r>
        <w:rPr>
          <w:spacing w:val="1"/>
          <w:sz w:val="20"/>
        </w:rPr>
        <w:t> </w:t>
      </w:r>
      <w:r>
        <w:rPr>
          <w:sz w:val="20"/>
        </w:rPr>
        <w:t>significativa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competencia,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gestión.</w:t>
      </w:r>
    </w:p>
    <w:p>
      <w:pPr>
        <w:pStyle w:val="ListParagraph"/>
        <w:numPr>
          <w:ilvl w:val="2"/>
          <w:numId w:val="519"/>
        </w:numPr>
        <w:tabs>
          <w:tab w:pos="2338" w:val="left" w:leader="none"/>
        </w:tabs>
        <w:spacing w:line="249" w:lineRule="auto" w:before="3" w:after="0"/>
        <w:ind w:left="1754" w:right="1275" w:firstLine="340"/>
        <w:jc w:val="both"/>
        <w:rPr>
          <w:sz w:val="20"/>
        </w:rPr>
      </w:pPr>
      <w:r>
        <w:rPr>
          <w:sz w:val="20"/>
        </w:rPr>
        <w:t>Actividades de interés general cuando sus destinatarios no sean identificables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satisfagan contraprestación alguna.»</w:t>
      </w:r>
    </w:p>
    <w:p>
      <w:pPr>
        <w:pStyle w:val="BodyText"/>
        <w:spacing w:line="249" w:lineRule="auto" w:before="121"/>
        <w:ind w:right="1273"/>
        <w:jc w:val="left"/>
      </w:pPr>
      <w:r>
        <w:rPr/>
        <w:t>Tres.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modifica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apartado</w:t>
      </w:r>
      <w:r>
        <w:rPr>
          <w:spacing w:val="9"/>
        </w:rPr>
        <w:t> </w:t>
      </w:r>
      <w:r>
        <w:rPr/>
        <w:t>Cinco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93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queda</w:t>
      </w:r>
      <w:r>
        <w:rPr>
          <w:spacing w:val="8"/>
        </w:rPr>
        <w:t> </w:t>
      </w:r>
      <w:r>
        <w:rPr/>
        <w:t>redactado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siguiente</w:t>
      </w:r>
      <w:r>
        <w:rPr>
          <w:spacing w:val="-52"/>
        </w:rPr>
        <w:t> </w:t>
      </w:r>
      <w:r>
        <w:rPr/>
        <w:t>forma:</w:t>
      </w:r>
    </w:p>
    <w:p>
      <w:pPr>
        <w:pStyle w:val="BodyText"/>
        <w:spacing w:line="249" w:lineRule="auto" w:before="172"/>
        <w:ind w:left="1754" w:right="1274"/>
        <w:jc w:val="right"/>
      </w:pPr>
      <w:r>
        <w:rPr/>
        <w:t>«93.</w:t>
      </w:r>
      <w:r>
        <w:rPr>
          <w:spacing w:val="7"/>
        </w:rPr>
        <w:t> </w:t>
      </w:r>
      <w:r>
        <w:rPr/>
        <w:t>Cinco.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sujetos</w:t>
      </w:r>
      <w:r>
        <w:rPr>
          <w:spacing w:val="7"/>
        </w:rPr>
        <w:t> </w:t>
      </w:r>
      <w:r>
        <w:rPr/>
        <w:t>pasivos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realicen</w:t>
      </w:r>
      <w:r>
        <w:rPr>
          <w:spacing w:val="7"/>
        </w:rPr>
        <w:t> </w:t>
      </w:r>
      <w:r>
        <w:rPr/>
        <w:t>conjuntamente</w:t>
      </w:r>
      <w:r>
        <w:rPr>
          <w:spacing w:val="7"/>
        </w:rPr>
        <w:t> </w:t>
      </w:r>
      <w:r>
        <w:rPr/>
        <w:t>operaciones</w:t>
      </w:r>
      <w:r>
        <w:rPr>
          <w:spacing w:val="7"/>
        </w:rPr>
        <w:t> </w:t>
      </w:r>
      <w:r>
        <w:rPr/>
        <w:t>sujetas</w:t>
      </w:r>
      <w:r>
        <w:rPr>
          <w:spacing w:val="-52"/>
        </w:rPr>
        <w:t> </w:t>
      </w:r>
      <w:r>
        <w:rPr/>
        <w:t>al</w:t>
      </w:r>
      <w:r>
        <w:rPr>
          <w:spacing w:val="14"/>
        </w:rPr>
        <w:t> </w:t>
      </w:r>
      <w:r>
        <w:rPr/>
        <w:t>Impuesto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operaciones</w:t>
      </w:r>
      <w:r>
        <w:rPr>
          <w:spacing w:val="14"/>
        </w:rPr>
        <w:t> </w:t>
      </w:r>
      <w:r>
        <w:rPr/>
        <w:t>no</w:t>
      </w:r>
      <w:r>
        <w:rPr>
          <w:spacing w:val="15"/>
        </w:rPr>
        <w:t> </w:t>
      </w:r>
      <w:r>
        <w:rPr/>
        <w:t>sujetas</w:t>
      </w:r>
      <w:r>
        <w:rPr>
          <w:spacing w:val="16"/>
        </w:rPr>
        <w:t> </w:t>
      </w:r>
      <w:r>
        <w:rPr/>
        <w:t>por</w:t>
      </w:r>
      <w:r>
        <w:rPr>
          <w:spacing w:val="15"/>
        </w:rPr>
        <w:t> </w:t>
      </w:r>
      <w:r>
        <w:rPr/>
        <w:t>aplicación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lo</w:t>
      </w:r>
      <w:r>
        <w:rPr>
          <w:spacing w:val="15"/>
        </w:rPr>
        <w:t> </w:t>
      </w:r>
      <w:r>
        <w:rPr/>
        <w:t>establecido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7.8.º de esta Ley podrán deducir las cuotas soportadas por la adquisición de bienes y</w:t>
      </w:r>
      <w:r>
        <w:rPr>
          <w:spacing w:val="-53"/>
        </w:rPr>
        <w:t> </w:t>
      </w:r>
      <w:r>
        <w:rPr/>
        <w:t>servicios</w:t>
      </w:r>
      <w:r>
        <w:rPr>
          <w:spacing w:val="44"/>
        </w:rPr>
        <w:t> </w:t>
      </w:r>
      <w:r>
        <w:rPr/>
        <w:t>destinados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forma</w:t>
      </w:r>
      <w:r>
        <w:rPr>
          <w:spacing w:val="44"/>
        </w:rPr>
        <w:t> </w:t>
      </w:r>
      <w:r>
        <w:rPr/>
        <w:t>simultánea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la</w:t>
      </w:r>
      <w:r>
        <w:rPr>
          <w:spacing w:val="44"/>
        </w:rPr>
        <w:t> </w:t>
      </w:r>
      <w:r>
        <w:rPr/>
        <w:t>realización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unas</w:t>
      </w:r>
      <w:r>
        <w:rPr>
          <w:spacing w:val="44"/>
        </w:rPr>
        <w:t> </w:t>
      </w:r>
      <w:r>
        <w:rPr/>
        <w:t>y</w:t>
      </w:r>
      <w:r>
        <w:rPr>
          <w:spacing w:val="44"/>
        </w:rPr>
        <w:t> </w:t>
      </w:r>
      <w:r>
        <w:rPr/>
        <w:t>otras</w:t>
      </w:r>
      <w:r>
        <w:rPr>
          <w:spacing w:val="-53"/>
        </w:rPr>
        <w:t> </w:t>
      </w:r>
      <w:r>
        <w:rPr/>
        <w:t>operaciones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función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un</w:t>
      </w:r>
      <w:r>
        <w:rPr>
          <w:spacing w:val="16"/>
        </w:rPr>
        <w:t> </w:t>
      </w:r>
      <w:r>
        <w:rPr/>
        <w:t>criterio</w:t>
      </w:r>
      <w:r>
        <w:rPr>
          <w:spacing w:val="15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y</w:t>
      </w:r>
      <w:r>
        <w:rPr>
          <w:spacing w:val="15"/>
        </w:rPr>
        <w:t> </w:t>
      </w:r>
      <w:r>
        <w:rPr/>
        <w:t>homogéneo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imputación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las</w:t>
      </w:r>
      <w:r>
        <w:rPr>
          <w:spacing w:val="-52"/>
        </w:rPr>
        <w:t> </w:t>
      </w:r>
      <w:r>
        <w:rPr/>
        <w:t>cuotas</w:t>
      </w:r>
      <w:r>
        <w:rPr>
          <w:spacing w:val="15"/>
        </w:rPr>
        <w:t> </w:t>
      </w:r>
      <w:r>
        <w:rPr/>
        <w:t>correspondientes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los</w:t>
      </w:r>
      <w:r>
        <w:rPr>
          <w:spacing w:val="15"/>
        </w:rPr>
        <w:t> </w:t>
      </w:r>
      <w:r>
        <w:rPr/>
        <w:t>bienes</w:t>
      </w:r>
      <w:r>
        <w:rPr>
          <w:spacing w:val="15"/>
        </w:rPr>
        <w:t> </w:t>
      </w:r>
      <w:r>
        <w:rPr/>
        <w:t>y</w:t>
      </w:r>
      <w:r>
        <w:rPr>
          <w:spacing w:val="16"/>
        </w:rPr>
        <w:t> </w:t>
      </w:r>
      <w:r>
        <w:rPr/>
        <w:t>servicios</w:t>
      </w:r>
      <w:r>
        <w:rPr>
          <w:spacing w:val="15"/>
        </w:rPr>
        <w:t> </w:t>
      </w:r>
      <w:r>
        <w:rPr/>
        <w:t>utilizados</w:t>
      </w:r>
      <w:r>
        <w:rPr>
          <w:spacing w:val="16"/>
        </w:rPr>
        <w:t> </w:t>
      </w:r>
      <w:r>
        <w:rPr/>
        <w:t>para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desarrollo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las</w:t>
      </w:r>
      <w:r>
        <w:rPr>
          <w:spacing w:val="-52"/>
        </w:rPr>
        <w:t> </w:t>
      </w:r>
      <w:r>
        <w:rPr/>
        <w:t>operaciones</w:t>
      </w:r>
      <w:r>
        <w:rPr>
          <w:spacing w:val="26"/>
        </w:rPr>
        <w:t> </w:t>
      </w:r>
      <w:r>
        <w:rPr/>
        <w:t>sujetas</w:t>
      </w:r>
      <w:r>
        <w:rPr>
          <w:spacing w:val="26"/>
        </w:rPr>
        <w:t> </w:t>
      </w:r>
      <w:r>
        <w:rPr/>
        <w:t>al</w:t>
      </w:r>
      <w:r>
        <w:rPr>
          <w:spacing w:val="26"/>
        </w:rPr>
        <w:t> </w:t>
      </w:r>
      <w:r>
        <w:rPr/>
        <w:t>Impuesto,</w:t>
      </w:r>
      <w:r>
        <w:rPr>
          <w:spacing w:val="27"/>
        </w:rPr>
        <w:t> </w:t>
      </w:r>
      <w:r>
        <w:rPr/>
        <w:t>incluyéndose,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estos</w:t>
      </w:r>
      <w:r>
        <w:rPr>
          <w:spacing w:val="26"/>
        </w:rPr>
        <w:t> </w:t>
      </w:r>
      <w:r>
        <w:rPr/>
        <w:t>efectos,</w:t>
      </w:r>
      <w:r>
        <w:rPr>
          <w:spacing w:val="27"/>
        </w:rPr>
        <w:t> </w:t>
      </w:r>
      <w:r>
        <w:rPr/>
        <w:t>las</w:t>
      </w:r>
      <w:r>
        <w:rPr>
          <w:spacing w:val="26"/>
        </w:rPr>
        <w:t> </w:t>
      </w:r>
      <w:r>
        <w:rPr/>
        <w:t>operaciones</w:t>
      </w:r>
      <w:r>
        <w:rPr>
          <w:spacing w:val="26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3"/>
        </w:rPr>
        <w:t> </w:t>
      </w:r>
      <w:r>
        <w:rPr/>
        <w:t>refiere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artículo</w:t>
      </w:r>
      <w:r>
        <w:rPr>
          <w:spacing w:val="13"/>
        </w:rPr>
        <w:t> </w:t>
      </w:r>
      <w:r>
        <w:rPr/>
        <w:t>94.Uno.2.º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esta</w:t>
      </w:r>
      <w:r>
        <w:rPr>
          <w:spacing w:val="13"/>
        </w:rPr>
        <w:t> </w:t>
      </w:r>
      <w:r>
        <w:rPr/>
        <w:t>Ley.</w:t>
      </w:r>
      <w:r>
        <w:rPr>
          <w:spacing w:val="13"/>
        </w:rPr>
        <w:t> </w:t>
      </w:r>
      <w:r>
        <w:rPr/>
        <w:t>Este</w:t>
      </w:r>
      <w:r>
        <w:rPr>
          <w:spacing w:val="12"/>
        </w:rPr>
        <w:t> </w:t>
      </w:r>
      <w:r>
        <w:rPr/>
        <w:t>criterio</w:t>
      </w:r>
      <w:r>
        <w:rPr>
          <w:spacing w:val="13"/>
        </w:rPr>
        <w:t> </w:t>
      </w:r>
      <w:r>
        <w:rPr/>
        <w:t>deberá</w:t>
      </w:r>
      <w:r>
        <w:rPr>
          <w:spacing w:val="13"/>
        </w:rPr>
        <w:t> </w:t>
      </w:r>
      <w:r>
        <w:rPr/>
        <w:t>ser</w:t>
      </w:r>
      <w:r>
        <w:rPr>
          <w:spacing w:val="12"/>
        </w:rPr>
        <w:t> </w:t>
      </w:r>
      <w:r>
        <w:rPr/>
        <w:t>mantenido</w:t>
      </w:r>
      <w:r>
        <w:rPr>
          <w:spacing w:val="-52"/>
        </w:rPr>
        <w:t> </w:t>
      </w:r>
      <w:r>
        <w:rPr/>
        <w:t>en el tiempo salvo que por causas razonables haya de procederse a su modificación.</w:t>
      </w:r>
      <w:r>
        <w:rPr>
          <w:spacing w:val="-53"/>
        </w:rPr>
        <w:t> </w:t>
      </w:r>
      <w:r>
        <w:rPr/>
        <w:t>A</w:t>
      </w:r>
      <w:r>
        <w:rPr>
          <w:spacing w:val="7"/>
        </w:rPr>
        <w:t> </w:t>
      </w:r>
      <w:r>
        <w:rPr/>
        <w:t>estos</w:t>
      </w:r>
      <w:r>
        <w:rPr>
          <w:spacing w:val="7"/>
        </w:rPr>
        <w:t> </w:t>
      </w:r>
      <w:r>
        <w:rPr/>
        <w:t>efectos,</w:t>
      </w:r>
      <w:r>
        <w:rPr>
          <w:spacing w:val="7"/>
        </w:rPr>
        <w:t> </w:t>
      </w:r>
      <w:r>
        <w:rPr/>
        <w:t>podrá</w:t>
      </w:r>
      <w:r>
        <w:rPr>
          <w:spacing w:val="6"/>
        </w:rPr>
        <w:t> </w:t>
      </w:r>
      <w:r>
        <w:rPr/>
        <w:t>atenderse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proporción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represente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importe</w:t>
      </w:r>
      <w:r>
        <w:rPr>
          <w:spacing w:val="7"/>
        </w:rPr>
        <w:t> </w:t>
      </w:r>
      <w:r>
        <w:rPr/>
        <w:t>total,</w:t>
      </w:r>
      <w:r>
        <w:rPr>
          <w:spacing w:val="1"/>
        </w:rPr>
        <w:t> </w:t>
      </w:r>
      <w:r>
        <w:rPr/>
        <w:t>excluido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Impuesto</w:t>
      </w:r>
      <w:r>
        <w:rPr>
          <w:spacing w:val="8"/>
        </w:rPr>
        <w:t> </w:t>
      </w:r>
      <w:r>
        <w:rPr/>
        <w:t>sobre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Valor</w:t>
      </w:r>
      <w:r>
        <w:rPr>
          <w:spacing w:val="8"/>
        </w:rPr>
        <w:t> </w:t>
      </w:r>
      <w:r>
        <w:rPr/>
        <w:t>Añadido,</w:t>
      </w:r>
      <w:r>
        <w:rPr>
          <w:spacing w:val="8"/>
        </w:rPr>
        <w:t> </w:t>
      </w:r>
      <w:r>
        <w:rPr/>
        <w:t>determinado</w:t>
      </w:r>
      <w:r>
        <w:rPr>
          <w:spacing w:val="8"/>
        </w:rPr>
        <w:t> </w:t>
      </w:r>
      <w:r>
        <w:rPr/>
        <w:t>para</w:t>
      </w:r>
      <w:r>
        <w:rPr>
          <w:spacing w:val="8"/>
        </w:rPr>
        <w:t> </w:t>
      </w:r>
      <w:r>
        <w:rPr/>
        <w:t>cada</w:t>
      </w:r>
      <w:r>
        <w:rPr>
          <w:spacing w:val="8"/>
        </w:rPr>
        <w:t> </w:t>
      </w:r>
      <w:r>
        <w:rPr/>
        <w:t>año</w:t>
      </w:r>
      <w:r>
        <w:rPr>
          <w:spacing w:val="8"/>
        </w:rPr>
        <w:t> </w:t>
      </w:r>
      <w:r>
        <w:rPr/>
        <w:t>natural,</w:t>
      </w:r>
      <w:r>
        <w:rPr>
          <w:spacing w:val="8"/>
        </w:rPr>
        <w:t> </w:t>
      </w:r>
      <w:r>
        <w:rPr/>
        <w:t>de</w:t>
      </w:r>
      <w:r>
        <w:rPr>
          <w:spacing w:val="-52"/>
        </w:rPr>
        <w:t> </w:t>
      </w:r>
      <w:r>
        <w:rPr/>
        <w:t>las</w:t>
      </w:r>
      <w:r>
        <w:rPr>
          <w:spacing w:val="37"/>
        </w:rPr>
        <w:t> </w:t>
      </w:r>
      <w:r>
        <w:rPr/>
        <w:t>entregas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bienes</w:t>
      </w:r>
      <w:r>
        <w:rPr>
          <w:spacing w:val="37"/>
        </w:rPr>
        <w:t> </w:t>
      </w:r>
      <w:r>
        <w:rPr/>
        <w:t>y</w:t>
      </w:r>
      <w:r>
        <w:rPr>
          <w:spacing w:val="38"/>
        </w:rPr>
        <w:t> </w:t>
      </w:r>
      <w:r>
        <w:rPr/>
        <w:t>prestaciones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servicios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las</w:t>
      </w:r>
      <w:r>
        <w:rPr>
          <w:spacing w:val="38"/>
        </w:rPr>
        <w:t> </w:t>
      </w:r>
      <w:r>
        <w:rPr/>
        <w:t>operaciones</w:t>
      </w:r>
      <w:r>
        <w:rPr>
          <w:spacing w:val="37"/>
        </w:rPr>
        <w:t> </w:t>
      </w:r>
      <w:r>
        <w:rPr/>
        <w:t>sujetas</w:t>
      </w:r>
      <w:r>
        <w:rPr>
          <w:spacing w:val="37"/>
        </w:rPr>
        <w:t> </w:t>
      </w:r>
      <w:r>
        <w:rPr/>
        <w:t>al</w:t>
      </w:r>
      <w:r>
        <w:rPr>
          <w:spacing w:val="-52"/>
        </w:rPr>
        <w:t> </w:t>
      </w:r>
      <w:r>
        <w:rPr/>
        <w:t>Impuesto,</w:t>
      </w:r>
      <w:r>
        <w:rPr>
          <w:spacing w:val="19"/>
        </w:rPr>
        <w:t> </w:t>
      </w:r>
      <w:r>
        <w:rPr/>
        <w:t>respecto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total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ingresos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obtenga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sujeto</w:t>
      </w:r>
      <w:r>
        <w:rPr>
          <w:spacing w:val="20"/>
        </w:rPr>
        <w:t> </w:t>
      </w:r>
      <w:r>
        <w:rPr/>
        <w:t>pasivo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cada</w:t>
      </w:r>
      <w:r>
        <w:rPr>
          <w:spacing w:val="20"/>
        </w:rPr>
        <w:t> </w:t>
      </w:r>
      <w:r>
        <w:rPr/>
        <w:t>año</w:t>
      </w:r>
    </w:p>
    <w:p>
      <w:pPr>
        <w:pStyle w:val="BodyText"/>
        <w:spacing w:before="11"/>
        <w:ind w:left="1754" w:firstLine="0"/>
      </w:pPr>
      <w:r>
        <w:rPr/>
        <w:t>natural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conjunto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actividad.</w:t>
      </w:r>
    </w:p>
    <w:p>
      <w:pPr>
        <w:pStyle w:val="BodyText"/>
        <w:spacing w:line="249" w:lineRule="auto" w:before="10"/>
        <w:ind w:left="1754" w:right="1274"/>
      </w:pPr>
      <w:r>
        <w:rPr/>
        <w:t>El</w:t>
      </w:r>
      <w:r>
        <w:rPr>
          <w:spacing w:val="1"/>
        </w:rPr>
        <w:t> </w:t>
      </w:r>
      <w:r>
        <w:rPr/>
        <w:t>cálculo</w:t>
      </w:r>
      <w:r>
        <w:rPr>
          <w:spacing w:val="1"/>
        </w:rPr>
        <w:t> </w:t>
      </w:r>
      <w:r>
        <w:rPr/>
        <w:t>resultante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criterio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provisionalmente atendiendo a los datos del año natural precedente, sin perjuicio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regularización que</w:t>
      </w:r>
      <w:r>
        <w:rPr>
          <w:spacing w:val="-1"/>
        </w:rPr>
        <w:t> </w:t>
      </w:r>
      <w:r>
        <w:rPr/>
        <w:t>proceda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final de</w:t>
      </w:r>
      <w:r>
        <w:rPr>
          <w:spacing w:val="-1"/>
        </w:rPr>
        <w:t> </w:t>
      </w:r>
      <w:r>
        <w:rPr/>
        <w:t>cada año.</w:t>
      </w:r>
    </w:p>
    <w:p>
      <w:pPr>
        <w:pStyle w:val="BodyText"/>
        <w:spacing w:line="249" w:lineRule="auto" w:before="2"/>
        <w:ind w:left="1754" w:right="1273"/>
      </w:pPr>
      <w:r>
        <w:rPr/>
        <w:t>No obstante lo anterior, no serán deducibles en proporción alguna las cuotas</w:t>
      </w:r>
      <w:r>
        <w:rPr>
          <w:spacing w:val="1"/>
        </w:rPr>
        <w:t> </w:t>
      </w:r>
      <w:r>
        <w:rPr/>
        <w:t>soportadas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satisfechas</w:t>
      </w:r>
      <w:r>
        <w:rPr>
          <w:spacing w:val="3"/>
        </w:rPr>
        <w:t> </w:t>
      </w:r>
      <w:r>
        <w:rPr/>
        <w:t>por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/>
        <w:t>adquisiciones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importaciones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bienes</w:t>
      </w:r>
      <w:r>
        <w:rPr>
          <w:spacing w:val="4"/>
        </w:rPr>
        <w:t> </w:t>
      </w:r>
      <w:r>
        <w:rPr/>
        <w:t>o</w:t>
      </w:r>
      <w:r>
        <w:rPr>
          <w:spacing w:val="3"/>
        </w:rPr>
        <w:t> </w:t>
      </w:r>
      <w:r>
        <w:rPr/>
        <w:t>servicios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left="1754" w:right="1274" w:firstLine="0"/>
      </w:pPr>
      <w:r>
        <w:rPr/>
        <w:t>destinados, exclusivamente, a la realización de las operaciones no sujetas a que se</w:t>
      </w:r>
      <w:r>
        <w:rPr>
          <w:spacing w:val="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7.8.º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line="249" w:lineRule="auto" w:before="1"/>
        <w:ind w:left="1754" w:right="1272"/>
      </w:pPr>
      <w:r>
        <w:rPr/>
        <w:t>Las</w:t>
      </w:r>
      <w:r>
        <w:rPr>
          <w:spacing w:val="1"/>
        </w:rPr>
        <w:t> </w:t>
      </w:r>
      <w:r>
        <w:rPr/>
        <w:t>deducciones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ajustarán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 y requisitos previstos en el Capítulo I del Título VIII de esta Ley y, en</w:t>
      </w:r>
      <w:r>
        <w:rPr>
          <w:spacing w:val="1"/>
        </w:rPr>
        <w:t> </w:t>
      </w:r>
      <w:r>
        <w:rPr/>
        <w:t>particular,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refieren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regla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prorrata.</w:t>
      </w:r>
    </w:p>
    <w:p>
      <w:pPr>
        <w:pStyle w:val="BodyText"/>
        <w:spacing w:line="249" w:lineRule="auto"/>
        <w:ind w:left="1754" w:right="1275"/>
      </w:pPr>
      <w:r>
        <w:rPr/>
        <w:t>Lo</w:t>
      </w:r>
      <w:r>
        <w:rPr>
          <w:spacing w:val="16"/>
        </w:rPr>
        <w:t> </w:t>
      </w:r>
      <w:r>
        <w:rPr/>
        <w:t>previsto</w:t>
      </w:r>
      <w:r>
        <w:rPr>
          <w:spacing w:val="16"/>
        </w:rPr>
        <w:t> </w:t>
      </w:r>
      <w:r>
        <w:rPr/>
        <w:t>en</w:t>
      </w:r>
      <w:r>
        <w:rPr>
          <w:spacing w:val="17"/>
        </w:rPr>
        <w:t> </w:t>
      </w:r>
      <w:r>
        <w:rPr/>
        <w:t>este</w:t>
      </w:r>
      <w:r>
        <w:rPr>
          <w:spacing w:val="16"/>
        </w:rPr>
        <w:t> </w:t>
      </w:r>
      <w:r>
        <w:rPr/>
        <w:t>apartado</w:t>
      </w:r>
      <w:r>
        <w:rPr>
          <w:spacing w:val="16"/>
        </w:rPr>
        <w:t> </w:t>
      </w:r>
      <w:r>
        <w:rPr/>
        <w:t>no</w:t>
      </w:r>
      <w:r>
        <w:rPr>
          <w:spacing w:val="17"/>
        </w:rPr>
        <w:t> </w:t>
      </w:r>
      <w:r>
        <w:rPr/>
        <w:t>será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aplicación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actividades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gestión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señaladas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letra</w:t>
      </w:r>
      <w:r>
        <w:rPr>
          <w:spacing w:val="1"/>
        </w:rPr>
        <w:t> </w:t>
      </w:r>
      <w:r>
        <w:rPr/>
        <w:t>a)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78.Dos.3.º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Ley.»</w:t>
      </w:r>
    </w:p>
    <w:p>
      <w:pPr>
        <w:pStyle w:val="BodyText"/>
        <w:spacing w:before="122"/>
        <w:ind w:left="1414" w:firstLine="0"/>
        <w:jc w:val="left"/>
      </w:pPr>
      <w:r>
        <w:rPr/>
        <w:t>Cuatro.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suprime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número</w:t>
      </w:r>
      <w:r>
        <w:rPr>
          <w:spacing w:val="-4"/>
        </w:rPr>
        <w:t> </w:t>
      </w:r>
      <w:r>
        <w:rPr/>
        <w:t>4.º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apartado</w:t>
      </w:r>
      <w:r>
        <w:rPr>
          <w:spacing w:val="-5"/>
        </w:rPr>
        <w:t> </w:t>
      </w:r>
      <w:r>
        <w:rPr/>
        <w:t>Tres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78.</w:t>
      </w:r>
    </w:p>
    <w:p>
      <w:pPr>
        <w:pStyle w:val="BodyText"/>
        <w:spacing w:before="7"/>
        <w:ind w:left="0" w:firstLine="0"/>
        <w:jc w:val="left"/>
      </w:pPr>
    </w:p>
    <w:p>
      <w:pPr>
        <w:tabs>
          <w:tab w:pos="4111" w:val="left" w:leader="none"/>
        </w:tabs>
        <w:spacing w:line="249" w:lineRule="auto" w:before="0"/>
        <w:ind w:left="1074" w:right="1275" w:hanging="1"/>
        <w:jc w:val="left"/>
        <w:rPr>
          <w:rFonts w:ascii="Arial" w:hAnsi="Arial"/>
          <w:i/>
          <w:sz w:val="20"/>
        </w:rPr>
      </w:pPr>
      <w:bookmarkStart w:name="Disposición final undécima. Modificación" w:id="670"/>
      <w:bookmarkEnd w:id="670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66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66"/>
          <w:sz w:val="20"/>
        </w:rPr>
        <w:t> </w:t>
      </w:r>
      <w:r>
        <w:rPr>
          <w:rFonts w:ascii="Arial" w:hAnsi="Arial"/>
          <w:b/>
          <w:sz w:val="20"/>
        </w:rPr>
        <w:t>undécima.</w:t>
        <w:tab/>
      </w:r>
      <w:r>
        <w:rPr>
          <w:rFonts w:ascii="Arial" w:hAnsi="Arial"/>
          <w:i/>
          <w:sz w:val="20"/>
        </w:rPr>
        <w:t>Modificación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Disposición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adicional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primera</w:t>
      </w:r>
      <w:r>
        <w:rPr>
          <w:rFonts w:ascii="Arial" w:hAnsi="Arial"/>
          <w:i/>
          <w:spacing w:val="6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66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58/2003,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17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diciembre,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General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Tributaria.</w:t>
      </w:r>
    </w:p>
    <w:p>
      <w:pPr>
        <w:pStyle w:val="BodyText"/>
        <w:spacing w:line="249" w:lineRule="auto" w:before="115"/>
        <w:ind w:right="1274"/>
      </w:pPr>
      <w:r>
        <w:rPr/>
        <w:t>La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adicional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58/2003,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diciembre,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Tributaria,</w:t>
      </w:r>
      <w:r>
        <w:rPr>
          <w:spacing w:val="-1"/>
        </w:rPr>
        <w:t> </w:t>
      </w:r>
      <w:r>
        <w:rPr/>
        <w:t>queda</w:t>
      </w:r>
      <w:r>
        <w:rPr>
          <w:spacing w:val="-1"/>
        </w:rPr>
        <w:t> </w:t>
      </w:r>
      <w:r>
        <w:rPr/>
        <w:t>redactada 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 términos: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754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«Disposición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primera.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Prestaciones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patrimoniales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carácter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público.</w:t>
      </w:r>
    </w:p>
    <w:p>
      <w:pPr>
        <w:pStyle w:val="ListParagraph"/>
        <w:numPr>
          <w:ilvl w:val="0"/>
          <w:numId w:val="521"/>
        </w:numPr>
        <w:tabs>
          <w:tab w:pos="2369" w:val="left" w:leader="none"/>
        </w:tabs>
        <w:spacing w:line="249" w:lineRule="auto" w:before="123" w:after="0"/>
        <w:ind w:left="1754" w:right="1275" w:firstLine="340"/>
        <w:jc w:val="both"/>
        <w:rPr>
          <w:sz w:val="20"/>
        </w:rPr>
      </w:pPr>
      <w:r>
        <w:rPr>
          <w:sz w:val="20"/>
        </w:rPr>
        <w:t>Son prestaciones patrimoniales de carácter público aquellas a las que 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31.3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Constitución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exigen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coactivo.</w:t>
      </w:r>
    </w:p>
    <w:p>
      <w:pPr>
        <w:pStyle w:val="ListParagraph"/>
        <w:numPr>
          <w:ilvl w:val="0"/>
          <w:numId w:val="521"/>
        </w:numPr>
        <w:tabs>
          <w:tab w:pos="2368" w:val="left" w:leader="none"/>
        </w:tabs>
        <w:spacing w:line="249" w:lineRule="auto" w:before="2" w:after="0"/>
        <w:ind w:left="1754" w:right="1275" w:firstLine="340"/>
        <w:jc w:val="both"/>
        <w:rPr>
          <w:sz w:val="20"/>
        </w:rPr>
      </w:pPr>
      <w:r>
        <w:rPr>
          <w:sz w:val="20"/>
        </w:rPr>
        <w:t>Las prestaciones patrimoniales de carácter público citadas en el apartado</w:t>
      </w:r>
      <w:r>
        <w:rPr>
          <w:spacing w:val="1"/>
          <w:sz w:val="20"/>
        </w:rPr>
        <w:t> </w:t>
      </w:r>
      <w:r>
        <w:rPr>
          <w:sz w:val="20"/>
        </w:rPr>
        <w:t>anterior</w:t>
      </w:r>
      <w:r>
        <w:rPr>
          <w:spacing w:val="-2"/>
          <w:sz w:val="20"/>
        </w:rPr>
        <w:t> </w:t>
      </w:r>
      <w:r>
        <w:rPr>
          <w:sz w:val="20"/>
        </w:rPr>
        <w:t>podrán</w:t>
      </w:r>
      <w:r>
        <w:rPr>
          <w:spacing w:val="-1"/>
          <w:sz w:val="20"/>
        </w:rPr>
        <w:t> </w:t>
      </w:r>
      <w:r>
        <w:rPr>
          <w:sz w:val="20"/>
        </w:rPr>
        <w:t>tener carácter tributario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tributario.</w:t>
      </w:r>
    </w:p>
    <w:p>
      <w:pPr>
        <w:pStyle w:val="BodyText"/>
        <w:spacing w:line="249" w:lineRule="auto" w:before="2"/>
        <w:ind w:left="1754" w:right="1271"/>
      </w:pPr>
      <w:r>
        <w:rPr/>
        <w:t>Tendrán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tributarias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mencionadas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tasas,</w:t>
      </w:r>
      <w:r>
        <w:rPr>
          <w:spacing w:val="1"/>
        </w:rPr>
        <w:t> </w:t>
      </w:r>
      <w:r>
        <w:rPr/>
        <w:t>contribuciones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impuestos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line="249" w:lineRule="auto" w:before="2"/>
        <w:ind w:left="1754" w:right="1273"/>
      </w:pPr>
      <w:r>
        <w:rPr/>
        <w:t>Serán prestaciones patrimoniales de carácter público no tributario las demás</w:t>
      </w:r>
      <w:r>
        <w:rPr>
          <w:spacing w:val="1"/>
        </w:rPr>
        <w:t> </w:t>
      </w:r>
      <w:r>
        <w:rPr/>
        <w:t>prestaciones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exigidas</w:t>
      </w:r>
      <w:r>
        <w:rPr>
          <w:spacing w:val="-3"/>
        </w:rPr>
        <w:t> </w:t>
      </w:r>
      <w:r>
        <w:rPr/>
        <w:t>coactivamente</w:t>
      </w:r>
      <w:r>
        <w:rPr>
          <w:spacing w:val="-1"/>
        </w:rPr>
        <w:t> </w:t>
      </w:r>
      <w:r>
        <w:rPr/>
        <w:t>respondan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fines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interés</w:t>
      </w:r>
      <w:r>
        <w:rPr>
          <w:spacing w:val="-3"/>
        </w:rPr>
        <w:t> </w:t>
      </w:r>
      <w:r>
        <w:rPr/>
        <w:t>general.</w:t>
      </w:r>
    </w:p>
    <w:p>
      <w:pPr>
        <w:pStyle w:val="BodyText"/>
        <w:spacing w:line="249" w:lineRule="auto" w:before="2"/>
        <w:ind w:left="1754" w:right="1273"/>
      </w:pPr>
      <w:r>
        <w:rPr/>
        <w:t>En particular, se considerarán prestaciones patrimoniales de carácter público no</w:t>
      </w:r>
      <w:r>
        <w:rPr>
          <w:spacing w:val="1"/>
        </w:rPr>
        <w:t> </w:t>
      </w:r>
      <w:r>
        <w:rPr/>
        <w:t>tributarias aquellas que teniendo tal consideración se exijan por prestación de un</w:t>
      </w:r>
      <w:r>
        <w:rPr>
          <w:spacing w:val="1"/>
        </w:rPr>
        <w:t> </w:t>
      </w:r>
      <w:r>
        <w:rPr/>
        <w:t>servicio gestionado de forma directa mediante personificación privada o mediante</w:t>
      </w:r>
      <w:r>
        <w:rPr>
          <w:spacing w:val="1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indirecta.</w:t>
      </w:r>
    </w:p>
    <w:p>
      <w:pPr>
        <w:pStyle w:val="BodyText"/>
        <w:spacing w:line="249" w:lineRule="auto"/>
        <w:ind w:left="1754" w:right="1273"/>
      </w:pPr>
      <w:r>
        <w:rPr/>
        <w:t>En concreto, tendrán tal consideración aquellas exigidas por la explotación 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mixta,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empresariales,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íntegramente</w:t>
      </w:r>
      <w:r>
        <w:rPr>
          <w:spacing w:val="-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y demás</w:t>
      </w:r>
      <w:r>
        <w:rPr>
          <w:spacing w:val="-2"/>
        </w:rPr>
        <w:t> </w:t>
      </w:r>
      <w:r>
        <w:rPr/>
        <w:t>fórmulas de</w:t>
      </w:r>
      <w:r>
        <w:rPr>
          <w:spacing w:val="-2"/>
        </w:rPr>
        <w:t> </w:t>
      </w:r>
      <w:r>
        <w:rPr/>
        <w:t>Derecho</w:t>
      </w:r>
      <w:r>
        <w:rPr>
          <w:spacing w:val="-1"/>
        </w:rPr>
        <w:t> </w:t>
      </w:r>
      <w:r>
        <w:rPr/>
        <w:t>privado.»</w:t>
      </w:r>
    </w:p>
    <w:p>
      <w:pPr>
        <w:pStyle w:val="BodyText"/>
        <w:spacing w:before="0"/>
        <w:ind w:left="0" w:firstLine="0"/>
        <w:jc w:val="left"/>
      </w:pPr>
    </w:p>
    <w:p>
      <w:pPr>
        <w:spacing w:line="249" w:lineRule="auto" w:before="0"/>
        <w:ind w:left="1074" w:right="1273" w:hanging="1"/>
        <w:jc w:val="left"/>
        <w:rPr>
          <w:rFonts w:ascii="Arial" w:hAnsi="Arial"/>
          <w:i/>
          <w:sz w:val="20"/>
        </w:rPr>
      </w:pPr>
      <w:bookmarkStart w:name="Disposición final duodécima. Modificació" w:id="671"/>
      <w:bookmarkEnd w:id="671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duodécima.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i/>
          <w:sz w:val="20"/>
        </w:rPr>
        <w:t>Modificación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 texto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refundido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 la Ley Reguladora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 las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Haciendas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Locales,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aprobado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mediante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Real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Decreto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Legislativo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2/2004,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5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marzo.</w:t>
      </w:r>
    </w:p>
    <w:p>
      <w:pPr>
        <w:pStyle w:val="BodyText"/>
        <w:spacing w:line="249" w:lineRule="auto" w:before="115"/>
        <w:ind w:right="1274"/>
      </w:pPr>
      <w:r>
        <w:rPr/>
        <w:t>Se modifica el texto refundido de la Ley Reguladora de las Haciendas Locales, aprobado</w:t>
      </w:r>
      <w:r>
        <w:rPr>
          <w:spacing w:val="1"/>
        </w:rPr>
        <w:t> </w:t>
      </w:r>
      <w:r>
        <w:rPr/>
        <w:t>mediante Real Decreto Legislativo 2/2004, de 5 de marzo, añadiéndose un nuevo apartado 6</w:t>
      </w:r>
      <w:r>
        <w:rPr>
          <w:spacing w:val="-53"/>
        </w:rPr>
        <w:t> </w:t>
      </w:r>
      <w:r>
        <w:rPr/>
        <w:t>al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20,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términos:</w:t>
      </w:r>
    </w:p>
    <w:p>
      <w:pPr>
        <w:pStyle w:val="BodyText"/>
        <w:spacing w:line="249" w:lineRule="auto" w:before="173"/>
        <w:ind w:left="1754" w:right="1273"/>
      </w:pPr>
      <w:r>
        <w:rPr/>
        <w:t>«6.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contraprestaciones</w:t>
      </w:r>
      <w:r>
        <w:rPr>
          <w:spacing w:val="1"/>
        </w:rPr>
        <w:t> </w:t>
      </w:r>
      <w:r>
        <w:rPr/>
        <w:t>económicas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coactivamente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perciban por la prestación de los servicios públicos a que se refiere el apartado 4 de</w:t>
      </w:r>
      <w:r>
        <w:rPr>
          <w:spacing w:val="1"/>
        </w:rPr>
        <w:t> </w:t>
      </w:r>
      <w:r>
        <w:rPr/>
        <w:t>este artículo, realizada de forma directa mediante personificación privada o mediante</w:t>
      </w:r>
      <w:r>
        <w:rPr>
          <w:spacing w:val="1"/>
        </w:rPr>
        <w:t> </w:t>
      </w:r>
      <w:r>
        <w:rPr/>
        <w:t>gestión indirecta, tendrán la condición de prestaciones patrimoniales de carácter</w:t>
      </w:r>
      <w:r>
        <w:rPr>
          <w:spacing w:val="1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tributario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31.3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  <w:spacing w:line="249" w:lineRule="auto" w:before="4"/>
        <w:ind w:left="1754" w:right="1273"/>
      </w:pPr>
      <w:r>
        <w:rPr/>
        <w:t>En concreto, tendrán tal consideración aquellas exigidas por la explotación 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concesión,</w:t>
      </w:r>
      <w:r>
        <w:rPr>
          <w:spacing w:val="1"/>
        </w:rPr>
        <w:t> </w:t>
      </w:r>
      <w:r>
        <w:rPr/>
        <w:t>sociedades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mixta,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empresariales,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íntegramente</w:t>
      </w:r>
      <w:r>
        <w:rPr>
          <w:spacing w:val="-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y demás</w:t>
      </w:r>
      <w:r>
        <w:rPr>
          <w:spacing w:val="-2"/>
        </w:rPr>
        <w:t> </w:t>
      </w:r>
      <w:r>
        <w:rPr/>
        <w:t>fórmulas de</w:t>
      </w:r>
      <w:r>
        <w:rPr>
          <w:spacing w:val="-2"/>
        </w:rPr>
        <w:t> </w:t>
      </w:r>
      <w:r>
        <w:rPr/>
        <w:t>Derecho</w:t>
      </w:r>
      <w:r>
        <w:rPr>
          <w:spacing w:val="-1"/>
        </w:rPr>
        <w:t> </w:t>
      </w:r>
      <w:r>
        <w:rPr/>
        <w:t>privado.</w:t>
      </w:r>
    </w:p>
    <w:p>
      <w:pPr>
        <w:pStyle w:val="BodyText"/>
        <w:spacing w:line="249" w:lineRule="auto"/>
        <w:ind w:left="1754" w:right="1273"/>
      </w:pPr>
      <w:r>
        <w:rPr/>
        <w:t>Sin</w:t>
      </w:r>
      <w:r>
        <w:rPr>
          <w:spacing w:val="41"/>
        </w:rPr>
        <w:t> </w:t>
      </w:r>
      <w:r>
        <w:rPr/>
        <w:t>perjuicio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lo</w:t>
      </w:r>
      <w:r>
        <w:rPr>
          <w:spacing w:val="41"/>
        </w:rPr>
        <w:t> </w:t>
      </w:r>
      <w:r>
        <w:rPr/>
        <w:t>establecido</w:t>
      </w:r>
      <w:r>
        <w:rPr>
          <w:spacing w:val="41"/>
        </w:rPr>
        <w:t> </w:t>
      </w:r>
      <w:r>
        <w:rPr/>
        <w:t>en</w:t>
      </w:r>
      <w:r>
        <w:rPr>
          <w:spacing w:val="42"/>
        </w:rPr>
        <w:t> </w:t>
      </w:r>
      <w:r>
        <w:rPr/>
        <w:t>el</w:t>
      </w:r>
      <w:r>
        <w:rPr>
          <w:spacing w:val="41"/>
        </w:rPr>
        <w:t> </w:t>
      </w:r>
      <w:r>
        <w:rPr/>
        <w:t>artículo</w:t>
      </w:r>
      <w:r>
        <w:rPr>
          <w:spacing w:val="41"/>
        </w:rPr>
        <w:t> </w:t>
      </w:r>
      <w:r>
        <w:rPr/>
        <w:t>103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Ley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Contratos</w:t>
      </w:r>
      <w:r>
        <w:rPr>
          <w:spacing w:val="4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 Público, las contraprestaciones económicas a que se refiere este apartado se</w:t>
      </w:r>
      <w:r>
        <w:rPr>
          <w:spacing w:val="1"/>
        </w:rPr>
        <w:t> </w:t>
      </w:r>
      <w:r>
        <w:rPr/>
        <w:t>regularán mediante ordenanza. Durante el procedimiento de aprobación de dicha</w:t>
      </w:r>
      <w:r>
        <w:rPr>
          <w:spacing w:val="1"/>
        </w:rPr>
        <w:t> </w:t>
      </w:r>
      <w:r>
        <w:rPr/>
        <w:t>ordenanza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solicitarán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preceptivo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Administraciones Públicas a las que el ordenamiento jurídico les atribuyera alguna</w:t>
      </w:r>
      <w:r>
        <w:rPr>
          <w:spacing w:val="1"/>
        </w:rPr>
        <w:t> </w:t>
      </w:r>
      <w:r>
        <w:rPr/>
        <w:t>facultad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intervención</w:t>
      </w:r>
      <w:r>
        <w:rPr>
          <w:spacing w:val="-1"/>
        </w:rPr>
        <w:t> </w:t>
      </w:r>
      <w:r>
        <w:rPr/>
        <w:t>sobre las</w:t>
      </w:r>
      <w:r>
        <w:rPr>
          <w:spacing w:val="-1"/>
        </w:rPr>
        <w:t> </w:t>
      </w:r>
      <w:r>
        <w:rPr/>
        <w:t>mismas.»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line="249" w:lineRule="auto" w:before="1"/>
        <w:ind w:left="1074" w:right="1273" w:hanging="1"/>
        <w:jc w:val="left"/>
        <w:rPr>
          <w:rFonts w:ascii="Arial" w:hAnsi="Arial"/>
          <w:i/>
          <w:sz w:val="20"/>
        </w:rPr>
      </w:pPr>
      <w:bookmarkStart w:name="Disposición final decimotercera. Modific" w:id="672"/>
      <w:bookmarkEnd w:id="672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30"/>
          <w:sz w:val="20"/>
        </w:rPr>
        <w:t> </w:t>
      </w:r>
      <w:r>
        <w:rPr>
          <w:rFonts w:ascii="Arial" w:hAnsi="Arial"/>
          <w:b/>
          <w:sz w:val="20"/>
        </w:rPr>
        <w:t>decimotercera.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i/>
          <w:sz w:val="20"/>
        </w:rPr>
        <w:t>Modificación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37/2007,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16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noviembre,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sobre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reutilización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sector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público.</w:t>
      </w:r>
    </w:p>
    <w:p>
      <w:pPr>
        <w:pStyle w:val="BodyText"/>
        <w:spacing w:line="249" w:lineRule="auto" w:before="115"/>
        <w:ind w:right="1273"/>
        <w:jc w:val="left"/>
      </w:pPr>
      <w:r>
        <w:rPr/>
        <w:t>Se modifica la Ley 37/2007, de 16 de noviembre, sobre reutilización de la información del</w:t>
      </w:r>
      <w:r>
        <w:rPr>
          <w:spacing w:val="-53"/>
        </w:rPr>
        <w:t> </w:t>
      </w:r>
      <w:r>
        <w:rPr/>
        <w:t>sector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términos:</w:t>
      </w:r>
    </w:p>
    <w:p>
      <w:pPr>
        <w:pStyle w:val="BodyText"/>
        <w:spacing w:before="121"/>
        <w:ind w:left="1414" w:firstLine="0"/>
        <w:jc w:val="left"/>
      </w:pPr>
      <w:r>
        <w:rPr/>
        <w:t>Uno.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75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Ãmbito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subjetivo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aplicación.</w:t>
      </w:r>
    </w:p>
    <w:p>
      <w:pPr>
        <w:pStyle w:val="ListParagraph"/>
        <w:numPr>
          <w:ilvl w:val="0"/>
          <w:numId w:val="522"/>
        </w:numPr>
        <w:tabs>
          <w:tab w:pos="2317" w:val="left" w:leader="none"/>
        </w:tabs>
        <w:spacing w:line="240" w:lineRule="auto" w:before="124" w:after="0"/>
        <w:ind w:left="2316" w:right="0" w:hanging="223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aplica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sector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comprende:</w:t>
      </w:r>
    </w:p>
    <w:p>
      <w:pPr>
        <w:pStyle w:val="ListParagraph"/>
        <w:numPr>
          <w:ilvl w:val="0"/>
          <w:numId w:val="523"/>
        </w:numPr>
        <w:tabs>
          <w:tab w:pos="2329" w:val="left" w:leader="none"/>
        </w:tabs>
        <w:spacing w:line="240" w:lineRule="auto" w:before="180" w:after="0"/>
        <w:ind w:left="2328" w:right="0" w:hanging="235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General del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523"/>
        </w:numPr>
        <w:tabs>
          <w:tab w:pos="2329" w:val="left" w:leader="none"/>
        </w:tabs>
        <w:spacing w:line="240" w:lineRule="auto" w:before="10" w:after="0"/>
        <w:ind w:left="2328" w:right="0" w:hanging="235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Administraciones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Comunidades</w:t>
      </w:r>
      <w:r>
        <w:rPr>
          <w:spacing w:val="-4"/>
          <w:sz w:val="20"/>
        </w:rPr>
        <w:t> </w:t>
      </w:r>
      <w:r>
        <w:rPr>
          <w:sz w:val="20"/>
        </w:rPr>
        <w:t>Autónomas.</w:t>
      </w:r>
    </w:p>
    <w:p>
      <w:pPr>
        <w:pStyle w:val="ListParagraph"/>
        <w:numPr>
          <w:ilvl w:val="0"/>
          <w:numId w:val="523"/>
        </w:numPr>
        <w:tabs>
          <w:tab w:pos="2317" w:val="left" w:leader="none"/>
        </w:tabs>
        <w:spacing w:line="240" w:lineRule="auto" w:before="10" w:after="0"/>
        <w:ind w:left="2316" w:right="0" w:hanging="223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integran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523"/>
        </w:numPr>
        <w:tabs>
          <w:tab w:pos="2329" w:val="left" w:leader="none"/>
        </w:tabs>
        <w:spacing w:line="240" w:lineRule="auto" w:before="10" w:after="0"/>
        <w:ind w:left="2328" w:right="0" w:hanging="235"/>
        <w:jc w:val="left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sector</w:t>
      </w:r>
      <w:r>
        <w:rPr>
          <w:spacing w:val="-5"/>
          <w:sz w:val="20"/>
        </w:rPr>
        <w:t> </w:t>
      </w:r>
      <w:r>
        <w:rPr>
          <w:sz w:val="20"/>
        </w:rPr>
        <w:t>público</w:t>
      </w:r>
      <w:r>
        <w:rPr>
          <w:spacing w:val="-6"/>
          <w:sz w:val="20"/>
        </w:rPr>
        <w:t> </w:t>
      </w:r>
      <w:r>
        <w:rPr>
          <w:sz w:val="20"/>
        </w:rPr>
        <w:t>institucional.</w:t>
      </w:r>
    </w:p>
    <w:p>
      <w:pPr>
        <w:pStyle w:val="ListParagraph"/>
        <w:numPr>
          <w:ilvl w:val="0"/>
          <w:numId w:val="522"/>
        </w:numPr>
        <w:tabs>
          <w:tab w:pos="2317" w:val="left" w:leader="none"/>
        </w:tabs>
        <w:spacing w:line="240" w:lineRule="auto" w:before="180" w:after="0"/>
        <w:ind w:left="2316" w:right="0" w:hanging="223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sector</w:t>
      </w:r>
      <w:r>
        <w:rPr>
          <w:spacing w:val="-4"/>
          <w:sz w:val="20"/>
        </w:rPr>
        <w:t> </w:t>
      </w:r>
      <w:r>
        <w:rPr>
          <w:sz w:val="20"/>
        </w:rPr>
        <w:t>público</w:t>
      </w:r>
      <w:r>
        <w:rPr>
          <w:spacing w:val="-5"/>
          <w:sz w:val="20"/>
        </w:rPr>
        <w:t> </w:t>
      </w:r>
      <w:r>
        <w:rPr>
          <w:sz w:val="20"/>
        </w:rPr>
        <w:t>institucional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integra</w:t>
      </w:r>
      <w:r>
        <w:rPr>
          <w:spacing w:val="-5"/>
          <w:sz w:val="20"/>
        </w:rPr>
        <w:t> </w:t>
      </w:r>
      <w:r>
        <w:rPr>
          <w:sz w:val="20"/>
        </w:rPr>
        <w:t>por:</w:t>
      </w:r>
    </w:p>
    <w:p>
      <w:pPr>
        <w:pStyle w:val="ListParagraph"/>
        <w:numPr>
          <w:ilvl w:val="0"/>
          <w:numId w:val="524"/>
        </w:numPr>
        <w:tabs>
          <w:tab w:pos="2344" w:val="left" w:leader="none"/>
        </w:tabs>
        <w:spacing w:line="249" w:lineRule="auto" w:before="180" w:after="0"/>
        <w:ind w:left="1754" w:right="1276" w:firstLine="340"/>
        <w:jc w:val="both"/>
        <w:rPr>
          <w:sz w:val="20"/>
        </w:rPr>
      </w:pPr>
      <w:r>
        <w:rPr>
          <w:sz w:val="20"/>
        </w:rPr>
        <w:t>Cualesquiera</w:t>
      </w:r>
      <w:r>
        <w:rPr>
          <w:spacing w:val="9"/>
          <w:sz w:val="20"/>
        </w:rPr>
        <w:t> </w:t>
      </w:r>
      <w:r>
        <w:rPr>
          <w:sz w:val="20"/>
        </w:rPr>
        <w:t>organismos</w:t>
      </w:r>
      <w:r>
        <w:rPr>
          <w:spacing w:val="10"/>
          <w:sz w:val="20"/>
        </w:rPr>
        <w:t> </w:t>
      </w:r>
      <w:r>
        <w:rPr>
          <w:sz w:val="20"/>
        </w:rPr>
        <w:t>públicos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entidades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derecho</w:t>
      </w:r>
      <w:r>
        <w:rPr>
          <w:spacing w:val="9"/>
          <w:sz w:val="20"/>
        </w:rPr>
        <w:t> </w:t>
      </w:r>
      <w:r>
        <w:rPr>
          <w:sz w:val="20"/>
        </w:rPr>
        <w:t>público</w:t>
      </w:r>
      <w:r>
        <w:rPr>
          <w:spacing w:val="10"/>
          <w:sz w:val="20"/>
        </w:rPr>
        <w:t> </w:t>
      </w:r>
      <w:r>
        <w:rPr>
          <w:sz w:val="20"/>
        </w:rPr>
        <w:t>vinculados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dependientes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Administraciones</w:t>
      </w:r>
      <w:r>
        <w:rPr>
          <w:spacing w:val="-1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524"/>
        </w:numPr>
        <w:tabs>
          <w:tab w:pos="2428" w:val="left" w:leader="none"/>
        </w:tabs>
        <w:spacing w:line="249" w:lineRule="auto" w:before="2" w:after="0"/>
        <w:ind w:left="175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privado</w:t>
      </w:r>
      <w:r>
        <w:rPr>
          <w:spacing w:val="1"/>
          <w:sz w:val="20"/>
        </w:rPr>
        <w:t> </w:t>
      </w:r>
      <w:r>
        <w:rPr>
          <w:sz w:val="20"/>
        </w:rPr>
        <w:t>vinculadas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34"/>
          <w:sz w:val="20"/>
        </w:rPr>
        <w:t> </w:t>
      </w:r>
      <w:r>
        <w:rPr>
          <w:sz w:val="20"/>
        </w:rPr>
        <w:t>Públicas</w:t>
      </w:r>
      <w:r>
        <w:rPr>
          <w:spacing w:val="34"/>
          <w:sz w:val="20"/>
        </w:rPr>
        <w:t> </w:t>
      </w:r>
      <w:r>
        <w:rPr>
          <w:sz w:val="20"/>
        </w:rPr>
        <w:t>que</w:t>
      </w:r>
      <w:r>
        <w:rPr>
          <w:spacing w:val="34"/>
          <w:sz w:val="20"/>
        </w:rPr>
        <w:t> </w:t>
      </w:r>
      <w:r>
        <w:rPr>
          <w:sz w:val="20"/>
        </w:rPr>
        <w:t>quedarán</w:t>
      </w:r>
      <w:r>
        <w:rPr>
          <w:spacing w:val="34"/>
          <w:sz w:val="20"/>
        </w:rPr>
        <w:t> </w:t>
      </w:r>
      <w:r>
        <w:rPr>
          <w:sz w:val="20"/>
        </w:rPr>
        <w:t>sujetas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lo</w:t>
      </w:r>
      <w:r>
        <w:rPr>
          <w:spacing w:val="34"/>
          <w:sz w:val="20"/>
        </w:rPr>
        <w:t> </w:t>
      </w:r>
      <w:r>
        <w:rPr>
          <w:sz w:val="20"/>
        </w:rPr>
        <w:t>dispuesto</w:t>
      </w:r>
      <w:r>
        <w:rPr>
          <w:spacing w:val="34"/>
          <w:sz w:val="20"/>
        </w:rPr>
        <w:t> </w:t>
      </w:r>
      <w:r>
        <w:rPr>
          <w:sz w:val="20"/>
        </w:rPr>
        <w:t>en</w:t>
      </w:r>
      <w:r>
        <w:rPr>
          <w:spacing w:val="34"/>
          <w:sz w:val="20"/>
        </w:rPr>
        <w:t> </w:t>
      </w:r>
      <w:r>
        <w:rPr>
          <w:sz w:val="20"/>
        </w:rPr>
        <w:t>las</w:t>
      </w:r>
      <w:r>
        <w:rPr>
          <w:spacing w:val="35"/>
          <w:sz w:val="20"/>
        </w:rPr>
        <w:t> </w:t>
      </w:r>
      <w:r>
        <w:rPr>
          <w:sz w:val="20"/>
        </w:rPr>
        <w:t>normas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esta Ley que específicamente se refieran a las mismas, y en todo caso, cuando</w:t>
      </w:r>
      <w:r>
        <w:rPr>
          <w:spacing w:val="1"/>
          <w:sz w:val="20"/>
        </w:rPr>
        <w:t> </w:t>
      </w:r>
      <w:r>
        <w:rPr>
          <w:sz w:val="20"/>
        </w:rPr>
        <w:t>ejerzan</w:t>
      </w:r>
      <w:r>
        <w:rPr>
          <w:spacing w:val="-2"/>
          <w:sz w:val="20"/>
        </w:rPr>
        <w:t> </w:t>
      </w:r>
      <w:r>
        <w:rPr>
          <w:sz w:val="20"/>
        </w:rPr>
        <w:t>potestades</w:t>
      </w:r>
      <w:r>
        <w:rPr>
          <w:spacing w:val="-1"/>
          <w:sz w:val="20"/>
        </w:rPr>
        <w:t> </w:t>
      </w:r>
      <w:r>
        <w:rPr>
          <w:sz w:val="20"/>
        </w:rPr>
        <w:t>administrativas.</w:t>
      </w:r>
    </w:p>
    <w:p>
      <w:pPr>
        <w:pStyle w:val="ListParagraph"/>
        <w:numPr>
          <w:ilvl w:val="0"/>
          <w:numId w:val="524"/>
        </w:numPr>
        <w:tabs>
          <w:tab w:pos="2373" w:val="left" w:leader="none"/>
        </w:tabs>
        <w:spacing w:line="249" w:lineRule="auto" w:before="3" w:after="0"/>
        <w:ind w:left="1754" w:right="1274" w:firstLine="340"/>
        <w:jc w:val="both"/>
        <w:rPr>
          <w:sz w:val="20"/>
        </w:rPr>
      </w:pPr>
      <w:r>
        <w:rPr>
          <w:sz w:val="20"/>
        </w:rPr>
        <w:t>Las Universidades públicas que se regirán por su normativa específica y</w:t>
      </w:r>
      <w:r>
        <w:rPr>
          <w:spacing w:val="1"/>
          <w:sz w:val="20"/>
        </w:rPr>
        <w:t> </w:t>
      </w:r>
      <w:r>
        <w:rPr>
          <w:sz w:val="20"/>
        </w:rPr>
        <w:t>supletoriamente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previsiones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522"/>
        </w:numPr>
        <w:tabs>
          <w:tab w:pos="2403" w:val="left" w:leader="none"/>
        </w:tabs>
        <w:spacing w:line="249" w:lineRule="auto" w:before="172" w:after="0"/>
        <w:ind w:left="1754" w:right="1272" w:firstLine="340"/>
        <w:jc w:val="both"/>
        <w:rPr>
          <w:sz w:val="20"/>
        </w:rPr>
      </w:pPr>
      <w:r>
        <w:rPr>
          <w:sz w:val="20"/>
        </w:rPr>
        <w:t>Tienen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consideración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 que integran la Administración Local, así como los organismos públicos 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previstos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letra</w:t>
      </w:r>
      <w:r>
        <w:rPr>
          <w:spacing w:val="-2"/>
          <w:sz w:val="20"/>
        </w:rPr>
        <w:t> </w:t>
      </w:r>
      <w:r>
        <w:rPr>
          <w:sz w:val="20"/>
        </w:rPr>
        <w:t>a)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2.»</w:t>
      </w:r>
    </w:p>
    <w:p>
      <w:pPr>
        <w:pStyle w:val="BodyText"/>
        <w:spacing w:before="123"/>
        <w:ind w:left="1414" w:firstLine="0"/>
        <w:jc w:val="left"/>
      </w:pPr>
      <w:r>
        <w:rPr/>
        <w:t>Dos.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modifica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3.2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line="249" w:lineRule="auto" w:before="180"/>
        <w:ind w:left="1754" w:right="1274"/>
      </w:pPr>
      <w:r>
        <w:rPr/>
        <w:t>«La presente Ley se aplicará a los documentos elaborados o custodiados por las</w:t>
      </w:r>
      <w:r>
        <w:rPr>
          <w:spacing w:val="1"/>
        </w:rPr>
        <w:t> </w:t>
      </w:r>
      <w:r>
        <w:rPr/>
        <w:t>Administraciones</w:t>
      </w:r>
      <w:r>
        <w:rPr>
          <w:spacing w:val="-1"/>
        </w:rPr>
        <w:t> </w:t>
      </w:r>
      <w:r>
        <w:rPr/>
        <w:t>y organismos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sector público.»</w:t>
      </w:r>
    </w:p>
    <w:p>
      <w:pPr>
        <w:pStyle w:val="BodyText"/>
        <w:spacing w:before="122"/>
        <w:ind w:left="1414" w:firstLine="0"/>
        <w:jc w:val="left"/>
      </w:pPr>
      <w:r>
        <w:rPr/>
        <w:t>Tres.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modifica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7.1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términos:</w:t>
      </w:r>
    </w:p>
    <w:p>
      <w:pPr>
        <w:pStyle w:val="BodyText"/>
        <w:spacing w:line="249" w:lineRule="auto" w:before="180"/>
        <w:ind w:left="1754" w:right="1272"/>
      </w:pPr>
      <w:r>
        <w:rPr/>
        <w:t>«Podrá aplicarse una tarifa por el suministro de documentos para su reutilización</w:t>
      </w:r>
      <w:r>
        <w:rPr>
          <w:spacing w:val="1"/>
        </w:rPr>
        <w:t> </w:t>
      </w:r>
      <w:r>
        <w:rPr/>
        <w:t>en las condiciones previstas en la normativa estatal vigente o, en su caso, en la</w:t>
      </w:r>
      <w:r>
        <w:rPr>
          <w:spacing w:val="1"/>
        </w:rPr>
        <w:t> </w:t>
      </w:r>
      <w:r>
        <w:rPr/>
        <w:t>normativa que resulte de aplicación en el ámbito autonómico o local, limitándose la</w:t>
      </w:r>
      <w:r>
        <w:rPr>
          <w:spacing w:val="1"/>
        </w:rPr>
        <w:t> </w:t>
      </w:r>
      <w:r>
        <w:rPr/>
        <w:t>misma a los costes marginales en que se incurra para su reproducción, puesta a</w:t>
      </w:r>
      <w:r>
        <w:rPr>
          <w:spacing w:val="1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y difusión.</w:t>
      </w:r>
    </w:p>
    <w:p>
      <w:pPr>
        <w:pStyle w:val="BodyText"/>
        <w:spacing w:line="249" w:lineRule="auto" w:before="4"/>
        <w:ind w:left="1754" w:right="1273"/>
      </w:pPr>
      <w:r>
        <w:rPr/>
        <w:t>En caso de que una Administración u organismo del sector público reutilice los</w:t>
      </w:r>
      <w:r>
        <w:rPr>
          <w:spacing w:val="1"/>
        </w:rPr>
        <w:t> </w:t>
      </w:r>
      <w:r>
        <w:rPr/>
        <w:t>documentos como base para actividades comerciales ajenas a las funciones propias</w:t>
      </w:r>
      <w:r>
        <w:rPr>
          <w:spacing w:val="1"/>
        </w:rPr>
        <w:t> </w:t>
      </w:r>
      <w:r>
        <w:rPr/>
        <w:t>que tenga atribuidas, deberán aplicarse a la entrega de documentos para dichas</w:t>
      </w:r>
      <w:r>
        <w:rPr>
          <w:spacing w:val="1"/>
        </w:rPr>
        <w:t> </w:t>
      </w:r>
      <w:r>
        <w:rPr/>
        <w:t>actividades las mismas tasas o precios públicos y condiciones que se apliquen a los</w:t>
      </w:r>
      <w:r>
        <w:rPr>
          <w:spacing w:val="1"/>
        </w:rPr>
        <w:t> </w:t>
      </w:r>
      <w:r>
        <w:rPr/>
        <w:t>demás</w:t>
      </w:r>
      <w:r>
        <w:rPr>
          <w:spacing w:val="-2"/>
        </w:rPr>
        <w:t> </w:t>
      </w:r>
      <w:r>
        <w:rPr/>
        <w:t>usuarios.»</w:t>
      </w:r>
    </w:p>
    <w:p>
      <w:pPr>
        <w:pStyle w:val="BodyText"/>
        <w:spacing w:before="124"/>
        <w:ind w:left="1414" w:firstLine="0"/>
        <w:jc w:val="left"/>
      </w:pPr>
      <w:r>
        <w:rPr/>
        <w:t>Cuatro.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modifica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7.6,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line="249" w:lineRule="auto" w:before="180"/>
        <w:ind w:left="1754" w:right="1273"/>
      </w:pPr>
      <w:r>
        <w:rPr/>
        <w:t>«Las Administraciones y organismos del sector público publicarán por medios</w:t>
      </w:r>
      <w:r>
        <w:rPr>
          <w:spacing w:val="1"/>
        </w:rPr>
        <w:t> </w:t>
      </w:r>
      <w:r>
        <w:rPr/>
        <w:t>electrónicos,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apropiado,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tarifas</w:t>
      </w:r>
      <w:r>
        <w:rPr>
          <w:spacing w:val="1"/>
        </w:rPr>
        <w:t> </w:t>
      </w:r>
      <w:r>
        <w:rPr/>
        <w:t>fijadas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reutilización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documentos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estén</w:t>
      </w:r>
      <w:r>
        <w:rPr>
          <w:spacing w:val="24"/>
        </w:rPr>
        <w:t> </w:t>
      </w:r>
      <w:r>
        <w:rPr/>
        <w:t>en</w:t>
      </w:r>
      <w:r>
        <w:rPr>
          <w:spacing w:val="23"/>
        </w:rPr>
        <w:t> </w:t>
      </w:r>
      <w:r>
        <w:rPr/>
        <w:t>poder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organismos</w:t>
      </w:r>
      <w:r>
        <w:rPr>
          <w:spacing w:val="24"/>
        </w:rPr>
        <w:t> </w:t>
      </w:r>
      <w:r>
        <w:rPr/>
        <w:t>del</w:t>
      </w:r>
      <w:r>
        <w:rPr>
          <w:spacing w:val="23"/>
        </w:rPr>
        <w:t> </w:t>
      </w:r>
      <w:r>
        <w:rPr/>
        <w:t>sector</w:t>
      </w:r>
      <w:r>
        <w:rPr>
          <w:spacing w:val="24"/>
        </w:rPr>
        <w:t> </w:t>
      </w:r>
      <w:r>
        <w:rPr/>
        <w:t>público,</w:t>
      </w:r>
      <w:r>
        <w:rPr>
          <w:spacing w:val="-53"/>
        </w:rPr>
        <w:t> </w:t>
      </w:r>
      <w:r>
        <w:rPr/>
        <w:t>así como las condiciones aplicables y el importe real de los mismos, incluida la base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cálculo utilizada.</w:t>
      </w:r>
    </w:p>
    <w:p>
      <w:pPr>
        <w:pStyle w:val="BodyText"/>
        <w:spacing w:line="249" w:lineRule="auto" w:before="4"/>
        <w:ind w:left="1754" w:right="1273"/>
      </w:pPr>
      <w:r>
        <w:rPr/>
        <w:t>En el resto de los casos en que se aplique una tarifa, el organismo del sector</w:t>
      </w:r>
      <w:r>
        <w:rPr>
          <w:spacing w:val="1"/>
        </w:rPr>
        <w:t> </w:t>
      </w:r>
      <w:r>
        <w:rPr/>
        <w:t>público de que se trate indicará por adelantado qué factores se tendrán en cuenta</w:t>
      </w:r>
      <w:r>
        <w:rPr>
          <w:spacing w:val="1"/>
        </w:rPr>
        <w:t> </w:t>
      </w:r>
      <w:r>
        <w:rPr/>
        <w:t>para el cálculo de la misma. Cuando se solicite, dicho organismo también indicará</w:t>
      </w:r>
      <w:r>
        <w:rPr>
          <w:spacing w:val="1"/>
        </w:rPr>
        <w:t> </w:t>
      </w:r>
      <w:r>
        <w:rPr/>
        <w:t>cómo</w:t>
      </w:r>
      <w:r>
        <w:rPr>
          <w:spacing w:val="-1"/>
        </w:rPr>
        <w:t> </w:t>
      </w:r>
      <w:r>
        <w:rPr/>
        <w:t>se ha</w:t>
      </w:r>
      <w:r>
        <w:rPr>
          <w:spacing w:val="-2"/>
        </w:rPr>
        <w:t> </w:t>
      </w:r>
      <w:r>
        <w:rPr/>
        <w:t>calculado esa</w:t>
      </w:r>
      <w:r>
        <w:rPr>
          <w:spacing w:val="-2"/>
        </w:rPr>
        <w:t> </w:t>
      </w:r>
      <w:r>
        <w:rPr/>
        <w:t>tarifa en</w:t>
      </w:r>
      <w:r>
        <w:rPr>
          <w:spacing w:val="-2"/>
        </w:rPr>
        <w:t> </w:t>
      </w:r>
      <w:r>
        <w:rPr/>
        <w:t>relación 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 de</w:t>
      </w:r>
      <w:r>
        <w:rPr>
          <w:spacing w:val="-2"/>
        </w:rPr>
        <w:t> </w:t>
      </w:r>
      <w:r>
        <w:rPr/>
        <w:t>reutilización concreta.»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line="249" w:lineRule="auto" w:before="1"/>
        <w:ind w:left="1074" w:right="1271" w:firstLine="0"/>
        <w:jc w:val="both"/>
        <w:rPr>
          <w:rFonts w:ascii="Arial" w:hAnsi="Arial"/>
          <w:i/>
          <w:sz w:val="20"/>
        </w:rPr>
      </w:pPr>
      <w:bookmarkStart w:name="Disposición final decimocuarta. Modifica" w:id="673"/>
      <w:bookmarkEnd w:id="673"/>
      <w:r>
        <w:rPr/>
      </w:r>
      <w:r>
        <w:rPr>
          <w:rFonts w:ascii="Arial" w:hAnsi="Arial"/>
          <w:b/>
          <w:sz w:val="20"/>
        </w:rPr>
        <w:t>Disposición final decimocuarta.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Modificación del texto refundido de la Ley General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derechos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personas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discapacidad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su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inclusión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social,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aprobado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mediante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Real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Decreto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Legislativo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1/2013,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29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noviembre.</w:t>
      </w:r>
    </w:p>
    <w:p>
      <w:pPr>
        <w:pStyle w:val="BodyText"/>
        <w:spacing w:line="249" w:lineRule="auto" w:before="115"/>
        <w:ind w:right="1272"/>
      </w:pPr>
      <w:r>
        <w:rPr/>
        <w:t>Se añade un apartado 4 al artículo 43 del texto refundido de la Ley General de derechos</w:t>
      </w:r>
      <w:r>
        <w:rPr>
          <w:spacing w:val="1"/>
        </w:rPr>
        <w:t> </w:t>
      </w:r>
      <w:r>
        <w:rPr/>
        <w:t>de las personas con discapacidad y de su inclusión social, aprobado por Real Decreto</w:t>
      </w:r>
      <w:r>
        <w:rPr>
          <w:spacing w:val="1"/>
        </w:rPr>
        <w:t> </w:t>
      </w:r>
      <w:r>
        <w:rPr/>
        <w:t>Legislativo</w:t>
      </w:r>
      <w:r>
        <w:rPr>
          <w:spacing w:val="-2"/>
        </w:rPr>
        <w:t> </w:t>
      </w:r>
      <w:r>
        <w:rPr/>
        <w:t>1/2013,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29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noviembre:</w:t>
      </w:r>
    </w:p>
    <w:p>
      <w:pPr>
        <w:pStyle w:val="BodyText"/>
        <w:spacing w:line="249" w:lineRule="auto" w:before="173"/>
        <w:ind w:left="1754" w:right="1271"/>
      </w:pPr>
      <w:r>
        <w:rPr/>
        <w:t>«4.</w:t>
      </w:r>
      <w:r>
        <w:rPr>
          <w:spacing w:val="47"/>
        </w:rPr>
        <w:t> </w:t>
      </w:r>
      <w:r>
        <w:rPr/>
        <w:t>Tendrán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consideración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Centros</w:t>
      </w:r>
      <w:r>
        <w:rPr>
          <w:spacing w:val="48"/>
        </w:rPr>
        <w:t> </w:t>
      </w:r>
      <w:r>
        <w:rPr/>
        <w:t>Especiales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Empleo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iniciativa</w:t>
      </w:r>
      <w:r>
        <w:rPr>
          <w:spacing w:val="-53"/>
        </w:rPr>
        <w:t> </w:t>
      </w:r>
      <w:r>
        <w:rPr/>
        <w:t>social aquellos que cumpliendo los requisitos que se establecen en los apartados 1.º</w:t>
      </w:r>
      <w:r>
        <w:rPr>
          <w:spacing w:val="1"/>
        </w:rPr>
        <w:t> </w:t>
      </w:r>
      <w:r>
        <w:rPr/>
        <w:t>y 2.º de este artículo son promovidos y participados en más de un 50 por ciento,</w:t>
      </w:r>
      <w:r>
        <w:rPr>
          <w:spacing w:val="1"/>
        </w:rPr>
        <w:t> </w:t>
      </w:r>
      <w:r>
        <w:rPr/>
        <w:t>directa</w:t>
      </w:r>
      <w:r>
        <w:rPr>
          <w:spacing w:val="25"/>
        </w:rPr>
        <w:t> </w:t>
      </w:r>
      <w:r>
        <w:rPr/>
        <w:t>o</w:t>
      </w:r>
      <w:r>
        <w:rPr>
          <w:spacing w:val="26"/>
        </w:rPr>
        <w:t> </w:t>
      </w:r>
      <w:r>
        <w:rPr/>
        <w:t>indirectamente,</w:t>
      </w:r>
      <w:r>
        <w:rPr>
          <w:spacing w:val="26"/>
        </w:rPr>
        <w:t> </w:t>
      </w:r>
      <w:r>
        <w:rPr/>
        <w:t>por</w:t>
      </w:r>
      <w:r>
        <w:rPr>
          <w:spacing w:val="25"/>
        </w:rPr>
        <w:t> </w:t>
      </w:r>
      <w:r>
        <w:rPr/>
        <w:t>una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/>
        <w:t>varias</w:t>
      </w:r>
      <w:r>
        <w:rPr>
          <w:spacing w:val="26"/>
        </w:rPr>
        <w:t> </w:t>
      </w:r>
      <w:r>
        <w:rPr/>
        <w:t>entidades,</w:t>
      </w:r>
      <w:r>
        <w:rPr>
          <w:spacing w:val="25"/>
        </w:rPr>
        <w:t> </w:t>
      </w:r>
      <w:r>
        <w:rPr/>
        <w:t>ya</w:t>
      </w:r>
      <w:r>
        <w:rPr>
          <w:spacing w:val="26"/>
        </w:rPr>
        <w:t> </w:t>
      </w:r>
      <w:r>
        <w:rPr/>
        <w:t>sean</w:t>
      </w:r>
      <w:r>
        <w:rPr>
          <w:spacing w:val="26"/>
        </w:rPr>
        <w:t> </w:t>
      </w:r>
      <w:r>
        <w:rPr/>
        <w:t>públicas</w:t>
      </w:r>
      <w:r>
        <w:rPr>
          <w:spacing w:val="25"/>
        </w:rPr>
        <w:t> </w:t>
      </w:r>
      <w:r>
        <w:rPr/>
        <w:t>o</w:t>
      </w:r>
      <w:r>
        <w:rPr>
          <w:spacing w:val="26"/>
        </w:rPr>
        <w:t> </w:t>
      </w:r>
      <w:r>
        <w:rPr/>
        <w:t>privadas,</w:t>
      </w:r>
      <w:r>
        <w:rPr>
          <w:spacing w:val="1"/>
        </w:rPr>
        <w:t> </w:t>
      </w:r>
      <w:r>
        <w:rPr/>
        <w:t>que no tengan ánimo de lucro o que tengan reconocido su carácter social en sus</w:t>
      </w:r>
      <w:r>
        <w:rPr>
          <w:spacing w:val="1"/>
        </w:rPr>
        <w:t> </w:t>
      </w:r>
      <w:r>
        <w:rPr/>
        <w:t>Estatutos, ya sean asociaciones, fundaciones, corporaciones de derecho público,</w:t>
      </w:r>
      <w:r>
        <w:rPr>
          <w:spacing w:val="1"/>
        </w:rPr>
        <w:t> </w:t>
      </w:r>
      <w:r>
        <w:rPr/>
        <w:t>cooperativas de iniciativa social u otras entidades de la economía social, así como</w:t>
      </w:r>
      <w:r>
        <w:rPr>
          <w:spacing w:val="1"/>
        </w:rPr>
        <w:t> </w:t>
      </w:r>
      <w:r>
        <w:rPr/>
        <w:t>también aquellos cuya titularidad corresponde a sociedades mercantiles en las que la</w:t>
      </w:r>
      <w:r>
        <w:rPr>
          <w:spacing w:val="-53"/>
        </w:rPr>
        <w:t> </w:t>
      </w:r>
      <w:r>
        <w:rPr/>
        <w:t>mayoría de su capital social sea propiedad de alguna de las entidades señaladas</w:t>
      </w:r>
      <w:r>
        <w:rPr>
          <w:spacing w:val="1"/>
        </w:rPr>
        <w:t> </w:t>
      </w:r>
      <w:r>
        <w:rPr/>
        <w:t>anteriormente, ya sea de forma directa o bien indirecta a través del concepto de</w:t>
      </w:r>
      <w:r>
        <w:rPr>
          <w:spacing w:val="1"/>
        </w:rPr>
        <w:t> </w:t>
      </w:r>
      <w:r>
        <w:rPr/>
        <w:t>sociedad dominante regulado en el artículo 42 del Código de Comercio, y siempre</w:t>
      </w:r>
      <w:r>
        <w:rPr>
          <w:spacing w:val="1"/>
        </w:rPr>
        <w:t> </w:t>
      </w:r>
      <w:r>
        <w:rPr/>
        <w:t>que en todos los casos en sus Estatutos o en acuerdo social se obliguen a la</w:t>
      </w:r>
      <w:r>
        <w:rPr>
          <w:spacing w:val="1"/>
        </w:rPr>
        <w:t> </w:t>
      </w:r>
      <w:r>
        <w:rPr/>
        <w:t>reinversión íntegra de sus beneficios para creación de oportunidades de empleo para</w:t>
      </w:r>
      <w:r>
        <w:rPr>
          <w:spacing w:val="-53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discapacidad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competitividad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facultad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optar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reinvertirlos en el propio centro especial de empleo o en otros centros especiales de</w:t>
      </w:r>
      <w:r>
        <w:rPr>
          <w:spacing w:val="1"/>
        </w:rPr>
        <w:t> </w:t>
      </w:r>
      <w:r>
        <w:rPr/>
        <w:t>empleo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iniciativa</w:t>
      </w:r>
      <w:r>
        <w:rPr>
          <w:spacing w:val="-1"/>
        </w:rPr>
        <w:t> </w:t>
      </w:r>
      <w:r>
        <w:rPr/>
        <w:t>social.»</w:t>
      </w:r>
    </w:p>
    <w:p>
      <w:pPr>
        <w:pStyle w:val="BodyText"/>
        <w:spacing w:before="11"/>
        <w:ind w:left="0" w:firstLine="0"/>
        <w:jc w:val="left"/>
      </w:pPr>
    </w:p>
    <w:p>
      <w:pPr>
        <w:spacing w:line="249" w:lineRule="auto" w:before="0"/>
        <w:ind w:left="1074" w:right="1274" w:firstLine="0"/>
        <w:jc w:val="both"/>
        <w:rPr>
          <w:rFonts w:ascii="Arial" w:hAnsi="Arial"/>
          <w:i/>
          <w:sz w:val="20"/>
        </w:rPr>
      </w:pPr>
      <w:bookmarkStart w:name="Disposición final decimoquinta. Modifica" w:id="674"/>
      <w:bookmarkEnd w:id="674"/>
      <w:r>
        <w:rPr/>
      </w:r>
      <w:r>
        <w:rPr>
          <w:rFonts w:ascii="Arial" w:hAnsi="Arial"/>
          <w:b/>
          <w:sz w:val="20"/>
        </w:rPr>
        <w:t>Disposición final decimoquinta.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Modificación de la Ley 40/2015, de 1 de octubre,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Jurídico 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Sector Público.</w:t>
      </w:r>
    </w:p>
    <w:p>
      <w:pPr>
        <w:pStyle w:val="BodyText"/>
        <w:spacing w:line="249" w:lineRule="auto" w:before="115"/>
        <w:ind w:right="1273"/>
      </w:pPr>
      <w:r>
        <w:rPr/>
        <w:t>Se</w:t>
      </w:r>
      <w:r>
        <w:rPr>
          <w:spacing w:val="23"/>
        </w:rPr>
        <w:t> </w:t>
      </w:r>
      <w:r>
        <w:rPr/>
        <w:t>modifica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Ley</w:t>
      </w:r>
      <w:r>
        <w:rPr>
          <w:spacing w:val="23"/>
        </w:rPr>
        <w:t> </w:t>
      </w:r>
      <w:r>
        <w:rPr/>
        <w:t>40/2015,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1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octubre,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Régimen</w:t>
      </w:r>
      <w:r>
        <w:rPr>
          <w:spacing w:val="23"/>
        </w:rPr>
        <w:t> </w:t>
      </w:r>
      <w:r>
        <w:rPr/>
        <w:t>Jurídico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Sector</w:t>
      </w:r>
      <w:r>
        <w:rPr>
          <w:spacing w:val="23"/>
        </w:rPr>
        <w:t> </w:t>
      </w:r>
      <w:r>
        <w:rPr/>
        <w:t>Público,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queda</w:t>
      </w:r>
      <w:r>
        <w:rPr>
          <w:spacing w:val="-1"/>
        </w:rPr>
        <w:t> </w:t>
      </w:r>
      <w:r>
        <w:rPr/>
        <w:t>redactada como sigue:</w:t>
      </w:r>
    </w:p>
    <w:p>
      <w:pPr>
        <w:pStyle w:val="BodyText"/>
        <w:spacing w:line="249" w:lineRule="auto" w:before="121"/>
        <w:ind w:right="1274"/>
      </w:pPr>
      <w:r>
        <w:rPr/>
        <w:t>Uno. El segundo párrafo del apartado 1 del artículo 82, que queda redactado en los</w:t>
      </w:r>
      <w:r>
        <w:rPr>
          <w:spacing w:val="1"/>
        </w:rPr>
        <w:t> </w:t>
      </w:r>
      <w:r>
        <w:rPr/>
        <w:t>siguientes términos:</w:t>
      </w:r>
    </w:p>
    <w:p>
      <w:pPr>
        <w:pStyle w:val="BodyText"/>
        <w:spacing w:line="249" w:lineRule="auto" w:before="172"/>
        <w:ind w:left="1754" w:right="1274"/>
      </w:pPr>
      <w:r>
        <w:rPr/>
        <w:t>«La integración y gestión de dicho Inventario y su publicación dependerá de la</w:t>
      </w:r>
      <w:r>
        <w:rPr>
          <w:spacing w:val="1"/>
        </w:rPr>
        <w:t> </w:t>
      </w:r>
      <w:r>
        <w:rPr/>
        <w:t>Intervención</w:t>
      </w:r>
      <w:r>
        <w:rPr>
          <w:spacing w:val="-1"/>
        </w:rPr>
        <w:t> </w:t>
      </w:r>
      <w:r>
        <w:rPr/>
        <w:t>General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 del</w:t>
      </w:r>
      <w:r>
        <w:rPr>
          <w:spacing w:val="-1"/>
        </w:rPr>
        <w:t> </w:t>
      </w:r>
      <w:r>
        <w:rPr/>
        <w:t>Estado.»</w:t>
      </w:r>
    </w:p>
    <w:p>
      <w:pPr>
        <w:pStyle w:val="BodyText"/>
        <w:spacing w:line="249" w:lineRule="auto" w:before="122"/>
        <w:ind w:right="1276"/>
      </w:pPr>
      <w:r>
        <w:rPr/>
        <w:t>Dos. El último párrafo del apartado 2 del artículo 84, que queda redactado en los</w:t>
      </w:r>
      <w:r>
        <w:rPr>
          <w:spacing w:val="1"/>
        </w:rPr>
        <w:t> </w:t>
      </w:r>
      <w:r>
        <w:rPr/>
        <w:t>siguientes términos:</w:t>
      </w:r>
    </w:p>
    <w:p>
      <w:pPr>
        <w:pStyle w:val="BodyText"/>
        <w:spacing w:line="249" w:lineRule="auto" w:before="172"/>
        <w:ind w:left="1754" w:right="1273"/>
      </w:pPr>
      <w:r>
        <w:rPr/>
        <w:t>«Lo</w:t>
      </w:r>
      <w:r>
        <w:rPr>
          <w:spacing w:val="47"/>
        </w:rPr>
        <w:t> </w:t>
      </w:r>
      <w:r>
        <w:rPr/>
        <w:t>dispuesto</w:t>
      </w:r>
      <w:r>
        <w:rPr>
          <w:spacing w:val="48"/>
        </w:rPr>
        <w:t> </w:t>
      </w:r>
      <w:r>
        <w:rPr/>
        <w:t>en</w:t>
      </w:r>
      <w:r>
        <w:rPr>
          <w:spacing w:val="48"/>
        </w:rPr>
        <w:t> </w:t>
      </w:r>
      <w:r>
        <w:rPr/>
        <w:t>este</w:t>
      </w:r>
      <w:r>
        <w:rPr>
          <w:spacing w:val="48"/>
        </w:rPr>
        <w:t> </w:t>
      </w:r>
      <w:r>
        <w:rPr/>
        <w:t>apartado</w:t>
      </w:r>
      <w:r>
        <w:rPr>
          <w:spacing w:val="47"/>
        </w:rPr>
        <w:t> </w:t>
      </w:r>
      <w:r>
        <w:rPr/>
        <w:t>no</w:t>
      </w:r>
      <w:r>
        <w:rPr>
          <w:spacing w:val="48"/>
        </w:rPr>
        <w:t> </w:t>
      </w:r>
      <w:r>
        <w:rPr/>
        <w:t>será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aplicación</w:t>
      </w:r>
      <w:r>
        <w:rPr>
          <w:spacing w:val="47"/>
        </w:rPr>
        <w:t> </w:t>
      </w:r>
      <w:r>
        <w:rPr/>
        <w:t>a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participación</w:t>
      </w:r>
      <w:r>
        <w:rPr>
          <w:spacing w:val="48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 en organismos internacionales o entidades de ámbito supranacional, ni a la</w:t>
      </w:r>
      <w:r>
        <w:rPr>
          <w:spacing w:val="1"/>
        </w:rPr>
        <w:t> </w:t>
      </w:r>
      <w:r>
        <w:rPr/>
        <w:t>participación en los organismos de normalización y acreditación nacionales o en</w:t>
      </w:r>
      <w:r>
        <w:rPr>
          <w:spacing w:val="1"/>
        </w:rPr>
        <w:t> </w:t>
      </w:r>
      <w:r>
        <w:rPr/>
        <w:t>sociedades</w:t>
      </w:r>
      <w:r>
        <w:rPr>
          <w:spacing w:val="6"/>
        </w:rPr>
        <w:t> </w:t>
      </w:r>
      <w:r>
        <w:rPr/>
        <w:t>creadas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amparo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Ley</w:t>
      </w:r>
      <w:r>
        <w:rPr>
          <w:spacing w:val="6"/>
        </w:rPr>
        <w:t> </w:t>
      </w:r>
      <w:r>
        <w:rPr/>
        <w:t>27/1984,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26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julio,</w:t>
      </w:r>
      <w:r>
        <w:rPr>
          <w:spacing w:val="7"/>
        </w:rPr>
        <w:t> </w:t>
      </w:r>
      <w:r>
        <w:rPr/>
        <w:t>sobre</w:t>
      </w:r>
      <w:r>
        <w:rPr>
          <w:spacing w:val="6"/>
        </w:rPr>
        <w:t> </w:t>
      </w:r>
      <w:r>
        <w:rPr/>
        <w:t>reconversión</w:t>
      </w:r>
      <w:r>
        <w:rPr>
          <w:spacing w:val="-53"/>
        </w:rPr>
        <w:t> </w:t>
      </w:r>
      <w:r>
        <w:rPr/>
        <w:t>y reindustrialización.»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1074" w:right="0" w:firstLine="0"/>
        <w:jc w:val="both"/>
        <w:rPr>
          <w:rFonts w:ascii="Arial" w:hAnsi="Arial"/>
          <w:i/>
          <w:sz w:val="20"/>
        </w:rPr>
      </w:pPr>
      <w:bookmarkStart w:name="Disposición final decimosexta. Entrada e" w:id="675"/>
      <w:bookmarkEnd w:id="675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decimosexta.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Entrada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vigor.</w:t>
      </w:r>
    </w:p>
    <w:p>
      <w:pPr>
        <w:pStyle w:val="BodyText"/>
        <w:spacing w:line="249" w:lineRule="auto" w:before="124"/>
        <w:ind w:right="1275"/>
      </w:pPr>
      <w:r>
        <w:rPr/>
        <w:t>La presente Ley entrará en vigor a los cuatro meses de su publicación en el «Boletín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Estado».</w:t>
      </w:r>
    </w:p>
    <w:p>
      <w:pPr>
        <w:pStyle w:val="BodyText"/>
        <w:spacing w:line="249" w:lineRule="auto" w:before="1"/>
        <w:ind w:right="1275"/>
      </w:pPr>
      <w:r>
        <w:rPr/>
        <w:t>No obstante, la letra a) del apartado 4 del artículo 159 y la letra d) del apartado 2 del</w:t>
      </w:r>
      <w:r>
        <w:rPr>
          <w:spacing w:val="1"/>
        </w:rPr>
        <w:t> </w:t>
      </w:r>
      <w:r>
        <w:rPr/>
        <w:t>artículo 32, lo harán a los diez meses de la citada publicación; y los artículos 328 a 334, así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disposición</w:t>
      </w:r>
      <w:r>
        <w:rPr>
          <w:spacing w:val="-3"/>
        </w:rPr>
        <w:t> </w:t>
      </w:r>
      <w:r>
        <w:rPr/>
        <w:t>final</w:t>
      </w:r>
      <w:r>
        <w:rPr>
          <w:spacing w:val="-2"/>
        </w:rPr>
        <w:t> </w:t>
      </w:r>
      <w:r>
        <w:rPr/>
        <w:t>décima,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harán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día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referida</w:t>
      </w:r>
      <w:r>
        <w:rPr>
          <w:spacing w:val="-2"/>
        </w:rPr>
        <w:t> </w:t>
      </w:r>
      <w:r>
        <w:rPr/>
        <w:t>publicación.</w:t>
      </w:r>
    </w:p>
    <w:p>
      <w:pPr>
        <w:pStyle w:val="BodyText"/>
        <w:spacing w:line="249" w:lineRule="auto"/>
        <w:ind w:right="1276"/>
      </w:pPr>
      <w:r>
        <w:rPr/>
        <w:t>El tercer párrafo del apartado 1 del artículo 150 entrará en vigor en el momento en que lo</w:t>
      </w:r>
      <w:r>
        <w:rPr>
          <w:spacing w:val="-53"/>
        </w:rPr>
        <w:t> </w:t>
      </w:r>
      <w:r>
        <w:rPr/>
        <w:t>haga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reglamentaria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refiere el</w:t>
      </w:r>
      <w:r>
        <w:rPr>
          <w:spacing w:val="-1"/>
        </w:rPr>
        <w:t> </w:t>
      </w:r>
      <w:r>
        <w:rPr/>
        <w:t>mismo.</w:t>
      </w:r>
    </w:p>
    <w:p>
      <w:pPr>
        <w:pStyle w:val="BodyText"/>
        <w:spacing w:before="122"/>
        <w:ind w:left="1414" w:firstLine="0"/>
        <w:jc w:val="left"/>
      </w:pPr>
      <w:bookmarkStart w:name="[Firma]" w:id="676"/>
      <w:bookmarkEnd w:id="676"/>
      <w:r>
        <w:rPr/>
      </w:r>
      <w:r>
        <w:rPr/>
        <w:t>Por tanto,</w:t>
      </w:r>
    </w:p>
    <w:p>
      <w:pPr>
        <w:pStyle w:val="BodyText"/>
        <w:spacing w:line="249" w:lineRule="auto" w:before="10"/>
        <w:ind w:right="1275"/>
      </w:pPr>
      <w:r>
        <w:rPr/>
        <w:t>Mando a todos los españoles, particulares y autoridades, que guarden y hagan guardar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spacing w:after="0"/>
        <w:jc w:val="left"/>
        <w:rPr>
          <w:sz w:val="24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94"/>
        <w:ind w:left="1414" w:firstLine="0"/>
        <w:jc w:val="left"/>
      </w:pPr>
      <w:r>
        <w:rPr/>
        <w:t>Madrid,</w:t>
      </w:r>
      <w:r>
        <w:rPr>
          <w:spacing w:val="-3"/>
        </w:rPr>
        <w:t> </w:t>
      </w:r>
      <w:r>
        <w:rPr/>
        <w:t>8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noviembre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2017.</w:t>
      </w:r>
    </w:p>
    <w:p>
      <w:pPr>
        <w:pStyle w:val="BodyText"/>
        <w:spacing w:before="0"/>
        <w:ind w:left="0" w:firstLine="0"/>
        <w:jc w:val="left"/>
        <w:rPr>
          <w:sz w:val="22"/>
        </w:rPr>
      </w:pPr>
    </w:p>
    <w:p>
      <w:pPr>
        <w:pStyle w:val="BodyText"/>
        <w:spacing w:before="8"/>
        <w:ind w:left="0" w:firstLine="0"/>
        <w:jc w:val="left"/>
        <w:rPr>
          <w:sz w:val="24"/>
        </w:rPr>
      </w:pPr>
    </w:p>
    <w:p>
      <w:pPr>
        <w:spacing w:line="261" w:lineRule="auto" w:before="0"/>
        <w:ind w:left="4310" w:right="21" w:hanging="76"/>
        <w:jc w:val="left"/>
        <w:rPr>
          <w:sz w:val="16"/>
        </w:rPr>
      </w:pPr>
      <w:r>
        <w:rPr>
          <w:sz w:val="16"/>
        </w:rPr>
        <w:t>El Presidente del Gobierno,</w:t>
      </w:r>
      <w:r>
        <w:rPr>
          <w:spacing w:val="-42"/>
          <w:sz w:val="16"/>
        </w:rPr>
        <w:t> </w:t>
      </w:r>
      <w:r>
        <w:rPr>
          <w:sz w:val="16"/>
        </w:rPr>
        <w:t>MARIANO</w:t>
      </w:r>
      <w:r>
        <w:rPr>
          <w:spacing w:val="-2"/>
          <w:sz w:val="16"/>
        </w:rPr>
        <w:t> </w:t>
      </w:r>
      <w:r>
        <w:rPr>
          <w:sz w:val="16"/>
        </w:rPr>
        <w:t>RAJOY</w:t>
      </w:r>
      <w:r>
        <w:rPr>
          <w:spacing w:val="-2"/>
          <w:sz w:val="16"/>
        </w:rPr>
        <w:t> </w:t>
      </w:r>
      <w:r>
        <w:rPr>
          <w:sz w:val="16"/>
        </w:rPr>
        <w:t>BREY</w:t>
      </w:r>
    </w:p>
    <w:p>
      <w:pPr>
        <w:pStyle w:val="BodyText"/>
        <w:spacing w:before="0"/>
        <w:ind w:lef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9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1397" w:right="1257" w:firstLine="0"/>
        <w:jc w:val="center"/>
      </w:pPr>
      <w:r>
        <w:rPr/>
        <w:t>FELIPE</w:t>
      </w:r>
      <w:r>
        <w:rPr>
          <w:spacing w:val="-1"/>
        </w:rPr>
        <w:t> </w:t>
      </w:r>
      <w:r>
        <w:rPr/>
        <w:t>R.</w:t>
      </w:r>
    </w:p>
    <w:p>
      <w:pPr>
        <w:spacing w:after="0"/>
        <w:jc w:val="center"/>
        <w:sectPr>
          <w:type w:val="continuous"/>
          <w:pgSz w:w="11910" w:h="16840"/>
          <w:pgMar w:top="560" w:bottom="760" w:left="740" w:right="540"/>
          <w:cols w:num="2" w:equalWidth="0">
            <w:col w:w="6232" w:space="760"/>
            <w:col w:w="3638"/>
          </w:cols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19"/>
        </w:rPr>
      </w:pPr>
    </w:p>
    <w:p>
      <w:pPr>
        <w:pStyle w:val="Heading1"/>
        <w:spacing w:before="0"/>
      </w:pPr>
      <w:bookmarkStart w:name="ANEXO I. Trabajos contemplados en el art" w:id="677"/>
      <w:bookmarkEnd w:id="677"/>
      <w:r>
        <w:rPr>
          <w:b w:val="0"/>
        </w:rPr>
      </w:r>
      <w:bookmarkStart w:name="_bookmark125" w:id="678"/>
      <w:bookmarkEnd w:id="678"/>
      <w:r>
        <w:rPr>
          <w:b w:val="0"/>
        </w:rPr>
      </w:r>
      <w:r>
        <w:rPr/>
        <w:t>ANEXO</w:t>
      </w:r>
      <w:r>
        <w:rPr>
          <w:spacing w:val="-5"/>
        </w:rPr>
        <w:t> </w:t>
      </w:r>
      <w:r>
        <w:rPr/>
        <w:t>I</w:t>
      </w:r>
    </w:p>
    <w:p>
      <w:pPr>
        <w:spacing w:before="124"/>
        <w:ind w:left="1411" w:right="161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Trabajos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contemplados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13</w:t>
      </w:r>
    </w:p>
    <w:p>
      <w:pPr>
        <w:pStyle w:val="BodyText"/>
        <w:spacing w:line="249" w:lineRule="auto" w:before="130"/>
        <w:ind w:right="1273"/>
        <w:jc w:val="left"/>
      </w:pPr>
      <w:r>
        <w:rPr/>
        <w:t>En</w:t>
      </w:r>
      <w:r>
        <w:rPr>
          <w:spacing w:val="13"/>
        </w:rPr>
        <w:t> </w:t>
      </w:r>
      <w:r>
        <w:rPr/>
        <w:t>caso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diferentes</w:t>
      </w:r>
      <w:r>
        <w:rPr>
          <w:spacing w:val="13"/>
        </w:rPr>
        <w:t> </w:t>
      </w:r>
      <w:r>
        <w:rPr/>
        <w:t>interpretaciones</w:t>
      </w:r>
      <w:r>
        <w:rPr>
          <w:spacing w:val="14"/>
        </w:rPr>
        <w:t> </w:t>
      </w:r>
      <w:r>
        <w:rPr/>
        <w:t>entre</w:t>
      </w:r>
      <w:r>
        <w:rPr>
          <w:spacing w:val="14"/>
        </w:rPr>
        <w:t> </w:t>
      </w:r>
      <w:r>
        <w:rPr/>
        <w:t>CPV</w:t>
      </w:r>
      <w:r>
        <w:rPr>
          <w:spacing w:val="14"/>
        </w:rPr>
        <w:t> </w:t>
      </w:r>
      <w:r>
        <w:rPr/>
        <w:t>y</w:t>
      </w:r>
      <w:r>
        <w:rPr>
          <w:spacing w:val="13"/>
        </w:rPr>
        <w:t> </w:t>
      </w:r>
      <w:r>
        <w:rPr/>
        <w:t>NACE,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aplicará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nomenclatura</w:t>
      </w:r>
      <w:r>
        <w:rPr>
          <w:spacing w:val="1"/>
        </w:rPr>
        <w:t> </w:t>
      </w:r>
      <w:r>
        <w:rPr/>
        <w:t>CPV.</w:t>
      </w:r>
    </w:p>
    <w:p>
      <w:pPr>
        <w:pStyle w:val="BodyText"/>
        <w:ind w:left="0" w:firstLine="0"/>
        <w:jc w:val="left"/>
        <w:rPr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3"/>
        <w:gridCol w:w="412"/>
        <w:gridCol w:w="1596"/>
        <w:gridCol w:w="6267"/>
        <w:gridCol w:w="913"/>
      </w:tblGrid>
      <w:tr>
        <w:trPr>
          <w:trHeight w:val="165" w:hRule="atLeast"/>
        </w:trPr>
        <w:tc>
          <w:tcPr>
            <w:tcW w:w="9290" w:type="dxa"/>
            <w:gridSpan w:val="5"/>
            <w:shd w:val="clear" w:color="auto" w:fill="EDEDED"/>
          </w:tcPr>
          <w:p>
            <w:pPr>
              <w:pStyle w:val="TableParagraph"/>
              <w:spacing w:line="146" w:lineRule="exact"/>
              <w:ind w:left="4201" w:right="419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NACE</w:t>
            </w:r>
            <w:r>
              <w:rPr>
                <w:rFonts w:ascii="Arial"/>
                <w:b/>
                <w:spacing w:val="3"/>
                <w:w w:val="8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Rev.2</w:t>
            </w:r>
            <w:r>
              <w:rPr>
                <w:rFonts w:ascii="Arial"/>
                <w:b/>
                <w:spacing w:val="4"/>
                <w:w w:val="8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(</w:t>
            </w:r>
            <w:r>
              <w:rPr>
                <w:rFonts w:ascii="Arial"/>
                <w:b/>
                <w:w w:val="85"/>
                <w:position w:val="5"/>
                <w:sz w:val="8"/>
              </w:rPr>
              <w:t>1</w:t>
            </w:r>
            <w:r>
              <w:rPr>
                <w:rFonts w:ascii="Arial"/>
                <w:b/>
                <w:w w:val="85"/>
                <w:sz w:val="14"/>
              </w:rPr>
              <w:t>)</w:t>
            </w:r>
          </w:p>
        </w:tc>
        <w:tc>
          <w:tcPr>
            <w:tcW w:w="913" w:type="dxa"/>
            <w:vMerge w:val="restart"/>
            <w:shd w:val="clear" w:color="auto" w:fill="EDEDED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0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Código</w:t>
            </w:r>
            <w:r>
              <w:rPr>
                <w:rFonts w:ascii="Arial" w:hAnsi="Arial"/>
                <w:b/>
                <w:spacing w:val="5"/>
                <w:w w:val="85"/>
                <w:sz w:val="14"/>
              </w:rPr>
              <w:t> </w:t>
            </w:r>
            <w:r>
              <w:rPr>
                <w:rFonts w:ascii="Arial" w:hAnsi="Arial"/>
                <w:b/>
                <w:w w:val="85"/>
                <w:sz w:val="14"/>
              </w:rPr>
              <w:t>CPV</w:t>
            </w:r>
          </w:p>
        </w:tc>
      </w:tr>
      <w:tr>
        <w:trPr>
          <w:trHeight w:val="165" w:hRule="atLeast"/>
        </w:trPr>
        <w:tc>
          <w:tcPr>
            <w:tcW w:w="1427" w:type="dxa"/>
            <w:gridSpan w:val="3"/>
            <w:shd w:val="clear" w:color="auto" w:fill="EDEDED"/>
          </w:tcPr>
          <w:p>
            <w:pPr>
              <w:pStyle w:val="TableParagraph"/>
              <w:spacing w:line="146" w:lineRule="exact"/>
              <w:ind w:left="42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Sección</w:t>
            </w:r>
            <w:r>
              <w:rPr>
                <w:rFonts w:ascii="Arial" w:hAnsi="Arial"/>
                <w:b/>
                <w:spacing w:val="7"/>
                <w:w w:val="85"/>
                <w:sz w:val="14"/>
              </w:rPr>
              <w:t> </w:t>
            </w:r>
            <w:r>
              <w:rPr>
                <w:rFonts w:ascii="Arial" w:hAnsi="Arial"/>
                <w:b/>
                <w:w w:val="85"/>
                <w:sz w:val="14"/>
              </w:rPr>
              <w:t>F</w:t>
            </w:r>
          </w:p>
        </w:tc>
        <w:tc>
          <w:tcPr>
            <w:tcW w:w="7863" w:type="dxa"/>
            <w:gridSpan w:val="2"/>
            <w:shd w:val="clear" w:color="auto" w:fill="EDEDED"/>
          </w:tcPr>
          <w:p>
            <w:pPr>
              <w:pStyle w:val="TableParagraph"/>
              <w:spacing w:line="146" w:lineRule="exact"/>
              <w:ind w:left="3458" w:right="345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Construcción</w:t>
            </w:r>
          </w:p>
        </w:tc>
        <w:tc>
          <w:tcPr>
            <w:tcW w:w="913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562" w:type="dxa"/>
            <w:shd w:val="clear" w:color="auto" w:fill="EDEDED"/>
          </w:tcPr>
          <w:p>
            <w:pPr>
              <w:pStyle w:val="TableParagraph"/>
              <w:spacing w:line="145" w:lineRule="exact"/>
              <w:ind w:left="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División</w:t>
            </w:r>
          </w:p>
        </w:tc>
        <w:tc>
          <w:tcPr>
            <w:tcW w:w="453" w:type="dxa"/>
            <w:shd w:val="clear" w:color="auto" w:fill="EDEDED"/>
          </w:tcPr>
          <w:p>
            <w:pPr>
              <w:pStyle w:val="TableParagraph"/>
              <w:spacing w:line="145" w:lineRule="exact"/>
              <w:ind w:lef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Grupo</w:t>
            </w:r>
          </w:p>
        </w:tc>
        <w:tc>
          <w:tcPr>
            <w:tcW w:w="412" w:type="dxa"/>
            <w:shd w:val="clear" w:color="auto" w:fill="EDEDED"/>
          </w:tcPr>
          <w:p>
            <w:pPr>
              <w:pStyle w:val="TableParagraph"/>
              <w:spacing w:line="145" w:lineRule="exact"/>
              <w:ind w:right="3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Clase</w:t>
            </w:r>
          </w:p>
        </w:tc>
        <w:tc>
          <w:tcPr>
            <w:tcW w:w="1596" w:type="dxa"/>
            <w:shd w:val="clear" w:color="auto" w:fill="EDEDED"/>
          </w:tcPr>
          <w:p>
            <w:pPr>
              <w:pStyle w:val="TableParagraph"/>
              <w:spacing w:line="145" w:lineRule="exact"/>
              <w:ind w:left="44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Descripción</w:t>
            </w:r>
          </w:p>
        </w:tc>
        <w:tc>
          <w:tcPr>
            <w:tcW w:w="6267" w:type="dxa"/>
            <w:shd w:val="clear" w:color="auto" w:fill="EDEDED"/>
          </w:tcPr>
          <w:p>
            <w:pPr>
              <w:pStyle w:val="TableParagraph"/>
              <w:spacing w:line="145" w:lineRule="exact"/>
              <w:ind w:left="2610" w:right="260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Observaciones</w:t>
            </w:r>
          </w:p>
        </w:tc>
        <w:tc>
          <w:tcPr>
            <w:tcW w:w="913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562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before="83"/>
              <w:ind w:left="5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5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before="83"/>
              <w:ind w:left="41"/>
              <w:rPr>
                <w:sz w:val="14"/>
              </w:rPr>
            </w:pPr>
            <w:r>
              <w:rPr>
                <w:sz w:val="14"/>
              </w:rPr>
              <w:t>Construcción.</w:t>
            </w:r>
          </w:p>
        </w:tc>
        <w:tc>
          <w:tcPr>
            <w:tcW w:w="6267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1" w:lineRule="exact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Esta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división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comprende:</w:t>
            </w:r>
          </w:p>
          <w:p>
            <w:pPr>
              <w:pStyle w:val="TableParagraph"/>
              <w:spacing w:line="145" w:lineRule="exact" w:before="7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–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las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construcciones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nuevas,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obras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restauración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reparaciones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corrientes.</w:t>
            </w:r>
          </w:p>
        </w:tc>
        <w:tc>
          <w:tcPr>
            <w:tcW w:w="91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before="83"/>
              <w:ind w:left="124" w:right="116"/>
              <w:jc w:val="center"/>
              <w:rPr>
                <w:sz w:val="14"/>
              </w:rPr>
            </w:pPr>
            <w:r>
              <w:rPr>
                <w:sz w:val="14"/>
              </w:rPr>
              <w:t>45000000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46" w:lineRule="exact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45,1</w:t>
            </w:r>
          </w:p>
        </w:tc>
        <w:tc>
          <w:tcPr>
            <w:tcW w:w="4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46" w:lineRule="exact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Preparación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obras.</w:t>
            </w:r>
          </w:p>
        </w:tc>
        <w:tc>
          <w:tcPr>
            <w:tcW w:w="62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46" w:lineRule="exact"/>
              <w:ind w:left="124" w:right="116"/>
              <w:jc w:val="center"/>
              <w:rPr>
                <w:sz w:val="14"/>
              </w:rPr>
            </w:pPr>
            <w:r>
              <w:rPr>
                <w:sz w:val="14"/>
              </w:rPr>
              <w:t>45100000</w:t>
            </w:r>
          </w:p>
        </w:tc>
      </w:tr>
      <w:tr>
        <w:trPr>
          <w:trHeight w:val="1675" w:hRule="atLeast"/>
        </w:trPr>
        <w:tc>
          <w:tcPr>
            <w:tcW w:w="5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45,11</w:t>
            </w:r>
          </w:p>
        </w:tc>
        <w:tc>
          <w:tcPr>
            <w:tcW w:w="15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49" w:lineRule="auto" w:before="119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Demolición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inmuebles;</w:t>
            </w:r>
            <w:r>
              <w:rPr>
                <w:spacing w:val="-3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movimientos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tierras.</w:t>
            </w:r>
          </w:p>
        </w:tc>
        <w:tc>
          <w:tcPr>
            <w:tcW w:w="62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0" w:lineRule="exact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Esta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clase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comprende:</w:t>
            </w:r>
          </w:p>
          <w:p>
            <w:pPr>
              <w:pStyle w:val="TableParagraph"/>
              <w:numPr>
                <w:ilvl w:val="0"/>
                <w:numId w:val="525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demolición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el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derribo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edificios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otras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estructuras,</w:t>
            </w:r>
          </w:p>
          <w:p>
            <w:pPr>
              <w:pStyle w:val="TableParagraph"/>
              <w:numPr>
                <w:ilvl w:val="0"/>
                <w:numId w:val="525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limpieza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escombros,</w:t>
            </w:r>
          </w:p>
          <w:p>
            <w:pPr>
              <w:pStyle w:val="TableParagraph"/>
              <w:numPr>
                <w:ilvl w:val="0"/>
                <w:numId w:val="525"/>
              </w:numPr>
              <w:tabs>
                <w:tab w:pos="144" w:val="left" w:leader="none"/>
              </w:tabs>
              <w:spacing w:line="249" w:lineRule="auto" w:before="7" w:after="0"/>
              <w:ind w:left="41" w:right="542" w:firstLine="0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trabajos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movimiento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tierras: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excavación,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rellenado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nivelación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emplazamientos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obras,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95"/>
                <w:sz w:val="14"/>
              </w:rPr>
              <w:t>excavación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zanjas,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despeje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rocas,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voladuras,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etc.,</w:t>
            </w:r>
          </w:p>
          <w:p>
            <w:pPr>
              <w:pStyle w:val="TableParagraph"/>
              <w:numPr>
                <w:ilvl w:val="0"/>
                <w:numId w:val="525"/>
              </w:numPr>
              <w:tabs>
                <w:tab w:pos="144" w:val="left" w:leader="none"/>
              </w:tabs>
              <w:spacing w:line="240" w:lineRule="auto" w:before="1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preparación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explotaciones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mineras:</w:t>
            </w:r>
          </w:p>
          <w:p>
            <w:pPr>
              <w:pStyle w:val="TableParagraph"/>
              <w:numPr>
                <w:ilvl w:val="0"/>
                <w:numId w:val="525"/>
              </w:numPr>
              <w:tabs>
                <w:tab w:pos="144" w:val="left" w:leader="none"/>
              </w:tabs>
              <w:spacing w:line="249" w:lineRule="auto" w:before="7" w:after="0"/>
              <w:ind w:left="41" w:right="1441" w:firstLine="0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obras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subterráneas,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despeje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montera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otras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actividades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preparación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minas.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z w:val="14"/>
              </w:rPr>
              <w:t>Esta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clase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comprende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también:</w:t>
            </w:r>
          </w:p>
          <w:p>
            <w:pPr>
              <w:pStyle w:val="TableParagraph"/>
              <w:numPr>
                <w:ilvl w:val="0"/>
                <w:numId w:val="525"/>
              </w:numPr>
              <w:tabs>
                <w:tab w:pos="144" w:val="left" w:leader="none"/>
              </w:tabs>
              <w:spacing w:line="240" w:lineRule="auto" w:before="1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el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drenaje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emplazamientos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obras,</w:t>
            </w:r>
          </w:p>
          <w:p>
            <w:pPr>
              <w:pStyle w:val="TableParagraph"/>
              <w:numPr>
                <w:ilvl w:val="0"/>
                <w:numId w:val="525"/>
              </w:numPr>
              <w:tabs>
                <w:tab w:pos="144" w:val="left" w:leader="none"/>
              </w:tabs>
              <w:spacing w:line="145" w:lineRule="exact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el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drenaje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terrenos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agrícolas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forestales.</w:t>
            </w:r>
          </w:p>
        </w:tc>
        <w:tc>
          <w:tcPr>
            <w:tcW w:w="9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24" w:right="116"/>
              <w:jc w:val="center"/>
              <w:rPr>
                <w:sz w:val="14"/>
              </w:rPr>
            </w:pPr>
            <w:r>
              <w:rPr>
                <w:sz w:val="14"/>
              </w:rPr>
              <w:t>45110000</w:t>
            </w:r>
          </w:p>
        </w:tc>
      </w:tr>
      <w:tr>
        <w:trPr>
          <w:trHeight w:val="1339" w:hRule="atLeast"/>
        </w:trPr>
        <w:tc>
          <w:tcPr>
            <w:tcW w:w="5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45,12</w:t>
            </w:r>
          </w:p>
        </w:tc>
        <w:tc>
          <w:tcPr>
            <w:tcW w:w="15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Perforaciones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12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sondeos.</w:t>
            </w:r>
          </w:p>
        </w:tc>
        <w:tc>
          <w:tcPr>
            <w:tcW w:w="62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0" w:lineRule="exact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Esta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clase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comprende:</w:t>
            </w:r>
          </w:p>
          <w:p>
            <w:pPr>
              <w:pStyle w:val="TableParagraph"/>
              <w:numPr>
                <w:ilvl w:val="0"/>
                <w:numId w:val="526"/>
              </w:numPr>
              <w:tabs>
                <w:tab w:pos="144" w:val="left" w:leader="none"/>
              </w:tabs>
              <w:spacing w:line="249" w:lineRule="auto" w:before="7" w:after="0"/>
              <w:ind w:left="41" w:right="814" w:firstLine="0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perforaciones,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sondeos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muestreos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fines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construcción,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geofísicos,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geológicos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u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otros.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z w:val="14"/>
              </w:rPr>
              <w:t>Esta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clase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comprende:</w:t>
            </w:r>
          </w:p>
          <w:p>
            <w:pPr>
              <w:pStyle w:val="TableParagraph"/>
              <w:numPr>
                <w:ilvl w:val="0"/>
                <w:numId w:val="526"/>
              </w:numPr>
              <w:tabs>
                <w:tab w:pos="144" w:val="left" w:leader="none"/>
              </w:tabs>
              <w:spacing w:line="240" w:lineRule="auto" w:before="1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perforación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pozos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producción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petróleo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gas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natural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(véase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11.20),</w:t>
            </w:r>
          </w:p>
          <w:p>
            <w:pPr>
              <w:pStyle w:val="TableParagraph"/>
              <w:numPr>
                <w:ilvl w:val="0"/>
                <w:numId w:val="526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perforación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pozos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hidráulicos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(véase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45.25),</w:t>
            </w:r>
          </w:p>
          <w:p>
            <w:pPr>
              <w:pStyle w:val="TableParagraph"/>
              <w:numPr>
                <w:ilvl w:val="0"/>
                <w:numId w:val="526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excavación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pozos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minas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(véase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45.25),</w:t>
            </w:r>
          </w:p>
          <w:p>
            <w:pPr>
              <w:pStyle w:val="TableParagraph"/>
              <w:numPr>
                <w:ilvl w:val="0"/>
                <w:numId w:val="526"/>
              </w:numPr>
              <w:tabs>
                <w:tab w:pos="144" w:val="left" w:leader="none"/>
              </w:tabs>
              <w:spacing w:line="170" w:lineRule="atLeast" w:before="0" w:after="0"/>
              <w:ind w:left="41" w:right="60" w:firstLine="0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prospección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yacimientos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petróleo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gas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natural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estudios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geofísicos,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geológicos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sísmicos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(véase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z w:val="14"/>
              </w:rPr>
              <w:t>74.20).</w:t>
            </w:r>
          </w:p>
        </w:tc>
        <w:tc>
          <w:tcPr>
            <w:tcW w:w="9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24" w:right="116"/>
              <w:jc w:val="center"/>
              <w:rPr>
                <w:sz w:val="14"/>
              </w:rPr>
            </w:pPr>
            <w:r>
              <w:rPr>
                <w:sz w:val="14"/>
              </w:rPr>
              <w:t>45120000</w:t>
            </w:r>
          </w:p>
        </w:tc>
      </w:tr>
      <w:tr>
        <w:trPr>
          <w:trHeight w:val="499" w:hRule="atLeast"/>
        </w:trPr>
        <w:tc>
          <w:tcPr>
            <w:tcW w:w="5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45,2</w:t>
            </w:r>
          </w:p>
        </w:tc>
        <w:tc>
          <w:tcPr>
            <w:tcW w:w="4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0" w:lineRule="exact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Construcción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general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</w:p>
          <w:p>
            <w:pPr>
              <w:pStyle w:val="TableParagraph"/>
              <w:spacing w:line="160" w:lineRule="atLeast"/>
              <w:ind w:left="41" w:right="377"/>
              <w:rPr>
                <w:sz w:val="14"/>
              </w:rPr>
            </w:pPr>
            <w:r>
              <w:rPr>
                <w:w w:val="85"/>
                <w:sz w:val="14"/>
              </w:rPr>
              <w:t>inmuebles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obras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30"/>
                <w:w w:val="85"/>
                <w:sz w:val="14"/>
              </w:rPr>
              <w:t> </w:t>
            </w:r>
            <w:r>
              <w:rPr>
                <w:w w:val="90"/>
                <w:sz w:val="14"/>
              </w:rPr>
              <w:t>ingeniería</w:t>
            </w:r>
            <w:r>
              <w:rPr>
                <w:spacing w:val="-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civil.</w:t>
            </w:r>
          </w:p>
        </w:tc>
        <w:tc>
          <w:tcPr>
            <w:tcW w:w="62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left="124" w:right="116"/>
              <w:jc w:val="center"/>
              <w:rPr>
                <w:sz w:val="14"/>
              </w:rPr>
            </w:pPr>
            <w:r>
              <w:rPr>
                <w:sz w:val="14"/>
              </w:rPr>
              <w:t>45200000</w:t>
            </w:r>
          </w:p>
        </w:tc>
      </w:tr>
      <w:tr>
        <w:trPr>
          <w:trHeight w:val="2851" w:hRule="atLeast"/>
        </w:trPr>
        <w:tc>
          <w:tcPr>
            <w:tcW w:w="5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45,21</w:t>
            </w:r>
          </w:p>
        </w:tc>
        <w:tc>
          <w:tcPr>
            <w:tcW w:w="15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49" w:lineRule="auto"/>
              <w:ind w:left="41" w:right="48"/>
              <w:rPr>
                <w:sz w:val="14"/>
              </w:rPr>
            </w:pPr>
            <w:r>
              <w:rPr>
                <w:w w:val="85"/>
                <w:sz w:val="14"/>
              </w:rPr>
              <w:t>Construcción</w:t>
            </w:r>
            <w:r>
              <w:rPr>
                <w:spacing w:val="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general</w:t>
            </w:r>
            <w:r>
              <w:rPr>
                <w:spacing w:val="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edificios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obras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singulares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ingeniería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civil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(puentes,</w:t>
            </w:r>
            <w:r>
              <w:rPr>
                <w:spacing w:val="-30"/>
                <w:w w:val="85"/>
                <w:sz w:val="14"/>
              </w:rPr>
              <w:t> </w:t>
            </w:r>
            <w:r>
              <w:rPr>
                <w:sz w:val="14"/>
              </w:rPr>
              <w:t>túneles,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etc.).</w:t>
            </w:r>
          </w:p>
        </w:tc>
        <w:tc>
          <w:tcPr>
            <w:tcW w:w="62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0" w:lineRule="exact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Esta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clase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comprende:</w:t>
            </w:r>
          </w:p>
          <w:p>
            <w:pPr>
              <w:pStyle w:val="TableParagraph"/>
              <w:numPr>
                <w:ilvl w:val="0"/>
                <w:numId w:val="527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construcción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todo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tipo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edificios,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construcción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obras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ingeniería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civil:</w:t>
            </w:r>
          </w:p>
          <w:p>
            <w:pPr>
              <w:pStyle w:val="TableParagraph"/>
              <w:numPr>
                <w:ilvl w:val="0"/>
                <w:numId w:val="527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puentes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(incluidos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los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carreteras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elevadas),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viaductos,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túneles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pasos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subterráneos,</w:t>
            </w:r>
          </w:p>
          <w:p>
            <w:pPr>
              <w:pStyle w:val="TableParagraph"/>
              <w:numPr>
                <w:ilvl w:val="0"/>
                <w:numId w:val="527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redes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energía,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comunicación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conducción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larga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distancia,</w:t>
            </w:r>
          </w:p>
          <w:p>
            <w:pPr>
              <w:pStyle w:val="TableParagraph"/>
              <w:numPr>
                <w:ilvl w:val="0"/>
                <w:numId w:val="527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instalaciones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urbanas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tuberías,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redes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energía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comunicaciones,</w:t>
            </w:r>
          </w:p>
          <w:p>
            <w:pPr>
              <w:pStyle w:val="TableParagraph"/>
              <w:numPr>
                <w:ilvl w:val="0"/>
                <w:numId w:val="527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obras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urbanas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anejas,</w:t>
            </w:r>
          </w:p>
          <w:p>
            <w:pPr>
              <w:pStyle w:val="TableParagraph"/>
              <w:numPr>
                <w:ilvl w:val="0"/>
                <w:numId w:val="527"/>
              </w:numPr>
              <w:tabs>
                <w:tab w:pos="144" w:val="left" w:leader="none"/>
              </w:tabs>
              <w:spacing w:line="249" w:lineRule="auto" w:before="7" w:after="0"/>
              <w:ind w:left="41" w:right="3360" w:firstLine="0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el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montaje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rFonts w:ascii="Arial" w:hAnsi="Arial"/>
                <w:i/>
                <w:w w:val="85"/>
                <w:sz w:val="14"/>
              </w:rPr>
              <w:t>in</w:t>
            </w:r>
            <w:r>
              <w:rPr>
                <w:rFonts w:ascii="Arial" w:hAnsi="Arial"/>
                <w:i/>
                <w:spacing w:val="9"/>
                <w:w w:val="85"/>
                <w:sz w:val="14"/>
              </w:rPr>
              <w:t> </w:t>
            </w:r>
            <w:r>
              <w:rPr>
                <w:rFonts w:ascii="Arial" w:hAnsi="Arial"/>
                <w:i/>
                <w:w w:val="85"/>
                <w:sz w:val="14"/>
              </w:rPr>
              <w:t>situ</w:t>
            </w:r>
            <w:r>
              <w:rPr>
                <w:rFonts w:ascii="Arial" w:hAnsi="Arial"/>
                <w:i/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construcciones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prefabricadas.</w:t>
            </w:r>
            <w:r>
              <w:rPr>
                <w:spacing w:val="-30"/>
                <w:w w:val="85"/>
                <w:sz w:val="14"/>
              </w:rPr>
              <w:t> </w:t>
            </w:r>
            <w:r>
              <w:rPr>
                <w:w w:val="95"/>
                <w:sz w:val="14"/>
              </w:rPr>
              <w:t>Esta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clase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no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comprende:</w:t>
            </w:r>
          </w:p>
          <w:p>
            <w:pPr>
              <w:pStyle w:val="TableParagraph"/>
              <w:numPr>
                <w:ilvl w:val="0"/>
                <w:numId w:val="527"/>
              </w:numPr>
              <w:tabs>
                <w:tab w:pos="144" w:val="left" w:leader="none"/>
              </w:tabs>
              <w:spacing w:line="240" w:lineRule="auto" w:before="1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relacionados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la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extracción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gas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petróleo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(véase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11.20),</w:t>
            </w:r>
          </w:p>
          <w:p>
            <w:pPr>
              <w:pStyle w:val="TableParagraph"/>
              <w:numPr>
                <w:ilvl w:val="0"/>
                <w:numId w:val="527"/>
              </w:numPr>
              <w:tabs>
                <w:tab w:pos="144" w:val="left" w:leader="none"/>
              </w:tabs>
              <w:spacing w:line="249" w:lineRule="auto" w:before="7" w:after="0"/>
              <w:ind w:left="41" w:right="127" w:firstLine="0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el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montaje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construcciones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prefabricadas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completas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partir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piezas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producción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propia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que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no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sean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z w:val="14"/>
              </w:rPr>
              <w:t>hormigón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(véanse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divisiones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20,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26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28),</w:t>
            </w:r>
          </w:p>
          <w:p>
            <w:pPr>
              <w:pStyle w:val="TableParagraph"/>
              <w:numPr>
                <w:ilvl w:val="0"/>
                <w:numId w:val="527"/>
              </w:numPr>
              <w:tabs>
                <w:tab w:pos="144" w:val="left" w:leader="none"/>
              </w:tabs>
              <w:spacing w:line="249" w:lineRule="auto" w:before="1" w:after="0"/>
              <w:ind w:left="41" w:right="352" w:firstLine="0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construcción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equipamientos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estadios,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piscinas,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gimnasios,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pistas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tenis,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campos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golf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otras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95"/>
                <w:sz w:val="14"/>
              </w:rPr>
              <w:t>instalaciones</w:t>
            </w:r>
            <w:r>
              <w:rPr>
                <w:spacing w:val="-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deportivas,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excluidos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sus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edificios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(véase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45.23),</w:t>
            </w:r>
          </w:p>
          <w:p>
            <w:pPr>
              <w:pStyle w:val="TableParagraph"/>
              <w:numPr>
                <w:ilvl w:val="0"/>
                <w:numId w:val="527"/>
              </w:numPr>
              <w:tabs>
                <w:tab w:pos="144" w:val="left" w:leader="none"/>
              </w:tabs>
              <w:spacing w:line="240" w:lineRule="auto" w:before="1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instalaciones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edificios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obras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(véase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45.3),</w:t>
            </w:r>
          </w:p>
          <w:p>
            <w:pPr>
              <w:pStyle w:val="TableParagraph"/>
              <w:numPr>
                <w:ilvl w:val="0"/>
                <w:numId w:val="527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el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acabado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edificios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obras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(véase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45.4),</w:t>
            </w:r>
          </w:p>
          <w:p>
            <w:pPr>
              <w:pStyle w:val="TableParagraph"/>
              <w:numPr>
                <w:ilvl w:val="0"/>
                <w:numId w:val="527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actividades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arquitectura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ingeniería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(véase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74.20),</w:t>
            </w:r>
          </w:p>
          <w:p>
            <w:pPr>
              <w:pStyle w:val="TableParagraph"/>
              <w:numPr>
                <w:ilvl w:val="0"/>
                <w:numId w:val="527"/>
              </w:numPr>
              <w:tabs>
                <w:tab w:pos="144" w:val="left" w:leader="none"/>
              </w:tabs>
              <w:spacing w:line="145" w:lineRule="exact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dirección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obras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construcción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(véase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74.20).</w:t>
            </w:r>
          </w:p>
        </w:tc>
        <w:tc>
          <w:tcPr>
            <w:tcW w:w="9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83"/>
              <w:rPr>
                <w:sz w:val="14"/>
              </w:rPr>
            </w:pPr>
            <w:r>
              <w:rPr>
                <w:sz w:val="14"/>
              </w:rPr>
              <w:t>45210000</w:t>
            </w:r>
          </w:p>
          <w:p>
            <w:pPr>
              <w:pStyle w:val="TableParagraph"/>
              <w:spacing w:before="7"/>
              <w:ind w:left="42"/>
              <w:rPr>
                <w:sz w:val="14"/>
              </w:rPr>
            </w:pPr>
            <w:r>
              <w:rPr>
                <w:sz w:val="14"/>
              </w:rPr>
              <w:t>Excepto:</w:t>
            </w:r>
          </w:p>
          <w:p>
            <w:pPr>
              <w:pStyle w:val="TableParagraph"/>
              <w:spacing w:before="7"/>
              <w:ind w:left="132"/>
              <w:rPr>
                <w:sz w:val="14"/>
              </w:rPr>
            </w:pPr>
            <w:r>
              <w:rPr>
                <w:w w:val="85"/>
                <w:sz w:val="14"/>
              </w:rPr>
              <w:t>–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45213316</w:t>
            </w:r>
          </w:p>
          <w:p>
            <w:pPr>
              <w:pStyle w:val="TableParagraph"/>
              <w:spacing w:before="7"/>
              <w:ind w:left="183"/>
              <w:rPr>
                <w:sz w:val="14"/>
              </w:rPr>
            </w:pPr>
            <w:r>
              <w:rPr>
                <w:sz w:val="14"/>
              </w:rPr>
              <w:t>45220000</w:t>
            </w:r>
          </w:p>
          <w:p>
            <w:pPr>
              <w:pStyle w:val="TableParagraph"/>
              <w:spacing w:before="7"/>
              <w:ind w:left="183"/>
              <w:rPr>
                <w:sz w:val="14"/>
              </w:rPr>
            </w:pPr>
            <w:r>
              <w:rPr>
                <w:sz w:val="14"/>
              </w:rPr>
              <w:t>45231000</w:t>
            </w:r>
          </w:p>
          <w:p>
            <w:pPr>
              <w:pStyle w:val="TableParagraph"/>
              <w:spacing w:before="7"/>
              <w:ind w:left="183"/>
              <w:rPr>
                <w:sz w:val="14"/>
              </w:rPr>
            </w:pPr>
            <w:r>
              <w:rPr>
                <w:sz w:val="14"/>
              </w:rPr>
              <w:t>45232000</w:t>
            </w:r>
          </w:p>
        </w:tc>
      </w:tr>
      <w:tr>
        <w:trPr>
          <w:trHeight w:val="667" w:hRule="atLeast"/>
        </w:trPr>
        <w:tc>
          <w:tcPr>
            <w:tcW w:w="5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45,22</w:t>
            </w:r>
          </w:p>
        </w:tc>
        <w:tc>
          <w:tcPr>
            <w:tcW w:w="15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249" w:lineRule="auto" w:before="83"/>
              <w:ind w:left="41" w:right="110"/>
              <w:rPr>
                <w:sz w:val="14"/>
              </w:rPr>
            </w:pPr>
            <w:r>
              <w:rPr>
                <w:w w:val="85"/>
                <w:sz w:val="14"/>
              </w:rPr>
              <w:t>Construcción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12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cubiertas</w:t>
            </w:r>
            <w:r>
              <w:rPr>
                <w:spacing w:val="-30"/>
                <w:w w:val="85"/>
                <w:sz w:val="14"/>
              </w:rPr>
              <w:t> </w:t>
            </w:r>
            <w:r>
              <w:rPr>
                <w:w w:val="95"/>
                <w:sz w:val="14"/>
              </w:rPr>
              <w:t>y estructuras de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cerramiento.</w:t>
            </w:r>
          </w:p>
        </w:tc>
        <w:tc>
          <w:tcPr>
            <w:tcW w:w="62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0" w:lineRule="exact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Esta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clase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comprende:</w:t>
            </w:r>
          </w:p>
          <w:p>
            <w:pPr>
              <w:pStyle w:val="TableParagraph"/>
              <w:numPr>
                <w:ilvl w:val="0"/>
                <w:numId w:val="528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construcción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tejados,</w:t>
            </w:r>
          </w:p>
          <w:p>
            <w:pPr>
              <w:pStyle w:val="TableParagraph"/>
              <w:numPr>
                <w:ilvl w:val="0"/>
                <w:numId w:val="528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cubierta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tejados,</w:t>
            </w:r>
          </w:p>
          <w:p>
            <w:pPr>
              <w:pStyle w:val="TableParagraph"/>
              <w:numPr>
                <w:ilvl w:val="0"/>
                <w:numId w:val="528"/>
              </w:numPr>
              <w:tabs>
                <w:tab w:pos="144" w:val="left" w:leader="none"/>
              </w:tabs>
              <w:spacing w:line="145" w:lineRule="exact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impermeabilización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edificios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balcones.</w:t>
            </w:r>
          </w:p>
        </w:tc>
        <w:tc>
          <w:tcPr>
            <w:tcW w:w="9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24" w:right="116"/>
              <w:jc w:val="center"/>
              <w:rPr>
                <w:sz w:val="14"/>
              </w:rPr>
            </w:pPr>
            <w:r>
              <w:rPr>
                <w:sz w:val="14"/>
              </w:rPr>
              <w:t>45261000</w:t>
            </w:r>
          </w:p>
        </w:tc>
      </w:tr>
      <w:tr>
        <w:trPr>
          <w:trHeight w:val="1339" w:hRule="atLeast"/>
        </w:trPr>
        <w:tc>
          <w:tcPr>
            <w:tcW w:w="5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45,23</w:t>
            </w:r>
          </w:p>
        </w:tc>
        <w:tc>
          <w:tcPr>
            <w:tcW w:w="15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41" w:right="110"/>
              <w:rPr>
                <w:sz w:val="14"/>
              </w:rPr>
            </w:pPr>
            <w:r>
              <w:rPr>
                <w:w w:val="90"/>
                <w:sz w:val="14"/>
              </w:rPr>
              <w:t>Construcción de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85"/>
                <w:sz w:val="14"/>
              </w:rPr>
              <w:t>autopistas,</w:t>
            </w:r>
            <w:r>
              <w:rPr>
                <w:spacing w:val="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carreteras,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campos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aterrizaje,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vías</w:t>
            </w:r>
            <w:r>
              <w:rPr>
                <w:spacing w:val="-30"/>
                <w:w w:val="85"/>
                <w:sz w:val="14"/>
              </w:rPr>
              <w:t> </w:t>
            </w:r>
            <w:r>
              <w:rPr>
                <w:w w:val="95"/>
                <w:sz w:val="14"/>
              </w:rPr>
              <w:t>férreas y centros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deportivos.</w:t>
            </w:r>
          </w:p>
        </w:tc>
        <w:tc>
          <w:tcPr>
            <w:tcW w:w="62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0" w:lineRule="exact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Esta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clase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comprende:</w:t>
            </w:r>
          </w:p>
          <w:p>
            <w:pPr>
              <w:pStyle w:val="TableParagraph"/>
              <w:numPr>
                <w:ilvl w:val="0"/>
                <w:numId w:val="529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construcción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autopistas,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calles,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carreteras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otras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vías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circulación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vehículos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peatones,</w:t>
            </w:r>
          </w:p>
          <w:p>
            <w:pPr>
              <w:pStyle w:val="TableParagraph"/>
              <w:numPr>
                <w:ilvl w:val="0"/>
                <w:numId w:val="529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construcción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vías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férreas,</w:t>
            </w:r>
          </w:p>
          <w:p>
            <w:pPr>
              <w:pStyle w:val="TableParagraph"/>
              <w:numPr>
                <w:ilvl w:val="0"/>
                <w:numId w:val="529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construcción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pistas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aterrizaje,</w:t>
            </w:r>
          </w:p>
          <w:p>
            <w:pPr>
              <w:pStyle w:val="TableParagraph"/>
              <w:numPr>
                <w:ilvl w:val="0"/>
                <w:numId w:val="529"/>
              </w:numPr>
              <w:tabs>
                <w:tab w:pos="144" w:val="left" w:leader="none"/>
              </w:tabs>
              <w:spacing w:line="249" w:lineRule="auto" w:before="7" w:after="0"/>
              <w:ind w:left="41" w:right="352" w:firstLine="0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construcción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equipamientos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estadios,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piscinas,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gimnasios,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pistas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tenis,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campos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golf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otras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z w:val="14"/>
              </w:rPr>
              <w:t>instalaciones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deportivas,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excluidos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edificios,</w:t>
            </w:r>
          </w:p>
          <w:p>
            <w:pPr>
              <w:pStyle w:val="TableParagraph"/>
              <w:numPr>
                <w:ilvl w:val="0"/>
                <w:numId w:val="529"/>
              </w:numPr>
              <w:tabs>
                <w:tab w:pos="144" w:val="left" w:leader="none"/>
              </w:tabs>
              <w:spacing w:line="240" w:lineRule="auto" w:before="1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pintura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señales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en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carreteras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aparcamientos.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Esta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clase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no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comprende:</w:t>
            </w:r>
          </w:p>
          <w:p>
            <w:pPr>
              <w:pStyle w:val="TableParagraph"/>
              <w:numPr>
                <w:ilvl w:val="0"/>
                <w:numId w:val="529"/>
              </w:numPr>
              <w:tabs>
                <w:tab w:pos="144" w:val="left" w:leader="none"/>
              </w:tabs>
              <w:spacing w:line="145" w:lineRule="exact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el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movimiento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tierras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previo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(véase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45.11).</w:t>
            </w:r>
          </w:p>
        </w:tc>
        <w:tc>
          <w:tcPr>
            <w:tcW w:w="9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249" w:lineRule="auto" w:before="83"/>
              <w:ind w:left="124" w:right="114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45212212 y</w:t>
            </w:r>
            <w:r>
              <w:rPr>
                <w:spacing w:val="-30"/>
                <w:w w:val="85"/>
                <w:sz w:val="14"/>
              </w:rPr>
              <w:t> </w:t>
            </w:r>
            <w:r>
              <w:rPr>
                <w:sz w:val="14"/>
              </w:rPr>
              <w:t>DA03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45230000</w:t>
            </w:r>
          </w:p>
          <w:p>
            <w:pPr>
              <w:pStyle w:val="TableParagraph"/>
              <w:spacing w:before="1"/>
              <w:ind w:left="42"/>
              <w:rPr>
                <w:sz w:val="14"/>
              </w:rPr>
            </w:pPr>
            <w:r>
              <w:rPr>
                <w:sz w:val="14"/>
              </w:rPr>
              <w:t>Excepto:</w:t>
            </w:r>
          </w:p>
          <w:p>
            <w:pPr>
              <w:pStyle w:val="TableParagraph"/>
              <w:spacing w:before="7"/>
              <w:ind w:left="132"/>
              <w:rPr>
                <w:sz w:val="14"/>
              </w:rPr>
            </w:pPr>
            <w:r>
              <w:rPr>
                <w:w w:val="85"/>
                <w:sz w:val="14"/>
              </w:rPr>
              <w:t>–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45231000</w:t>
            </w:r>
          </w:p>
          <w:p>
            <w:pPr>
              <w:pStyle w:val="TableParagraph"/>
              <w:spacing w:before="8"/>
              <w:ind w:left="132"/>
              <w:rPr>
                <w:sz w:val="14"/>
              </w:rPr>
            </w:pPr>
            <w:r>
              <w:rPr>
                <w:w w:val="85"/>
                <w:sz w:val="14"/>
              </w:rPr>
              <w:t>–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45232000</w:t>
            </w:r>
          </w:p>
          <w:p>
            <w:pPr>
              <w:pStyle w:val="TableParagraph"/>
              <w:spacing w:before="7"/>
              <w:ind w:left="136"/>
              <w:rPr>
                <w:sz w:val="14"/>
              </w:rPr>
            </w:pPr>
            <w:r>
              <w:rPr>
                <w:w w:val="85"/>
                <w:sz w:val="14"/>
              </w:rPr>
              <w:t>–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45234115</w:t>
            </w:r>
          </w:p>
        </w:tc>
      </w:tr>
      <w:tr>
        <w:trPr>
          <w:trHeight w:val="1003" w:hRule="atLeast"/>
        </w:trPr>
        <w:tc>
          <w:tcPr>
            <w:tcW w:w="5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45,24</w:t>
            </w:r>
          </w:p>
        </w:tc>
        <w:tc>
          <w:tcPr>
            <w:tcW w:w="15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Obras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hidráulicas.</w:t>
            </w:r>
          </w:p>
        </w:tc>
        <w:tc>
          <w:tcPr>
            <w:tcW w:w="62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0" w:lineRule="exact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Esta</w:t>
            </w:r>
            <w:r>
              <w:rPr>
                <w:spacing w:val="1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clase</w:t>
            </w:r>
            <w:r>
              <w:rPr>
                <w:spacing w:val="1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comprende:</w:t>
            </w:r>
          </w:p>
          <w:p>
            <w:pPr>
              <w:pStyle w:val="TableParagraph"/>
              <w:numPr>
                <w:ilvl w:val="0"/>
                <w:numId w:val="530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12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construcción</w:t>
            </w:r>
            <w:r>
              <w:rPr>
                <w:spacing w:val="12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de:</w:t>
            </w:r>
          </w:p>
          <w:p>
            <w:pPr>
              <w:pStyle w:val="TableParagraph"/>
              <w:numPr>
                <w:ilvl w:val="0"/>
                <w:numId w:val="530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vías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navegables,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instalaciones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portuarias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fluviales,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puertos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deportivos,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esclusas,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etc.,</w:t>
            </w:r>
          </w:p>
          <w:p>
            <w:pPr>
              <w:pStyle w:val="TableParagraph"/>
              <w:numPr>
                <w:ilvl w:val="0"/>
                <w:numId w:val="530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presas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diques,</w:t>
            </w:r>
          </w:p>
          <w:p>
            <w:pPr>
              <w:pStyle w:val="TableParagraph"/>
              <w:numPr>
                <w:ilvl w:val="0"/>
                <w:numId w:val="530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sz w:val="14"/>
              </w:rPr>
              <w:t>dragados,</w:t>
            </w:r>
          </w:p>
          <w:p>
            <w:pPr>
              <w:pStyle w:val="TableParagraph"/>
              <w:numPr>
                <w:ilvl w:val="0"/>
                <w:numId w:val="530"/>
              </w:numPr>
              <w:tabs>
                <w:tab w:pos="144" w:val="left" w:leader="none"/>
              </w:tabs>
              <w:spacing w:line="145" w:lineRule="exact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obras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subterráneas.</w:t>
            </w:r>
          </w:p>
        </w:tc>
        <w:tc>
          <w:tcPr>
            <w:tcW w:w="9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24" w:right="116"/>
              <w:jc w:val="center"/>
              <w:rPr>
                <w:sz w:val="14"/>
              </w:rPr>
            </w:pPr>
            <w:r>
              <w:rPr>
                <w:sz w:val="14"/>
              </w:rPr>
              <w:t>45240000</w:t>
            </w:r>
          </w:p>
        </w:tc>
      </w:tr>
    </w:tbl>
    <w:p>
      <w:pPr>
        <w:spacing w:after="0"/>
        <w:jc w:val="center"/>
        <w:rPr>
          <w:sz w:val="14"/>
        </w:rPr>
        <w:sectPr>
          <w:type w:val="continuous"/>
          <w:pgSz w:w="11910" w:h="16840"/>
          <w:pgMar w:top="56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10" w:after="1"/>
        <w:ind w:left="0" w:firstLine="0"/>
        <w:jc w:val="left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3"/>
        <w:gridCol w:w="412"/>
        <w:gridCol w:w="1596"/>
        <w:gridCol w:w="6267"/>
        <w:gridCol w:w="913"/>
      </w:tblGrid>
      <w:tr>
        <w:trPr>
          <w:trHeight w:val="165" w:hRule="atLeast"/>
        </w:trPr>
        <w:tc>
          <w:tcPr>
            <w:tcW w:w="9290" w:type="dxa"/>
            <w:gridSpan w:val="5"/>
            <w:shd w:val="clear" w:color="auto" w:fill="EDEDED"/>
          </w:tcPr>
          <w:p>
            <w:pPr>
              <w:pStyle w:val="TableParagraph"/>
              <w:spacing w:line="146" w:lineRule="exact"/>
              <w:ind w:left="4201" w:right="419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NACE</w:t>
            </w:r>
            <w:r>
              <w:rPr>
                <w:rFonts w:ascii="Arial"/>
                <w:b/>
                <w:spacing w:val="3"/>
                <w:w w:val="8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Rev.2</w:t>
            </w:r>
            <w:r>
              <w:rPr>
                <w:rFonts w:ascii="Arial"/>
                <w:b/>
                <w:spacing w:val="4"/>
                <w:w w:val="8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(</w:t>
            </w:r>
            <w:r>
              <w:rPr>
                <w:rFonts w:ascii="Arial"/>
                <w:b/>
                <w:w w:val="85"/>
                <w:position w:val="5"/>
                <w:sz w:val="8"/>
              </w:rPr>
              <w:t>1</w:t>
            </w:r>
            <w:r>
              <w:rPr>
                <w:rFonts w:ascii="Arial"/>
                <w:b/>
                <w:w w:val="85"/>
                <w:sz w:val="14"/>
              </w:rPr>
              <w:t>)</w:t>
            </w:r>
          </w:p>
        </w:tc>
        <w:tc>
          <w:tcPr>
            <w:tcW w:w="913" w:type="dxa"/>
            <w:vMerge w:val="restart"/>
            <w:shd w:val="clear" w:color="auto" w:fill="EDEDED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0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Código</w:t>
            </w:r>
            <w:r>
              <w:rPr>
                <w:rFonts w:ascii="Arial" w:hAnsi="Arial"/>
                <w:b/>
                <w:spacing w:val="5"/>
                <w:w w:val="85"/>
                <w:sz w:val="14"/>
              </w:rPr>
              <w:t> </w:t>
            </w:r>
            <w:r>
              <w:rPr>
                <w:rFonts w:ascii="Arial" w:hAnsi="Arial"/>
                <w:b/>
                <w:w w:val="85"/>
                <w:sz w:val="14"/>
              </w:rPr>
              <w:t>CPV</w:t>
            </w:r>
          </w:p>
        </w:tc>
      </w:tr>
      <w:tr>
        <w:trPr>
          <w:trHeight w:val="165" w:hRule="atLeast"/>
        </w:trPr>
        <w:tc>
          <w:tcPr>
            <w:tcW w:w="1427" w:type="dxa"/>
            <w:gridSpan w:val="3"/>
            <w:shd w:val="clear" w:color="auto" w:fill="EDEDED"/>
          </w:tcPr>
          <w:p>
            <w:pPr>
              <w:pStyle w:val="TableParagraph"/>
              <w:spacing w:line="146" w:lineRule="exact"/>
              <w:ind w:left="42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Sección</w:t>
            </w:r>
            <w:r>
              <w:rPr>
                <w:rFonts w:ascii="Arial" w:hAnsi="Arial"/>
                <w:b/>
                <w:spacing w:val="7"/>
                <w:w w:val="85"/>
                <w:sz w:val="14"/>
              </w:rPr>
              <w:t> </w:t>
            </w:r>
            <w:r>
              <w:rPr>
                <w:rFonts w:ascii="Arial" w:hAnsi="Arial"/>
                <w:b/>
                <w:w w:val="85"/>
                <w:sz w:val="14"/>
              </w:rPr>
              <w:t>F</w:t>
            </w:r>
          </w:p>
        </w:tc>
        <w:tc>
          <w:tcPr>
            <w:tcW w:w="7863" w:type="dxa"/>
            <w:gridSpan w:val="2"/>
            <w:shd w:val="clear" w:color="auto" w:fill="EDEDED"/>
          </w:tcPr>
          <w:p>
            <w:pPr>
              <w:pStyle w:val="TableParagraph"/>
              <w:spacing w:line="146" w:lineRule="exact"/>
              <w:ind w:left="3458" w:right="345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Construcción</w:t>
            </w:r>
          </w:p>
        </w:tc>
        <w:tc>
          <w:tcPr>
            <w:tcW w:w="913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562" w:type="dxa"/>
            <w:shd w:val="clear" w:color="auto" w:fill="EDEDED"/>
          </w:tcPr>
          <w:p>
            <w:pPr>
              <w:pStyle w:val="TableParagraph"/>
              <w:spacing w:line="145" w:lineRule="exact"/>
              <w:ind w:left="4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0"/>
                <w:sz w:val="14"/>
              </w:rPr>
              <w:t>División</w:t>
            </w:r>
          </w:p>
        </w:tc>
        <w:tc>
          <w:tcPr>
            <w:tcW w:w="453" w:type="dxa"/>
            <w:shd w:val="clear" w:color="auto" w:fill="EDEDED"/>
          </w:tcPr>
          <w:p>
            <w:pPr>
              <w:pStyle w:val="TableParagraph"/>
              <w:spacing w:line="145" w:lineRule="exact"/>
              <w:ind w:lef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Grupo</w:t>
            </w:r>
          </w:p>
        </w:tc>
        <w:tc>
          <w:tcPr>
            <w:tcW w:w="412" w:type="dxa"/>
            <w:shd w:val="clear" w:color="auto" w:fill="EDEDED"/>
          </w:tcPr>
          <w:p>
            <w:pPr>
              <w:pStyle w:val="TableParagraph"/>
              <w:spacing w:line="145" w:lineRule="exact"/>
              <w:ind w:right="3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Clase</w:t>
            </w:r>
          </w:p>
        </w:tc>
        <w:tc>
          <w:tcPr>
            <w:tcW w:w="1596" w:type="dxa"/>
            <w:shd w:val="clear" w:color="auto" w:fill="EDEDED"/>
          </w:tcPr>
          <w:p>
            <w:pPr>
              <w:pStyle w:val="TableParagraph"/>
              <w:spacing w:line="145" w:lineRule="exact"/>
              <w:ind w:left="44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Descripción</w:t>
            </w:r>
          </w:p>
        </w:tc>
        <w:tc>
          <w:tcPr>
            <w:tcW w:w="6267" w:type="dxa"/>
            <w:shd w:val="clear" w:color="auto" w:fill="EDEDED"/>
          </w:tcPr>
          <w:p>
            <w:pPr>
              <w:pStyle w:val="TableParagraph"/>
              <w:spacing w:line="145" w:lineRule="exact"/>
              <w:ind w:left="2610" w:right="260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Observaciones</w:t>
            </w:r>
          </w:p>
        </w:tc>
        <w:tc>
          <w:tcPr>
            <w:tcW w:w="913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2" w:hRule="atLeast"/>
        </w:trPr>
        <w:tc>
          <w:tcPr>
            <w:tcW w:w="562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45,25</w:t>
            </w:r>
          </w:p>
        </w:tc>
        <w:tc>
          <w:tcPr>
            <w:tcW w:w="1596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49" w:lineRule="auto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Otros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trabajos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30"/>
                <w:w w:val="85"/>
                <w:sz w:val="14"/>
              </w:rPr>
              <w:t> </w:t>
            </w:r>
            <w:r>
              <w:rPr>
                <w:sz w:val="14"/>
              </w:rPr>
              <w:t>construcción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especializados.</w:t>
            </w:r>
          </w:p>
        </w:tc>
        <w:tc>
          <w:tcPr>
            <w:tcW w:w="6267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1" w:lineRule="exact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Esta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clase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comprende:</w:t>
            </w:r>
          </w:p>
          <w:p>
            <w:pPr>
              <w:pStyle w:val="TableParagraph"/>
              <w:numPr>
                <w:ilvl w:val="0"/>
                <w:numId w:val="531"/>
              </w:numPr>
              <w:tabs>
                <w:tab w:pos="144" w:val="left" w:leader="none"/>
              </w:tabs>
              <w:spacing w:line="249" w:lineRule="auto" w:before="7" w:after="0"/>
              <w:ind w:left="41" w:right="52" w:firstLine="0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actividades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construcción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que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especialicen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en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un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aspecto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común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diferentes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tipos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estructura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que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z w:val="14"/>
              </w:rPr>
              <w:t>requieran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aptitudes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materiales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específicos,</w:t>
            </w:r>
          </w:p>
          <w:p>
            <w:pPr>
              <w:pStyle w:val="TableParagraph"/>
              <w:numPr>
                <w:ilvl w:val="0"/>
                <w:numId w:val="531"/>
              </w:numPr>
              <w:tabs>
                <w:tab w:pos="144" w:val="left" w:leader="none"/>
              </w:tabs>
              <w:spacing w:line="240" w:lineRule="auto" w:before="1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obras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cimentación,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incluida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la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hinca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pilotes,</w:t>
            </w:r>
          </w:p>
          <w:p>
            <w:pPr>
              <w:pStyle w:val="TableParagraph"/>
              <w:numPr>
                <w:ilvl w:val="0"/>
                <w:numId w:val="531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construcción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perforación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pozos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hidráulicos,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excavación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pozos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minas,</w:t>
            </w:r>
          </w:p>
          <w:p>
            <w:pPr>
              <w:pStyle w:val="TableParagraph"/>
              <w:numPr>
                <w:ilvl w:val="0"/>
                <w:numId w:val="531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montaje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piezas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acero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que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no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sean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producción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propia,</w:t>
            </w:r>
          </w:p>
          <w:p>
            <w:pPr>
              <w:pStyle w:val="TableParagraph"/>
              <w:numPr>
                <w:ilvl w:val="0"/>
                <w:numId w:val="531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curvado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del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acero,</w:t>
            </w:r>
          </w:p>
          <w:p>
            <w:pPr>
              <w:pStyle w:val="TableParagraph"/>
              <w:numPr>
                <w:ilvl w:val="0"/>
                <w:numId w:val="531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colocación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ladrillos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piedra,</w:t>
            </w:r>
          </w:p>
          <w:p>
            <w:pPr>
              <w:pStyle w:val="TableParagraph"/>
              <w:numPr>
                <w:ilvl w:val="0"/>
                <w:numId w:val="531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montaje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desmantelamiento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andamios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plataformas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trabajo,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incluido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su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alquiler,</w:t>
            </w:r>
          </w:p>
          <w:p>
            <w:pPr>
              <w:pStyle w:val="TableParagraph"/>
              <w:numPr>
                <w:ilvl w:val="0"/>
                <w:numId w:val="531"/>
              </w:numPr>
              <w:tabs>
                <w:tab w:pos="144" w:val="left" w:leader="none"/>
              </w:tabs>
              <w:spacing w:line="249" w:lineRule="auto" w:before="7" w:after="0"/>
              <w:ind w:left="41" w:right="3687" w:firstLine="0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montaje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chimeneas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hornos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industriales.</w:t>
            </w:r>
            <w:r>
              <w:rPr>
                <w:spacing w:val="-30"/>
                <w:w w:val="85"/>
                <w:sz w:val="14"/>
              </w:rPr>
              <w:t> </w:t>
            </w:r>
            <w:r>
              <w:rPr>
                <w:w w:val="95"/>
                <w:sz w:val="14"/>
              </w:rPr>
              <w:t>Esta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clase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no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comprende:</w:t>
            </w:r>
          </w:p>
          <w:p>
            <w:pPr>
              <w:pStyle w:val="TableParagraph"/>
              <w:numPr>
                <w:ilvl w:val="0"/>
                <w:numId w:val="531"/>
              </w:numPr>
              <w:tabs>
                <w:tab w:pos="144" w:val="left" w:leader="none"/>
              </w:tabs>
              <w:spacing w:line="145" w:lineRule="exact" w:before="1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el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alquiler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andamios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sin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montaje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ni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desmantelamiento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(véase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71.32).</w:t>
            </w:r>
          </w:p>
        </w:tc>
        <w:tc>
          <w:tcPr>
            <w:tcW w:w="91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4"/>
              <w:ind w:left="183"/>
              <w:rPr>
                <w:sz w:val="14"/>
              </w:rPr>
            </w:pPr>
            <w:r>
              <w:rPr>
                <w:sz w:val="14"/>
              </w:rPr>
              <w:t>45250000</w:t>
            </w:r>
          </w:p>
          <w:p>
            <w:pPr>
              <w:pStyle w:val="TableParagraph"/>
              <w:spacing w:before="7"/>
              <w:ind w:left="183"/>
              <w:rPr>
                <w:sz w:val="14"/>
              </w:rPr>
            </w:pPr>
            <w:r>
              <w:rPr>
                <w:sz w:val="14"/>
              </w:rPr>
              <w:t>45262000</w:t>
            </w:r>
          </w:p>
        </w:tc>
      </w:tr>
      <w:tr>
        <w:trPr>
          <w:trHeight w:val="331" w:hRule="atLeast"/>
        </w:trPr>
        <w:tc>
          <w:tcPr>
            <w:tcW w:w="5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before="83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45,3</w:t>
            </w:r>
          </w:p>
        </w:tc>
        <w:tc>
          <w:tcPr>
            <w:tcW w:w="4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0" w:lineRule="exact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Instalación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edificios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</w:p>
          <w:p>
            <w:pPr>
              <w:pStyle w:val="TableParagraph"/>
              <w:spacing w:line="145" w:lineRule="exact" w:before="7"/>
              <w:ind w:left="41"/>
              <w:rPr>
                <w:sz w:val="14"/>
              </w:rPr>
            </w:pPr>
            <w:r>
              <w:rPr>
                <w:sz w:val="14"/>
              </w:rPr>
              <w:t>obras.</w:t>
            </w:r>
          </w:p>
        </w:tc>
        <w:tc>
          <w:tcPr>
            <w:tcW w:w="62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before="83"/>
              <w:ind w:left="124" w:right="116"/>
              <w:jc w:val="center"/>
              <w:rPr>
                <w:sz w:val="14"/>
              </w:rPr>
            </w:pPr>
            <w:r>
              <w:rPr>
                <w:sz w:val="14"/>
              </w:rPr>
              <w:t>45300000</w:t>
            </w:r>
          </w:p>
        </w:tc>
      </w:tr>
      <w:tr>
        <w:trPr>
          <w:trHeight w:val="1675" w:hRule="atLeast"/>
        </w:trPr>
        <w:tc>
          <w:tcPr>
            <w:tcW w:w="5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45,31</w:t>
            </w:r>
          </w:p>
        </w:tc>
        <w:tc>
          <w:tcPr>
            <w:tcW w:w="15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Instalación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eléctrica.</w:t>
            </w:r>
          </w:p>
        </w:tc>
        <w:tc>
          <w:tcPr>
            <w:tcW w:w="62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0" w:lineRule="exact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Esta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clase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comprende:</w:t>
            </w:r>
          </w:p>
          <w:p>
            <w:pPr>
              <w:pStyle w:val="TableParagraph"/>
              <w:spacing w:before="7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instalación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en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edificios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otras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obras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construcción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de:</w:t>
            </w:r>
          </w:p>
          <w:p>
            <w:pPr>
              <w:pStyle w:val="TableParagraph"/>
              <w:numPr>
                <w:ilvl w:val="0"/>
                <w:numId w:val="532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cables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material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eléctrico,</w:t>
            </w:r>
          </w:p>
          <w:p>
            <w:pPr>
              <w:pStyle w:val="TableParagraph"/>
              <w:numPr>
                <w:ilvl w:val="0"/>
                <w:numId w:val="532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sistemas</w:t>
            </w:r>
            <w:r>
              <w:rPr>
                <w:spacing w:val="1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1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telecomunicación,</w:t>
            </w:r>
          </w:p>
          <w:p>
            <w:pPr>
              <w:pStyle w:val="TableParagraph"/>
              <w:numPr>
                <w:ilvl w:val="0"/>
                <w:numId w:val="532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instalaciones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calefacción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eléctrica,</w:t>
            </w:r>
          </w:p>
          <w:p>
            <w:pPr>
              <w:pStyle w:val="TableParagraph"/>
              <w:numPr>
                <w:ilvl w:val="0"/>
                <w:numId w:val="532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antenas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viviendas,</w:t>
            </w:r>
          </w:p>
          <w:p>
            <w:pPr>
              <w:pStyle w:val="TableParagraph"/>
              <w:numPr>
                <w:ilvl w:val="0"/>
                <w:numId w:val="532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alarmas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contra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incendios,</w:t>
            </w:r>
          </w:p>
          <w:p>
            <w:pPr>
              <w:pStyle w:val="TableParagraph"/>
              <w:numPr>
                <w:ilvl w:val="0"/>
                <w:numId w:val="532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sistemas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alarma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protección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contra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robos,</w:t>
            </w:r>
          </w:p>
          <w:p>
            <w:pPr>
              <w:pStyle w:val="TableParagraph"/>
              <w:numPr>
                <w:ilvl w:val="0"/>
                <w:numId w:val="532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ascensores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escaleras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mecánicas,</w:t>
            </w:r>
          </w:p>
          <w:p>
            <w:pPr>
              <w:pStyle w:val="TableParagraph"/>
              <w:numPr>
                <w:ilvl w:val="0"/>
                <w:numId w:val="532"/>
              </w:numPr>
              <w:tabs>
                <w:tab w:pos="144" w:val="left" w:leader="none"/>
              </w:tabs>
              <w:spacing w:line="145" w:lineRule="exact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pararrayos,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etc.</w:t>
            </w:r>
          </w:p>
        </w:tc>
        <w:tc>
          <w:tcPr>
            <w:tcW w:w="9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5"/>
              <w:ind w:left="183"/>
              <w:rPr>
                <w:sz w:val="14"/>
              </w:rPr>
            </w:pPr>
            <w:r>
              <w:rPr>
                <w:sz w:val="14"/>
              </w:rPr>
              <w:t>45213316</w:t>
            </w:r>
          </w:p>
          <w:p>
            <w:pPr>
              <w:pStyle w:val="TableParagraph"/>
              <w:spacing w:before="7"/>
              <w:ind w:left="183"/>
              <w:rPr>
                <w:sz w:val="14"/>
              </w:rPr>
            </w:pPr>
            <w:r>
              <w:rPr>
                <w:sz w:val="14"/>
              </w:rPr>
              <w:t>45310000</w:t>
            </w:r>
          </w:p>
          <w:p>
            <w:pPr>
              <w:pStyle w:val="TableParagraph"/>
              <w:spacing w:before="7"/>
              <w:ind w:left="42"/>
              <w:rPr>
                <w:sz w:val="14"/>
              </w:rPr>
            </w:pPr>
            <w:r>
              <w:rPr>
                <w:sz w:val="14"/>
              </w:rPr>
              <w:t>Excepto:</w:t>
            </w:r>
          </w:p>
          <w:p>
            <w:pPr>
              <w:pStyle w:val="TableParagraph"/>
              <w:spacing w:before="7"/>
              <w:ind w:left="132"/>
              <w:rPr>
                <w:sz w:val="14"/>
              </w:rPr>
            </w:pPr>
            <w:r>
              <w:rPr>
                <w:w w:val="85"/>
                <w:sz w:val="14"/>
              </w:rPr>
              <w:t>–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45316000</w:t>
            </w:r>
          </w:p>
        </w:tc>
      </w:tr>
      <w:tr>
        <w:trPr>
          <w:trHeight w:val="667" w:hRule="atLeast"/>
        </w:trPr>
        <w:tc>
          <w:tcPr>
            <w:tcW w:w="5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45,32</w:t>
            </w:r>
          </w:p>
        </w:tc>
        <w:tc>
          <w:tcPr>
            <w:tcW w:w="15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Trabajos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aislamiento.</w:t>
            </w:r>
          </w:p>
        </w:tc>
        <w:tc>
          <w:tcPr>
            <w:tcW w:w="62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0" w:lineRule="exact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Esta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clase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comprende:</w:t>
            </w:r>
          </w:p>
          <w:p>
            <w:pPr>
              <w:pStyle w:val="TableParagraph"/>
              <w:numPr>
                <w:ilvl w:val="0"/>
                <w:numId w:val="533"/>
              </w:numPr>
              <w:tabs>
                <w:tab w:pos="144" w:val="left" w:leader="none"/>
              </w:tabs>
              <w:spacing w:line="249" w:lineRule="auto" w:before="7" w:after="0"/>
              <w:ind w:left="41" w:right="475" w:firstLine="0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instalación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en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edificios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otras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obras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construcción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aislamiento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térmico,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acústico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antivibratorio.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z w:val="14"/>
              </w:rPr>
              <w:t>Esta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clase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comprende:</w:t>
            </w:r>
          </w:p>
          <w:p>
            <w:pPr>
              <w:pStyle w:val="TableParagraph"/>
              <w:numPr>
                <w:ilvl w:val="0"/>
                <w:numId w:val="533"/>
              </w:numPr>
              <w:tabs>
                <w:tab w:pos="144" w:val="left" w:leader="none"/>
              </w:tabs>
              <w:spacing w:line="145" w:lineRule="exact" w:before="1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impermeabilización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edificios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balcones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(véase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45.22).</w:t>
            </w:r>
          </w:p>
        </w:tc>
        <w:tc>
          <w:tcPr>
            <w:tcW w:w="9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24" w:right="116"/>
              <w:jc w:val="center"/>
              <w:rPr>
                <w:sz w:val="14"/>
              </w:rPr>
            </w:pPr>
            <w:r>
              <w:rPr>
                <w:sz w:val="14"/>
              </w:rPr>
              <w:t>45320000</w:t>
            </w:r>
          </w:p>
        </w:tc>
      </w:tr>
      <w:tr>
        <w:trPr>
          <w:trHeight w:val="1171" w:hRule="atLeast"/>
        </w:trPr>
        <w:tc>
          <w:tcPr>
            <w:tcW w:w="5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5"/>
              <w:ind w:right="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45,33</w:t>
            </w:r>
          </w:p>
        </w:tc>
        <w:tc>
          <w:tcPr>
            <w:tcW w:w="15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5"/>
              <w:ind w:left="41"/>
              <w:rPr>
                <w:sz w:val="14"/>
              </w:rPr>
            </w:pPr>
            <w:r>
              <w:rPr>
                <w:sz w:val="14"/>
              </w:rPr>
              <w:t>Fontanería.</w:t>
            </w:r>
          </w:p>
        </w:tc>
        <w:tc>
          <w:tcPr>
            <w:tcW w:w="62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0" w:lineRule="exact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Esta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clase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comprende:</w:t>
            </w:r>
          </w:p>
          <w:p>
            <w:pPr>
              <w:pStyle w:val="TableParagraph"/>
              <w:numPr>
                <w:ilvl w:val="0"/>
                <w:numId w:val="534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instalación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en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edificios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otras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obras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construcción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de:</w:t>
            </w:r>
          </w:p>
          <w:p>
            <w:pPr>
              <w:pStyle w:val="TableParagraph"/>
              <w:numPr>
                <w:ilvl w:val="0"/>
                <w:numId w:val="534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fontanería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sanitarios,</w:t>
            </w:r>
          </w:p>
          <w:p>
            <w:pPr>
              <w:pStyle w:val="TableParagraph"/>
              <w:numPr>
                <w:ilvl w:val="0"/>
                <w:numId w:val="534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aparatos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gas,</w:t>
            </w:r>
          </w:p>
          <w:p>
            <w:pPr>
              <w:pStyle w:val="TableParagraph"/>
              <w:numPr>
                <w:ilvl w:val="0"/>
                <w:numId w:val="534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aparatos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conducciones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calefacción,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ventilación,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refrigeración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aire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acondicionado,</w:t>
            </w:r>
          </w:p>
          <w:p>
            <w:pPr>
              <w:pStyle w:val="TableParagraph"/>
              <w:numPr>
                <w:ilvl w:val="0"/>
                <w:numId w:val="534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instalación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extintores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automáticos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incendios.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Esta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clase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no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comprende:</w:t>
            </w:r>
          </w:p>
          <w:p>
            <w:pPr>
              <w:pStyle w:val="TableParagraph"/>
              <w:numPr>
                <w:ilvl w:val="0"/>
                <w:numId w:val="534"/>
              </w:numPr>
              <w:tabs>
                <w:tab w:pos="144" w:val="left" w:leader="none"/>
              </w:tabs>
              <w:spacing w:line="145" w:lineRule="exact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instalación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reparación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instalaciones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calefacción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eléctrica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(véase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45.31).</w:t>
            </w:r>
          </w:p>
        </w:tc>
        <w:tc>
          <w:tcPr>
            <w:tcW w:w="9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5"/>
              <w:ind w:left="124" w:right="116"/>
              <w:jc w:val="center"/>
              <w:rPr>
                <w:sz w:val="14"/>
              </w:rPr>
            </w:pPr>
            <w:r>
              <w:rPr>
                <w:sz w:val="14"/>
              </w:rPr>
              <w:t>45330000</w:t>
            </w:r>
          </w:p>
        </w:tc>
      </w:tr>
      <w:tr>
        <w:trPr>
          <w:trHeight w:val="499" w:hRule="atLeast"/>
        </w:trPr>
        <w:tc>
          <w:tcPr>
            <w:tcW w:w="5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45,34</w:t>
            </w:r>
          </w:p>
        </w:tc>
        <w:tc>
          <w:tcPr>
            <w:tcW w:w="15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249" w:lineRule="auto" w:before="83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Otras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instalaciones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30"/>
                <w:w w:val="85"/>
                <w:sz w:val="14"/>
              </w:rPr>
              <w:t> </w:t>
            </w:r>
            <w:r>
              <w:rPr>
                <w:w w:val="90"/>
                <w:sz w:val="14"/>
              </w:rPr>
              <w:t>edificios</w:t>
            </w:r>
            <w:r>
              <w:rPr>
                <w:spacing w:val="-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y</w:t>
            </w:r>
            <w:r>
              <w:rPr>
                <w:spacing w:val="-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obras.</w:t>
            </w:r>
          </w:p>
        </w:tc>
        <w:tc>
          <w:tcPr>
            <w:tcW w:w="62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0" w:lineRule="exact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Esta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clase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comprende:</w:t>
            </w:r>
          </w:p>
          <w:p>
            <w:pPr>
              <w:pStyle w:val="TableParagraph"/>
              <w:numPr>
                <w:ilvl w:val="0"/>
                <w:numId w:val="535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instalación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sistemas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iluminación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señalización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carreteras,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puertos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aeropuertos,</w:t>
            </w:r>
          </w:p>
          <w:p>
            <w:pPr>
              <w:pStyle w:val="TableParagraph"/>
              <w:numPr>
                <w:ilvl w:val="0"/>
                <w:numId w:val="535"/>
              </w:numPr>
              <w:tabs>
                <w:tab w:pos="144" w:val="left" w:leader="none"/>
              </w:tabs>
              <w:spacing w:line="145" w:lineRule="exact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instalación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en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edificios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otras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obras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construcción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aparatos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dispositivos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no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clasificados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en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otra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parte.</w:t>
            </w:r>
          </w:p>
        </w:tc>
        <w:tc>
          <w:tcPr>
            <w:tcW w:w="9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0" w:lineRule="exact"/>
              <w:ind w:left="187"/>
              <w:rPr>
                <w:sz w:val="14"/>
              </w:rPr>
            </w:pPr>
            <w:r>
              <w:rPr>
                <w:sz w:val="14"/>
              </w:rPr>
              <w:t>45234115</w:t>
            </w:r>
          </w:p>
          <w:p>
            <w:pPr>
              <w:pStyle w:val="TableParagraph"/>
              <w:spacing w:before="7"/>
              <w:ind w:left="183"/>
              <w:rPr>
                <w:sz w:val="14"/>
              </w:rPr>
            </w:pPr>
            <w:r>
              <w:rPr>
                <w:sz w:val="14"/>
              </w:rPr>
              <w:t>45316000</w:t>
            </w:r>
          </w:p>
          <w:p>
            <w:pPr>
              <w:pStyle w:val="TableParagraph"/>
              <w:spacing w:line="145" w:lineRule="exact" w:before="7"/>
              <w:ind w:left="183"/>
              <w:rPr>
                <w:sz w:val="14"/>
              </w:rPr>
            </w:pPr>
            <w:r>
              <w:rPr>
                <w:sz w:val="14"/>
              </w:rPr>
              <w:t>45340000</w:t>
            </w:r>
          </w:p>
        </w:tc>
      </w:tr>
      <w:tr>
        <w:trPr>
          <w:trHeight w:val="331" w:hRule="atLeast"/>
        </w:trPr>
        <w:tc>
          <w:tcPr>
            <w:tcW w:w="5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before="83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45,4</w:t>
            </w:r>
          </w:p>
        </w:tc>
        <w:tc>
          <w:tcPr>
            <w:tcW w:w="4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0" w:lineRule="exact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Acabado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edificios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</w:p>
          <w:p>
            <w:pPr>
              <w:pStyle w:val="TableParagraph"/>
              <w:spacing w:line="145" w:lineRule="exact" w:before="7"/>
              <w:ind w:left="41"/>
              <w:rPr>
                <w:sz w:val="14"/>
              </w:rPr>
            </w:pPr>
            <w:r>
              <w:rPr>
                <w:sz w:val="14"/>
              </w:rPr>
              <w:t>obras.</w:t>
            </w:r>
          </w:p>
        </w:tc>
        <w:tc>
          <w:tcPr>
            <w:tcW w:w="62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before="83"/>
              <w:ind w:left="124" w:right="116"/>
              <w:jc w:val="center"/>
              <w:rPr>
                <w:sz w:val="14"/>
              </w:rPr>
            </w:pPr>
            <w:r>
              <w:rPr>
                <w:sz w:val="14"/>
              </w:rPr>
              <w:t>45400000</w:t>
            </w:r>
          </w:p>
        </w:tc>
      </w:tr>
      <w:tr>
        <w:trPr>
          <w:trHeight w:val="499" w:hRule="atLeast"/>
        </w:trPr>
        <w:tc>
          <w:tcPr>
            <w:tcW w:w="5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45,41</w:t>
            </w:r>
          </w:p>
        </w:tc>
        <w:tc>
          <w:tcPr>
            <w:tcW w:w="15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41"/>
              <w:rPr>
                <w:sz w:val="14"/>
              </w:rPr>
            </w:pPr>
            <w:r>
              <w:rPr>
                <w:sz w:val="14"/>
              </w:rPr>
              <w:t>Revocamiento.</w:t>
            </w:r>
          </w:p>
        </w:tc>
        <w:tc>
          <w:tcPr>
            <w:tcW w:w="62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0" w:lineRule="exact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Esta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clase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comprende:</w:t>
            </w:r>
          </w:p>
          <w:p>
            <w:pPr>
              <w:pStyle w:val="TableParagraph"/>
              <w:spacing w:line="170" w:lineRule="atLeast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–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la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aplicación,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en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edificios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otras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obras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construcción,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yeso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estuco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interior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exterior,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incluidos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los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z w:val="14"/>
              </w:rPr>
              <w:t>materiales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listado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correspondientes.</w:t>
            </w:r>
          </w:p>
        </w:tc>
        <w:tc>
          <w:tcPr>
            <w:tcW w:w="9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24" w:right="116"/>
              <w:jc w:val="center"/>
              <w:rPr>
                <w:sz w:val="14"/>
              </w:rPr>
            </w:pPr>
            <w:r>
              <w:rPr>
                <w:sz w:val="14"/>
              </w:rPr>
              <w:t>45410000</w:t>
            </w:r>
          </w:p>
        </w:tc>
      </w:tr>
      <w:tr>
        <w:trPr>
          <w:trHeight w:val="1003" w:hRule="atLeast"/>
        </w:trPr>
        <w:tc>
          <w:tcPr>
            <w:tcW w:w="5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45,42</w:t>
            </w:r>
          </w:p>
        </w:tc>
        <w:tc>
          <w:tcPr>
            <w:tcW w:w="15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49" w:lineRule="auto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Instalaciones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30"/>
                <w:w w:val="85"/>
                <w:sz w:val="14"/>
              </w:rPr>
              <w:t> </w:t>
            </w:r>
            <w:r>
              <w:rPr>
                <w:sz w:val="14"/>
              </w:rPr>
              <w:t>carpintería.</w:t>
            </w:r>
          </w:p>
        </w:tc>
        <w:tc>
          <w:tcPr>
            <w:tcW w:w="62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0" w:lineRule="exact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Esta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clase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comprende:</w:t>
            </w:r>
          </w:p>
          <w:p>
            <w:pPr>
              <w:pStyle w:val="TableParagraph"/>
              <w:numPr>
                <w:ilvl w:val="0"/>
                <w:numId w:val="536"/>
              </w:numPr>
              <w:tabs>
                <w:tab w:pos="144" w:val="left" w:leader="none"/>
              </w:tabs>
              <w:spacing w:line="249" w:lineRule="auto" w:before="7" w:after="0"/>
              <w:ind w:left="41" w:right="66" w:firstLine="0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instalación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puertas,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ventanas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marcos,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cocinas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equipadas,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escaleras,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mobiliario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trabajo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similares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95"/>
                <w:sz w:val="14"/>
              </w:rPr>
              <w:t>madera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u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otros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materiales,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que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no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sean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producción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propia,</w:t>
            </w:r>
          </w:p>
          <w:p>
            <w:pPr>
              <w:pStyle w:val="TableParagraph"/>
              <w:numPr>
                <w:ilvl w:val="0"/>
                <w:numId w:val="536"/>
              </w:numPr>
              <w:tabs>
                <w:tab w:pos="144" w:val="left" w:leader="none"/>
              </w:tabs>
              <w:spacing w:line="249" w:lineRule="auto" w:before="1" w:after="0"/>
              <w:ind w:left="41" w:right="800" w:firstLine="0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acabados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interiores,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como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techos,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revestimientos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madera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paredes,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tabiques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móviles,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etc.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z w:val="14"/>
              </w:rPr>
              <w:t>Esta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clase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comprende:</w:t>
            </w:r>
          </w:p>
          <w:p>
            <w:pPr>
              <w:pStyle w:val="TableParagraph"/>
              <w:numPr>
                <w:ilvl w:val="0"/>
                <w:numId w:val="536"/>
              </w:numPr>
              <w:tabs>
                <w:tab w:pos="144" w:val="left" w:leader="none"/>
              </w:tabs>
              <w:spacing w:line="145" w:lineRule="exact" w:before="1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revestimientos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parqué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otras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maderas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suelos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(véase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45.43).</w:t>
            </w:r>
          </w:p>
        </w:tc>
        <w:tc>
          <w:tcPr>
            <w:tcW w:w="9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24" w:right="116"/>
              <w:jc w:val="center"/>
              <w:rPr>
                <w:sz w:val="14"/>
              </w:rPr>
            </w:pPr>
            <w:r>
              <w:rPr>
                <w:sz w:val="14"/>
              </w:rPr>
              <w:t>45420000</w:t>
            </w:r>
          </w:p>
        </w:tc>
      </w:tr>
      <w:tr>
        <w:trPr>
          <w:trHeight w:val="1171" w:hRule="atLeast"/>
        </w:trPr>
        <w:tc>
          <w:tcPr>
            <w:tcW w:w="5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5"/>
              <w:ind w:right="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45,43</w:t>
            </w:r>
          </w:p>
        </w:tc>
        <w:tc>
          <w:tcPr>
            <w:tcW w:w="15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49" w:lineRule="auto"/>
              <w:ind w:left="41" w:right="111"/>
              <w:rPr>
                <w:sz w:val="14"/>
              </w:rPr>
            </w:pPr>
            <w:r>
              <w:rPr>
                <w:w w:val="85"/>
                <w:sz w:val="14"/>
              </w:rPr>
              <w:t>Revestimiento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suelos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-30"/>
                <w:w w:val="85"/>
                <w:sz w:val="14"/>
              </w:rPr>
              <w:t> </w:t>
            </w:r>
            <w:r>
              <w:rPr>
                <w:sz w:val="14"/>
              </w:rPr>
              <w:t>paredes.</w:t>
            </w:r>
          </w:p>
        </w:tc>
        <w:tc>
          <w:tcPr>
            <w:tcW w:w="62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0" w:lineRule="exact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Esta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clase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comprende:</w:t>
            </w:r>
          </w:p>
          <w:p>
            <w:pPr>
              <w:pStyle w:val="TableParagraph"/>
              <w:numPr>
                <w:ilvl w:val="0"/>
                <w:numId w:val="537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colocación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en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edificios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otras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obras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construcción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de:</w:t>
            </w:r>
          </w:p>
          <w:p>
            <w:pPr>
              <w:pStyle w:val="TableParagraph"/>
              <w:numPr>
                <w:ilvl w:val="0"/>
                <w:numId w:val="537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revestimientos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cerámica,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hormigón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piedra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tallada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paredes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suelos,</w:t>
            </w:r>
          </w:p>
          <w:p>
            <w:pPr>
              <w:pStyle w:val="TableParagraph"/>
              <w:numPr>
                <w:ilvl w:val="0"/>
                <w:numId w:val="537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revestimientos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parqué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otras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maderas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suelos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revestimientos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moqueta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linóleo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suelos,</w:t>
            </w:r>
          </w:p>
          <w:p>
            <w:pPr>
              <w:pStyle w:val="TableParagraph"/>
              <w:numPr>
                <w:ilvl w:val="0"/>
                <w:numId w:val="537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incluidos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el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caucho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materiales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plásticos,</w:t>
            </w:r>
          </w:p>
          <w:p>
            <w:pPr>
              <w:pStyle w:val="TableParagraph"/>
              <w:numPr>
                <w:ilvl w:val="0"/>
                <w:numId w:val="537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revestimientos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terrazo,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mármol,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granito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pizarra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paredes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suelos,</w:t>
            </w:r>
          </w:p>
          <w:p>
            <w:pPr>
              <w:pStyle w:val="TableParagraph"/>
              <w:numPr>
                <w:ilvl w:val="0"/>
                <w:numId w:val="537"/>
              </w:numPr>
              <w:tabs>
                <w:tab w:pos="144" w:val="left" w:leader="none"/>
              </w:tabs>
              <w:spacing w:line="145" w:lineRule="exact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papeles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pintados.</w:t>
            </w:r>
          </w:p>
        </w:tc>
        <w:tc>
          <w:tcPr>
            <w:tcW w:w="9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5"/>
              <w:ind w:left="124" w:right="116"/>
              <w:jc w:val="center"/>
              <w:rPr>
                <w:sz w:val="14"/>
              </w:rPr>
            </w:pPr>
            <w:r>
              <w:rPr>
                <w:sz w:val="14"/>
              </w:rPr>
              <w:t>45430000</w:t>
            </w:r>
          </w:p>
        </w:tc>
      </w:tr>
      <w:tr>
        <w:trPr>
          <w:trHeight w:val="1003" w:hRule="atLeast"/>
        </w:trPr>
        <w:tc>
          <w:tcPr>
            <w:tcW w:w="5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45,44</w:t>
            </w:r>
          </w:p>
        </w:tc>
        <w:tc>
          <w:tcPr>
            <w:tcW w:w="15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Pintura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acristalamiento.</w:t>
            </w:r>
          </w:p>
        </w:tc>
        <w:tc>
          <w:tcPr>
            <w:tcW w:w="62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0" w:lineRule="exact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Esta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clase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comprende:</w:t>
            </w:r>
          </w:p>
          <w:p>
            <w:pPr>
              <w:pStyle w:val="TableParagraph"/>
              <w:numPr>
                <w:ilvl w:val="0"/>
                <w:numId w:val="538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pintura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interior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exterior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edificios,</w:t>
            </w:r>
          </w:p>
          <w:p>
            <w:pPr>
              <w:pStyle w:val="TableParagraph"/>
              <w:numPr>
                <w:ilvl w:val="0"/>
                <w:numId w:val="538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pintura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obras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ingeniería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civil,</w:t>
            </w:r>
          </w:p>
          <w:p>
            <w:pPr>
              <w:pStyle w:val="TableParagraph"/>
              <w:numPr>
                <w:ilvl w:val="0"/>
                <w:numId w:val="538"/>
              </w:numPr>
              <w:tabs>
                <w:tab w:pos="144" w:val="left" w:leader="none"/>
              </w:tabs>
              <w:spacing w:line="249" w:lineRule="auto" w:before="7" w:after="0"/>
              <w:ind w:left="41" w:right="3994" w:firstLine="0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instalación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cristales,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espejos,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etc.</w:t>
            </w:r>
            <w:r>
              <w:rPr>
                <w:spacing w:val="-30"/>
                <w:w w:val="85"/>
                <w:sz w:val="14"/>
              </w:rPr>
              <w:t> </w:t>
            </w:r>
            <w:r>
              <w:rPr>
                <w:w w:val="90"/>
                <w:sz w:val="14"/>
              </w:rPr>
              <w:t>Esta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clase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no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comprende:</w:t>
            </w:r>
          </w:p>
          <w:p>
            <w:pPr>
              <w:pStyle w:val="TableParagraph"/>
              <w:numPr>
                <w:ilvl w:val="0"/>
                <w:numId w:val="538"/>
              </w:numPr>
              <w:tabs>
                <w:tab w:pos="144" w:val="left" w:leader="none"/>
              </w:tabs>
              <w:spacing w:line="145" w:lineRule="exact" w:before="1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instalación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ventanas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(véase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45.42).</w:t>
            </w:r>
          </w:p>
        </w:tc>
        <w:tc>
          <w:tcPr>
            <w:tcW w:w="9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24" w:right="116"/>
              <w:jc w:val="center"/>
              <w:rPr>
                <w:sz w:val="14"/>
              </w:rPr>
            </w:pPr>
            <w:r>
              <w:rPr>
                <w:sz w:val="14"/>
              </w:rPr>
              <w:t>45440000</w:t>
            </w:r>
          </w:p>
        </w:tc>
      </w:tr>
      <w:tr>
        <w:trPr>
          <w:trHeight w:val="1003" w:hRule="atLeast"/>
        </w:trPr>
        <w:tc>
          <w:tcPr>
            <w:tcW w:w="5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45,45</w:t>
            </w:r>
          </w:p>
        </w:tc>
        <w:tc>
          <w:tcPr>
            <w:tcW w:w="15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49" w:lineRule="auto"/>
              <w:ind w:left="41" w:right="502"/>
              <w:rPr>
                <w:sz w:val="14"/>
              </w:rPr>
            </w:pPr>
            <w:r>
              <w:rPr>
                <w:w w:val="85"/>
                <w:sz w:val="14"/>
              </w:rPr>
              <w:t>Otros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acabados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3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edificios</w:t>
            </w:r>
            <w:r>
              <w:rPr>
                <w:spacing w:val="2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2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obras.</w:t>
            </w:r>
          </w:p>
        </w:tc>
        <w:tc>
          <w:tcPr>
            <w:tcW w:w="62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0" w:lineRule="exact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Esta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clase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comprende:</w:t>
            </w:r>
          </w:p>
          <w:p>
            <w:pPr>
              <w:pStyle w:val="TableParagraph"/>
              <w:numPr>
                <w:ilvl w:val="0"/>
                <w:numId w:val="539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instalación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piscinas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particulares,</w:t>
            </w:r>
          </w:p>
          <w:p>
            <w:pPr>
              <w:pStyle w:val="TableParagraph"/>
              <w:numPr>
                <w:ilvl w:val="0"/>
                <w:numId w:val="539"/>
              </w:numPr>
              <w:tabs>
                <w:tab w:pos="144" w:val="left" w:leader="none"/>
              </w:tabs>
              <w:spacing w:line="240" w:lineRule="auto" w:before="7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limpieza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al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vapor,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chorro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arena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similares,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del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exterior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edificios,</w:t>
            </w:r>
          </w:p>
          <w:p>
            <w:pPr>
              <w:pStyle w:val="TableParagraph"/>
              <w:numPr>
                <w:ilvl w:val="0"/>
                <w:numId w:val="539"/>
              </w:numPr>
              <w:tabs>
                <w:tab w:pos="144" w:val="left" w:leader="none"/>
              </w:tabs>
              <w:spacing w:line="249" w:lineRule="auto" w:before="7" w:after="0"/>
              <w:ind w:left="41" w:right="2823" w:firstLine="0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otras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obras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acabado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edificios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no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citadas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en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otra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parte.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z w:val="14"/>
              </w:rPr>
              <w:t>Esta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clase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comprende:</w:t>
            </w:r>
          </w:p>
          <w:p>
            <w:pPr>
              <w:pStyle w:val="TableParagraph"/>
              <w:numPr>
                <w:ilvl w:val="0"/>
                <w:numId w:val="539"/>
              </w:numPr>
              <w:tabs>
                <w:tab w:pos="144" w:val="left" w:leader="none"/>
              </w:tabs>
              <w:spacing w:line="145" w:lineRule="exact" w:before="1" w:after="0"/>
              <w:ind w:left="143" w:right="0" w:hanging="103"/>
              <w:jc w:val="left"/>
              <w:rPr>
                <w:sz w:val="14"/>
              </w:rPr>
            </w:pPr>
            <w:r>
              <w:rPr>
                <w:w w:val="85"/>
                <w:sz w:val="14"/>
              </w:rPr>
              <w:t>la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limpieza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interior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edificios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obras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(véase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74.70).</w:t>
            </w:r>
          </w:p>
        </w:tc>
        <w:tc>
          <w:tcPr>
            <w:tcW w:w="9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124" w:right="114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45212212 y</w:t>
            </w:r>
            <w:r>
              <w:rPr>
                <w:spacing w:val="-30"/>
                <w:w w:val="85"/>
                <w:sz w:val="14"/>
              </w:rPr>
              <w:t> </w:t>
            </w:r>
            <w:r>
              <w:rPr>
                <w:sz w:val="14"/>
              </w:rPr>
              <w:t>DA04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45450000</w:t>
            </w:r>
          </w:p>
        </w:tc>
      </w:tr>
      <w:tr>
        <w:trPr>
          <w:trHeight w:val="499" w:hRule="atLeast"/>
        </w:trPr>
        <w:tc>
          <w:tcPr>
            <w:tcW w:w="5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45,5</w:t>
            </w:r>
          </w:p>
        </w:tc>
        <w:tc>
          <w:tcPr>
            <w:tcW w:w="4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0" w:lineRule="exact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Alquiler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equipo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</w:p>
          <w:p>
            <w:pPr>
              <w:pStyle w:val="TableParagraph"/>
              <w:spacing w:line="160" w:lineRule="atLeast"/>
              <w:ind w:left="41" w:right="130"/>
              <w:rPr>
                <w:sz w:val="14"/>
              </w:rPr>
            </w:pPr>
            <w:r>
              <w:rPr>
                <w:w w:val="85"/>
                <w:sz w:val="14"/>
              </w:rPr>
              <w:t>construcción</w:t>
            </w:r>
            <w:r>
              <w:rPr>
                <w:spacing w:val="12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</w:t>
            </w:r>
            <w:r>
              <w:rPr>
                <w:spacing w:val="1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demolición</w:t>
            </w:r>
            <w:r>
              <w:rPr>
                <w:spacing w:val="-30"/>
                <w:w w:val="85"/>
                <w:sz w:val="14"/>
              </w:rPr>
              <w:t> </w:t>
            </w:r>
            <w:r>
              <w:rPr>
                <w:w w:val="90"/>
                <w:sz w:val="14"/>
              </w:rPr>
              <w:t>dotado</w:t>
            </w:r>
            <w:r>
              <w:rPr>
                <w:spacing w:val="-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de</w:t>
            </w:r>
            <w:r>
              <w:rPr>
                <w:spacing w:val="-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operario.</w:t>
            </w:r>
          </w:p>
        </w:tc>
        <w:tc>
          <w:tcPr>
            <w:tcW w:w="62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24" w:right="116"/>
              <w:jc w:val="center"/>
              <w:rPr>
                <w:sz w:val="14"/>
              </w:rPr>
            </w:pPr>
            <w:r>
              <w:rPr>
                <w:sz w:val="14"/>
              </w:rPr>
              <w:t>45500000</w:t>
            </w:r>
          </w:p>
        </w:tc>
      </w:tr>
      <w:tr>
        <w:trPr>
          <w:trHeight w:val="499" w:hRule="atLeast"/>
        </w:trPr>
        <w:tc>
          <w:tcPr>
            <w:tcW w:w="5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45,50</w:t>
            </w:r>
          </w:p>
        </w:tc>
        <w:tc>
          <w:tcPr>
            <w:tcW w:w="15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249" w:lineRule="auto"/>
              <w:ind w:left="41" w:right="130"/>
              <w:rPr>
                <w:sz w:val="14"/>
              </w:rPr>
            </w:pPr>
            <w:r>
              <w:rPr>
                <w:w w:val="90"/>
                <w:sz w:val="14"/>
              </w:rPr>
              <w:t>Alquiler de equipo de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85"/>
                <w:sz w:val="14"/>
              </w:rPr>
              <w:t>construcción</w:t>
            </w:r>
            <w:r>
              <w:rPr>
                <w:spacing w:val="12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</w:t>
            </w:r>
            <w:r>
              <w:rPr>
                <w:spacing w:val="1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demolición</w:t>
            </w:r>
          </w:p>
          <w:p>
            <w:pPr>
              <w:pStyle w:val="TableParagraph"/>
              <w:spacing w:line="145" w:lineRule="exact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dotado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operario.</w:t>
            </w:r>
          </w:p>
        </w:tc>
        <w:tc>
          <w:tcPr>
            <w:tcW w:w="62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before="83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Esta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clase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no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comprende:</w:t>
            </w:r>
          </w:p>
          <w:p>
            <w:pPr>
              <w:pStyle w:val="TableParagraph"/>
              <w:spacing w:before="7"/>
              <w:ind w:left="41"/>
              <w:rPr>
                <w:sz w:val="14"/>
              </w:rPr>
            </w:pPr>
            <w:r>
              <w:rPr>
                <w:w w:val="85"/>
                <w:sz w:val="14"/>
              </w:rPr>
              <w:t>–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el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alquiler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equipo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maquinaria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construcción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demolición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desprovisto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operario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(véase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71.32).</w:t>
            </w:r>
          </w:p>
        </w:tc>
        <w:tc>
          <w:tcPr>
            <w:tcW w:w="9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24" w:right="116"/>
              <w:jc w:val="center"/>
              <w:rPr>
                <w:sz w:val="14"/>
              </w:rPr>
            </w:pPr>
            <w:r>
              <w:rPr>
                <w:sz w:val="14"/>
              </w:rPr>
              <w:t>45500000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spacing w:line="249" w:lineRule="auto" w:before="95"/>
        <w:ind w:left="1074" w:right="1273" w:firstLine="340"/>
        <w:jc w:val="left"/>
        <w:rPr>
          <w:sz w:val="16"/>
        </w:rPr>
      </w:pPr>
      <w:r>
        <w:rPr>
          <w:sz w:val="16"/>
        </w:rPr>
        <w:t>(1) Reglamento (CEE) n.º</w:t>
      </w:r>
      <w:r>
        <w:rPr>
          <w:spacing w:val="1"/>
          <w:sz w:val="16"/>
        </w:rPr>
        <w:t> </w:t>
      </w:r>
      <w:r>
        <w:rPr>
          <w:sz w:val="16"/>
        </w:rPr>
        <w:t>1893/2006, del Parlamento Europeo</w:t>
      </w:r>
      <w:r>
        <w:rPr>
          <w:spacing w:val="1"/>
          <w:sz w:val="16"/>
        </w:rPr>
        <w:t> </w:t>
      </w:r>
      <w:r>
        <w:rPr>
          <w:sz w:val="16"/>
        </w:rPr>
        <w:t>y del Consejo,</w:t>
      </w:r>
      <w:r>
        <w:rPr>
          <w:spacing w:val="1"/>
          <w:sz w:val="16"/>
        </w:rPr>
        <w:t> </w:t>
      </w:r>
      <w:r>
        <w:rPr>
          <w:sz w:val="16"/>
        </w:rPr>
        <w:t>de 20 de diciembre</w:t>
      </w:r>
      <w:r>
        <w:rPr>
          <w:spacing w:val="1"/>
          <w:sz w:val="16"/>
        </w:rPr>
        <w:t> </w:t>
      </w:r>
      <w:r>
        <w:rPr>
          <w:sz w:val="16"/>
        </w:rPr>
        <w:t>de 2006, que</w:t>
      </w:r>
      <w:r>
        <w:rPr>
          <w:spacing w:val="1"/>
          <w:sz w:val="16"/>
        </w:rPr>
        <w:t> </w:t>
      </w:r>
      <w:r>
        <w:rPr>
          <w:sz w:val="16"/>
        </w:rPr>
        <w:t>establece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clasificación</w:t>
      </w:r>
      <w:r>
        <w:rPr>
          <w:spacing w:val="-1"/>
          <w:sz w:val="16"/>
        </w:rPr>
        <w:t> </w:t>
      </w:r>
      <w:r>
        <w:rPr>
          <w:sz w:val="16"/>
        </w:rPr>
        <w:t>europea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actividades</w:t>
      </w:r>
      <w:r>
        <w:rPr>
          <w:spacing w:val="-2"/>
          <w:sz w:val="16"/>
        </w:rPr>
        <w:t> </w:t>
      </w:r>
      <w:r>
        <w:rPr>
          <w:sz w:val="16"/>
        </w:rPr>
        <w:t>económicas.</w:t>
      </w:r>
    </w:p>
    <w:p>
      <w:pPr>
        <w:spacing w:after="0" w:line="249" w:lineRule="auto"/>
        <w:jc w:val="left"/>
        <w:rPr>
          <w:sz w:val="16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Heading1"/>
        <w:spacing w:before="1"/>
      </w:pPr>
      <w:bookmarkStart w:name="ANEXO II. Lista de productos contemplado" w:id="679"/>
      <w:bookmarkEnd w:id="679"/>
      <w:r>
        <w:rPr>
          <w:b w:val="0"/>
        </w:rPr>
      </w:r>
      <w:bookmarkStart w:name="_bookmark126" w:id="680"/>
      <w:bookmarkEnd w:id="680"/>
      <w:r>
        <w:rPr>
          <w:b w:val="0"/>
        </w:rPr>
      </w:r>
      <w:r>
        <w:rPr/>
        <w:t>ANEXO</w:t>
      </w:r>
      <w:r>
        <w:rPr>
          <w:spacing w:val="-5"/>
        </w:rPr>
        <w:t> </w:t>
      </w:r>
      <w:r>
        <w:rPr/>
        <w:t>II</w:t>
      </w:r>
    </w:p>
    <w:p>
      <w:pPr>
        <w:spacing w:line="249" w:lineRule="auto" w:before="123"/>
        <w:ind w:left="1412" w:right="161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Lista de productos contemplados en el artículo 21.1.a) en lo que se refiere a los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contratos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suministros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adjudicados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órganos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contratación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sector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 la defensa</w:t>
      </w:r>
    </w:p>
    <w:p>
      <w:pPr>
        <w:pStyle w:val="BodyText"/>
        <w:spacing w:before="4" w:after="1"/>
        <w:ind w:left="0" w:firstLine="0"/>
        <w:jc w:val="left"/>
        <w:rPr>
          <w:rFonts w:ascii="Arial"/>
          <w:b/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9458"/>
      </w:tblGrid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25: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Sal,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azufre;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tierras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piedras;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yesos,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cales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cementos.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26: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Minerales,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escorias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cenizas.</w:t>
            </w:r>
          </w:p>
        </w:tc>
      </w:tr>
      <w:tr>
        <w:trPr>
          <w:trHeight w:val="499" w:hRule="atLeast"/>
        </w:trPr>
        <w:tc>
          <w:tcPr>
            <w:tcW w:w="7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27:</w:t>
            </w:r>
          </w:p>
        </w:tc>
        <w:tc>
          <w:tcPr>
            <w:tcW w:w="9458" w:type="dxa"/>
          </w:tcPr>
          <w:p>
            <w:pPr>
              <w:pStyle w:val="TableParagraph"/>
              <w:spacing w:line="249" w:lineRule="auto"/>
              <w:ind w:left="40" w:right="3183"/>
              <w:rPr>
                <w:sz w:val="14"/>
              </w:rPr>
            </w:pPr>
            <w:r>
              <w:rPr>
                <w:w w:val="85"/>
                <w:sz w:val="14"/>
              </w:rPr>
              <w:t>Combustibles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minerales,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aceites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minerales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productos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su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destilación;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materias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bituminosas,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ceras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minerales.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z w:val="14"/>
              </w:rPr>
              <w:t>excepto:</w:t>
            </w:r>
          </w:p>
          <w:p>
            <w:pPr>
              <w:pStyle w:val="TableParagraph"/>
              <w:spacing w:line="145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ex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27.10: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carburantes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especiales.</w:t>
            </w:r>
          </w:p>
        </w:tc>
      </w:tr>
      <w:tr>
        <w:trPr>
          <w:trHeight w:val="2011" w:hRule="atLeast"/>
        </w:trPr>
        <w:tc>
          <w:tcPr>
            <w:tcW w:w="746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28:</w:t>
            </w:r>
          </w:p>
        </w:tc>
        <w:tc>
          <w:tcPr>
            <w:tcW w:w="9458" w:type="dxa"/>
          </w:tcPr>
          <w:p>
            <w:pPr>
              <w:pStyle w:val="TableParagraph"/>
              <w:spacing w:line="249" w:lineRule="auto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Productos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químicos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inorgánicos;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compuestos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inorgánicos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u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orgánicos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metales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preciosos,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elementos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radiactivos,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metales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tierras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raras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z w:val="14"/>
              </w:rPr>
              <w:t>isótopos.</w:t>
            </w:r>
          </w:p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excepto:.</w:t>
            </w:r>
          </w:p>
          <w:p>
            <w:pPr>
              <w:pStyle w:val="TableParagraph"/>
              <w:spacing w:line="249" w:lineRule="auto" w:before="7"/>
              <w:ind w:left="40" w:right="8016"/>
              <w:rPr>
                <w:sz w:val="14"/>
              </w:rPr>
            </w:pPr>
            <w:r>
              <w:rPr>
                <w:w w:val="85"/>
                <w:sz w:val="14"/>
              </w:rPr>
              <w:t>ex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28.09: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explosivos.</w:t>
            </w:r>
            <w:r>
              <w:rPr>
                <w:spacing w:val="-3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28.13: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explosivos.</w:t>
            </w:r>
          </w:p>
          <w:p>
            <w:pPr>
              <w:pStyle w:val="TableParagraph"/>
              <w:spacing w:line="249" w:lineRule="auto" w:before="1"/>
              <w:ind w:left="40" w:right="7499"/>
              <w:rPr>
                <w:sz w:val="14"/>
              </w:rPr>
            </w:pPr>
            <w:r>
              <w:rPr>
                <w:w w:val="85"/>
                <w:sz w:val="14"/>
              </w:rPr>
              <w:t>ex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28.14: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gases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lacrimógenos.</w:t>
            </w:r>
            <w:r>
              <w:rPr>
                <w:spacing w:val="-30"/>
                <w:w w:val="85"/>
                <w:sz w:val="14"/>
              </w:rPr>
              <w:t> </w:t>
            </w:r>
            <w:r>
              <w:rPr>
                <w:w w:val="90"/>
                <w:sz w:val="14"/>
              </w:rPr>
              <w:t>ex</w:t>
            </w:r>
            <w:r>
              <w:rPr>
                <w:spacing w:val="-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ex</w:t>
            </w:r>
            <w:r>
              <w:rPr>
                <w:spacing w:val="-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28.28:</w:t>
            </w:r>
            <w:r>
              <w:rPr>
                <w:spacing w:val="-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explosivos.</w:t>
            </w:r>
          </w:p>
          <w:p>
            <w:pPr>
              <w:pStyle w:val="TableParagraph"/>
              <w:spacing w:line="249" w:lineRule="auto" w:before="1"/>
              <w:ind w:left="40" w:right="8016"/>
              <w:rPr>
                <w:sz w:val="14"/>
              </w:rPr>
            </w:pPr>
            <w:r>
              <w:rPr>
                <w:w w:val="85"/>
                <w:sz w:val="14"/>
              </w:rPr>
              <w:t>ex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28.32: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explosivos.</w:t>
            </w:r>
            <w:r>
              <w:rPr>
                <w:spacing w:val="-3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28.39: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explosivos.</w:t>
            </w:r>
          </w:p>
          <w:p>
            <w:pPr>
              <w:pStyle w:val="TableParagraph"/>
              <w:spacing w:line="249" w:lineRule="auto" w:before="1"/>
              <w:ind w:left="40" w:right="7357"/>
              <w:rPr>
                <w:sz w:val="14"/>
              </w:rPr>
            </w:pPr>
            <w:r>
              <w:rPr>
                <w:w w:val="85"/>
                <w:sz w:val="14"/>
              </w:rPr>
              <w:t>ex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28.50: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productos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toxicológicos.</w:t>
            </w:r>
            <w:r>
              <w:rPr>
                <w:spacing w:val="-3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28.51: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productos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toxicológicos.</w:t>
            </w:r>
          </w:p>
          <w:p>
            <w:pPr>
              <w:pStyle w:val="TableParagraph"/>
              <w:spacing w:line="145" w:lineRule="exact" w:before="2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ex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28.54: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explosivos.</w:t>
            </w:r>
          </w:p>
        </w:tc>
      </w:tr>
      <w:tr>
        <w:trPr>
          <w:trHeight w:val="2851" w:hRule="atLeast"/>
        </w:trPr>
        <w:tc>
          <w:tcPr>
            <w:tcW w:w="746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29:</w:t>
            </w:r>
          </w:p>
        </w:tc>
        <w:tc>
          <w:tcPr>
            <w:tcW w:w="9458" w:type="dxa"/>
          </w:tcPr>
          <w:p>
            <w:pPr>
              <w:pStyle w:val="TableParagraph"/>
              <w:spacing w:line="249" w:lineRule="auto"/>
              <w:ind w:left="40" w:right="7730"/>
              <w:jc w:val="both"/>
              <w:rPr>
                <w:sz w:val="14"/>
              </w:rPr>
            </w:pPr>
            <w:r>
              <w:rPr>
                <w:w w:val="85"/>
                <w:sz w:val="14"/>
              </w:rPr>
              <w:t>Productos químicos orgánicos.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z w:val="14"/>
              </w:rPr>
              <w:t>excepto:</w:t>
            </w:r>
          </w:p>
          <w:p>
            <w:pPr>
              <w:pStyle w:val="TableParagraph"/>
              <w:spacing w:line="249" w:lineRule="auto"/>
              <w:ind w:left="40" w:right="8098"/>
              <w:jc w:val="both"/>
              <w:rPr>
                <w:sz w:val="14"/>
              </w:rPr>
            </w:pPr>
            <w:r>
              <w:rPr>
                <w:w w:val="85"/>
                <w:sz w:val="14"/>
              </w:rPr>
              <w:t>ex ex 29.03: explosivos.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 ex 29.04: explosivos.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 ex 29.07: explosivos.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 ex 29.08: explosivos.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 ex 29.11: explosivos.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29.12: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explosivos.</w:t>
            </w:r>
          </w:p>
          <w:p>
            <w:pPr>
              <w:pStyle w:val="TableParagraph"/>
              <w:spacing w:line="249" w:lineRule="auto" w:before="3"/>
              <w:ind w:left="40" w:right="7396"/>
              <w:jc w:val="both"/>
              <w:rPr>
                <w:sz w:val="14"/>
              </w:rPr>
            </w:pPr>
            <w:r>
              <w:rPr>
                <w:w w:val="85"/>
                <w:sz w:val="14"/>
              </w:rPr>
              <w:t>ex ex 29.13: productos toxicológicos.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 ex 29.14: productos toxicológicos.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 ex 29.15: productos toxicológicos.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 ex 29.21: productos toxicológicos.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 ex 29.22: productos toxicológicos.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 ex 29.23: productos toxicológicos.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90"/>
                <w:sz w:val="14"/>
              </w:rPr>
              <w:t>ex</w:t>
            </w:r>
            <w:r>
              <w:rPr>
                <w:spacing w:val="-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ex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29.26: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explosivos.</w:t>
            </w:r>
          </w:p>
          <w:p>
            <w:pPr>
              <w:pStyle w:val="TableParagraph"/>
              <w:spacing w:line="168" w:lineRule="exact"/>
              <w:ind w:left="40" w:right="7396"/>
              <w:jc w:val="both"/>
              <w:rPr>
                <w:sz w:val="14"/>
              </w:rPr>
            </w:pPr>
            <w:r>
              <w:rPr>
                <w:w w:val="85"/>
                <w:sz w:val="14"/>
              </w:rPr>
              <w:t>ex ex 29.27: productos toxicológicos.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90"/>
                <w:sz w:val="14"/>
              </w:rPr>
              <w:t>ex</w:t>
            </w:r>
            <w:r>
              <w:rPr>
                <w:spacing w:val="-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ex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29.29: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explosivos.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30: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Productos</w:t>
            </w:r>
            <w:r>
              <w:rPr>
                <w:spacing w:val="1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farmacéuticos.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31: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sz w:val="14"/>
              </w:rPr>
              <w:t>Abonos.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32: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Extractos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curtientes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tintóreos;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taninos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sus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derivados;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pigmentos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demás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materias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colorantes;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pinturas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barnices;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mástiques;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tintas.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33: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Aceites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esenciales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resinoides;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preparaciones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perfumería,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tocador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cosmética.</w:t>
            </w:r>
          </w:p>
        </w:tc>
      </w:tr>
      <w:tr>
        <w:trPr>
          <w:trHeight w:val="331" w:hRule="atLeast"/>
        </w:trPr>
        <w:tc>
          <w:tcPr>
            <w:tcW w:w="746" w:type="dxa"/>
          </w:tcPr>
          <w:p>
            <w:pPr>
              <w:pStyle w:val="TableParagraph"/>
              <w:spacing w:before="83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34:</w:t>
            </w:r>
          </w:p>
        </w:tc>
        <w:tc>
          <w:tcPr>
            <w:tcW w:w="9458" w:type="dxa"/>
          </w:tcPr>
          <w:p>
            <w:pPr>
              <w:pStyle w:val="TableParagraph"/>
              <w:spacing w:line="160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Jabones,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operadores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superficie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orgánicos,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preparaciones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lavar,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preparaciones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lubricantes,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ceras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artificiales,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ceras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preparadas,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productos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limpieza,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velas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</w:p>
          <w:p>
            <w:pPr>
              <w:pStyle w:val="TableParagraph"/>
              <w:spacing w:line="145" w:lineRule="exact" w:before="7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artículos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similares,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pastas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modelar,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ceras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odontología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preparaciones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odontología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base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yeso.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35: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Materias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albuminóideas;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colas;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enzimas.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37: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Productos</w:t>
            </w:r>
            <w:r>
              <w:rPr>
                <w:spacing w:val="1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fotográficos</w:t>
            </w:r>
            <w:r>
              <w:rPr>
                <w:spacing w:val="1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</w:t>
            </w:r>
            <w:r>
              <w:rPr>
                <w:spacing w:val="1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cinematográficos.</w:t>
            </w:r>
          </w:p>
        </w:tc>
      </w:tr>
      <w:tr>
        <w:trPr>
          <w:trHeight w:val="499" w:hRule="atLeast"/>
        </w:trPr>
        <w:tc>
          <w:tcPr>
            <w:tcW w:w="7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38:</w:t>
            </w:r>
          </w:p>
        </w:tc>
        <w:tc>
          <w:tcPr>
            <w:tcW w:w="9458" w:type="dxa"/>
          </w:tcPr>
          <w:p>
            <w:pPr>
              <w:pStyle w:val="TableParagraph"/>
              <w:spacing w:line="249" w:lineRule="auto"/>
              <w:ind w:left="40" w:right="6447"/>
              <w:rPr>
                <w:sz w:val="14"/>
              </w:rPr>
            </w:pPr>
            <w:r>
              <w:rPr>
                <w:w w:val="85"/>
                <w:sz w:val="14"/>
              </w:rPr>
              <w:t>Productos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diversos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industrias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químicas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z w:val="14"/>
              </w:rPr>
              <w:t>excepto:</w:t>
            </w:r>
          </w:p>
          <w:p>
            <w:pPr>
              <w:pStyle w:val="TableParagraph"/>
              <w:spacing w:line="145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ex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38.19: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productos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toxicológicos.</w:t>
            </w:r>
          </w:p>
        </w:tc>
      </w:tr>
      <w:tr>
        <w:trPr>
          <w:trHeight w:val="499" w:hRule="atLeast"/>
        </w:trPr>
        <w:tc>
          <w:tcPr>
            <w:tcW w:w="7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39:</w:t>
            </w:r>
          </w:p>
        </w:tc>
        <w:tc>
          <w:tcPr>
            <w:tcW w:w="9458" w:type="dxa"/>
          </w:tcPr>
          <w:p>
            <w:pPr>
              <w:pStyle w:val="TableParagraph"/>
              <w:spacing w:line="249" w:lineRule="auto"/>
              <w:ind w:left="40" w:right="3297"/>
              <w:rPr>
                <w:sz w:val="14"/>
              </w:rPr>
            </w:pPr>
            <w:r>
              <w:rPr>
                <w:w w:val="85"/>
                <w:sz w:val="14"/>
              </w:rPr>
              <w:t>Materias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plásticas,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éteres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esteres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celulosa,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resinas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artificiales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manufacturas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estas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materias.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z w:val="14"/>
              </w:rPr>
              <w:t>excepto:</w:t>
            </w:r>
          </w:p>
          <w:p>
            <w:pPr>
              <w:pStyle w:val="TableParagraph"/>
              <w:spacing w:line="145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ex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39.03: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explosivos.</w:t>
            </w:r>
          </w:p>
        </w:tc>
      </w:tr>
      <w:tr>
        <w:trPr>
          <w:trHeight w:val="499" w:hRule="atLeast"/>
        </w:trPr>
        <w:tc>
          <w:tcPr>
            <w:tcW w:w="7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40:</w:t>
            </w:r>
          </w:p>
        </w:tc>
        <w:tc>
          <w:tcPr>
            <w:tcW w:w="9458" w:type="dxa"/>
          </w:tcPr>
          <w:p>
            <w:pPr>
              <w:pStyle w:val="TableParagraph"/>
              <w:spacing w:line="249" w:lineRule="auto"/>
              <w:ind w:left="40" w:right="5117"/>
              <w:rPr>
                <w:sz w:val="14"/>
              </w:rPr>
            </w:pPr>
            <w:r>
              <w:rPr>
                <w:w w:val="85"/>
                <w:sz w:val="14"/>
              </w:rPr>
              <w:t>Caucho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natural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sintético,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caucho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facticio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manufacturas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caucho.</w:t>
            </w:r>
            <w:r>
              <w:rPr>
                <w:spacing w:val="-30"/>
                <w:w w:val="85"/>
                <w:sz w:val="14"/>
              </w:rPr>
              <w:t> </w:t>
            </w:r>
            <w:r>
              <w:rPr>
                <w:sz w:val="14"/>
              </w:rPr>
              <w:t>excepto:</w:t>
            </w:r>
          </w:p>
          <w:p>
            <w:pPr>
              <w:pStyle w:val="TableParagraph"/>
              <w:spacing w:line="145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ex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40.11: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neumáticos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automóviles.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41: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Pieles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(excepto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peletería)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cueros.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42: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Manufacturas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cuero,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artículos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guarnicionería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talabartería;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artículos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viaje,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bolsos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mano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continentes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similares;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manufacturas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tripa.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43: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Peletería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confecciones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peletería;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peletería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artificial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facticia.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44: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Madera,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carbón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vegetal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manufacturas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madera.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45: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Corcho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sus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manufacturas.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46: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Manufacturas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espartería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cestería.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47: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Materias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destinadas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fabricación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papel.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48: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Papel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cartón;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manufacturas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pasta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celulosa,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papel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cartón.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49: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Artículos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librería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productos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las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artes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gráficas.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65: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Sombreros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demás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tocados,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sus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partes.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66: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Paraguas,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quitasoles,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bastones,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látigos,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fustas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sus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partes.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67: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Plumas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plumón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preparados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artículos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plumas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plumón;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flores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artificiales;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manufacturas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cabello.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68: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Manufacturas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piedra,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yeso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fraguable,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cemento,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amianto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(asbesto),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mica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materias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análogas.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69: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Productos</w:t>
            </w:r>
            <w:r>
              <w:rPr>
                <w:spacing w:val="1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cerámicos.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70: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Vidrio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sus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manufacturas.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71: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Perlas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finas,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piedras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preciosas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semipreciosas,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metales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preciosos,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chapados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metal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precioso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(plaqué)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manufacturas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estas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materias;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bisutería.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73: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Fundición,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hierro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acero.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74: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sz w:val="14"/>
              </w:rPr>
              <w:t>Cobre.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75: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sz w:val="14"/>
              </w:rPr>
              <w:t>Níquel.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76: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sz w:val="14"/>
              </w:rPr>
              <w:t>Aluminio.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77: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Magnesio,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berilio.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78: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sz w:val="14"/>
              </w:rPr>
              <w:t>Plomo.</w:t>
            </w:r>
          </w:p>
        </w:tc>
      </w:tr>
    </w:tbl>
    <w:p>
      <w:pPr>
        <w:spacing w:after="0" w:line="146" w:lineRule="exact"/>
        <w:rPr>
          <w:sz w:val="14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  <w:rPr>
          <w:rFonts w:ascii="Arial"/>
          <w:b/>
        </w:rPr>
      </w:pPr>
    </w:p>
    <w:p>
      <w:pPr>
        <w:pStyle w:val="BodyText"/>
        <w:spacing w:before="10" w:after="1"/>
        <w:ind w:left="0" w:firstLine="0"/>
        <w:jc w:val="left"/>
        <w:rPr>
          <w:rFonts w:ascii="Arial"/>
          <w:b/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9458"/>
      </w:tblGrid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79: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sz w:val="14"/>
              </w:rPr>
              <w:t>Cinc.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80: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sz w:val="14"/>
              </w:rPr>
              <w:t>Estaño.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81: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Otros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metales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comunes.</w:t>
            </w:r>
          </w:p>
        </w:tc>
      </w:tr>
      <w:tr>
        <w:trPr>
          <w:trHeight w:val="667" w:hRule="atLeast"/>
        </w:trPr>
        <w:tc>
          <w:tcPr>
            <w:tcW w:w="74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82:</w:t>
            </w:r>
          </w:p>
        </w:tc>
        <w:tc>
          <w:tcPr>
            <w:tcW w:w="9458" w:type="dxa"/>
          </w:tcPr>
          <w:p>
            <w:pPr>
              <w:pStyle w:val="TableParagraph"/>
              <w:spacing w:line="249" w:lineRule="auto"/>
              <w:ind w:left="40" w:right="5117"/>
              <w:rPr>
                <w:sz w:val="14"/>
              </w:rPr>
            </w:pPr>
            <w:r>
              <w:rPr>
                <w:w w:val="85"/>
                <w:sz w:val="14"/>
              </w:rPr>
              <w:t>Herramientas,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artículos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cuchillería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cubiertos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mesa,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metal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común..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z w:val="14"/>
              </w:rPr>
              <w:t>excepto:</w:t>
            </w:r>
          </w:p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ex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82.05: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herramientas.</w:t>
            </w:r>
          </w:p>
          <w:p>
            <w:pPr>
              <w:pStyle w:val="TableParagraph"/>
              <w:spacing w:line="145" w:lineRule="exact" w:before="7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ex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82.07: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piezas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herramientas.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83: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Manufacturas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diversas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metal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común.</w:t>
            </w:r>
          </w:p>
        </w:tc>
      </w:tr>
      <w:tr>
        <w:trPr>
          <w:trHeight w:val="1339" w:hRule="atLeast"/>
        </w:trPr>
        <w:tc>
          <w:tcPr>
            <w:tcW w:w="746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84:</w:t>
            </w:r>
          </w:p>
        </w:tc>
        <w:tc>
          <w:tcPr>
            <w:tcW w:w="9458" w:type="dxa"/>
          </w:tcPr>
          <w:p>
            <w:pPr>
              <w:pStyle w:val="TableParagraph"/>
              <w:spacing w:line="249" w:lineRule="auto"/>
              <w:ind w:left="40" w:right="6447"/>
              <w:rPr>
                <w:sz w:val="14"/>
              </w:rPr>
            </w:pPr>
            <w:r>
              <w:rPr>
                <w:w w:val="85"/>
                <w:sz w:val="14"/>
              </w:rPr>
              <w:t>Calderas,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máquinas,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aparatos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artefactos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mecánicos.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z w:val="14"/>
              </w:rPr>
              <w:t>excepto:</w:t>
            </w:r>
          </w:p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ex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84.06: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motores.</w:t>
            </w:r>
          </w:p>
          <w:p>
            <w:pPr>
              <w:pStyle w:val="TableParagraph"/>
              <w:spacing w:line="249" w:lineRule="auto" w:before="7"/>
              <w:ind w:left="40" w:right="7357"/>
              <w:rPr>
                <w:sz w:val="14"/>
              </w:rPr>
            </w:pPr>
            <w:r>
              <w:rPr>
                <w:w w:val="85"/>
                <w:sz w:val="14"/>
              </w:rPr>
              <w:t>ex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84.08: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los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demás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propulsores.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90"/>
                <w:sz w:val="14"/>
              </w:rPr>
              <w:t>ex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ex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84.45: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máquinas.</w:t>
            </w:r>
          </w:p>
          <w:p>
            <w:pPr>
              <w:pStyle w:val="TableParagraph"/>
              <w:spacing w:line="249" w:lineRule="auto" w:before="1"/>
              <w:ind w:left="40" w:right="5575"/>
              <w:rPr>
                <w:sz w:val="14"/>
              </w:rPr>
            </w:pPr>
            <w:r>
              <w:rPr>
                <w:w w:val="85"/>
                <w:sz w:val="14"/>
              </w:rPr>
              <w:t>ex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84.53: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máquinas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automáticas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tratamiento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información.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z w:val="14"/>
              </w:rPr>
              <w:t>ex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ex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84.55: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piezas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n.º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84.53.</w:t>
            </w:r>
          </w:p>
          <w:p>
            <w:pPr>
              <w:pStyle w:val="TableParagraph"/>
              <w:spacing w:line="145" w:lineRule="exact" w:before="1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ex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84.59: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reactores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nucleares.</w:t>
            </w:r>
          </w:p>
        </w:tc>
      </w:tr>
      <w:tr>
        <w:trPr>
          <w:trHeight w:val="667" w:hRule="atLeast"/>
        </w:trPr>
        <w:tc>
          <w:tcPr>
            <w:tcW w:w="74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85:</w:t>
            </w:r>
          </w:p>
        </w:tc>
        <w:tc>
          <w:tcPr>
            <w:tcW w:w="9458" w:type="dxa"/>
          </w:tcPr>
          <w:p>
            <w:pPr>
              <w:pStyle w:val="TableParagraph"/>
              <w:spacing w:line="249" w:lineRule="auto"/>
              <w:ind w:left="40" w:right="5117"/>
              <w:rPr>
                <w:sz w:val="14"/>
              </w:rPr>
            </w:pPr>
            <w:r>
              <w:rPr>
                <w:w w:val="85"/>
                <w:sz w:val="14"/>
              </w:rPr>
              <w:t>Máquinas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aparatos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eléctricos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objetos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que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sirvan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usos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electrotécnicos.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z w:val="14"/>
              </w:rPr>
              <w:t>excepto:</w:t>
            </w:r>
          </w:p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ex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85.13: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telecomunicaciones.</w:t>
            </w:r>
          </w:p>
          <w:p>
            <w:pPr>
              <w:pStyle w:val="TableParagraph"/>
              <w:spacing w:line="145" w:lineRule="exact" w:before="7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ex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85.15: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aparatos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transmisión.</w:t>
            </w:r>
          </w:p>
        </w:tc>
      </w:tr>
      <w:tr>
        <w:trPr>
          <w:trHeight w:val="1171" w:hRule="atLeast"/>
        </w:trPr>
        <w:tc>
          <w:tcPr>
            <w:tcW w:w="746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35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86:</w:t>
            </w:r>
          </w:p>
        </w:tc>
        <w:tc>
          <w:tcPr>
            <w:tcW w:w="9458" w:type="dxa"/>
          </w:tcPr>
          <w:p>
            <w:pPr>
              <w:pStyle w:val="TableParagraph"/>
              <w:spacing w:line="249" w:lineRule="auto"/>
              <w:ind w:left="40" w:right="3183"/>
              <w:rPr>
                <w:sz w:val="14"/>
              </w:rPr>
            </w:pPr>
            <w:r>
              <w:rPr>
                <w:w w:val="85"/>
                <w:sz w:val="14"/>
              </w:rPr>
              <w:t>Vehículos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material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vías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férreas,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aparatos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señalización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no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eléctricos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vías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comunicación.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z w:val="14"/>
              </w:rPr>
              <w:t>excepto:.</w:t>
            </w:r>
          </w:p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ex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86.02: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locomotoras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blindadas.</w:t>
            </w:r>
          </w:p>
          <w:p>
            <w:pPr>
              <w:pStyle w:val="TableParagraph"/>
              <w:spacing w:line="249" w:lineRule="auto" w:before="7"/>
              <w:ind w:left="40" w:right="6781"/>
              <w:rPr>
                <w:sz w:val="14"/>
              </w:rPr>
            </w:pPr>
            <w:r>
              <w:rPr>
                <w:w w:val="85"/>
                <w:sz w:val="14"/>
              </w:rPr>
              <w:t>ex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86.03: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las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demás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locomotoras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blindadas.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90"/>
                <w:sz w:val="14"/>
              </w:rPr>
              <w:t>ex</w:t>
            </w:r>
            <w:r>
              <w:rPr>
                <w:spacing w:val="-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ex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86.05:</w:t>
            </w:r>
            <w:r>
              <w:rPr>
                <w:spacing w:val="-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vagones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blindados.</w:t>
            </w:r>
          </w:p>
          <w:p>
            <w:pPr>
              <w:pStyle w:val="TableParagraph"/>
              <w:spacing w:before="1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ex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86.06: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vagones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taller.</w:t>
            </w:r>
          </w:p>
          <w:p>
            <w:pPr>
              <w:pStyle w:val="TableParagraph"/>
              <w:spacing w:line="145" w:lineRule="exact" w:before="7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ex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86.07: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vagones.</w:t>
            </w:r>
          </w:p>
        </w:tc>
      </w:tr>
      <w:tr>
        <w:trPr>
          <w:trHeight w:val="1339" w:hRule="atLeast"/>
        </w:trPr>
        <w:tc>
          <w:tcPr>
            <w:tcW w:w="746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87:</w:t>
            </w:r>
          </w:p>
        </w:tc>
        <w:tc>
          <w:tcPr>
            <w:tcW w:w="9458" w:type="dxa"/>
          </w:tcPr>
          <w:p>
            <w:pPr>
              <w:pStyle w:val="TableParagraph"/>
              <w:spacing w:line="249" w:lineRule="auto"/>
              <w:ind w:left="40" w:right="5117"/>
              <w:rPr>
                <w:sz w:val="14"/>
              </w:rPr>
            </w:pPr>
            <w:r>
              <w:rPr>
                <w:w w:val="85"/>
                <w:sz w:val="14"/>
              </w:rPr>
              <w:t>Vehículos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automóviles,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tractores,</w:t>
            </w:r>
            <w:r>
              <w:rPr>
                <w:spacing w:val="12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velocípedos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demás</w:t>
            </w:r>
            <w:r>
              <w:rPr>
                <w:spacing w:val="12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vehículos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terrestres.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z w:val="14"/>
              </w:rPr>
              <w:t>excepto:.</w:t>
            </w:r>
          </w:p>
          <w:p>
            <w:pPr>
              <w:pStyle w:val="TableParagraph"/>
              <w:spacing w:line="249" w:lineRule="auto"/>
              <w:ind w:left="40" w:right="5853"/>
              <w:rPr>
                <w:sz w:val="14"/>
              </w:rPr>
            </w:pPr>
            <w:r>
              <w:rPr>
                <w:w w:val="85"/>
                <w:sz w:val="14"/>
              </w:rPr>
              <w:t>ex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87.08: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tanques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demás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vehículos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automóviles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blindados.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z w:val="14"/>
              </w:rPr>
              <w:t>ex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ex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87.01: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tractores.</w:t>
            </w:r>
          </w:p>
          <w:p>
            <w:pPr>
              <w:pStyle w:val="TableParagraph"/>
              <w:spacing w:before="1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ex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87.02: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vehículos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militares.</w:t>
            </w:r>
          </w:p>
          <w:p>
            <w:pPr>
              <w:pStyle w:val="TableParagraph"/>
              <w:spacing w:line="249" w:lineRule="auto" w:before="7"/>
              <w:ind w:left="40" w:right="7128"/>
              <w:rPr>
                <w:sz w:val="14"/>
              </w:rPr>
            </w:pPr>
            <w:r>
              <w:rPr>
                <w:w w:val="85"/>
                <w:sz w:val="14"/>
              </w:rPr>
              <w:t>ex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87.03: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vehículos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reparaciones.</w:t>
            </w:r>
            <w:r>
              <w:rPr>
                <w:spacing w:val="-30"/>
                <w:w w:val="85"/>
                <w:sz w:val="14"/>
              </w:rPr>
              <w:t> </w:t>
            </w:r>
            <w:r>
              <w:rPr>
                <w:w w:val="90"/>
                <w:sz w:val="14"/>
              </w:rPr>
              <w:t>ex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ex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87.09: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motocicletas.</w:t>
            </w:r>
          </w:p>
          <w:p>
            <w:pPr>
              <w:pStyle w:val="TableParagraph"/>
              <w:spacing w:line="145" w:lineRule="exact" w:before="1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ex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87.14: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remolques.</w:t>
            </w:r>
          </w:p>
        </w:tc>
      </w:tr>
      <w:tr>
        <w:trPr>
          <w:trHeight w:val="499" w:hRule="atLeast"/>
        </w:trPr>
        <w:tc>
          <w:tcPr>
            <w:tcW w:w="7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89:</w:t>
            </w:r>
          </w:p>
        </w:tc>
        <w:tc>
          <w:tcPr>
            <w:tcW w:w="9458" w:type="dxa"/>
          </w:tcPr>
          <w:p>
            <w:pPr>
              <w:pStyle w:val="TableParagraph"/>
              <w:spacing w:line="249" w:lineRule="auto"/>
              <w:ind w:left="40" w:right="7767"/>
              <w:rPr>
                <w:sz w:val="14"/>
              </w:rPr>
            </w:pPr>
            <w:r>
              <w:rPr>
                <w:w w:val="85"/>
                <w:sz w:val="14"/>
              </w:rPr>
              <w:t>Navegación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marítima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fluvial.</w:t>
            </w:r>
            <w:r>
              <w:rPr>
                <w:spacing w:val="-30"/>
                <w:w w:val="85"/>
                <w:sz w:val="14"/>
              </w:rPr>
              <w:t> </w:t>
            </w:r>
            <w:r>
              <w:rPr>
                <w:sz w:val="14"/>
              </w:rPr>
              <w:t>excepto:.</w:t>
            </w:r>
          </w:p>
          <w:p>
            <w:pPr>
              <w:pStyle w:val="TableParagraph"/>
              <w:spacing w:line="145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ex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89.01A: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barcos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guerra.</w:t>
            </w:r>
          </w:p>
        </w:tc>
      </w:tr>
      <w:tr>
        <w:trPr>
          <w:trHeight w:val="1843" w:hRule="atLeast"/>
        </w:trPr>
        <w:tc>
          <w:tcPr>
            <w:tcW w:w="746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3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90:</w:t>
            </w:r>
          </w:p>
        </w:tc>
        <w:tc>
          <w:tcPr>
            <w:tcW w:w="9458" w:type="dxa"/>
          </w:tcPr>
          <w:p>
            <w:pPr>
              <w:pStyle w:val="TableParagraph"/>
              <w:spacing w:line="249" w:lineRule="auto"/>
              <w:ind w:left="40" w:right="1268"/>
              <w:rPr>
                <w:sz w:val="14"/>
              </w:rPr>
            </w:pPr>
            <w:r>
              <w:rPr>
                <w:w w:val="85"/>
                <w:sz w:val="14"/>
              </w:rPr>
              <w:t>Instrumentos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aparatos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óptica,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fotografía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cinematografía,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medida,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control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precisión;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instrumentos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aparatos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medicoquirúrgicos.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z w:val="14"/>
              </w:rPr>
              <w:t>excepto:</w:t>
            </w:r>
          </w:p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ex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90.05: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binoculares.</w:t>
            </w:r>
          </w:p>
          <w:p>
            <w:pPr>
              <w:pStyle w:val="TableParagraph"/>
              <w:spacing w:line="249" w:lineRule="auto" w:before="7"/>
              <w:ind w:left="40" w:right="7128"/>
              <w:rPr>
                <w:sz w:val="14"/>
              </w:rPr>
            </w:pPr>
            <w:r>
              <w:rPr>
                <w:w w:val="85"/>
                <w:sz w:val="14"/>
              </w:rPr>
              <w:t>ex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90.13: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instrumentos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diversos,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láser.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95"/>
                <w:sz w:val="14"/>
              </w:rPr>
              <w:t>ex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ex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90.14: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telémetros.</w:t>
            </w:r>
          </w:p>
          <w:p>
            <w:pPr>
              <w:pStyle w:val="TableParagraph"/>
              <w:spacing w:line="249" w:lineRule="auto" w:before="1"/>
              <w:ind w:left="40" w:right="5960"/>
              <w:rPr>
                <w:sz w:val="14"/>
              </w:rPr>
            </w:pPr>
            <w:r>
              <w:rPr>
                <w:w w:val="85"/>
                <w:sz w:val="14"/>
              </w:rPr>
              <w:t>ex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90.28: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instrumentos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medida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eléctricos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electrónicos.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90"/>
                <w:sz w:val="14"/>
              </w:rPr>
              <w:t>ex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ex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90.11: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microscopios.</w:t>
            </w:r>
          </w:p>
          <w:p>
            <w:pPr>
              <w:pStyle w:val="TableParagraph"/>
              <w:spacing w:before="1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ex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90.17: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instrumentos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médicos.</w:t>
            </w:r>
          </w:p>
          <w:p>
            <w:pPr>
              <w:pStyle w:val="TableParagraph"/>
              <w:spacing w:line="249" w:lineRule="auto" w:before="7"/>
              <w:ind w:left="40" w:right="6983"/>
              <w:rPr>
                <w:sz w:val="14"/>
              </w:rPr>
            </w:pPr>
            <w:r>
              <w:rPr>
                <w:w w:val="85"/>
                <w:sz w:val="14"/>
              </w:rPr>
              <w:t>ex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90.18: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aparatos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mecanoterapia.</w:t>
            </w:r>
            <w:r>
              <w:rPr>
                <w:spacing w:val="-30"/>
                <w:w w:val="85"/>
                <w:sz w:val="14"/>
              </w:rPr>
              <w:t> </w:t>
            </w:r>
            <w:r>
              <w:rPr>
                <w:spacing w:val="-1"/>
                <w:w w:val="90"/>
                <w:sz w:val="14"/>
              </w:rPr>
              <w:t>ex</w:t>
            </w:r>
            <w:r>
              <w:rPr>
                <w:spacing w:val="-5"/>
                <w:w w:val="90"/>
                <w:sz w:val="14"/>
              </w:rPr>
              <w:t> </w:t>
            </w:r>
            <w:r>
              <w:rPr>
                <w:spacing w:val="-1"/>
                <w:w w:val="90"/>
                <w:sz w:val="14"/>
              </w:rPr>
              <w:t>ex</w:t>
            </w:r>
            <w:r>
              <w:rPr>
                <w:spacing w:val="-4"/>
                <w:w w:val="90"/>
                <w:sz w:val="14"/>
              </w:rPr>
              <w:t> </w:t>
            </w:r>
            <w:r>
              <w:rPr>
                <w:spacing w:val="-1"/>
                <w:w w:val="90"/>
                <w:sz w:val="14"/>
              </w:rPr>
              <w:t>90.19:</w:t>
            </w:r>
            <w:r>
              <w:rPr>
                <w:spacing w:val="-5"/>
                <w:w w:val="90"/>
                <w:sz w:val="14"/>
              </w:rPr>
              <w:t> </w:t>
            </w:r>
            <w:r>
              <w:rPr>
                <w:spacing w:val="-1"/>
                <w:w w:val="90"/>
                <w:sz w:val="14"/>
              </w:rPr>
              <w:t>aparatos</w:t>
            </w:r>
            <w:r>
              <w:rPr>
                <w:spacing w:val="-4"/>
                <w:w w:val="90"/>
                <w:sz w:val="14"/>
              </w:rPr>
              <w:t> </w:t>
            </w:r>
            <w:r>
              <w:rPr>
                <w:spacing w:val="-1"/>
                <w:w w:val="90"/>
                <w:sz w:val="14"/>
              </w:rPr>
              <w:t>para</w:t>
            </w:r>
            <w:r>
              <w:rPr>
                <w:spacing w:val="-4"/>
                <w:w w:val="90"/>
                <w:sz w:val="14"/>
              </w:rPr>
              <w:t> </w:t>
            </w:r>
            <w:r>
              <w:rPr>
                <w:spacing w:val="-1"/>
                <w:w w:val="90"/>
                <w:sz w:val="14"/>
              </w:rPr>
              <w:t>ortopedia.</w:t>
            </w:r>
          </w:p>
          <w:p>
            <w:pPr>
              <w:pStyle w:val="TableParagraph"/>
              <w:spacing w:line="145" w:lineRule="exact" w:before="1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ex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90.20: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aparatos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rayos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X.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91: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Fabricación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relojes.</w:t>
            </w:r>
          </w:p>
        </w:tc>
      </w:tr>
      <w:tr>
        <w:trPr>
          <w:trHeight w:val="331" w:hRule="atLeast"/>
        </w:trPr>
        <w:tc>
          <w:tcPr>
            <w:tcW w:w="746" w:type="dxa"/>
          </w:tcPr>
          <w:p>
            <w:pPr>
              <w:pStyle w:val="TableParagraph"/>
              <w:spacing w:before="83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92:</w:t>
            </w:r>
          </w:p>
        </w:tc>
        <w:tc>
          <w:tcPr>
            <w:tcW w:w="9458" w:type="dxa"/>
          </w:tcPr>
          <w:p>
            <w:pPr>
              <w:pStyle w:val="TableParagraph"/>
              <w:spacing w:line="160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Instrumentos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musicales,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aparatos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grabación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reproducción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sonido,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aparatos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grabación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reproducción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imágenes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sonido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en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televisión,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las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partes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</w:p>
          <w:p>
            <w:pPr>
              <w:pStyle w:val="TableParagraph"/>
              <w:spacing w:line="145" w:lineRule="exact" w:before="7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accesorios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estos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aparatos.</w:t>
            </w:r>
          </w:p>
        </w:tc>
      </w:tr>
      <w:tr>
        <w:trPr>
          <w:trHeight w:val="499" w:hRule="atLeast"/>
        </w:trPr>
        <w:tc>
          <w:tcPr>
            <w:tcW w:w="7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94:</w:t>
            </w:r>
          </w:p>
        </w:tc>
        <w:tc>
          <w:tcPr>
            <w:tcW w:w="9458" w:type="dxa"/>
          </w:tcPr>
          <w:p>
            <w:pPr>
              <w:pStyle w:val="TableParagraph"/>
              <w:spacing w:line="249" w:lineRule="auto"/>
              <w:ind w:left="40" w:right="5733"/>
              <w:rPr>
                <w:sz w:val="14"/>
              </w:rPr>
            </w:pPr>
            <w:r>
              <w:rPr>
                <w:w w:val="85"/>
                <w:sz w:val="14"/>
              </w:rPr>
              <w:t>Muebles;</w:t>
            </w:r>
            <w:r>
              <w:rPr>
                <w:spacing w:val="12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mobiliario</w:t>
            </w:r>
            <w:r>
              <w:rPr>
                <w:spacing w:val="1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medicoquirúrgico;</w:t>
            </w:r>
            <w:r>
              <w:rPr>
                <w:spacing w:val="1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artículos</w:t>
            </w:r>
            <w:r>
              <w:rPr>
                <w:spacing w:val="1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1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cama</w:t>
            </w:r>
            <w:r>
              <w:rPr>
                <w:spacing w:val="1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1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similares</w:t>
            </w:r>
            <w:r>
              <w:rPr>
                <w:spacing w:val="-30"/>
                <w:w w:val="85"/>
                <w:sz w:val="14"/>
              </w:rPr>
              <w:t> </w:t>
            </w:r>
            <w:r>
              <w:rPr>
                <w:sz w:val="14"/>
              </w:rPr>
              <w:t>excepto:</w:t>
            </w:r>
          </w:p>
          <w:p>
            <w:pPr>
              <w:pStyle w:val="TableParagraph"/>
              <w:spacing w:line="145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ex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94.01A: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asientos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aeronaves.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95: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Materias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tallar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moldear,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trabajadas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(incluidas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las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manufacturas).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96: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Manufacturas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cepillería,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brochas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pinceles,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escobas,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borlas,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tamices,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cedazos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cribas.</w:t>
            </w:r>
          </w:p>
        </w:tc>
      </w:tr>
      <w:tr>
        <w:trPr>
          <w:trHeight w:val="165" w:hRule="atLeast"/>
        </w:trPr>
        <w:tc>
          <w:tcPr>
            <w:tcW w:w="746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Capítulo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98:</w:t>
            </w:r>
          </w:p>
        </w:tc>
        <w:tc>
          <w:tcPr>
            <w:tcW w:w="9458" w:type="dxa"/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Mercancías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productos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diversos.</w:t>
            </w:r>
          </w:p>
        </w:tc>
      </w:tr>
    </w:tbl>
    <w:p>
      <w:pPr>
        <w:pStyle w:val="BodyText"/>
        <w:spacing w:before="0"/>
        <w:ind w:left="0" w:firstLine="0"/>
        <w:jc w:val="left"/>
        <w:rPr>
          <w:rFonts w:ascii="Arial"/>
          <w:b/>
        </w:rPr>
      </w:pPr>
    </w:p>
    <w:p>
      <w:pPr>
        <w:pStyle w:val="BodyText"/>
        <w:ind w:left="0" w:firstLine="0"/>
        <w:jc w:val="left"/>
        <w:rPr>
          <w:rFonts w:ascii="Arial"/>
          <w:b/>
          <w:sz w:val="19"/>
        </w:rPr>
      </w:pPr>
    </w:p>
    <w:p>
      <w:pPr>
        <w:pStyle w:val="Heading1"/>
        <w:spacing w:before="1"/>
      </w:pPr>
      <w:bookmarkStart w:name="ANEXO III. Información que debe figurar " w:id="681"/>
      <w:bookmarkEnd w:id="681"/>
      <w:r>
        <w:rPr>
          <w:b w:val="0"/>
        </w:rPr>
      </w:r>
      <w:bookmarkStart w:name="_bookmark127" w:id="682"/>
      <w:bookmarkEnd w:id="682"/>
      <w:r>
        <w:rPr>
          <w:b w:val="0"/>
        </w:rPr>
      </w:r>
      <w:r>
        <w:rPr/>
        <w:t>ANEXO</w:t>
      </w:r>
      <w:r>
        <w:rPr>
          <w:spacing w:val="-5"/>
        </w:rPr>
        <w:t> </w:t>
      </w:r>
      <w:r>
        <w:rPr/>
        <w:t>III</w:t>
      </w:r>
    </w:p>
    <w:p>
      <w:pPr>
        <w:spacing w:before="123"/>
        <w:ind w:left="1414" w:right="161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Información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debe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figurar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anuncios</w:t>
      </w:r>
    </w:p>
    <w:p>
      <w:pPr>
        <w:pStyle w:val="ListParagraph"/>
        <w:numPr>
          <w:ilvl w:val="0"/>
          <w:numId w:val="540"/>
        </w:numPr>
        <w:tabs>
          <w:tab w:pos="1728" w:val="left" w:leader="none"/>
        </w:tabs>
        <w:spacing w:line="249" w:lineRule="auto" w:before="130" w:after="0"/>
        <w:ind w:left="1074" w:right="1273" w:firstLine="340"/>
        <w:jc w:val="both"/>
        <w:rPr>
          <w:sz w:val="20"/>
        </w:rPr>
      </w:pP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</w:t>
      </w:r>
      <w:r>
        <w:rPr>
          <w:spacing w:val="1"/>
          <w:sz w:val="20"/>
        </w:rPr>
        <w:t> </w:t>
      </w:r>
      <w:r>
        <w:rPr>
          <w:sz w:val="20"/>
        </w:rPr>
        <w:t>figurar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anuncios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publicación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anuncio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perfil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contratante,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previa,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licitación,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formalización</w:t>
      </w:r>
      <w:r>
        <w:rPr>
          <w:spacing w:val="-1"/>
          <w:sz w:val="20"/>
        </w:rPr>
        <w:t> </w:t>
      </w:r>
      <w:r>
        <w:rPr>
          <w:sz w:val="20"/>
        </w:rPr>
        <w:t>y de</w:t>
      </w:r>
      <w:r>
        <w:rPr>
          <w:spacing w:val="-1"/>
          <w:sz w:val="20"/>
        </w:rPr>
        <w:t> </w:t>
      </w:r>
      <w:r>
        <w:rPr>
          <w:sz w:val="20"/>
        </w:rPr>
        <w:t>modificación de</w:t>
      </w:r>
      <w:r>
        <w:rPr>
          <w:spacing w:val="-2"/>
          <w:sz w:val="20"/>
        </w:rPr>
        <w:t> </w:t>
      </w:r>
      <w:r>
        <w:rPr>
          <w:sz w:val="20"/>
        </w:rPr>
        <w:t>contratos de</w:t>
      </w:r>
      <w:r>
        <w:rPr>
          <w:spacing w:val="-1"/>
          <w:sz w:val="20"/>
        </w:rPr>
        <w:t> </w:t>
      </w:r>
      <w:r>
        <w:rPr>
          <w:sz w:val="20"/>
        </w:rPr>
        <w:t>obras,</w:t>
      </w:r>
      <w:r>
        <w:rPr>
          <w:spacing w:val="-1"/>
          <w:sz w:val="20"/>
        </w:rPr>
        <w:t> </w:t>
      </w:r>
      <w:r>
        <w:rPr>
          <w:sz w:val="20"/>
        </w:rPr>
        <w:t>suministros</w:t>
      </w:r>
      <w:r>
        <w:rPr>
          <w:spacing w:val="-1"/>
          <w:sz w:val="20"/>
        </w:rPr>
        <w:t> </w:t>
      </w:r>
      <w:r>
        <w:rPr>
          <w:sz w:val="20"/>
        </w:rPr>
        <w:t>y servicios.</w:t>
      </w:r>
    </w:p>
    <w:p>
      <w:pPr>
        <w:pStyle w:val="BodyText"/>
        <w:spacing w:line="249" w:lineRule="auto" w:before="123"/>
        <w:ind w:right="1273"/>
        <w:jc w:val="left"/>
      </w:pPr>
      <w:r>
        <w:rPr/>
        <w:t>Sección</w:t>
      </w:r>
      <w:r>
        <w:rPr>
          <w:spacing w:val="3"/>
        </w:rPr>
        <w:t> </w:t>
      </w:r>
      <w:r>
        <w:rPr/>
        <w:t>1.</w:t>
      </w:r>
      <w:r>
        <w:rPr>
          <w:spacing w:val="3"/>
        </w:rPr>
        <w:t> </w:t>
      </w:r>
      <w:r>
        <w:rPr/>
        <w:t>Información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debe</w:t>
      </w:r>
      <w:r>
        <w:rPr>
          <w:spacing w:val="4"/>
        </w:rPr>
        <w:t> </w:t>
      </w:r>
      <w:r>
        <w:rPr/>
        <w:t>figurar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los</w:t>
      </w:r>
      <w:r>
        <w:rPr>
          <w:spacing w:val="3"/>
        </w:rPr>
        <w:t> </w:t>
      </w:r>
      <w:r>
        <w:rPr/>
        <w:t>anuncios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publicación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un</w:t>
      </w:r>
      <w:r>
        <w:rPr>
          <w:spacing w:val="3"/>
        </w:rPr>
        <w:t> </w:t>
      </w:r>
      <w:r>
        <w:rPr/>
        <w:t>anuncio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previa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perfil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contratante:</w:t>
      </w:r>
    </w:p>
    <w:p>
      <w:pPr>
        <w:pStyle w:val="ListParagraph"/>
        <w:numPr>
          <w:ilvl w:val="0"/>
          <w:numId w:val="541"/>
        </w:numPr>
        <w:tabs>
          <w:tab w:pos="1708" w:val="left" w:leader="none"/>
        </w:tabs>
        <w:spacing w:line="249" w:lineRule="auto" w:before="121" w:after="0"/>
        <w:ind w:left="1074" w:right="1274" w:firstLine="340"/>
        <w:jc w:val="both"/>
        <w:rPr>
          <w:sz w:val="20"/>
        </w:rPr>
      </w:pPr>
      <w:r>
        <w:rPr>
          <w:sz w:val="20"/>
        </w:rPr>
        <w:t>Nombre,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identificación,</w:t>
      </w:r>
      <w:r>
        <w:rPr>
          <w:spacing w:val="1"/>
          <w:sz w:val="20"/>
        </w:rPr>
        <w:t> </w:t>
      </w:r>
      <w:r>
        <w:rPr>
          <w:sz w:val="20"/>
        </w:rPr>
        <w:t>dirección,</w:t>
      </w:r>
      <w:r>
        <w:rPr>
          <w:spacing w:val="1"/>
          <w:sz w:val="20"/>
        </w:rPr>
        <w:t> </w:t>
      </w:r>
      <w:r>
        <w:rPr>
          <w:sz w:val="20"/>
        </w:rPr>
        <w:t>incluido</w:t>
      </w:r>
      <w:r>
        <w:rPr>
          <w:spacing w:val="1"/>
          <w:sz w:val="20"/>
        </w:rPr>
        <w:t> </w:t>
      </w:r>
      <w:r>
        <w:rPr>
          <w:sz w:val="20"/>
        </w:rPr>
        <w:t>código</w:t>
      </w:r>
      <w:r>
        <w:rPr>
          <w:spacing w:val="1"/>
          <w:sz w:val="20"/>
        </w:rPr>
        <w:t> </w:t>
      </w:r>
      <w:r>
        <w:rPr>
          <w:sz w:val="20"/>
        </w:rPr>
        <w:t>NUTS,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teléfono y de fax, y dirección electrónica y de internet del poder adjudicador y, en caso de ser</w:t>
      </w:r>
      <w:r>
        <w:rPr>
          <w:spacing w:val="-53"/>
          <w:sz w:val="20"/>
        </w:rPr>
        <w:t> </w:t>
      </w:r>
      <w:r>
        <w:rPr>
          <w:sz w:val="20"/>
        </w:rPr>
        <w:t>diferente,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obtenerse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complementaria.</w:t>
      </w:r>
    </w:p>
    <w:p>
      <w:pPr>
        <w:pStyle w:val="ListParagraph"/>
        <w:numPr>
          <w:ilvl w:val="0"/>
          <w:numId w:val="541"/>
        </w:numPr>
        <w:tabs>
          <w:tab w:pos="1637" w:val="left" w:leader="none"/>
        </w:tabs>
        <w:spacing w:line="240" w:lineRule="auto" w:before="3" w:after="0"/>
        <w:ind w:left="1636" w:right="0" w:hanging="223"/>
        <w:jc w:val="both"/>
        <w:rPr>
          <w:sz w:val="20"/>
        </w:rPr>
      </w:pPr>
      <w:r>
        <w:rPr>
          <w:sz w:val="20"/>
        </w:rPr>
        <w:t>Tipo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poder</w:t>
      </w:r>
      <w:r>
        <w:rPr>
          <w:spacing w:val="-7"/>
          <w:sz w:val="20"/>
        </w:rPr>
        <w:t> </w:t>
      </w:r>
      <w:r>
        <w:rPr>
          <w:sz w:val="20"/>
        </w:rPr>
        <w:t>adjudicador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principal</w:t>
      </w:r>
      <w:r>
        <w:rPr>
          <w:spacing w:val="-7"/>
          <w:sz w:val="20"/>
        </w:rPr>
        <w:t> </w:t>
      </w:r>
      <w:r>
        <w:rPr>
          <w:sz w:val="20"/>
        </w:rPr>
        <w:t>actividad</w:t>
      </w:r>
      <w:r>
        <w:rPr>
          <w:spacing w:val="-7"/>
          <w:sz w:val="20"/>
        </w:rPr>
        <w:t> </w:t>
      </w:r>
      <w:r>
        <w:rPr>
          <w:sz w:val="20"/>
        </w:rPr>
        <w:t>ejercida.</w:t>
      </w:r>
    </w:p>
    <w:p>
      <w:pPr>
        <w:pStyle w:val="ListParagraph"/>
        <w:numPr>
          <w:ilvl w:val="0"/>
          <w:numId w:val="541"/>
        </w:numPr>
        <w:tabs>
          <w:tab w:pos="1642" w:val="left" w:leader="none"/>
        </w:tabs>
        <w:spacing w:line="249" w:lineRule="auto" w:before="10" w:after="0"/>
        <w:ind w:left="1074" w:right="1275" w:firstLine="340"/>
        <w:jc w:val="both"/>
        <w:rPr>
          <w:sz w:val="20"/>
        </w:rPr>
      </w:pPr>
      <w:r>
        <w:rPr>
          <w:sz w:val="20"/>
        </w:rPr>
        <w:t>Cuando proceda, indicación de que el poder adjudicador es una central de compras, 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utilizar,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puede</w:t>
      </w:r>
      <w:r>
        <w:rPr>
          <w:spacing w:val="-3"/>
          <w:sz w:val="20"/>
        </w:rPr>
        <w:t> </w:t>
      </w:r>
      <w:r>
        <w:rPr>
          <w:sz w:val="20"/>
        </w:rPr>
        <w:t>utilizar,</w:t>
      </w:r>
      <w:r>
        <w:rPr>
          <w:spacing w:val="-2"/>
          <w:sz w:val="20"/>
        </w:rPr>
        <w:t> </w:t>
      </w:r>
      <w:r>
        <w:rPr>
          <w:sz w:val="20"/>
        </w:rPr>
        <w:t>alguna</w:t>
      </w:r>
      <w:r>
        <w:rPr>
          <w:spacing w:val="-3"/>
          <w:sz w:val="20"/>
        </w:rPr>
        <w:t> </w:t>
      </w:r>
      <w:r>
        <w:rPr>
          <w:sz w:val="20"/>
        </w:rPr>
        <w:t>otra</w:t>
      </w:r>
      <w:r>
        <w:rPr>
          <w:spacing w:val="-3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contratación</w:t>
      </w:r>
      <w:r>
        <w:rPr>
          <w:spacing w:val="-2"/>
          <w:sz w:val="20"/>
        </w:rPr>
        <w:t> </w:t>
      </w:r>
      <w:r>
        <w:rPr>
          <w:sz w:val="20"/>
        </w:rPr>
        <w:t>conjunta.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541"/>
        </w:numPr>
        <w:tabs>
          <w:tab w:pos="1637" w:val="left" w:leader="none"/>
        </w:tabs>
        <w:spacing w:line="240" w:lineRule="auto" w:before="1" w:after="0"/>
        <w:ind w:left="1636" w:right="0" w:hanging="223"/>
        <w:jc w:val="both"/>
        <w:rPr>
          <w:sz w:val="20"/>
        </w:rPr>
      </w:pPr>
      <w:r>
        <w:rPr>
          <w:sz w:val="20"/>
        </w:rPr>
        <w:t>Códigos</w:t>
      </w:r>
      <w:r>
        <w:rPr>
          <w:spacing w:val="-14"/>
          <w:sz w:val="20"/>
        </w:rPr>
        <w:t> </w:t>
      </w:r>
      <w:r>
        <w:rPr>
          <w:sz w:val="20"/>
        </w:rPr>
        <w:t>CPV.</w:t>
      </w:r>
    </w:p>
    <w:p>
      <w:pPr>
        <w:pStyle w:val="ListParagraph"/>
        <w:numPr>
          <w:ilvl w:val="0"/>
          <w:numId w:val="541"/>
        </w:numPr>
        <w:tabs>
          <w:tab w:pos="1637" w:val="left" w:leader="none"/>
        </w:tabs>
        <w:spacing w:line="240" w:lineRule="auto" w:before="10" w:after="0"/>
        <w:ind w:left="1636" w:right="0" w:hanging="223"/>
        <w:jc w:val="both"/>
        <w:rPr>
          <w:sz w:val="20"/>
        </w:rPr>
      </w:pPr>
      <w:r>
        <w:rPr>
          <w:sz w:val="20"/>
        </w:rPr>
        <w:t>Dirección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internet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«perfil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contratante»</w:t>
      </w:r>
      <w:r>
        <w:rPr>
          <w:spacing w:val="-3"/>
          <w:sz w:val="20"/>
        </w:rPr>
        <w:t> </w:t>
      </w:r>
      <w:r>
        <w:rPr>
          <w:sz w:val="20"/>
        </w:rPr>
        <w:t>(URL).</w:t>
      </w:r>
    </w:p>
    <w:p>
      <w:pPr>
        <w:pStyle w:val="ListParagraph"/>
        <w:numPr>
          <w:ilvl w:val="0"/>
          <w:numId w:val="541"/>
        </w:numPr>
        <w:tabs>
          <w:tab w:pos="1669" w:val="left" w:leader="none"/>
        </w:tabs>
        <w:spacing w:line="249" w:lineRule="auto" w:before="10" w:after="0"/>
        <w:ind w:left="1074" w:right="1275" w:firstLine="340"/>
        <w:jc w:val="both"/>
        <w:rPr>
          <w:sz w:val="20"/>
        </w:rPr>
      </w:pPr>
      <w:r>
        <w:rPr>
          <w:sz w:val="20"/>
        </w:rPr>
        <w:t>Fecha de envío del anuncio relativo a la publicación de un anuncio de información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perfil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contratante.</w:t>
      </w:r>
    </w:p>
    <w:p>
      <w:pPr>
        <w:pStyle w:val="BodyText"/>
        <w:spacing w:line="249" w:lineRule="auto" w:before="121"/>
        <w:ind w:right="1272"/>
      </w:pPr>
      <w:r>
        <w:rPr/>
        <w:t>Sección</w:t>
      </w:r>
      <w:r>
        <w:rPr>
          <w:spacing w:val="19"/>
        </w:rPr>
        <w:t> </w:t>
      </w:r>
      <w:r>
        <w:rPr/>
        <w:t>2.</w:t>
      </w:r>
      <w:r>
        <w:rPr>
          <w:spacing w:val="19"/>
        </w:rPr>
        <w:t> </w:t>
      </w:r>
      <w:r>
        <w:rPr/>
        <w:t>Información</w:t>
      </w:r>
      <w:r>
        <w:rPr>
          <w:spacing w:val="20"/>
        </w:rPr>
        <w:t> </w:t>
      </w:r>
      <w:r>
        <w:rPr/>
        <w:t>que</w:t>
      </w:r>
      <w:r>
        <w:rPr>
          <w:spacing w:val="19"/>
        </w:rPr>
        <w:t> </w:t>
      </w:r>
      <w:r>
        <w:rPr/>
        <w:t>debe</w:t>
      </w:r>
      <w:r>
        <w:rPr>
          <w:spacing w:val="20"/>
        </w:rPr>
        <w:t> </w:t>
      </w:r>
      <w:r>
        <w:rPr/>
        <w:t>figurar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los</w:t>
      </w:r>
      <w:r>
        <w:rPr>
          <w:spacing w:val="19"/>
        </w:rPr>
        <w:t> </w:t>
      </w:r>
      <w:r>
        <w:rPr/>
        <w:t>anuncios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información</w:t>
      </w:r>
      <w:r>
        <w:rPr>
          <w:spacing w:val="19"/>
        </w:rPr>
        <w:t> </w:t>
      </w:r>
      <w:r>
        <w:rPr/>
        <w:t>previa</w:t>
      </w:r>
      <w:r>
        <w:rPr>
          <w:spacing w:val="20"/>
        </w:rPr>
        <w:t> </w:t>
      </w:r>
      <w:r>
        <w:rPr/>
        <w:t>cuando</w:t>
      </w:r>
      <w:r>
        <w:rPr>
          <w:spacing w:val="-53"/>
        </w:rPr>
        <w:t> </w:t>
      </w:r>
      <w:r>
        <w:rPr/>
        <w:t>no</w:t>
      </w:r>
      <w:r>
        <w:rPr>
          <w:spacing w:val="-2"/>
        </w:rPr>
        <w:t> </w:t>
      </w:r>
      <w:r>
        <w:rPr/>
        <w:t>proceda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sección 3</w:t>
      </w:r>
      <w:r>
        <w:rPr>
          <w:spacing w:val="-1"/>
        </w:rPr>
        <w:t> </w:t>
      </w:r>
      <w:r>
        <w:rPr/>
        <w:t>siguiente:</w:t>
      </w:r>
    </w:p>
    <w:p>
      <w:pPr>
        <w:pStyle w:val="ListParagraph"/>
        <w:numPr>
          <w:ilvl w:val="0"/>
          <w:numId w:val="542"/>
        </w:numPr>
        <w:tabs>
          <w:tab w:pos="1708" w:val="left" w:leader="none"/>
        </w:tabs>
        <w:spacing w:line="249" w:lineRule="auto" w:before="122" w:after="0"/>
        <w:ind w:left="1074" w:right="1274" w:firstLine="340"/>
        <w:jc w:val="both"/>
        <w:rPr>
          <w:sz w:val="20"/>
        </w:rPr>
      </w:pPr>
      <w:r>
        <w:rPr>
          <w:sz w:val="20"/>
        </w:rPr>
        <w:t>Nombre,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identificación,</w:t>
      </w:r>
      <w:r>
        <w:rPr>
          <w:spacing w:val="1"/>
          <w:sz w:val="20"/>
        </w:rPr>
        <w:t> </w:t>
      </w:r>
      <w:r>
        <w:rPr>
          <w:sz w:val="20"/>
        </w:rPr>
        <w:t>dirección,</w:t>
      </w:r>
      <w:r>
        <w:rPr>
          <w:spacing w:val="1"/>
          <w:sz w:val="20"/>
        </w:rPr>
        <w:t> </w:t>
      </w:r>
      <w:r>
        <w:rPr>
          <w:sz w:val="20"/>
        </w:rPr>
        <w:t>incluido</w:t>
      </w:r>
      <w:r>
        <w:rPr>
          <w:spacing w:val="1"/>
          <w:sz w:val="20"/>
        </w:rPr>
        <w:t> </w:t>
      </w:r>
      <w:r>
        <w:rPr>
          <w:sz w:val="20"/>
        </w:rPr>
        <w:t>código</w:t>
      </w:r>
      <w:r>
        <w:rPr>
          <w:spacing w:val="1"/>
          <w:sz w:val="20"/>
        </w:rPr>
        <w:t> </w:t>
      </w:r>
      <w:r>
        <w:rPr>
          <w:sz w:val="20"/>
        </w:rPr>
        <w:t>NUTS,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teléfono y de fax, y dirección electrónica y de internet del poder adjudicador y, en caso de ser</w:t>
      </w:r>
      <w:r>
        <w:rPr>
          <w:spacing w:val="-53"/>
          <w:sz w:val="20"/>
        </w:rPr>
        <w:t> </w:t>
      </w:r>
      <w:r>
        <w:rPr>
          <w:sz w:val="20"/>
        </w:rPr>
        <w:t>diferente,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obtenerse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complementaria.</w:t>
      </w:r>
    </w:p>
    <w:p>
      <w:pPr>
        <w:pStyle w:val="ListParagraph"/>
        <w:numPr>
          <w:ilvl w:val="0"/>
          <w:numId w:val="542"/>
        </w:numPr>
        <w:tabs>
          <w:tab w:pos="1676" w:val="left" w:leader="none"/>
        </w:tabs>
        <w:spacing w:line="249" w:lineRule="auto" w:before="2" w:after="0"/>
        <w:ind w:left="1074" w:right="1276" w:firstLine="340"/>
        <w:jc w:val="both"/>
        <w:rPr>
          <w:sz w:val="20"/>
        </w:rPr>
      </w:pPr>
      <w:r>
        <w:rPr>
          <w:sz w:val="20"/>
        </w:rPr>
        <w:t>Dirección electrónica o de internet en la que estarán disponibles los pliegos de la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libre,</w:t>
      </w:r>
      <w:r>
        <w:rPr>
          <w:spacing w:val="-1"/>
          <w:sz w:val="20"/>
        </w:rPr>
        <w:t> </w:t>
      </w:r>
      <w:r>
        <w:rPr>
          <w:sz w:val="20"/>
        </w:rPr>
        <w:t>directo,</w:t>
      </w:r>
      <w:r>
        <w:rPr>
          <w:spacing w:val="-2"/>
          <w:sz w:val="20"/>
        </w:rPr>
        <w:t> </w:t>
      </w:r>
      <w:r>
        <w:rPr>
          <w:sz w:val="20"/>
        </w:rPr>
        <w:t>completo y</w:t>
      </w:r>
      <w:r>
        <w:rPr>
          <w:spacing w:val="-1"/>
          <w:sz w:val="20"/>
        </w:rPr>
        <w:t> </w:t>
      </w:r>
      <w:r>
        <w:rPr>
          <w:sz w:val="20"/>
        </w:rPr>
        <w:t>gratuito.</w:t>
      </w:r>
    </w:p>
    <w:p>
      <w:pPr>
        <w:pStyle w:val="BodyText"/>
        <w:spacing w:line="249" w:lineRule="auto" w:before="2"/>
        <w:ind w:right="1274"/>
      </w:pPr>
      <w:r>
        <w:rPr/>
        <w:t>Cuando no se disponga de un acceso libre, directo, completo y gratuito por los motivos</w:t>
      </w:r>
      <w:r>
        <w:rPr>
          <w:spacing w:val="1"/>
        </w:rPr>
        <w:t> </w:t>
      </w:r>
      <w:r>
        <w:rPr/>
        <w:t>contemplados en el artículo 138, una indicación sobre el modo de acceso a los pliegos de la</w:t>
      </w:r>
      <w:r>
        <w:rPr>
          <w:spacing w:val="1"/>
        </w:rPr>
        <w:t> </w:t>
      </w:r>
      <w:r>
        <w:rPr/>
        <w:t>contratación.</w:t>
      </w:r>
    </w:p>
    <w:p>
      <w:pPr>
        <w:pStyle w:val="ListParagraph"/>
        <w:numPr>
          <w:ilvl w:val="0"/>
          <w:numId w:val="542"/>
        </w:numPr>
        <w:tabs>
          <w:tab w:pos="1637" w:val="left" w:leader="none"/>
        </w:tabs>
        <w:spacing w:line="240" w:lineRule="auto" w:before="3" w:after="0"/>
        <w:ind w:left="1636" w:right="0" w:hanging="223"/>
        <w:jc w:val="both"/>
        <w:rPr>
          <w:sz w:val="20"/>
        </w:rPr>
      </w:pPr>
      <w:r>
        <w:rPr>
          <w:sz w:val="20"/>
        </w:rPr>
        <w:t>Tipo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poder</w:t>
      </w:r>
      <w:r>
        <w:rPr>
          <w:spacing w:val="-7"/>
          <w:sz w:val="20"/>
        </w:rPr>
        <w:t> </w:t>
      </w:r>
      <w:r>
        <w:rPr>
          <w:sz w:val="20"/>
        </w:rPr>
        <w:t>adjudicador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principal</w:t>
      </w:r>
      <w:r>
        <w:rPr>
          <w:spacing w:val="-7"/>
          <w:sz w:val="20"/>
        </w:rPr>
        <w:t> </w:t>
      </w:r>
      <w:r>
        <w:rPr>
          <w:sz w:val="20"/>
        </w:rPr>
        <w:t>actividad</w:t>
      </w:r>
      <w:r>
        <w:rPr>
          <w:spacing w:val="-7"/>
          <w:sz w:val="20"/>
        </w:rPr>
        <w:t> </w:t>
      </w:r>
      <w:r>
        <w:rPr>
          <w:sz w:val="20"/>
        </w:rPr>
        <w:t>ejercida.</w:t>
      </w:r>
    </w:p>
    <w:p>
      <w:pPr>
        <w:pStyle w:val="ListParagraph"/>
        <w:numPr>
          <w:ilvl w:val="0"/>
          <w:numId w:val="542"/>
        </w:numPr>
        <w:tabs>
          <w:tab w:pos="1642" w:val="left" w:leader="none"/>
        </w:tabs>
        <w:spacing w:line="249" w:lineRule="auto" w:before="10" w:after="0"/>
        <w:ind w:left="1074" w:right="1276" w:firstLine="340"/>
        <w:jc w:val="both"/>
        <w:rPr>
          <w:sz w:val="20"/>
        </w:rPr>
      </w:pPr>
      <w:r>
        <w:rPr>
          <w:sz w:val="20"/>
        </w:rPr>
        <w:t>Cuando proceda, indicación de que el poder adjudicador es una central de compras, 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utilizar,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puede</w:t>
      </w:r>
      <w:r>
        <w:rPr>
          <w:spacing w:val="-3"/>
          <w:sz w:val="20"/>
        </w:rPr>
        <w:t> </w:t>
      </w:r>
      <w:r>
        <w:rPr>
          <w:sz w:val="20"/>
        </w:rPr>
        <w:t>utilizar,</w:t>
      </w:r>
      <w:r>
        <w:rPr>
          <w:spacing w:val="-2"/>
          <w:sz w:val="20"/>
        </w:rPr>
        <w:t> </w:t>
      </w:r>
      <w:r>
        <w:rPr>
          <w:sz w:val="20"/>
        </w:rPr>
        <w:t>alguna</w:t>
      </w:r>
      <w:r>
        <w:rPr>
          <w:spacing w:val="-3"/>
          <w:sz w:val="20"/>
        </w:rPr>
        <w:t> </w:t>
      </w:r>
      <w:r>
        <w:rPr>
          <w:sz w:val="20"/>
        </w:rPr>
        <w:t>otra</w:t>
      </w:r>
      <w:r>
        <w:rPr>
          <w:spacing w:val="-3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contratación</w:t>
      </w:r>
      <w:r>
        <w:rPr>
          <w:spacing w:val="-2"/>
          <w:sz w:val="20"/>
        </w:rPr>
        <w:t> </w:t>
      </w:r>
      <w:r>
        <w:rPr>
          <w:sz w:val="20"/>
        </w:rPr>
        <w:t>conjunta.</w:t>
      </w:r>
    </w:p>
    <w:p>
      <w:pPr>
        <w:pStyle w:val="ListParagraph"/>
        <w:numPr>
          <w:ilvl w:val="0"/>
          <w:numId w:val="542"/>
        </w:numPr>
        <w:tabs>
          <w:tab w:pos="1642" w:val="left" w:leader="none"/>
        </w:tabs>
        <w:spacing w:line="249" w:lineRule="auto" w:before="1" w:after="0"/>
        <w:ind w:left="1074" w:right="1275" w:firstLine="340"/>
        <w:jc w:val="both"/>
        <w:rPr>
          <w:sz w:val="20"/>
        </w:rPr>
      </w:pPr>
      <w:r>
        <w:rPr>
          <w:sz w:val="20"/>
        </w:rPr>
        <w:t>Códigos CPV cuando la concesión esté dividida en lotes, esta información se facilitará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cada lote.</w:t>
      </w:r>
    </w:p>
    <w:p>
      <w:pPr>
        <w:pStyle w:val="ListParagraph"/>
        <w:numPr>
          <w:ilvl w:val="0"/>
          <w:numId w:val="542"/>
        </w:numPr>
        <w:tabs>
          <w:tab w:pos="1639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Código NUTS del emplazamiento principal de las obras, en el caso de los contratos de</w:t>
      </w:r>
      <w:r>
        <w:rPr>
          <w:spacing w:val="-53"/>
          <w:sz w:val="20"/>
        </w:rPr>
        <w:t> </w:t>
      </w:r>
      <w:r>
        <w:rPr>
          <w:sz w:val="20"/>
        </w:rPr>
        <w:t>obras, o código NUTS del lugar principal de entrega o de ejecución en los contratos de</w:t>
      </w:r>
      <w:r>
        <w:rPr>
          <w:spacing w:val="1"/>
          <w:sz w:val="20"/>
        </w:rPr>
        <w:t> </w:t>
      </w:r>
      <w:r>
        <w:rPr>
          <w:sz w:val="20"/>
        </w:rPr>
        <w:t>suministro y de servicios. Cuando la concesión esté dividida en lotes, esta información se</w:t>
      </w:r>
      <w:r>
        <w:rPr>
          <w:spacing w:val="1"/>
          <w:sz w:val="20"/>
        </w:rPr>
        <w:t> </w:t>
      </w:r>
      <w:r>
        <w:rPr>
          <w:sz w:val="20"/>
        </w:rPr>
        <w:t>facilitará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cada lote.</w:t>
      </w:r>
    </w:p>
    <w:p>
      <w:pPr>
        <w:pStyle w:val="ListParagraph"/>
        <w:numPr>
          <w:ilvl w:val="0"/>
          <w:numId w:val="542"/>
        </w:numPr>
        <w:tabs>
          <w:tab w:pos="1652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Breve descripción de la contratación: naturaleza y alcance de las obras, naturaleza y</w:t>
      </w:r>
      <w:r>
        <w:rPr>
          <w:spacing w:val="1"/>
          <w:sz w:val="20"/>
        </w:rPr>
        <w:t> </w:t>
      </w:r>
      <w:r>
        <w:rPr>
          <w:sz w:val="20"/>
        </w:rPr>
        <w:t>cantidad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suministros, naturaleza</w:t>
      </w:r>
      <w:r>
        <w:rPr>
          <w:spacing w:val="-2"/>
          <w:sz w:val="20"/>
        </w:rPr>
        <w:t> </w:t>
      </w:r>
      <w:r>
        <w:rPr>
          <w:sz w:val="20"/>
        </w:rPr>
        <w:t>y alcance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servicios.</w:t>
      </w:r>
    </w:p>
    <w:p>
      <w:pPr>
        <w:pStyle w:val="ListParagraph"/>
        <w:numPr>
          <w:ilvl w:val="0"/>
          <w:numId w:val="542"/>
        </w:numPr>
        <w:tabs>
          <w:tab w:pos="1686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Cuando este anuncio no se utilice como medio de convocatoria de licitación, las</w:t>
      </w:r>
      <w:r>
        <w:rPr>
          <w:spacing w:val="1"/>
          <w:sz w:val="20"/>
        </w:rPr>
        <w:t> </w:t>
      </w:r>
      <w:r>
        <w:rPr>
          <w:sz w:val="20"/>
        </w:rPr>
        <w:t>fechas estimadas para la publicación de uno o varios anuncios de licitación con respecto al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refiera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anuncio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previa.</w:t>
      </w:r>
    </w:p>
    <w:p>
      <w:pPr>
        <w:pStyle w:val="ListParagraph"/>
        <w:numPr>
          <w:ilvl w:val="0"/>
          <w:numId w:val="542"/>
        </w:numPr>
        <w:tabs>
          <w:tab w:pos="1637" w:val="left" w:leader="none"/>
        </w:tabs>
        <w:spacing w:line="240" w:lineRule="auto" w:before="2" w:after="0"/>
        <w:ind w:left="1636" w:right="0" w:hanging="223"/>
        <w:jc w:val="left"/>
        <w:rPr>
          <w:sz w:val="20"/>
        </w:rPr>
      </w:pPr>
      <w:r>
        <w:rPr>
          <w:sz w:val="20"/>
        </w:rPr>
        <w:t>Fecha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envío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anuncio.</w:t>
      </w:r>
    </w:p>
    <w:p>
      <w:pPr>
        <w:pStyle w:val="ListParagraph"/>
        <w:numPr>
          <w:ilvl w:val="0"/>
          <w:numId w:val="542"/>
        </w:numPr>
        <w:tabs>
          <w:tab w:pos="1748" w:val="left" w:leader="none"/>
        </w:tabs>
        <w:spacing w:line="240" w:lineRule="auto" w:before="10" w:after="0"/>
        <w:ind w:left="1747" w:right="0" w:hanging="334"/>
        <w:jc w:val="left"/>
        <w:rPr>
          <w:sz w:val="20"/>
        </w:rPr>
      </w:pPr>
      <w:r>
        <w:rPr>
          <w:sz w:val="20"/>
        </w:rPr>
        <w:t>Si</w:t>
      </w:r>
      <w:r>
        <w:rPr>
          <w:spacing w:val="-6"/>
          <w:sz w:val="20"/>
        </w:rPr>
        <w:t> </w:t>
      </w:r>
      <w:r>
        <w:rPr>
          <w:sz w:val="20"/>
        </w:rPr>
        <w:t>procede,</w:t>
      </w:r>
      <w:r>
        <w:rPr>
          <w:spacing w:val="-7"/>
          <w:sz w:val="20"/>
        </w:rPr>
        <w:t> </w:t>
      </w:r>
      <w:r>
        <w:rPr>
          <w:sz w:val="20"/>
        </w:rPr>
        <w:t>otras</w:t>
      </w:r>
      <w:r>
        <w:rPr>
          <w:spacing w:val="-7"/>
          <w:sz w:val="20"/>
        </w:rPr>
        <w:t> </w:t>
      </w:r>
      <w:r>
        <w:rPr>
          <w:sz w:val="20"/>
        </w:rPr>
        <w:t>informaciones.</w:t>
      </w:r>
    </w:p>
    <w:p>
      <w:pPr>
        <w:pStyle w:val="ListParagraph"/>
        <w:numPr>
          <w:ilvl w:val="0"/>
          <w:numId w:val="542"/>
        </w:numPr>
        <w:tabs>
          <w:tab w:pos="1733" w:val="left" w:leader="none"/>
        </w:tabs>
        <w:spacing w:line="240" w:lineRule="auto" w:before="10" w:after="0"/>
        <w:ind w:left="1732" w:right="0" w:hanging="319"/>
        <w:jc w:val="left"/>
        <w:rPr>
          <w:sz w:val="20"/>
        </w:rPr>
      </w:pPr>
      <w:r>
        <w:rPr>
          <w:sz w:val="20"/>
        </w:rPr>
        <w:t>Indicación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ACP</w:t>
      </w:r>
      <w:r>
        <w:rPr>
          <w:spacing w:val="-1"/>
          <w:sz w:val="20"/>
        </w:rPr>
        <w:t> </w:t>
      </w:r>
      <w:r>
        <w:rPr>
          <w:sz w:val="20"/>
        </w:rPr>
        <w:t>es</w:t>
      </w:r>
      <w:r>
        <w:rPr>
          <w:spacing w:val="-2"/>
          <w:sz w:val="20"/>
        </w:rPr>
        <w:t> </w:t>
      </w:r>
      <w:r>
        <w:rPr>
          <w:sz w:val="20"/>
        </w:rPr>
        <w:t>aplicable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line="249" w:lineRule="auto" w:before="130"/>
        <w:ind w:right="1274"/>
      </w:pPr>
      <w:r>
        <w:rPr/>
        <w:t>Sección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figurar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anuncios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especiales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Anexo IV:</w:t>
      </w:r>
    </w:p>
    <w:p>
      <w:pPr>
        <w:pStyle w:val="ListParagraph"/>
        <w:numPr>
          <w:ilvl w:val="0"/>
          <w:numId w:val="543"/>
        </w:numPr>
        <w:tabs>
          <w:tab w:pos="1669" w:val="left" w:leader="none"/>
        </w:tabs>
        <w:spacing w:line="249" w:lineRule="auto" w:before="122" w:after="0"/>
        <w:ind w:left="1074" w:right="1276" w:firstLine="340"/>
        <w:jc w:val="left"/>
        <w:rPr>
          <w:sz w:val="20"/>
        </w:rPr>
      </w:pPr>
      <w:r>
        <w:rPr>
          <w:sz w:val="20"/>
        </w:rPr>
        <w:t>Nombre,</w:t>
      </w:r>
      <w:r>
        <w:rPr>
          <w:spacing w:val="26"/>
          <w:sz w:val="20"/>
        </w:rPr>
        <w:t> </w:t>
      </w:r>
      <w:r>
        <w:rPr>
          <w:sz w:val="20"/>
        </w:rPr>
        <w:t>número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identificación</w:t>
      </w:r>
      <w:r>
        <w:rPr>
          <w:spacing w:val="27"/>
          <w:sz w:val="20"/>
        </w:rPr>
        <w:t> </w:t>
      </w:r>
      <w:r>
        <w:rPr>
          <w:sz w:val="20"/>
        </w:rPr>
        <w:t>(cuando</w:t>
      </w:r>
      <w:r>
        <w:rPr>
          <w:spacing w:val="26"/>
          <w:sz w:val="20"/>
        </w:rPr>
        <w:t> </w:t>
      </w:r>
      <w:r>
        <w:rPr>
          <w:sz w:val="20"/>
        </w:rPr>
        <w:t>esté</w:t>
      </w:r>
      <w:r>
        <w:rPr>
          <w:spacing w:val="26"/>
          <w:sz w:val="20"/>
        </w:rPr>
        <w:t> </w:t>
      </w:r>
      <w:r>
        <w:rPr>
          <w:sz w:val="20"/>
        </w:rPr>
        <w:t>previsto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legislación</w:t>
      </w:r>
      <w:r>
        <w:rPr>
          <w:spacing w:val="26"/>
          <w:sz w:val="20"/>
        </w:rPr>
        <w:t> </w:t>
      </w:r>
      <w:r>
        <w:rPr>
          <w:sz w:val="20"/>
        </w:rPr>
        <w:t>nacional),</w:t>
      </w:r>
      <w:r>
        <w:rPr>
          <w:spacing w:val="1"/>
          <w:sz w:val="20"/>
        </w:rPr>
        <w:t> </w:t>
      </w:r>
      <w:r>
        <w:rPr>
          <w:sz w:val="20"/>
        </w:rPr>
        <w:t>dirección,</w:t>
      </w:r>
      <w:r>
        <w:rPr>
          <w:spacing w:val="-6"/>
          <w:sz w:val="20"/>
        </w:rPr>
        <w:t> </w:t>
      </w:r>
      <w:r>
        <w:rPr>
          <w:sz w:val="20"/>
        </w:rPr>
        <w:t>incluido</w:t>
      </w:r>
      <w:r>
        <w:rPr>
          <w:spacing w:val="-5"/>
          <w:sz w:val="20"/>
        </w:rPr>
        <w:t> </w:t>
      </w:r>
      <w:r>
        <w:rPr>
          <w:sz w:val="20"/>
        </w:rPr>
        <w:t>código</w:t>
      </w:r>
      <w:r>
        <w:rPr>
          <w:spacing w:val="-4"/>
          <w:sz w:val="20"/>
        </w:rPr>
        <w:t> </w:t>
      </w:r>
      <w:r>
        <w:rPr>
          <w:sz w:val="20"/>
        </w:rPr>
        <w:t>NUTS,</w:t>
      </w:r>
      <w:r>
        <w:rPr>
          <w:spacing w:val="-5"/>
          <w:sz w:val="20"/>
        </w:rPr>
        <w:t> </w:t>
      </w:r>
      <w:r>
        <w:rPr>
          <w:sz w:val="20"/>
        </w:rPr>
        <w:t>dirección</w:t>
      </w:r>
      <w:r>
        <w:rPr>
          <w:spacing w:val="-5"/>
          <w:sz w:val="20"/>
        </w:rPr>
        <w:t> </w:t>
      </w:r>
      <w:r>
        <w:rPr>
          <w:sz w:val="20"/>
        </w:rPr>
        <w:t>electrónica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internet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poder</w:t>
      </w:r>
      <w:r>
        <w:rPr>
          <w:spacing w:val="-5"/>
          <w:sz w:val="20"/>
        </w:rPr>
        <w:t> </w:t>
      </w:r>
      <w:r>
        <w:rPr>
          <w:sz w:val="20"/>
        </w:rPr>
        <w:t>adjudicador.</w:t>
      </w:r>
    </w:p>
    <w:p>
      <w:pPr>
        <w:pStyle w:val="ListParagraph"/>
        <w:numPr>
          <w:ilvl w:val="0"/>
          <w:numId w:val="543"/>
        </w:numPr>
        <w:tabs>
          <w:tab w:pos="1667" w:val="left" w:leader="none"/>
        </w:tabs>
        <w:spacing w:line="249" w:lineRule="auto" w:before="2" w:after="0"/>
        <w:ind w:left="1074" w:right="1272" w:firstLine="340"/>
        <w:jc w:val="left"/>
        <w:rPr>
          <w:sz w:val="20"/>
        </w:rPr>
      </w:pPr>
      <w:r>
        <w:rPr>
          <w:sz w:val="20"/>
        </w:rPr>
        <w:t>Breve</w:t>
      </w:r>
      <w:r>
        <w:rPr>
          <w:spacing w:val="27"/>
          <w:sz w:val="20"/>
        </w:rPr>
        <w:t> </w:t>
      </w:r>
      <w:r>
        <w:rPr>
          <w:sz w:val="20"/>
        </w:rPr>
        <w:t>descripción</w:t>
      </w:r>
      <w:r>
        <w:rPr>
          <w:spacing w:val="27"/>
          <w:sz w:val="20"/>
        </w:rPr>
        <w:t> </w:t>
      </w:r>
      <w:r>
        <w:rPr>
          <w:sz w:val="20"/>
        </w:rPr>
        <w:t>del</w:t>
      </w:r>
      <w:r>
        <w:rPr>
          <w:spacing w:val="27"/>
          <w:sz w:val="20"/>
        </w:rPr>
        <w:t> </w:t>
      </w:r>
      <w:r>
        <w:rPr>
          <w:sz w:val="20"/>
        </w:rPr>
        <w:t>contrato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que</w:t>
      </w:r>
      <w:r>
        <w:rPr>
          <w:spacing w:val="27"/>
          <w:sz w:val="20"/>
        </w:rPr>
        <w:t> </w:t>
      </w:r>
      <w:r>
        <w:rPr>
          <w:sz w:val="20"/>
        </w:rPr>
        <w:t>se</w:t>
      </w:r>
      <w:r>
        <w:rPr>
          <w:spacing w:val="27"/>
          <w:sz w:val="20"/>
        </w:rPr>
        <w:t> </w:t>
      </w:r>
      <w:r>
        <w:rPr>
          <w:sz w:val="20"/>
        </w:rPr>
        <w:t>trate,</w:t>
      </w:r>
      <w:r>
        <w:rPr>
          <w:spacing w:val="27"/>
          <w:sz w:val="20"/>
        </w:rPr>
        <w:t> </w:t>
      </w:r>
      <w:r>
        <w:rPr>
          <w:sz w:val="20"/>
        </w:rPr>
        <w:t>incluidos</w:t>
      </w:r>
      <w:r>
        <w:rPr>
          <w:spacing w:val="27"/>
          <w:sz w:val="20"/>
        </w:rPr>
        <w:t> </w:t>
      </w:r>
      <w:r>
        <w:rPr>
          <w:sz w:val="20"/>
        </w:rPr>
        <w:t>el</w:t>
      </w:r>
      <w:r>
        <w:rPr>
          <w:spacing w:val="27"/>
          <w:sz w:val="20"/>
        </w:rPr>
        <w:t> </w:t>
      </w:r>
      <w:r>
        <w:rPr>
          <w:sz w:val="20"/>
        </w:rPr>
        <w:t>valor</w:t>
      </w:r>
      <w:r>
        <w:rPr>
          <w:spacing w:val="27"/>
          <w:sz w:val="20"/>
        </w:rPr>
        <w:t> </w:t>
      </w:r>
      <w:r>
        <w:rPr>
          <w:sz w:val="20"/>
        </w:rPr>
        <w:t>estimado</w:t>
      </w:r>
      <w:r>
        <w:rPr>
          <w:spacing w:val="27"/>
          <w:sz w:val="20"/>
        </w:rPr>
        <w:t> </w:t>
      </w:r>
      <w:r>
        <w:rPr>
          <w:sz w:val="20"/>
        </w:rPr>
        <w:t>total</w:t>
      </w:r>
      <w:r>
        <w:rPr>
          <w:spacing w:val="27"/>
          <w:sz w:val="20"/>
        </w:rPr>
        <w:t> </w:t>
      </w:r>
      <w:r>
        <w:rPr>
          <w:sz w:val="20"/>
        </w:rPr>
        <w:t>del</w:t>
      </w:r>
      <w:r>
        <w:rPr>
          <w:spacing w:val="-52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números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referencia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nomenclatura</w:t>
      </w:r>
      <w:r>
        <w:rPr>
          <w:spacing w:val="-2"/>
          <w:sz w:val="20"/>
        </w:rPr>
        <w:t> </w:t>
      </w:r>
      <w:r>
        <w:rPr>
          <w:sz w:val="20"/>
        </w:rPr>
        <w:t>CPV.</w:t>
      </w:r>
    </w:p>
    <w:p>
      <w:pPr>
        <w:pStyle w:val="ListParagraph"/>
        <w:numPr>
          <w:ilvl w:val="0"/>
          <w:numId w:val="543"/>
        </w:numPr>
        <w:tabs>
          <w:tab w:pos="1637" w:val="left" w:leader="none"/>
        </w:tabs>
        <w:spacing w:line="240" w:lineRule="auto" w:before="1" w:after="0"/>
        <w:ind w:left="1636" w:right="0" w:hanging="223"/>
        <w:jc w:val="left"/>
        <w:rPr>
          <w:sz w:val="20"/>
        </w:rPr>
      </w:pP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medida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ya se</w:t>
      </w:r>
      <w:r>
        <w:rPr>
          <w:spacing w:val="-1"/>
          <w:sz w:val="20"/>
        </w:rPr>
        <w:t> </w:t>
      </w:r>
      <w:r>
        <w:rPr>
          <w:sz w:val="20"/>
        </w:rPr>
        <w:t>conozcan:</w:t>
      </w:r>
    </w:p>
    <w:p>
      <w:pPr>
        <w:pStyle w:val="ListParagraph"/>
        <w:numPr>
          <w:ilvl w:val="0"/>
          <w:numId w:val="544"/>
        </w:numPr>
        <w:tabs>
          <w:tab w:pos="1675" w:val="left" w:leader="none"/>
        </w:tabs>
        <w:spacing w:line="249" w:lineRule="auto" w:before="130" w:after="0"/>
        <w:ind w:left="1074" w:right="1275" w:firstLine="340"/>
        <w:jc w:val="both"/>
        <w:rPr>
          <w:sz w:val="20"/>
        </w:rPr>
      </w:pPr>
      <w:r>
        <w:rPr>
          <w:sz w:val="20"/>
        </w:rPr>
        <w:t>Código NUTS del emplazamiento principal de las obras, en el caso de las obras, o</w:t>
      </w:r>
      <w:r>
        <w:rPr>
          <w:spacing w:val="1"/>
          <w:sz w:val="20"/>
        </w:rPr>
        <w:t> </w:t>
      </w:r>
      <w:r>
        <w:rPr>
          <w:sz w:val="20"/>
        </w:rPr>
        <w:t>código NUTS del lugar principal de entrega o de ejecución en el caso de los suministros y los</w:t>
      </w:r>
      <w:r>
        <w:rPr>
          <w:spacing w:val="-53"/>
          <w:sz w:val="20"/>
        </w:rPr>
        <w:t> </w:t>
      </w:r>
      <w:r>
        <w:rPr>
          <w:sz w:val="20"/>
        </w:rPr>
        <w:t>servicios;</w:t>
      </w:r>
    </w:p>
    <w:p>
      <w:pPr>
        <w:pStyle w:val="ListParagraph"/>
        <w:numPr>
          <w:ilvl w:val="0"/>
          <w:numId w:val="544"/>
        </w:numPr>
        <w:tabs>
          <w:tab w:pos="1656" w:val="left" w:leader="none"/>
        </w:tabs>
        <w:spacing w:line="249" w:lineRule="auto" w:before="3" w:after="0"/>
        <w:ind w:left="1074" w:right="1275" w:firstLine="340"/>
        <w:jc w:val="both"/>
        <w:rPr>
          <w:sz w:val="20"/>
        </w:rPr>
      </w:pPr>
      <w:r>
        <w:rPr>
          <w:sz w:val="20"/>
        </w:rPr>
        <w:t>Calendario de entrega de los bienes, la realización de las obras o la prestación de 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y duración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0"/>
          <w:numId w:val="544"/>
        </w:numPr>
        <w:tabs>
          <w:tab w:pos="1637" w:val="left" w:leader="none"/>
        </w:tabs>
        <w:spacing w:line="240" w:lineRule="auto" w:before="1" w:after="0"/>
        <w:ind w:left="1636" w:right="0" w:hanging="223"/>
        <w:jc w:val="both"/>
        <w:rPr>
          <w:sz w:val="20"/>
        </w:rPr>
      </w:pPr>
      <w:r>
        <w:rPr>
          <w:sz w:val="20"/>
        </w:rPr>
        <w:t>Condiciones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participación,</w:t>
      </w:r>
      <w:r>
        <w:rPr>
          <w:spacing w:val="-7"/>
          <w:sz w:val="20"/>
        </w:rPr>
        <w:t> </w:t>
      </w:r>
      <w:r>
        <w:rPr>
          <w:sz w:val="20"/>
        </w:rPr>
        <w:t>y,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concreto:</w:t>
      </w:r>
    </w:p>
    <w:p>
      <w:pPr>
        <w:pStyle w:val="BodyText"/>
        <w:spacing w:line="249" w:lineRule="auto" w:before="130"/>
        <w:ind w:right="1273"/>
        <w:jc w:val="right"/>
      </w:pPr>
      <w:r>
        <w:rPr/>
        <w:t>Cuando proceda, indicación de si el contrato público está restringido a talleres protegidos</w:t>
      </w:r>
      <w:r>
        <w:rPr>
          <w:spacing w:val="-53"/>
        </w:rPr>
        <w:t> </w:t>
      </w:r>
      <w:r>
        <w:rPr/>
        <w:t>o</w:t>
      </w:r>
      <w:r>
        <w:rPr>
          <w:spacing w:val="-4"/>
        </w:rPr>
        <w:t> </w:t>
      </w:r>
      <w:r>
        <w:rPr/>
        <w:t>si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prevé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sea</w:t>
      </w:r>
      <w:r>
        <w:rPr>
          <w:spacing w:val="-3"/>
        </w:rPr>
        <w:t> </w:t>
      </w:r>
      <w:r>
        <w:rPr/>
        <w:t>ejecutado</w:t>
      </w:r>
      <w:r>
        <w:rPr>
          <w:spacing w:val="-4"/>
        </w:rPr>
        <w:t> </w:t>
      </w:r>
      <w:r>
        <w:rPr/>
        <w:t>únicamente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marco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programas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empleo</w:t>
      </w:r>
      <w:r>
        <w:rPr>
          <w:spacing w:val="-4"/>
        </w:rPr>
        <w:t> </w:t>
      </w:r>
      <w:r>
        <w:rPr/>
        <w:t>protegido,</w:t>
      </w:r>
    </w:p>
    <w:p>
      <w:pPr>
        <w:pStyle w:val="BodyText"/>
        <w:spacing w:line="249" w:lineRule="auto" w:before="2"/>
        <w:ind w:right="1275"/>
      </w:pPr>
      <w:r>
        <w:rPr/>
        <w:t>Cuando</w:t>
      </w:r>
      <w:r>
        <w:rPr>
          <w:spacing w:val="1"/>
        </w:rPr>
        <w:t> </w:t>
      </w:r>
      <w:r>
        <w:rPr/>
        <w:t>proceda,</w:t>
      </w:r>
      <w:r>
        <w:rPr>
          <w:spacing w:val="1"/>
        </w:rPr>
        <w:t> </w:t>
      </w:r>
      <w:r>
        <w:rPr/>
        <w:t>indicar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arreglo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legales,</w:t>
      </w:r>
      <w:r>
        <w:rPr>
          <w:spacing w:val="1"/>
        </w:rPr>
        <w:t> </w:t>
      </w:r>
      <w:r>
        <w:rPr/>
        <w:t>reglamentarias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administrativas,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reserva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prestación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determinada</w:t>
      </w:r>
      <w:r>
        <w:rPr>
          <w:spacing w:val="-2"/>
        </w:rPr>
        <w:t> </w:t>
      </w:r>
      <w:r>
        <w:rPr/>
        <w:t>profesión;</w:t>
      </w:r>
    </w:p>
    <w:p>
      <w:pPr>
        <w:pStyle w:val="ListParagraph"/>
        <w:numPr>
          <w:ilvl w:val="0"/>
          <w:numId w:val="544"/>
        </w:numPr>
        <w:tabs>
          <w:tab w:pos="1657" w:val="left" w:leader="none"/>
        </w:tabs>
        <w:spacing w:line="249" w:lineRule="auto" w:before="122" w:after="0"/>
        <w:ind w:left="1074" w:right="1275" w:firstLine="340"/>
        <w:jc w:val="left"/>
        <w:rPr>
          <w:sz w:val="20"/>
        </w:rPr>
      </w:pPr>
      <w:r>
        <w:rPr>
          <w:sz w:val="20"/>
        </w:rPr>
        <w:t>Breve</w:t>
      </w:r>
      <w:r>
        <w:rPr>
          <w:spacing w:val="2"/>
          <w:sz w:val="20"/>
        </w:rPr>
        <w:t> </w:t>
      </w:r>
      <w:r>
        <w:rPr>
          <w:sz w:val="20"/>
        </w:rPr>
        <w:t>descripción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características</w:t>
      </w:r>
      <w:r>
        <w:rPr>
          <w:spacing w:val="3"/>
          <w:sz w:val="20"/>
        </w:rPr>
        <w:t> </w:t>
      </w:r>
      <w:r>
        <w:rPr>
          <w:sz w:val="20"/>
        </w:rPr>
        <w:t>principales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procedimiento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va a</w:t>
      </w:r>
      <w:r>
        <w:rPr>
          <w:spacing w:val="-1"/>
          <w:sz w:val="20"/>
        </w:rPr>
        <w:t> </w:t>
      </w:r>
      <w:r>
        <w:rPr>
          <w:sz w:val="20"/>
        </w:rPr>
        <w:t>aplicar.</w:t>
      </w:r>
    </w:p>
    <w:p>
      <w:pPr>
        <w:pStyle w:val="BodyText"/>
        <w:spacing w:line="249" w:lineRule="auto" w:before="121"/>
        <w:ind w:right="1274"/>
      </w:pPr>
      <w:r>
        <w:rPr/>
        <w:t>Sección 4. Información que debe figurar en los anuncios de licitación cuando no proceda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sección 5</w:t>
      </w:r>
      <w:r>
        <w:rPr>
          <w:spacing w:val="-1"/>
        </w:rPr>
        <w:t> </w:t>
      </w:r>
      <w:r>
        <w:rPr/>
        <w:t>siguiente:</w:t>
      </w:r>
    </w:p>
    <w:p>
      <w:pPr>
        <w:spacing w:after="0" w:line="249" w:lineRule="auto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545"/>
        </w:numPr>
        <w:tabs>
          <w:tab w:pos="1708" w:val="left" w:leader="none"/>
        </w:tabs>
        <w:spacing w:line="249" w:lineRule="auto" w:before="94" w:after="0"/>
        <w:ind w:left="1074" w:right="1274" w:firstLine="340"/>
        <w:jc w:val="both"/>
        <w:rPr>
          <w:sz w:val="20"/>
        </w:rPr>
      </w:pPr>
      <w:r>
        <w:rPr>
          <w:sz w:val="20"/>
        </w:rPr>
        <w:t>Nombre,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identificación,</w:t>
      </w:r>
      <w:r>
        <w:rPr>
          <w:spacing w:val="1"/>
          <w:sz w:val="20"/>
        </w:rPr>
        <w:t> </w:t>
      </w:r>
      <w:r>
        <w:rPr>
          <w:sz w:val="20"/>
        </w:rPr>
        <w:t>dirección,</w:t>
      </w:r>
      <w:r>
        <w:rPr>
          <w:spacing w:val="1"/>
          <w:sz w:val="20"/>
        </w:rPr>
        <w:t> </w:t>
      </w:r>
      <w:r>
        <w:rPr>
          <w:sz w:val="20"/>
        </w:rPr>
        <w:t>incluido</w:t>
      </w:r>
      <w:r>
        <w:rPr>
          <w:spacing w:val="1"/>
          <w:sz w:val="20"/>
        </w:rPr>
        <w:t> </w:t>
      </w:r>
      <w:r>
        <w:rPr>
          <w:sz w:val="20"/>
        </w:rPr>
        <w:t>código</w:t>
      </w:r>
      <w:r>
        <w:rPr>
          <w:spacing w:val="1"/>
          <w:sz w:val="20"/>
        </w:rPr>
        <w:t> </w:t>
      </w:r>
      <w:r>
        <w:rPr>
          <w:sz w:val="20"/>
        </w:rPr>
        <w:t>NUTS,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teléfono y de fax, y dirección electrónica y de internet del poder adjudicador y, en caso de ser</w:t>
      </w:r>
      <w:r>
        <w:rPr>
          <w:spacing w:val="-53"/>
          <w:sz w:val="20"/>
        </w:rPr>
        <w:t> </w:t>
      </w:r>
      <w:r>
        <w:rPr>
          <w:sz w:val="20"/>
        </w:rPr>
        <w:t>diferente,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obtenerse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complementaria.</w:t>
      </w:r>
    </w:p>
    <w:p>
      <w:pPr>
        <w:pStyle w:val="ListParagraph"/>
        <w:numPr>
          <w:ilvl w:val="0"/>
          <w:numId w:val="545"/>
        </w:numPr>
        <w:tabs>
          <w:tab w:pos="1676" w:val="left" w:leader="none"/>
        </w:tabs>
        <w:spacing w:line="249" w:lineRule="auto" w:before="2" w:after="0"/>
        <w:ind w:left="1074" w:right="1276" w:firstLine="340"/>
        <w:jc w:val="both"/>
        <w:rPr>
          <w:sz w:val="20"/>
        </w:rPr>
      </w:pPr>
      <w:r>
        <w:rPr>
          <w:sz w:val="20"/>
        </w:rPr>
        <w:t>Dirección electrónica o de internet en la que estarán disponibles los pliegos de la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libre,</w:t>
      </w:r>
      <w:r>
        <w:rPr>
          <w:spacing w:val="-1"/>
          <w:sz w:val="20"/>
        </w:rPr>
        <w:t> </w:t>
      </w:r>
      <w:r>
        <w:rPr>
          <w:sz w:val="20"/>
        </w:rPr>
        <w:t>directo,</w:t>
      </w:r>
      <w:r>
        <w:rPr>
          <w:spacing w:val="-2"/>
          <w:sz w:val="20"/>
        </w:rPr>
        <w:t> </w:t>
      </w:r>
      <w:r>
        <w:rPr>
          <w:sz w:val="20"/>
        </w:rPr>
        <w:t>completo y</w:t>
      </w:r>
      <w:r>
        <w:rPr>
          <w:spacing w:val="-1"/>
          <w:sz w:val="20"/>
        </w:rPr>
        <w:t> </w:t>
      </w:r>
      <w:r>
        <w:rPr>
          <w:sz w:val="20"/>
        </w:rPr>
        <w:t>gratuito.</w:t>
      </w:r>
    </w:p>
    <w:p>
      <w:pPr>
        <w:pStyle w:val="BodyText"/>
        <w:spacing w:line="249" w:lineRule="auto" w:before="2"/>
        <w:ind w:right="1274"/>
      </w:pPr>
      <w:r>
        <w:rPr/>
        <w:t>Cuando no se disponga de un acceso libre, directo, completo y gratuito por los motivos</w:t>
      </w:r>
      <w:r>
        <w:rPr>
          <w:spacing w:val="1"/>
        </w:rPr>
        <w:t> </w:t>
      </w:r>
      <w:r>
        <w:rPr/>
        <w:t>contemplados en el artículo 138, una indicación sobre el modo de acceso a los pliegos de la</w:t>
      </w:r>
      <w:r>
        <w:rPr>
          <w:spacing w:val="1"/>
        </w:rPr>
        <w:t> </w:t>
      </w:r>
      <w:r>
        <w:rPr/>
        <w:t>contratación.</w:t>
      </w:r>
    </w:p>
    <w:p>
      <w:pPr>
        <w:pStyle w:val="ListParagraph"/>
        <w:numPr>
          <w:ilvl w:val="0"/>
          <w:numId w:val="545"/>
        </w:numPr>
        <w:tabs>
          <w:tab w:pos="1637" w:val="left" w:leader="none"/>
        </w:tabs>
        <w:spacing w:line="240" w:lineRule="auto" w:before="2" w:after="0"/>
        <w:ind w:left="1636" w:right="0" w:hanging="223"/>
        <w:jc w:val="both"/>
        <w:rPr>
          <w:sz w:val="20"/>
        </w:rPr>
      </w:pPr>
      <w:r>
        <w:rPr>
          <w:sz w:val="20"/>
        </w:rPr>
        <w:t>Tipo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poder</w:t>
      </w:r>
      <w:r>
        <w:rPr>
          <w:spacing w:val="-7"/>
          <w:sz w:val="20"/>
        </w:rPr>
        <w:t> </w:t>
      </w:r>
      <w:r>
        <w:rPr>
          <w:sz w:val="20"/>
        </w:rPr>
        <w:t>adjudicador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principal</w:t>
      </w:r>
      <w:r>
        <w:rPr>
          <w:spacing w:val="-7"/>
          <w:sz w:val="20"/>
        </w:rPr>
        <w:t> </w:t>
      </w:r>
      <w:r>
        <w:rPr>
          <w:sz w:val="20"/>
        </w:rPr>
        <w:t>actividad</w:t>
      </w:r>
      <w:r>
        <w:rPr>
          <w:spacing w:val="-7"/>
          <w:sz w:val="20"/>
        </w:rPr>
        <w:t> </w:t>
      </w:r>
      <w:r>
        <w:rPr>
          <w:sz w:val="20"/>
        </w:rPr>
        <w:t>ejercida.</w:t>
      </w:r>
    </w:p>
    <w:p>
      <w:pPr>
        <w:pStyle w:val="ListParagraph"/>
        <w:numPr>
          <w:ilvl w:val="0"/>
          <w:numId w:val="545"/>
        </w:numPr>
        <w:tabs>
          <w:tab w:pos="1642" w:val="left" w:leader="none"/>
        </w:tabs>
        <w:spacing w:line="249" w:lineRule="auto" w:before="10" w:after="0"/>
        <w:ind w:left="1074" w:right="1277" w:firstLine="340"/>
        <w:jc w:val="both"/>
        <w:rPr>
          <w:sz w:val="20"/>
        </w:rPr>
      </w:pPr>
      <w:r>
        <w:rPr>
          <w:sz w:val="20"/>
        </w:rPr>
        <w:t>Cuando proceda, indicación de que el poder adjudicador es una central de compras, 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va a</w:t>
      </w:r>
      <w:r>
        <w:rPr>
          <w:spacing w:val="-1"/>
          <w:sz w:val="20"/>
        </w:rPr>
        <w:t> </w:t>
      </w:r>
      <w:r>
        <w:rPr>
          <w:sz w:val="20"/>
        </w:rPr>
        <w:t>utilizar</w:t>
      </w:r>
      <w:r>
        <w:rPr>
          <w:spacing w:val="-2"/>
          <w:sz w:val="20"/>
        </w:rPr>
        <w:t> </w:t>
      </w:r>
      <w:r>
        <w:rPr>
          <w:sz w:val="20"/>
        </w:rPr>
        <w:t>alguna</w:t>
      </w:r>
      <w:r>
        <w:rPr>
          <w:spacing w:val="-1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 conjunta.</w:t>
      </w:r>
    </w:p>
    <w:p>
      <w:pPr>
        <w:pStyle w:val="ListParagraph"/>
        <w:numPr>
          <w:ilvl w:val="0"/>
          <w:numId w:val="545"/>
        </w:numPr>
        <w:tabs>
          <w:tab w:pos="1642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Códigos CPV cuando la concesión esté dividida en lotes, esta información se facilitará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cada lote.</w:t>
      </w:r>
    </w:p>
    <w:p>
      <w:pPr>
        <w:pStyle w:val="ListParagraph"/>
        <w:numPr>
          <w:ilvl w:val="0"/>
          <w:numId w:val="545"/>
        </w:numPr>
        <w:tabs>
          <w:tab w:pos="1639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Código NUTS del emplazamiento principal de las obras, en el caso de los contratos de</w:t>
      </w:r>
      <w:r>
        <w:rPr>
          <w:spacing w:val="-53"/>
          <w:sz w:val="20"/>
        </w:rPr>
        <w:t> </w:t>
      </w:r>
      <w:r>
        <w:rPr>
          <w:sz w:val="20"/>
        </w:rPr>
        <w:t>obras, o código NUTS del lugar principal de entrega o de ejecución en los contratos de</w:t>
      </w:r>
      <w:r>
        <w:rPr>
          <w:spacing w:val="1"/>
          <w:sz w:val="20"/>
        </w:rPr>
        <w:t> </w:t>
      </w:r>
      <w:r>
        <w:rPr>
          <w:sz w:val="20"/>
        </w:rPr>
        <w:t>suministro y de servicios. Cuando la concesión esté dividida en lotes, esta información se</w:t>
      </w:r>
      <w:r>
        <w:rPr>
          <w:spacing w:val="1"/>
          <w:sz w:val="20"/>
        </w:rPr>
        <w:t> </w:t>
      </w:r>
      <w:r>
        <w:rPr>
          <w:sz w:val="20"/>
        </w:rPr>
        <w:t>facilitará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cada lote.</w:t>
      </w:r>
    </w:p>
    <w:p>
      <w:pPr>
        <w:pStyle w:val="ListParagraph"/>
        <w:numPr>
          <w:ilvl w:val="0"/>
          <w:numId w:val="545"/>
        </w:numPr>
        <w:tabs>
          <w:tab w:pos="1643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Descripción de la licitación: naturaleza y alcance de las obras, naturaleza y cantidad o</w:t>
      </w:r>
      <w:r>
        <w:rPr>
          <w:spacing w:val="1"/>
          <w:sz w:val="20"/>
        </w:rPr>
        <w:t> </w:t>
      </w:r>
      <w:r>
        <w:rPr>
          <w:sz w:val="20"/>
        </w:rPr>
        <w:t>valor de los suministros, naturaleza y alcance de los servicios. Si el contrato está dividido en</w:t>
      </w:r>
      <w:r>
        <w:rPr>
          <w:spacing w:val="1"/>
          <w:sz w:val="20"/>
        </w:rPr>
        <w:t> </w:t>
      </w:r>
      <w:r>
        <w:rPr>
          <w:sz w:val="20"/>
        </w:rPr>
        <w:t>lotes, esta información se facilitará para cada lote. Si procede, descripción de posibles</w:t>
      </w:r>
      <w:r>
        <w:rPr>
          <w:spacing w:val="1"/>
          <w:sz w:val="20"/>
        </w:rPr>
        <w:t> </w:t>
      </w:r>
      <w:r>
        <w:rPr>
          <w:sz w:val="20"/>
        </w:rPr>
        <w:t>variantes.</w:t>
      </w:r>
    </w:p>
    <w:p>
      <w:pPr>
        <w:pStyle w:val="ListParagraph"/>
        <w:numPr>
          <w:ilvl w:val="0"/>
          <w:numId w:val="545"/>
        </w:numPr>
        <w:tabs>
          <w:tab w:pos="1659" w:val="left" w:leader="none"/>
        </w:tabs>
        <w:spacing w:line="249" w:lineRule="auto" w:before="3" w:after="0"/>
        <w:ind w:left="1074" w:right="1271" w:firstLine="340"/>
        <w:jc w:val="both"/>
        <w:rPr>
          <w:sz w:val="20"/>
        </w:rPr>
      </w:pPr>
      <w:r>
        <w:rPr>
          <w:sz w:val="20"/>
        </w:rPr>
        <w:t>Orden de magnitud total estimado del contrato o los contratos: cuando los contratos</w:t>
      </w:r>
      <w:r>
        <w:rPr>
          <w:spacing w:val="1"/>
          <w:sz w:val="20"/>
        </w:rPr>
        <w:t> </w:t>
      </w:r>
      <w:r>
        <w:rPr>
          <w:sz w:val="20"/>
        </w:rPr>
        <w:t>estén</w:t>
      </w:r>
      <w:r>
        <w:rPr>
          <w:spacing w:val="-2"/>
          <w:sz w:val="20"/>
        </w:rPr>
        <w:t> </w:t>
      </w:r>
      <w:r>
        <w:rPr>
          <w:sz w:val="20"/>
        </w:rPr>
        <w:t>divididos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lotes,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facilitará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lote.</w:t>
      </w:r>
    </w:p>
    <w:p>
      <w:pPr>
        <w:pStyle w:val="ListParagraph"/>
        <w:numPr>
          <w:ilvl w:val="0"/>
          <w:numId w:val="545"/>
        </w:numPr>
        <w:tabs>
          <w:tab w:pos="1637" w:val="left" w:leader="none"/>
        </w:tabs>
        <w:spacing w:line="240" w:lineRule="auto" w:before="2" w:after="0"/>
        <w:ind w:left="1636" w:right="0" w:hanging="223"/>
        <w:jc w:val="both"/>
        <w:rPr>
          <w:sz w:val="20"/>
        </w:rPr>
      </w:pPr>
      <w:r>
        <w:rPr>
          <w:sz w:val="20"/>
        </w:rPr>
        <w:t>Admisión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prohibición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variantes.</w:t>
      </w:r>
    </w:p>
    <w:p>
      <w:pPr>
        <w:pStyle w:val="ListParagraph"/>
        <w:numPr>
          <w:ilvl w:val="0"/>
          <w:numId w:val="545"/>
        </w:numPr>
        <w:tabs>
          <w:tab w:pos="1757" w:val="left" w:leader="none"/>
        </w:tabs>
        <w:spacing w:line="249" w:lineRule="auto" w:before="10" w:after="0"/>
        <w:ind w:left="1074" w:right="1275" w:firstLine="340"/>
        <w:jc w:val="both"/>
        <w:rPr>
          <w:sz w:val="20"/>
        </w:rPr>
      </w:pPr>
      <w:r>
        <w:rPr>
          <w:sz w:val="20"/>
        </w:rPr>
        <w:t>Calendario para la entrega de los suministros o las obras o para la prestación de 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y,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medida 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posible,</w:t>
      </w:r>
      <w:r>
        <w:rPr>
          <w:spacing w:val="-2"/>
          <w:sz w:val="20"/>
        </w:rPr>
        <w:t> </w:t>
      </w:r>
      <w:r>
        <w:rPr>
          <w:sz w:val="20"/>
        </w:rPr>
        <w:t>duración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546"/>
        </w:numPr>
        <w:tabs>
          <w:tab w:pos="1666" w:val="left" w:leader="none"/>
        </w:tabs>
        <w:spacing w:line="249" w:lineRule="auto" w:before="121" w:after="0"/>
        <w:ind w:left="1074" w:right="1273" w:firstLine="340"/>
        <w:jc w:val="both"/>
        <w:rPr>
          <w:sz w:val="20"/>
        </w:rPr>
      </w:pPr>
      <w:r>
        <w:rPr>
          <w:sz w:val="20"/>
        </w:rPr>
        <w:t>Cuando se utilice un acuerdo marco, indicación de su duración prevista, justificando,</w:t>
      </w:r>
      <w:r>
        <w:rPr>
          <w:spacing w:val="1"/>
          <w:sz w:val="20"/>
        </w:rPr>
        <w:t> </w:t>
      </w:r>
      <w:r>
        <w:rPr>
          <w:sz w:val="20"/>
        </w:rPr>
        <w:t>en su caso, toda duración superior a cuatro años; en la medida de lo posible, indicación del</w:t>
      </w:r>
      <w:r>
        <w:rPr>
          <w:spacing w:val="1"/>
          <w:sz w:val="20"/>
        </w:rPr>
        <w:t> </w:t>
      </w:r>
      <w:r>
        <w:rPr>
          <w:sz w:val="20"/>
        </w:rPr>
        <w:t>valor o del orden de magnitud y de la frecuencia de los contratos que se van a adjudicar, el</w:t>
      </w:r>
      <w:r>
        <w:rPr>
          <w:spacing w:val="1"/>
          <w:sz w:val="20"/>
        </w:rPr>
        <w:t> </w:t>
      </w:r>
      <w:r>
        <w:rPr>
          <w:sz w:val="20"/>
        </w:rPr>
        <w:t>número y, cuando proceda, número máximo propuesto de operadores económicos que van a</w:t>
      </w:r>
      <w:r>
        <w:rPr>
          <w:spacing w:val="-53"/>
          <w:sz w:val="20"/>
        </w:rPr>
        <w:t> </w:t>
      </w:r>
      <w:r>
        <w:rPr>
          <w:sz w:val="20"/>
        </w:rPr>
        <w:t>participar.</w:t>
      </w:r>
    </w:p>
    <w:p>
      <w:pPr>
        <w:pStyle w:val="ListParagraph"/>
        <w:numPr>
          <w:ilvl w:val="0"/>
          <w:numId w:val="546"/>
        </w:numPr>
        <w:tabs>
          <w:tab w:pos="1663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En el caso de un sistema dinámico de adquisición, indicación de la duración prevista</w:t>
      </w:r>
      <w:r>
        <w:rPr>
          <w:spacing w:val="1"/>
          <w:sz w:val="20"/>
        </w:rPr>
        <w:t> </w:t>
      </w:r>
      <w:r>
        <w:rPr>
          <w:sz w:val="20"/>
        </w:rPr>
        <w:t>del sistema; en la medida de lo posible, indicación del valor o del orden de magnitud y de la</w:t>
      </w:r>
      <w:r>
        <w:rPr>
          <w:spacing w:val="1"/>
          <w:sz w:val="20"/>
        </w:rPr>
        <w:t> </w:t>
      </w:r>
      <w:r>
        <w:rPr>
          <w:sz w:val="20"/>
        </w:rPr>
        <w:t>frecuencia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van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adjudicar.</w:t>
      </w:r>
    </w:p>
    <w:p>
      <w:pPr>
        <w:pStyle w:val="ListParagraph"/>
        <w:numPr>
          <w:ilvl w:val="0"/>
          <w:numId w:val="545"/>
        </w:numPr>
        <w:tabs>
          <w:tab w:pos="1733" w:val="left" w:leader="none"/>
        </w:tabs>
        <w:spacing w:line="240" w:lineRule="auto" w:before="123" w:after="0"/>
        <w:ind w:left="1732" w:right="0" w:hanging="319"/>
        <w:jc w:val="both"/>
        <w:rPr>
          <w:sz w:val="20"/>
        </w:rPr>
      </w:pPr>
      <w:r>
        <w:rPr>
          <w:sz w:val="20"/>
        </w:rPr>
        <w:t>Condiciones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participación,</w:t>
      </w:r>
      <w:r>
        <w:rPr>
          <w:spacing w:val="-7"/>
          <w:sz w:val="20"/>
        </w:rPr>
        <w:t> </w:t>
      </w:r>
      <w:r>
        <w:rPr>
          <w:sz w:val="20"/>
        </w:rPr>
        <w:t>entre</w:t>
      </w:r>
      <w:r>
        <w:rPr>
          <w:spacing w:val="-8"/>
          <w:sz w:val="20"/>
        </w:rPr>
        <w:t> </w:t>
      </w:r>
      <w:r>
        <w:rPr>
          <w:sz w:val="20"/>
        </w:rPr>
        <w:t>ellas:</w:t>
      </w:r>
    </w:p>
    <w:p>
      <w:pPr>
        <w:pStyle w:val="ListParagraph"/>
        <w:numPr>
          <w:ilvl w:val="0"/>
          <w:numId w:val="547"/>
        </w:numPr>
        <w:tabs>
          <w:tab w:pos="1713" w:val="left" w:leader="none"/>
        </w:tabs>
        <w:spacing w:line="249" w:lineRule="auto" w:before="130" w:after="0"/>
        <w:ind w:left="1074" w:right="127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proceda,</w:t>
      </w:r>
      <w:r>
        <w:rPr>
          <w:spacing w:val="1"/>
          <w:sz w:val="20"/>
        </w:rPr>
        <w:t> </w:t>
      </w:r>
      <w:r>
        <w:rPr>
          <w:sz w:val="20"/>
        </w:rPr>
        <w:t>indicación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está</w:t>
      </w:r>
      <w:r>
        <w:rPr>
          <w:spacing w:val="1"/>
          <w:sz w:val="20"/>
        </w:rPr>
        <w:t> </w:t>
      </w:r>
      <w:r>
        <w:rPr>
          <w:sz w:val="20"/>
        </w:rPr>
        <w:t>restringido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talleres</w:t>
      </w:r>
      <w:r>
        <w:rPr>
          <w:spacing w:val="1"/>
          <w:sz w:val="20"/>
        </w:rPr>
        <w:t> </w:t>
      </w:r>
      <w:r>
        <w:rPr>
          <w:sz w:val="20"/>
        </w:rPr>
        <w:t>protegidos</w:t>
      </w:r>
      <w:r>
        <w:rPr>
          <w:spacing w:val="46"/>
          <w:sz w:val="20"/>
        </w:rPr>
        <w:t> </w:t>
      </w:r>
      <w:r>
        <w:rPr>
          <w:sz w:val="20"/>
        </w:rPr>
        <w:t>o</w:t>
      </w:r>
      <w:r>
        <w:rPr>
          <w:spacing w:val="46"/>
          <w:sz w:val="20"/>
        </w:rPr>
        <w:t> </w:t>
      </w:r>
      <w:r>
        <w:rPr>
          <w:sz w:val="20"/>
        </w:rPr>
        <w:t>si</w:t>
      </w:r>
      <w:r>
        <w:rPr>
          <w:spacing w:val="47"/>
          <w:sz w:val="20"/>
        </w:rPr>
        <w:t> </w:t>
      </w:r>
      <w:r>
        <w:rPr>
          <w:sz w:val="20"/>
        </w:rPr>
        <w:t>se</w:t>
      </w:r>
      <w:r>
        <w:rPr>
          <w:spacing w:val="46"/>
          <w:sz w:val="20"/>
        </w:rPr>
        <w:t> </w:t>
      </w:r>
      <w:r>
        <w:rPr>
          <w:sz w:val="20"/>
        </w:rPr>
        <w:t>prevé</w:t>
      </w:r>
      <w:r>
        <w:rPr>
          <w:spacing w:val="47"/>
          <w:sz w:val="20"/>
        </w:rPr>
        <w:t> </w:t>
      </w:r>
      <w:r>
        <w:rPr>
          <w:sz w:val="20"/>
        </w:rPr>
        <w:t>que</w:t>
      </w:r>
      <w:r>
        <w:rPr>
          <w:spacing w:val="46"/>
          <w:sz w:val="20"/>
        </w:rPr>
        <w:t> </w:t>
      </w:r>
      <w:r>
        <w:rPr>
          <w:sz w:val="20"/>
        </w:rPr>
        <w:t>sea</w:t>
      </w:r>
      <w:r>
        <w:rPr>
          <w:spacing w:val="47"/>
          <w:sz w:val="20"/>
        </w:rPr>
        <w:t> </w:t>
      </w:r>
      <w:r>
        <w:rPr>
          <w:sz w:val="20"/>
        </w:rPr>
        <w:t>ejecutado</w:t>
      </w:r>
      <w:r>
        <w:rPr>
          <w:spacing w:val="46"/>
          <w:sz w:val="20"/>
        </w:rPr>
        <w:t> </w:t>
      </w:r>
      <w:r>
        <w:rPr>
          <w:sz w:val="20"/>
        </w:rPr>
        <w:t>únicamente</w:t>
      </w:r>
      <w:r>
        <w:rPr>
          <w:spacing w:val="47"/>
          <w:sz w:val="20"/>
        </w:rPr>
        <w:t> </w:t>
      </w:r>
      <w:r>
        <w:rPr>
          <w:sz w:val="20"/>
        </w:rPr>
        <w:t>en</w:t>
      </w:r>
      <w:r>
        <w:rPr>
          <w:spacing w:val="46"/>
          <w:sz w:val="20"/>
        </w:rPr>
        <w:t> </w:t>
      </w:r>
      <w:r>
        <w:rPr>
          <w:sz w:val="20"/>
        </w:rPr>
        <w:t>el</w:t>
      </w:r>
      <w:r>
        <w:rPr>
          <w:spacing w:val="47"/>
          <w:sz w:val="20"/>
        </w:rPr>
        <w:t> </w:t>
      </w:r>
      <w:r>
        <w:rPr>
          <w:sz w:val="20"/>
        </w:rPr>
        <w:t>marco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programas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empleo</w:t>
      </w:r>
      <w:r>
        <w:rPr>
          <w:spacing w:val="-2"/>
          <w:sz w:val="20"/>
        </w:rPr>
        <w:t> </w:t>
      </w:r>
      <w:r>
        <w:rPr>
          <w:sz w:val="20"/>
        </w:rPr>
        <w:t>protegido;</w:t>
      </w:r>
    </w:p>
    <w:p>
      <w:pPr>
        <w:pStyle w:val="ListParagraph"/>
        <w:numPr>
          <w:ilvl w:val="0"/>
          <w:numId w:val="547"/>
        </w:numPr>
        <w:tabs>
          <w:tab w:pos="1738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proceda,</w:t>
      </w:r>
      <w:r>
        <w:rPr>
          <w:spacing w:val="1"/>
          <w:sz w:val="20"/>
        </w:rPr>
        <w:t> </w:t>
      </w:r>
      <w:r>
        <w:rPr>
          <w:sz w:val="20"/>
        </w:rPr>
        <w:t>indicación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legales,</w:t>
      </w:r>
      <w:r>
        <w:rPr>
          <w:spacing w:val="1"/>
          <w:sz w:val="20"/>
        </w:rPr>
        <w:t> </w:t>
      </w:r>
      <w:r>
        <w:rPr>
          <w:sz w:val="20"/>
        </w:rPr>
        <w:t>reglamentarias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administrativas reservan la prestación del servicio a una profesión determinada; referencia a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-2"/>
          <w:sz w:val="20"/>
        </w:rPr>
        <w:t> </w:t>
      </w:r>
      <w:r>
        <w:rPr>
          <w:sz w:val="20"/>
        </w:rPr>
        <w:t>disposición</w:t>
      </w:r>
      <w:r>
        <w:rPr>
          <w:spacing w:val="-1"/>
          <w:sz w:val="20"/>
        </w:rPr>
        <w:t> </w:t>
      </w:r>
      <w:r>
        <w:rPr>
          <w:sz w:val="20"/>
        </w:rPr>
        <w:t>legal,</w:t>
      </w:r>
      <w:r>
        <w:rPr>
          <w:spacing w:val="-2"/>
          <w:sz w:val="20"/>
        </w:rPr>
        <w:t> </w:t>
      </w:r>
      <w:r>
        <w:rPr>
          <w:sz w:val="20"/>
        </w:rPr>
        <w:t>reglamentaria o</w:t>
      </w:r>
      <w:r>
        <w:rPr>
          <w:spacing w:val="-2"/>
          <w:sz w:val="20"/>
        </w:rPr>
        <w:t> </w:t>
      </w:r>
      <w:r>
        <w:rPr>
          <w:sz w:val="20"/>
        </w:rPr>
        <w:t>administrativa;</w:t>
      </w:r>
    </w:p>
    <w:p>
      <w:pPr>
        <w:pStyle w:val="ListParagraph"/>
        <w:numPr>
          <w:ilvl w:val="0"/>
          <w:numId w:val="547"/>
        </w:numPr>
        <w:tabs>
          <w:tab w:pos="1659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Enumeración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breve</w:t>
      </w:r>
      <w:r>
        <w:rPr>
          <w:spacing w:val="20"/>
          <w:sz w:val="20"/>
        </w:rPr>
        <w:t> </w:t>
      </w:r>
      <w:r>
        <w:rPr>
          <w:sz w:val="20"/>
        </w:rPr>
        <w:t>descripción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criterios</w:t>
      </w:r>
      <w:r>
        <w:rPr>
          <w:spacing w:val="20"/>
          <w:sz w:val="20"/>
        </w:rPr>
        <w:t> </w:t>
      </w:r>
      <w:r>
        <w:rPr>
          <w:sz w:val="20"/>
        </w:rPr>
        <w:t>relativos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situación</w:t>
      </w:r>
      <w:r>
        <w:rPr>
          <w:spacing w:val="20"/>
          <w:sz w:val="20"/>
        </w:rPr>
        <w:t> </w:t>
      </w:r>
      <w:r>
        <w:rPr>
          <w:sz w:val="20"/>
        </w:rPr>
        <w:t>personal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los operadores económicos que pueden dar lugar a su exclusión, así como de los criterios de</w:t>
      </w:r>
      <w:r>
        <w:rPr>
          <w:spacing w:val="-53"/>
          <w:sz w:val="20"/>
        </w:rPr>
        <w:t> </w:t>
      </w:r>
      <w:r>
        <w:rPr>
          <w:sz w:val="20"/>
        </w:rPr>
        <w:t>selección;</w:t>
      </w:r>
      <w:r>
        <w:rPr>
          <w:spacing w:val="23"/>
          <w:sz w:val="20"/>
        </w:rPr>
        <w:t> </w:t>
      </w:r>
      <w:r>
        <w:rPr>
          <w:sz w:val="20"/>
        </w:rPr>
        <w:t>niveles</w:t>
      </w:r>
      <w:r>
        <w:rPr>
          <w:spacing w:val="22"/>
          <w:sz w:val="20"/>
        </w:rPr>
        <w:t> </w:t>
      </w:r>
      <w:r>
        <w:rPr>
          <w:sz w:val="20"/>
        </w:rPr>
        <w:t>mínimos</w:t>
      </w:r>
      <w:r>
        <w:rPr>
          <w:spacing w:val="23"/>
          <w:sz w:val="20"/>
        </w:rPr>
        <w:t> </w:t>
      </w:r>
      <w:r>
        <w:rPr>
          <w:sz w:val="20"/>
        </w:rPr>
        <w:t>aceptables;</w:t>
      </w:r>
      <w:r>
        <w:rPr>
          <w:spacing w:val="23"/>
          <w:sz w:val="20"/>
        </w:rPr>
        <w:t> </w:t>
      </w:r>
      <w:r>
        <w:rPr>
          <w:sz w:val="20"/>
        </w:rPr>
        <w:t>indicación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información</w:t>
      </w:r>
      <w:r>
        <w:rPr>
          <w:spacing w:val="23"/>
          <w:sz w:val="20"/>
        </w:rPr>
        <w:t> </w:t>
      </w:r>
      <w:r>
        <w:rPr>
          <w:sz w:val="20"/>
        </w:rPr>
        <w:t>exigida</w:t>
      </w:r>
      <w:r>
        <w:rPr>
          <w:spacing w:val="23"/>
          <w:sz w:val="20"/>
        </w:rPr>
        <w:t> </w:t>
      </w:r>
      <w:r>
        <w:rPr>
          <w:sz w:val="20"/>
        </w:rPr>
        <w:t>(declaraciones</w:t>
      </w:r>
      <w:r>
        <w:rPr>
          <w:spacing w:val="-5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interesados,</w:t>
      </w:r>
      <w:r>
        <w:rPr>
          <w:spacing w:val="-1"/>
          <w:sz w:val="20"/>
        </w:rPr>
        <w:t> </w:t>
      </w:r>
      <w:r>
        <w:rPr>
          <w:sz w:val="20"/>
        </w:rPr>
        <w:t>documentación).</w:t>
      </w:r>
    </w:p>
    <w:p>
      <w:pPr>
        <w:pStyle w:val="ListParagraph"/>
        <w:numPr>
          <w:ilvl w:val="0"/>
          <w:numId w:val="545"/>
        </w:numPr>
        <w:tabs>
          <w:tab w:pos="1770" w:val="left" w:leader="none"/>
        </w:tabs>
        <w:spacing w:line="249" w:lineRule="auto" w:before="123" w:after="0"/>
        <w:ind w:left="1074" w:right="1275" w:firstLine="340"/>
        <w:jc w:val="both"/>
        <w:rPr>
          <w:sz w:val="20"/>
        </w:rPr>
      </w:pPr>
      <w:r>
        <w:rPr>
          <w:sz w:val="20"/>
        </w:rPr>
        <w:t>Tipo de procedimiento de adjudicación; cuando proceda, motivos para la utilización</w:t>
      </w:r>
      <w:r>
        <w:rPr>
          <w:spacing w:val="1"/>
          <w:sz w:val="20"/>
        </w:rPr>
        <w:t> </w:t>
      </w:r>
      <w:r>
        <w:rPr>
          <w:sz w:val="20"/>
        </w:rPr>
        <w:t>de un procedimiento acelerado (en los procedimientos abiertos, restringidos o de licitación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negociación).</w:t>
      </w:r>
    </w:p>
    <w:p>
      <w:pPr>
        <w:pStyle w:val="ListParagraph"/>
        <w:numPr>
          <w:ilvl w:val="0"/>
          <w:numId w:val="545"/>
        </w:numPr>
        <w:tabs>
          <w:tab w:pos="1748" w:val="left" w:leader="none"/>
        </w:tabs>
        <w:spacing w:line="240" w:lineRule="auto" w:before="3" w:after="0"/>
        <w:ind w:left="1747" w:right="0" w:hanging="334"/>
        <w:jc w:val="both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> </w:t>
      </w:r>
      <w:r>
        <w:rPr>
          <w:sz w:val="20"/>
        </w:rPr>
        <w:t>procede,</w:t>
      </w:r>
      <w:r>
        <w:rPr>
          <w:spacing w:val="-4"/>
          <w:sz w:val="20"/>
        </w:rPr>
        <w:t> </w:t>
      </w:r>
      <w:r>
        <w:rPr>
          <w:sz w:val="20"/>
        </w:rPr>
        <w:t>indicación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si:</w:t>
      </w:r>
    </w:p>
    <w:p>
      <w:pPr>
        <w:pStyle w:val="ListParagraph"/>
        <w:numPr>
          <w:ilvl w:val="0"/>
          <w:numId w:val="548"/>
        </w:numPr>
        <w:tabs>
          <w:tab w:pos="1648" w:val="left" w:leader="none"/>
        </w:tabs>
        <w:spacing w:line="240" w:lineRule="auto" w:before="130" w:after="0"/>
        <w:ind w:left="1647" w:right="0" w:hanging="234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aplica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marco;</w:t>
      </w:r>
    </w:p>
    <w:p>
      <w:pPr>
        <w:pStyle w:val="ListParagraph"/>
        <w:numPr>
          <w:ilvl w:val="0"/>
          <w:numId w:val="548"/>
        </w:numPr>
        <w:tabs>
          <w:tab w:pos="1648" w:val="left" w:leader="none"/>
        </w:tabs>
        <w:spacing w:line="240" w:lineRule="auto" w:before="10" w:after="0"/>
        <w:ind w:left="1647" w:right="0" w:hanging="23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aplica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sistema</w:t>
      </w:r>
      <w:r>
        <w:rPr>
          <w:spacing w:val="-4"/>
          <w:sz w:val="20"/>
        </w:rPr>
        <w:t> </w:t>
      </w:r>
      <w:r>
        <w:rPr>
          <w:sz w:val="20"/>
        </w:rPr>
        <w:t>dinámico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adquisición;</w:t>
      </w:r>
    </w:p>
    <w:p>
      <w:pPr>
        <w:pStyle w:val="ListParagraph"/>
        <w:numPr>
          <w:ilvl w:val="0"/>
          <w:numId w:val="548"/>
        </w:numPr>
        <w:tabs>
          <w:tab w:pos="1663" w:val="left" w:leader="none"/>
        </w:tabs>
        <w:spacing w:line="249" w:lineRule="auto" w:before="10" w:after="0"/>
        <w:ind w:left="1074" w:right="1275" w:firstLine="340"/>
        <w:jc w:val="left"/>
        <w:rPr>
          <w:sz w:val="20"/>
        </w:rPr>
      </w:pP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utiliza</w:t>
      </w:r>
      <w:r>
        <w:rPr>
          <w:spacing w:val="21"/>
          <w:sz w:val="20"/>
        </w:rPr>
        <w:t> </w:t>
      </w:r>
      <w:r>
        <w:rPr>
          <w:sz w:val="20"/>
        </w:rPr>
        <w:t>una</w:t>
      </w:r>
      <w:r>
        <w:rPr>
          <w:spacing w:val="21"/>
          <w:sz w:val="20"/>
        </w:rPr>
        <w:t> </w:t>
      </w:r>
      <w:r>
        <w:rPr>
          <w:sz w:val="20"/>
        </w:rPr>
        <w:t>subasta</w:t>
      </w:r>
      <w:r>
        <w:rPr>
          <w:spacing w:val="22"/>
          <w:sz w:val="20"/>
        </w:rPr>
        <w:t> </w:t>
      </w:r>
      <w:r>
        <w:rPr>
          <w:sz w:val="20"/>
        </w:rPr>
        <w:t>electrónica</w:t>
      </w:r>
      <w:r>
        <w:rPr>
          <w:spacing w:val="21"/>
          <w:sz w:val="20"/>
        </w:rPr>
        <w:t> </w:t>
      </w:r>
      <w:r>
        <w:rPr>
          <w:sz w:val="20"/>
        </w:rPr>
        <w:t>(en</w:t>
      </w:r>
      <w:r>
        <w:rPr>
          <w:spacing w:val="21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procedimientos</w:t>
      </w:r>
      <w:r>
        <w:rPr>
          <w:spacing w:val="21"/>
          <w:sz w:val="20"/>
        </w:rPr>
        <w:t> </w:t>
      </w:r>
      <w:r>
        <w:rPr>
          <w:sz w:val="20"/>
        </w:rPr>
        <w:t>abiertos,</w:t>
      </w:r>
      <w:r>
        <w:rPr>
          <w:spacing w:val="21"/>
          <w:sz w:val="20"/>
        </w:rPr>
        <w:t> </w:t>
      </w:r>
      <w:r>
        <w:rPr>
          <w:sz w:val="20"/>
        </w:rPr>
        <w:t>restringidos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licitación</w:t>
      </w:r>
      <w:r>
        <w:rPr>
          <w:spacing w:val="-2"/>
          <w:sz w:val="20"/>
        </w:rPr>
        <w:t> </w:t>
      </w:r>
      <w:r>
        <w:rPr>
          <w:sz w:val="20"/>
        </w:rPr>
        <w:t>con negociación).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545"/>
        </w:numPr>
        <w:tabs>
          <w:tab w:pos="1797" w:val="left" w:leader="none"/>
        </w:tabs>
        <w:spacing w:line="249" w:lineRule="auto" w:before="94" w:after="0"/>
        <w:ind w:left="1074" w:right="1274" w:firstLine="340"/>
        <w:jc w:val="both"/>
        <w:rPr>
          <w:sz w:val="20"/>
        </w:rPr>
      </w:pPr>
      <w:r>
        <w:rPr>
          <w:sz w:val="20"/>
        </w:rPr>
        <w:t>Cuando el contrato vaya a subdividirse en lotes, indicación de la posibilidad de</w:t>
      </w:r>
      <w:r>
        <w:rPr>
          <w:spacing w:val="1"/>
          <w:sz w:val="20"/>
        </w:rPr>
        <w:t> </w:t>
      </w:r>
      <w:r>
        <w:rPr>
          <w:sz w:val="20"/>
        </w:rPr>
        <w:t>presentar ofertas para uno de los lotes, para varios, o para todos ellos; indicación de si 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lotes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podrá</w:t>
      </w:r>
      <w:r>
        <w:rPr>
          <w:spacing w:val="15"/>
          <w:sz w:val="20"/>
        </w:rPr>
        <w:t> </w:t>
      </w:r>
      <w:r>
        <w:rPr>
          <w:sz w:val="20"/>
        </w:rPr>
        <w:t>adjudicarse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cada</w:t>
      </w:r>
      <w:r>
        <w:rPr>
          <w:spacing w:val="15"/>
          <w:sz w:val="20"/>
        </w:rPr>
        <w:t> </w:t>
      </w:r>
      <w:r>
        <w:rPr>
          <w:sz w:val="20"/>
        </w:rPr>
        <w:t>licitador</w:t>
      </w:r>
      <w:r>
        <w:rPr>
          <w:spacing w:val="15"/>
          <w:sz w:val="20"/>
        </w:rPr>
        <w:t> </w:t>
      </w:r>
      <w:r>
        <w:rPr>
          <w:sz w:val="20"/>
        </w:rPr>
        <w:t>estará</w:t>
      </w:r>
      <w:r>
        <w:rPr>
          <w:spacing w:val="15"/>
          <w:sz w:val="20"/>
        </w:rPr>
        <w:t> </w:t>
      </w:r>
      <w:r>
        <w:rPr>
          <w:sz w:val="20"/>
        </w:rPr>
        <w:t>limitado.</w:t>
      </w:r>
      <w:r>
        <w:rPr>
          <w:spacing w:val="15"/>
          <w:sz w:val="20"/>
        </w:rPr>
        <w:t> </w:t>
      </w:r>
      <w:r>
        <w:rPr>
          <w:sz w:val="20"/>
        </w:rPr>
        <w:t>Cuando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no esté subdividido en lotes, indicación de las razones para ello, salvo que esta información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facilite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informe</w:t>
      </w:r>
      <w:r>
        <w:rPr>
          <w:spacing w:val="-1"/>
          <w:sz w:val="20"/>
        </w:rPr>
        <w:t> </w:t>
      </w:r>
      <w:r>
        <w:rPr>
          <w:sz w:val="20"/>
        </w:rPr>
        <w:t>específico.</w:t>
      </w:r>
    </w:p>
    <w:p>
      <w:pPr>
        <w:pStyle w:val="ListParagraph"/>
        <w:numPr>
          <w:ilvl w:val="0"/>
          <w:numId w:val="545"/>
        </w:numPr>
        <w:tabs>
          <w:tab w:pos="1797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En el caso de los procedimientos restringidos, de licitación con negociación, de</w:t>
      </w:r>
      <w:r>
        <w:rPr>
          <w:spacing w:val="1"/>
          <w:sz w:val="20"/>
        </w:rPr>
        <w:t> </w:t>
      </w:r>
      <w:r>
        <w:rPr>
          <w:sz w:val="20"/>
        </w:rPr>
        <w:t>diálogo competitivo o de asociación para la innovación, cuando se haga uso de la facultad de</w:t>
      </w:r>
      <w:r>
        <w:rPr>
          <w:spacing w:val="-53"/>
          <w:sz w:val="20"/>
        </w:rPr>
        <w:t> </w:t>
      </w:r>
      <w:r>
        <w:rPr>
          <w:sz w:val="20"/>
        </w:rPr>
        <w:t>reducir el número de candidatos a los que se invitará a presentar ofertas, a negociar o a</w:t>
      </w:r>
      <w:r>
        <w:rPr>
          <w:spacing w:val="1"/>
          <w:sz w:val="20"/>
        </w:rPr>
        <w:t> </w:t>
      </w:r>
      <w:r>
        <w:rPr>
          <w:sz w:val="20"/>
        </w:rPr>
        <w:t>participar en el diálogo: número mínimo y, en su caso, máximo propuesto de candidatos y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-1"/>
          <w:sz w:val="20"/>
        </w:rPr>
        <w:t> </w:t>
      </w:r>
      <w:r>
        <w:rPr>
          <w:sz w:val="20"/>
        </w:rPr>
        <w:t>objetivos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utilizarán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elegir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candidatos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cuestión.</w:t>
      </w:r>
    </w:p>
    <w:p>
      <w:pPr>
        <w:pStyle w:val="ListParagraph"/>
        <w:numPr>
          <w:ilvl w:val="0"/>
          <w:numId w:val="545"/>
        </w:numPr>
        <w:tabs>
          <w:tab w:pos="1802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Para el procedimiento de licitación con negociación, el diálogo competitivo o la</w:t>
      </w:r>
      <w:r>
        <w:rPr>
          <w:spacing w:val="1"/>
          <w:sz w:val="20"/>
        </w:rPr>
        <w:t> </w:t>
      </w:r>
      <w:r>
        <w:rPr>
          <w:sz w:val="20"/>
        </w:rPr>
        <w:t>asociación para la innovación, se indicará, si procede, que se recurrirá a un procedimiento</w:t>
      </w:r>
      <w:r>
        <w:rPr>
          <w:spacing w:val="1"/>
          <w:sz w:val="20"/>
        </w:rPr>
        <w:t> </w:t>
      </w:r>
      <w:r>
        <w:rPr>
          <w:sz w:val="20"/>
        </w:rPr>
        <w:t>que se desarrollará en fases sucesivas con el fin de reducir progresivamente el número de</w:t>
      </w:r>
      <w:r>
        <w:rPr>
          <w:spacing w:val="1"/>
          <w:sz w:val="20"/>
        </w:rPr>
        <w:t> </w:t>
      </w:r>
      <w:r>
        <w:rPr>
          <w:sz w:val="20"/>
        </w:rPr>
        <w:t>ofertas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negociar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soluciones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deban</w:t>
      </w:r>
      <w:r>
        <w:rPr>
          <w:spacing w:val="-2"/>
          <w:sz w:val="20"/>
        </w:rPr>
        <w:t> </w:t>
      </w:r>
      <w:r>
        <w:rPr>
          <w:sz w:val="20"/>
        </w:rPr>
        <w:t>examinarse.</w:t>
      </w:r>
    </w:p>
    <w:p>
      <w:pPr>
        <w:pStyle w:val="ListParagraph"/>
        <w:numPr>
          <w:ilvl w:val="0"/>
          <w:numId w:val="545"/>
        </w:numPr>
        <w:tabs>
          <w:tab w:pos="1814" w:val="left" w:leader="none"/>
        </w:tabs>
        <w:spacing w:line="249" w:lineRule="auto" w:before="3" w:after="0"/>
        <w:ind w:left="1074" w:right="1275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procede,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está</w:t>
      </w:r>
      <w:r>
        <w:rPr>
          <w:spacing w:val="1"/>
          <w:sz w:val="20"/>
        </w:rPr>
        <w:t> </w:t>
      </w:r>
      <w:r>
        <w:rPr>
          <w:sz w:val="20"/>
        </w:rPr>
        <w:t>sometida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545"/>
        </w:numPr>
        <w:tabs>
          <w:tab w:pos="1774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Criterios que se utilizarán para adjudicar el contrato o los contratos. Excepto en el</w:t>
      </w:r>
      <w:r>
        <w:rPr>
          <w:spacing w:val="1"/>
          <w:sz w:val="20"/>
        </w:rPr>
        <w:t> </w:t>
      </w:r>
      <w:r>
        <w:rPr>
          <w:sz w:val="20"/>
        </w:rPr>
        <w:t>supuesto en que la mejor oferta se determine sobre la base del precio exclusivamente, se</w:t>
      </w:r>
      <w:r>
        <w:rPr>
          <w:spacing w:val="1"/>
          <w:sz w:val="20"/>
        </w:rPr>
        <w:t> </w:t>
      </w:r>
      <w:r>
        <w:rPr>
          <w:sz w:val="20"/>
        </w:rPr>
        <w:t>indicarán los criterios que determinen esta, de conformidad con el artículo 145, así como su</w:t>
      </w:r>
      <w:r>
        <w:rPr>
          <w:spacing w:val="1"/>
          <w:sz w:val="20"/>
        </w:rPr>
        <w:t> </w:t>
      </w:r>
      <w:r>
        <w:rPr>
          <w:sz w:val="20"/>
        </w:rPr>
        <w:t>ponderación, cuando dichos criterios no figuren en el pliego de condiciones o, en caso de</w:t>
      </w:r>
      <w:r>
        <w:rPr>
          <w:spacing w:val="1"/>
          <w:sz w:val="20"/>
        </w:rPr>
        <w:t> </w:t>
      </w:r>
      <w:r>
        <w:rPr>
          <w:sz w:val="20"/>
        </w:rPr>
        <w:t>diálogo</w:t>
      </w:r>
      <w:r>
        <w:rPr>
          <w:spacing w:val="-2"/>
          <w:sz w:val="20"/>
        </w:rPr>
        <w:t> </w:t>
      </w:r>
      <w:r>
        <w:rPr>
          <w:sz w:val="20"/>
        </w:rPr>
        <w:t>competitivo,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documento</w:t>
      </w:r>
      <w:r>
        <w:rPr>
          <w:spacing w:val="-1"/>
          <w:sz w:val="20"/>
        </w:rPr>
        <w:t> </w:t>
      </w:r>
      <w:r>
        <w:rPr>
          <w:sz w:val="20"/>
        </w:rPr>
        <w:t>descriptivo.</w:t>
      </w:r>
    </w:p>
    <w:p>
      <w:pPr>
        <w:pStyle w:val="ListParagraph"/>
        <w:numPr>
          <w:ilvl w:val="0"/>
          <w:numId w:val="545"/>
        </w:numPr>
        <w:tabs>
          <w:tab w:pos="1823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recepción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ofertas</w:t>
      </w:r>
      <w:r>
        <w:rPr>
          <w:spacing w:val="1"/>
          <w:sz w:val="20"/>
        </w:rPr>
        <w:t> </w:t>
      </w:r>
      <w:r>
        <w:rPr>
          <w:sz w:val="20"/>
        </w:rPr>
        <w:t>(procedimientos</w:t>
      </w:r>
      <w:r>
        <w:rPr>
          <w:spacing w:val="1"/>
          <w:sz w:val="20"/>
        </w:rPr>
        <w:t> </w:t>
      </w:r>
      <w:r>
        <w:rPr>
          <w:sz w:val="20"/>
        </w:rPr>
        <w:t>abiertos)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(procedimientos</w:t>
      </w:r>
      <w:r>
        <w:rPr>
          <w:spacing w:val="1"/>
          <w:sz w:val="20"/>
        </w:rPr>
        <w:t> </w:t>
      </w:r>
      <w:r>
        <w:rPr>
          <w:sz w:val="20"/>
        </w:rPr>
        <w:t>restringidos,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negociación,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-5"/>
          <w:sz w:val="20"/>
        </w:rPr>
        <w:t> </w:t>
      </w:r>
      <w:r>
        <w:rPr>
          <w:sz w:val="20"/>
        </w:rPr>
        <w:t>dinámicos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adquisición,</w:t>
      </w:r>
      <w:r>
        <w:rPr>
          <w:spacing w:val="-6"/>
          <w:sz w:val="20"/>
        </w:rPr>
        <w:t> </w:t>
      </w:r>
      <w:r>
        <w:rPr>
          <w:sz w:val="20"/>
        </w:rPr>
        <w:t>diálogos</w:t>
      </w:r>
      <w:r>
        <w:rPr>
          <w:spacing w:val="-5"/>
          <w:sz w:val="20"/>
        </w:rPr>
        <w:t> </w:t>
      </w:r>
      <w:r>
        <w:rPr>
          <w:sz w:val="20"/>
        </w:rPr>
        <w:t>competitivos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asociaciones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innovación).</w:t>
      </w:r>
    </w:p>
    <w:p>
      <w:pPr>
        <w:pStyle w:val="ListParagraph"/>
        <w:numPr>
          <w:ilvl w:val="0"/>
          <w:numId w:val="545"/>
        </w:numPr>
        <w:tabs>
          <w:tab w:pos="1748" w:val="left" w:leader="none"/>
        </w:tabs>
        <w:spacing w:line="240" w:lineRule="auto" w:before="2" w:after="0"/>
        <w:ind w:left="1747" w:right="0" w:hanging="334"/>
        <w:jc w:val="both"/>
        <w:rPr>
          <w:sz w:val="20"/>
        </w:rPr>
      </w:pPr>
      <w:r>
        <w:rPr>
          <w:sz w:val="20"/>
        </w:rPr>
        <w:t>Dirección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deberán</w:t>
      </w:r>
      <w:r>
        <w:rPr>
          <w:spacing w:val="-4"/>
          <w:sz w:val="20"/>
        </w:rPr>
        <w:t> </w:t>
      </w:r>
      <w:r>
        <w:rPr>
          <w:sz w:val="20"/>
        </w:rPr>
        <w:t>transmitirse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ofertas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solicitudes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participación.</w:t>
      </w:r>
    </w:p>
    <w:p>
      <w:pPr>
        <w:pStyle w:val="ListParagraph"/>
        <w:numPr>
          <w:ilvl w:val="0"/>
          <w:numId w:val="545"/>
        </w:numPr>
        <w:tabs>
          <w:tab w:pos="1748" w:val="left" w:leader="none"/>
        </w:tabs>
        <w:spacing w:line="240" w:lineRule="auto" w:before="130" w:after="0"/>
        <w:ind w:left="1747" w:right="0" w:hanging="334"/>
        <w:jc w:val="both"/>
        <w:rPr>
          <w:sz w:val="20"/>
        </w:rPr>
      </w:pPr>
      <w:r>
        <w:rPr>
          <w:sz w:val="20"/>
        </w:rPr>
        <w:t>Cuando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trate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procedimientos</w:t>
      </w:r>
      <w:r>
        <w:rPr>
          <w:spacing w:val="-5"/>
          <w:sz w:val="20"/>
        </w:rPr>
        <w:t> </w:t>
      </w:r>
      <w:r>
        <w:rPr>
          <w:sz w:val="20"/>
        </w:rPr>
        <w:t>abiertos:</w:t>
      </w:r>
    </w:p>
    <w:p>
      <w:pPr>
        <w:pStyle w:val="ListParagraph"/>
        <w:numPr>
          <w:ilvl w:val="0"/>
          <w:numId w:val="549"/>
        </w:numPr>
        <w:tabs>
          <w:tab w:pos="1648" w:val="left" w:leader="none"/>
        </w:tabs>
        <w:spacing w:line="240" w:lineRule="auto" w:before="130" w:after="0"/>
        <w:ind w:left="1647" w:right="0" w:hanging="234"/>
        <w:jc w:val="left"/>
        <w:rPr>
          <w:sz w:val="20"/>
        </w:rPr>
      </w:pPr>
      <w:r>
        <w:rPr>
          <w:sz w:val="20"/>
        </w:rPr>
        <w:t>Plazo</w:t>
      </w:r>
      <w:r>
        <w:rPr>
          <w:spacing w:val="-3"/>
          <w:sz w:val="20"/>
        </w:rPr>
        <w:t> </w:t>
      </w:r>
      <w:r>
        <w:rPr>
          <w:sz w:val="20"/>
        </w:rPr>
        <w:t>durante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cual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licitador</w:t>
      </w:r>
      <w:r>
        <w:rPr>
          <w:spacing w:val="-4"/>
          <w:sz w:val="20"/>
        </w:rPr>
        <w:t> </w:t>
      </w:r>
      <w:r>
        <w:rPr>
          <w:sz w:val="20"/>
        </w:rPr>
        <w:t>estará</w:t>
      </w:r>
      <w:r>
        <w:rPr>
          <w:spacing w:val="-4"/>
          <w:sz w:val="20"/>
        </w:rPr>
        <w:t> </w:t>
      </w:r>
      <w:r>
        <w:rPr>
          <w:sz w:val="20"/>
        </w:rPr>
        <w:t>obligado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mantener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oferta;</w:t>
      </w:r>
    </w:p>
    <w:p>
      <w:pPr>
        <w:pStyle w:val="ListParagraph"/>
        <w:numPr>
          <w:ilvl w:val="0"/>
          <w:numId w:val="549"/>
        </w:numPr>
        <w:tabs>
          <w:tab w:pos="1648" w:val="left" w:leader="none"/>
        </w:tabs>
        <w:spacing w:line="240" w:lineRule="auto" w:before="10" w:after="0"/>
        <w:ind w:left="1647" w:right="0" w:hanging="234"/>
        <w:jc w:val="left"/>
        <w:rPr>
          <w:sz w:val="20"/>
        </w:rPr>
      </w:pPr>
      <w:r>
        <w:rPr>
          <w:sz w:val="20"/>
        </w:rPr>
        <w:t>Fecha,</w:t>
      </w:r>
      <w:r>
        <w:rPr>
          <w:spacing w:val="-3"/>
          <w:sz w:val="20"/>
        </w:rPr>
        <w:t> </w:t>
      </w:r>
      <w:r>
        <w:rPr>
          <w:sz w:val="20"/>
        </w:rPr>
        <w:t>hora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lugar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apertura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plicas;</w:t>
      </w:r>
    </w:p>
    <w:p>
      <w:pPr>
        <w:pStyle w:val="ListParagraph"/>
        <w:numPr>
          <w:ilvl w:val="0"/>
          <w:numId w:val="549"/>
        </w:numPr>
        <w:tabs>
          <w:tab w:pos="1637" w:val="left" w:leader="none"/>
        </w:tabs>
        <w:spacing w:line="240" w:lineRule="auto" w:before="10" w:after="0"/>
        <w:ind w:left="1636" w:right="0" w:hanging="223"/>
        <w:jc w:val="left"/>
        <w:rPr>
          <w:sz w:val="20"/>
        </w:rPr>
      </w:pPr>
      <w:r>
        <w:rPr>
          <w:sz w:val="20"/>
        </w:rPr>
        <w:t>Personas</w:t>
      </w:r>
      <w:r>
        <w:rPr>
          <w:spacing w:val="-5"/>
          <w:sz w:val="20"/>
        </w:rPr>
        <w:t> </w:t>
      </w:r>
      <w:r>
        <w:rPr>
          <w:sz w:val="20"/>
        </w:rPr>
        <w:t>autorizadas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asistir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dicha</w:t>
      </w:r>
      <w:r>
        <w:rPr>
          <w:spacing w:val="-5"/>
          <w:sz w:val="20"/>
        </w:rPr>
        <w:t> </w:t>
      </w:r>
      <w:r>
        <w:rPr>
          <w:sz w:val="20"/>
        </w:rPr>
        <w:t>apertura.</w:t>
      </w:r>
    </w:p>
    <w:p>
      <w:pPr>
        <w:pStyle w:val="ListParagraph"/>
        <w:numPr>
          <w:ilvl w:val="0"/>
          <w:numId w:val="545"/>
        </w:numPr>
        <w:tabs>
          <w:tab w:pos="1786" w:val="left" w:leader="none"/>
        </w:tabs>
        <w:spacing w:line="249" w:lineRule="auto" w:before="130" w:after="0"/>
        <w:ind w:left="1074" w:right="1274" w:firstLine="340"/>
        <w:jc w:val="both"/>
        <w:rPr>
          <w:sz w:val="20"/>
        </w:rPr>
      </w:pPr>
      <w:r>
        <w:rPr>
          <w:sz w:val="20"/>
        </w:rPr>
        <w:t>Lengua o lenguas en las que deberán redactarse las ofertas o las solicitudes de</w:t>
      </w:r>
      <w:r>
        <w:rPr>
          <w:spacing w:val="1"/>
          <w:sz w:val="20"/>
        </w:rPr>
        <w:t> </w:t>
      </w:r>
      <w:r>
        <w:rPr>
          <w:sz w:val="20"/>
        </w:rPr>
        <w:t>participación.</w:t>
      </w:r>
    </w:p>
    <w:p>
      <w:pPr>
        <w:pStyle w:val="ListParagraph"/>
        <w:numPr>
          <w:ilvl w:val="0"/>
          <w:numId w:val="545"/>
        </w:numPr>
        <w:tabs>
          <w:tab w:pos="1748" w:val="left" w:leader="none"/>
        </w:tabs>
        <w:spacing w:line="240" w:lineRule="auto" w:before="2" w:after="0"/>
        <w:ind w:left="1747" w:right="0" w:hanging="334"/>
        <w:jc w:val="left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> </w:t>
      </w:r>
      <w:r>
        <w:rPr>
          <w:sz w:val="20"/>
        </w:rPr>
        <w:t>procede,</w:t>
      </w:r>
      <w:r>
        <w:rPr>
          <w:spacing w:val="-4"/>
          <w:sz w:val="20"/>
        </w:rPr>
        <w:t> </w:t>
      </w:r>
      <w:r>
        <w:rPr>
          <w:sz w:val="20"/>
        </w:rPr>
        <w:t>indicación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si:</w:t>
      </w:r>
    </w:p>
    <w:p>
      <w:pPr>
        <w:pStyle w:val="ListParagraph"/>
        <w:numPr>
          <w:ilvl w:val="0"/>
          <w:numId w:val="550"/>
        </w:numPr>
        <w:tabs>
          <w:tab w:pos="1648" w:val="left" w:leader="none"/>
        </w:tabs>
        <w:spacing w:line="240" w:lineRule="auto" w:before="130" w:after="0"/>
        <w:ind w:left="1647" w:right="0" w:hanging="234"/>
        <w:jc w:val="left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aceptará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presentación</w:t>
      </w:r>
      <w:r>
        <w:rPr>
          <w:spacing w:val="-6"/>
          <w:sz w:val="20"/>
        </w:rPr>
        <w:t> </w:t>
      </w:r>
      <w:r>
        <w:rPr>
          <w:sz w:val="20"/>
        </w:rPr>
        <w:t>electrónica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ofertas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solicitudes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participación;</w:t>
      </w:r>
    </w:p>
    <w:p>
      <w:pPr>
        <w:pStyle w:val="ListParagraph"/>
        <w:numPr>
          <w:ilvl w:val="0"/>
          <w:numId w:val="550"/>
        </w:numPr>
        <w:tabs>
          <w:tab w:pos="1648" w:val="left" w:leader="none"/>
        </w:tabs>
        <w:spacing w:line="240" w:lineRule="auto" w:before="10" w:after="0"/>
        <w:ind w:left="1647" w:right="0" w:hanging="23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utilizarán</w:t>
      </w:r>
      <w:r>
        <w:rPr>
          <w:spacing w:val="-8"/>
          <w:sz w:val="20"/>
        </w:rPr>
        <w:t> </w:t>
      </w:r>
      <w:r>
        <w:rPr>
          <w:sz w:val="20"/>
        </w:rPr>
        <w:t>pedidos</w:t>
      </w:r>
      <w:r>
        <w:rPr>
          <w:spacing w:val="-7"/>
          <w:sz w:val="20"/>
        </w:rPr>
        <w:t> </w:t>
      </w:r>
      <w:r>
        <w:rPr>
          <w:sz w:val="20"/>
        </w:rPr>
        <w:t>electrónicos;</w:t>
      </w:r>
    </w:p>
    <w:p>
      <w:pPr>
        <w:pStyle w:val="ListParagraph"/>
        <w:numPr>
          <w:ilvl w:val="0"/>
          <w:numId w:val="550"/>
        </w:numPr>
        <w:tabs>
          <w:tab w:pos="1637" w:val="left" w:leader="none"/>
        </w:tabs>
        <w:spacing w:line="240" w:lineRule="auto" w:before="10" w:after="0"/>
        <w:ind w:left="1636" w:right="0" w:hanging="223"/>
        <w:jc w:val="left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aceptará</w:t>
      </w:r>
      <w:r>
        <w:rPr>
          <w:spacing w:val="-5"/>
          <w:sz w:val="20"/>
        </w:rPr>
        <w:t> </w:t>
      </w:r>
      <w:r>
        <w:rPr>
          <w:sz w:val="20"/>
        </w:rPr>
        <w:t>facturación</w:t>
      </w:r>
      <w:r>
        <w:rPr>
          <w:spacing w:val="-5"/>
          <w:sz w:val="20"/>
        </w:rPr>
        <w:t> </w:t>
      </w:r>
      <w:r>
        <w:rPr>
          <w:sz w:val="20"/>
        </w:rPr>
        <w:t>electrónica;</w:t>
      </w:r>
    </w:p>
    <w:p>
      <w:pPr>
        <w:pStyle w:val="ListParagraph"/>
        <w:numPr>
          <w:ilvl w:val="0"/>
          <w:numId w:val="550"/>
        </w:numPr>
        <w:tabs>
          <w:tab w:pos="1648" w:val="left" w:leader="none"/>
        </w:tabs>
        <w:spacing w:line="240" w:lineRule="auto" w:before="10" w:after="0"/>
        <w:ind w:left="1647" w:right="0" w:hanging="234"/>
        <w:jc w:val="left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utilizará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pago</w:t>
      </w:r>
      <w:r>
        <w:rPr>
          <w:spacing w:val="-6"/>
          <w:sz w:val="20"/>
        </w:rPr>
        <w:t> </w:t>
      </w:r>
      <w:r>
        <w:rPr>
          <w:sz w:val="20"/>
        </w:rPr>
        <w:t>electrónico.</w:t>
      </w:r>
    </w:p>
    <w:p>
      <w:pPr>
        <w:pStyle w:val="ListParagraph"/>
        <w:numPr>
          <w:ilvl w:val="0"/>
          <w:numId w:val="545"/>
        </w:numPr>
        <w:tabs>
          <w:tab w:pos="1809" w:val="left" w:leader="none"/>
        </w:tabs>
        <w:spacing w:line="249" w:lineRule="auto" w:before="130" w:after="0"/>
        <w:ind w:left="1074" w:right="1273" w:firstLine="340"/>
        <w:jc w:val="both"/>
        <w:rPr>
          <w:sz w:val="20"/>
        </w:rPr>
      </w:pP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está</w:t>
      </w:r>
      <w:r>
        <w:rPr>
          <w:spacing w:val="1"/>
          <w:sz w:val="20"/>
        </w:rPr>
        <w:t> </w:t>
      </w:r>
      <w:r>
        <w:rPr>
          <w:sz w:val="20"/>
        </w:rPr>
        <w:t>relacionado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financiado</w:t>
      </w:r>
      <w:r>
        <w:rPr>
          <w:spacing w:val="-1"/>
          <w:sz w:val="20"/>
        </w:rPr>
        <w:t> </w:t>
      </w:r>
      <w:r>
        <w:rPr>
          <w:sz w:val="20"/>
        </w:rPr>
        <w:t>con fondos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Unión.</w:t>
      </w:r>
    </w:p>
    <w:p>
      <w:pPr>
        <w:pStyle w:val="ListParagraph"/>
        <w:numPr>
          <w:ilvl w:val="0"/>
          <w:numId w:val="545"/>
        </w:numPr>
        <w:tabs>
          <w:tab w:pos="1751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Nombre y dirección del órgano competente en los procedimientos de recurso y, en su</w:t>
      </w:r>
      <w:r>
        <w:rPr>
          <w:spacing w:val="-53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mediación.</w:t>
      </w:r>
      <w:r>
        <w:rPr>
          <w:spacing w:val="1"/>
          <w:sz w:val="20"/>
        </w:rPr>
        <w:t> </w:t>
      </w:r>
      <w:r>
        <w:rPr>
          <w:sz w:val="20"/>
        </w:rPr>
        <w:t>Indicación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plazos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-53"/>
          <w:sz w:val="20"/>
        </w:rPr>
        <w:t> </w:t>
      </w:r>
      <w:r>
        <w:rPr>
          <w:sz w:val="20"/>
        </w:rPr>
        <w:t>necesario, el nombre, la dirección, los números de teléfono y de fax y la dirección electrónica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servicio del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obtenerse</w:t>
      </w:r>
      <w:r>
        <w:rPr>
          <w:spacing w:val="-1"/>
          <w:sz w:val="20"/>
        </w:rPr>
        <w:t> </w:t>
      </w:r>
      <w:r>
        <w:rPr>
          <w:sz w:val="20"/>
        </w:rPr>
        <w:t>dicha</w:t>
      </w:r>
      <w:r>
        <w:rPr>
          <w:spacing w:val="-2"/>
          <w:sz w:val="20"/>
        </w:rPr>
        <w:t> </w:t>
      </w:r>
      <w:r>
        <w:rPr>
          <w:sz w:val="20"/>
        </w:rPr>
        <w:t>información.</w:t>
      </w:r>
    </w:p>
    <w:p>
      <w:pPr>
        <w:pStyle w:val="ListParagraph"/>
        <w:numPr>
          <w:ilvl w:val="0"/>
          <w:numId w:val="545"/>
        </w:numPr>
        <w:tabs>
          <w:tab w:pos="1779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Fechas y referencias de publicaciones anteriores en el «Diario Oficial de la Unión</w:t>
      </w:r>
      <w:r>
        <w:rPr>
          <w:spacing w:val="1"/>
          <w:sz w:val="20"/>
        </w:rPr>
        <w:t> </w:t>
      </w:r>
      <w:r>
        <w:rPr>
          <w:sz w:val="20"/>
        </w:rPr>
        <w:t>Europea»</w:t>
      </w:r>
      <w:r>
        <w:rPr>
          <w:spacing w:val="-1"/>
          <w:sz w:val="20"/>
        </w:rPr>
        <w:t> </w:t>
      </w:r>
      <w:r>
        <w:rPr>
          <w:sz w:val="20"/>
        </w:rPr>
        <w:t>relevantes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conocer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anuncio.</w:t>
      </w:r>
    </w:p>
    <w:p>
      <w:pPr>
        <w:pStyle w:val="ListParagraph"/>
        <w:numPr>
          <w:ilvl w:val="0"/>
          <w:numId w:val="545"/>
        </w:numPr>
        <w:tabs>
          <w:tab w:pos="1774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En el caso de los contratos periódicos, calendario estimado para la publicación de</w:t>
      </w:r>
      <w:r>
        <w:rPr>
          <w:spacing w:val="1"/>
          <w:sz w:val="20"/>
        </w:rPr>
        <w:t> </w:t>
      </w:r>
      <w:r>
        <w:rPr>
          <w:sz w:val="20"/>
        </w:rPr>
        <w:t>ulteriores</w:t>
      </w:r>
      <w:r>
        <w:rPr>
          <w:spacing w:val="-2"/>
          <w:sz w:val="20"/>
        </w:rPr>
        <w:t> </w:t>
      </w:r>
      <w:r>
        <w:rPr>
          <w:sz w:val="20"/>
        </w:rPr>
        <w:t>anuncios.</w:t>
      </w:r>
    </w:p>
    <w:p>
      <w:pPr>
        <w:pStyle w:val="ListParagraph"/>
        <w:numPr>
          <w:ilvl w:val="0"/>
          <w:numId w:val="545"/>
        </w:numPr>
        <w:tabs>
          <w:tab w:pos="1748" w:val="left" w:leader="none"/>
        </w:tabs>
        <w:spacing w:line="240" w:lineRule="auto" w:before="1" w:after="0"/>
        <w:ind w:left="1747" w:right="0" w:hanging="334"/>
        <w:jc w:val="left"/>
        <w:rPr>
          <w:sz w:val="20"/>
        </w:rPr>
      </w:pPr>
      <w:r>
        <w:rPr>
          <w:sz w:val="20"/>
        </w:rPr>
        <w:t>Fecha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envío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anuncio.</w:t>
      </w:r>
    </w:p>
    <w:p>
      <w:pPr>
        <w:pStyle w:val="ListParagraph"/>
        <w:numPr>
          <w:ilvl w:val="0"/>
          <w:numId w:val="545"/>
        </w:numPr>
        <w:tabs>
          <w:tab w:pos="1748" w:val="left" w:leader="none"/>
        </w:tabs>
        <w:spacing w:line="240" w:lineRule="auto" w:before="10" w:after="0"/>
        <w:ind w:left="1747" w:right="0" w:hanging="334"/>
        <w:jc w:val="left"/>
        <w:rPr>
          <w:sz w:val="20"/>
        </w:rPr>
      </w:pPr>
      <w:r>
        <w:rPr>
          <w:sz w:val="20"/>
        </w:rPr>
        <w:t>Indicación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ACP</w:t>
      </w:r>
      <w:r>
        <w:rPr>
          <w:spacing w:val="-1"/>
          <w:sz w:val="20"/>
        </w:rPr>
        <w:t> </w:t>
      </w:r>
      <w:r>
        <w:rPr>
          <w:sz w:val="20"/>
        </w:rPr>
        <w:t>es</w:t>
      </w:r>
      <w:r>
        <w:rPr>
          <w:spacing w:val="-2"/>
          <w:sz w:val="20"/>
        </w:rPr>
        <w:t> </w:t>
      </w:r>
      <w:r>
        <w:rPr>
          <w:sz w:val="20"/>
        </w:rPr>
        <w:t>aplicable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545"/>
        </w:numPr>
        <w:tabs>
          <w:tab w:pos="1748" w:val="left" w:leader="none"/>
        </w:tabs>
        <w:spacing w:line="240" w:lineRule="auto" w:before="10" w:after="0"/>
        <w:ind w:left="1747" w:right="0" w:hanging="334"/>
        <w:jc w:val="left"/>
        <w:rPr>
          <w:sz w:val="20"/>
        </w:rPr>
      </w:pPr>
      <w:r>
        <w:rPr>
          <w:sz w:val="20"/>
        </w:rPr>
        <w:t>Si</w:t>
      </w:r>
      <w:r>
        <w:rPr>
          <w:spacing w:val="-6"/>
          <w:sz w:val="20"/>
        </w:rPr>
        <w:t> </w:t>
      </w:r>
      <w:r>
        <w:rPr>
          <w:sz w:val="20"/>
        </w:rPr>
        <w:t>procede,</w:t>
      </w:r>
      <w:r>
        <w:rPr>
          <w:spacing w:val="-7"/>
          <w:sz w:val="20"/>
        </w:rPr>
        <w:t> </w:t>
      </w:r>
      <w:r>
        <w:rPr>
          <w:sz w:val="20"/>
        </w:rPr>
        <w:t>otras</w:t>
      </w:r>
      <w:r>
        <w:rPr>
          <w:spacing w:val="-7"/>
          <w:sz w:val="20"/>
        </w:rPr>
        <w:t> </w:t>
      </w:r>
      <w:r>
        <w:rPr>
          <w:sz w:val="20"/>
        </w:rPr>
        <w:t>informaciones.</w:t>
      </w:r>
    </w:p>
    <w:p>
      <w:pPr>
        <w:pStyle w:val="BodyText"/>
        <w:spacing w:line="249" w:lineRule="auto" w:before="130"/>
        <w:ind w:right="1273"/>
        <w:jc w:val="left"/>
      </w:pPr>
      <w:r>
        <w:rPr/>
        <w:t>Sección</w:t>
      </w:r>
      <w:r>
        <w:rPr>
          <w:spacing w:val="15"/>
        </w:rPr>
        <w:t> </w:t>
      </w:r>
      <w:r>
        <w:rPr/>
        <w:t>5.</w:t>
      </w:r>
      <w:r>
        <w:rPr>
          <w:spacing w:val="15"/>
        </w:rPr>
        <w:t> </w:t>
      </w:r>
      <w:r>
        <w:rPr/>
        <w:t>Información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debe</w:t>
      </w:r>
      <w:r>
        <w:rPr>
          <w:spacing w:val="15"/>
        </w:rPr>
        <w:t> </w:t>
      </w:r>
      <w:r>
        <w:rPr/>
        <w:t>figurar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/>
        <w:t>anuncios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licitación</w:t>
      </w:r>
      <w:r>
        <w:rPr>
          <w:spacing w:val="15"/>
        </w:rPr>
        <w:t> </w:t>
      </w:r>
      <w:r>
        <w:rPr/>
        <w:t>relativos</w:t>
      </w:r>
      <w:r>
        <w:rPr>
          <w:spacing w:val="15"/>
        </w:rPr>
        <w:t> </w:t>
      </w:r>
      <w:r>
        <w:rPr/>
        <w:t>a</w:t>
      </w:r>
      <w:r>
        <w:rPr>
          <w:spacing w:val="-53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servicios especiales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Anexo IV:</w:t>
      </w:r>
    </w:p>
    <w:p>
      <w:pPr>
        <w:pStyle w:val="ListParagraph"/>
        <w:numPr>
          <w:ilvl w:val="0"/>
          <w:numId w:val="551"/>
        </w:numPr>
        <w:tabs>
          <w:tab w:pos="1733" w:val="left" w:leader="none"/>
        </w:tabs>
        <w:spacing w:line="249" w:lineRule="auto" w:before="122" w:after="0"/>
        <w:ind w:left="1074" w:right="1275" w:firstLine="340"/>
        <w:jc w:val="both"/>
        <w:rPr>
          <w:sz w:val="20"/>
        </w:rPr>
      </w:pPr>
      <w:r>
        <w:rPr>
          <w:sz w:val="20"/>
        </w:rPr>
        <w:t>Nombre,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identificación,</w:t>
      </w:r>
      <w:r>
        <w:rPr>
          <w:spacing w:val="1"/>
          <w:sz w:val="20"/>
        </w:rPr>
        <w:t> </w:t>
      </w:r>
      <w:r>
        <w:rPr>
          <w:sz w:val="20"/>
        </w:rPr>
        <w:t>dirección,</w:t>
      </w:r>
      <w:r>
        <w:rPr>
          <w:spacing w:val="1"/>
          <w:sz w:val="20"/>
        </w:rPr>
        <w:t> </w:t>
      </w:r>
      <w:r>
        <w:rPr>
          <w:sz w:val="20"/>
        </w:rPr>
        <w:t>incluido</w:t>
      </w:r>
      <w:r>
        <w:rPr>
          <w:spacing w:val="1"/>
          <w:sz w:val="20"/>
        </w:rPr>
        <w:t> </w:t>
      </w:r>
      <w:r>
        <w:rPr>
          <w:sz w:val="20"/>
        </w:rPr>
        <w:t>código</w:t>
      </w:r>
      <w:r>
        <w:rPr>
          <w:spacing w:val="1"/>
          <w:sz w:val="20"/>
        </w:rPr>
        <w:t> </w:t>
      </w:r>
      <w:r>
        <w:rPr>
          <w:sz w:val="20"/>
        </w:rPr>
        <w:t>NUTS,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electrónica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internet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poder</w:t>
      </w:r>
      <w:r>
        <w:rPr>
          <w:spacing w:val="-2"/>
          <w:sz w:val="20"/>
        </w:rPr>
        <w:t> </w:t>
      </w:r>
      <w:r>
        <w:rPr>
          <w:sz w:val="20"/>
        </w:rPr>
        <w:t>adjudicador.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551"/>
        </w:numPr>
        <w:tabs>
          <w:tab w:pos="1639" w:val="left" w:leader="none"/>
        </w:tabs>
        <w:spacing w:line="249" w:lineRule="auto" w:before="1" w:after="0"/>
        <w:ind w:left="1074" w:right="1275" w:firstLine="340"/>
        <w:jc w:val="both"/>
        <w:rPr>
          <w:sz w:val="20"/>
        </w:rPr>
      </w:pPr>
      <w:r>
        <w:rPr>
          <w:sz w:val="20"/>
        </w:rPr>
        <w:t>Código NUTS del emplazamiento principal de las obras, en el caso de los contratos de</w:t>
      </w:r>
      <w:r>
        <w:rPr>
          <w:spacing w:val="-53"/>
          <w:sz w:val="20"/>
        </w:rPr>
        <w:t> </w:t>
      </w:r>
      <w:r>
        <w:rPr>
          <w:sz w:val="20"/>
        </w:rPr>
        <w:t>obras, o código NUTS del lugar principal de entrega o de ejecución, en los contratos de</w:t>
      </w:r>
      <w:r>
        <w:rPr>
          <w:spacing w:val="1"/>
          <w:sz w:val="20"/>
        </w:rPr>
        <w:t> </w:t>
      </w:r>
      <w:r>
        <w:rPr>
          <w:sz w:val="20"/>
        </w:rPr>
        <w:t>suministro 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servicios.</w:t>
      </w:r>
    </w:p>
    <w:p>
      <w:pPr>
        <w:pStyle w:val="ListParagraph"/>
        <w:numPr>
          <w:ilvl w:val="0"/>
          <w:numId w:val="551"/>
        </w:numPr>
        <w:tabs>
          <w:tab w:pos="1652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Breve</w:t>
      </w:r>
      <w:r>
        <w:rPr>
          <w:spacing w:val="12"/>
          <w:sz w:val="20"/>
        </w:rPr>
        <w:t> </w:t>
      </w:r>
      <w:r>
        <w:rPr>
          <w:sz w:val="20"/>
        </w:rPr>
        <w:t>descripción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contrato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trate,</w:t>
      </w:r>
      <w:r>
        <w:rPr>
          <w:spacing w:val="13"/>
          <w:sz w:val="20"/>
        </w:rPr>
        <w:t> </w:t>
      </w:r>
      <w:r>
        <w:rPr>
          <w:sz w:val="20"/>
        </w:rPr>
        <w:t>incluidos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números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referencia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nomenclatura</w:t>
      </w:r>
      <w:r>
        <w:rPr>
          <w:spacing w:val="-1"/>
          <w:sz w:val="20"/>
        </w:rPr>
        <w:t> </w:t>
      </w:r>
      <w:r>
        <w:rPr>
          <w:sz w:val="20"/>
        </w:rPr>
        <w:t>CPV.</w:t>
      </w:r>
    </w:p>
    <w:p>
      <w:pPr>
        <w:pStyle w:val="ListParagraph"/>
        <w:numPr>
          <w:ilvl w:val="0"/>
          <w:numId w:val="551"/>
        </w:numPr>
        <w:tabs>
          <w:tab w:pos="1637" w:val="left" w:leader="none"/>
        </w:tabs>
        <w:spacing w:line="240" w:lineRule="auto" w:before="2" w:after="0"/>
        <w:ind w:left="1636" w:right="0" w:hanging="223"/>
        <w:jc w:val="both"/>
        <w:rPr>
          <w:sz w:val="20"/>
        </w:rPr>
      </w:pPr>
      <w:r>
        <w:rPr>
          <w:sz w:val="20"/>
        </w:rPr>
        <w:t>Condiciones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participación,</w:t>
      </w:r>
      <w:r>
        <w:rPr>
          <w:spacing w:val="-7"/>
          <w:sz w:val="20"/>
        </w:rPr>
        <w:t> </w:t>
      </w:r>
      <w:r>
        <w:rPr>
          <w:sz w:val="20"/>
        </w:rPr>
        <w:t>y,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concreto:</w:t>
      </w:r>
    </w:p>
    <w:p>
      <w:pPr>
        <w:pStyle w:val="ListParagraph"/>
        <w:numPr>
          <w:ilvl w:val="0"/>
          <w:numId w:val="552"/>
        </w:numPr>
        <w:tabs>
          <w:tab w:pos="1652" w:val="left" w:leader="none"/>
        </w:tabs>
        <w:spacing w:line="249" w:lineRule="auto" w:before="130" w:after="0"/>
        <w:ind w:left="1074" w:right="1272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proceda,</w:t>
      </w:r>
      <w:r>
        <w:rPr>
          <w:spacing w:val="1"/>
          <w:sz w:val="20"/>
        </w:rPr>
        <w:t> </w:t>
      </w:r>
      <w:r>
        <w:rPr>
          <w:sz w:val="20"/>
        </w:rPr>
        <w:t>indicación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está</w:t>
      </w:r>
      <w:r>
        <w:rPr>
          <w:spacing w:val="1"/>
          <w:sz w:val="20"/>
        </w:rPr>
        <w:t> </w:t>
      </w:r>
      <w:r>
        <w:rPr>
          <w:sz w:val="20"/>
        </w:rPr>
        <w:t>restringido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talleres</w:t>
      </w:r>
      <w:r>
        <w:rPr>
          <w:spacing w:val="1"/>
          <w:sz w:val="20"/>
        </w:rPr>
        <w:t> </w:t>
      </w:r>
      <w:r>
        <w:rPr>
          <w:sz w:val="20"/>
        </w:rPr>
        <w:t>protegidos</w:t>
      </w:r>
      <w:r>
        <w:rPr>
          <w:spacing w:val="46"/>
          <w:sz w:val="20"/>
        </w:rPr>
        <w:t> </w:t>
      </w:r>
      <w:r>
        <w:rPr>
          <w:sz w:val="20"/>
        </w:rPr>
        <w:t>o</w:t>
      </w:r>
      <w:r>
        <w:rPr>
          <w:spacing w:val="46"/>
          <w:sz w:val="20"/>
        </w:rPr>
        <w:t> </w:t>
      </w:r>
      <w:r>
        <w:rPr>
          <w:sz w:val="20"/>
        </w:rPr>
        <w:t>si</w:t>
      </w:r>
      <w:r>
        <w:rPr>
          <w:spacing w:val="47"/>
          <w:sz w:val="20"/>
        </w:rPr>
        <w:t> </w:t>
      </w:r>
      <w:r>
        <w:rPr>
          <w:sz w:val="20"/>
        </w:rPr>
        <w:t>se</w:t>
      </w:r>
      <w:r>
        <w:rPr>
          <w:spacing w:val="46"/>
          <w:sz w:val="20"/>
        </w:rPr>
        <w:t> </w:t>
      </w:r>
      <w:r>
        <w:rPr>
          <w:sz w:val="20"/>
        </w:rPr>
        <w:t>prevé</w:t>
      </w:r>
      <w:r>
        <w:rPr>
          <w:spacing w:val="47"/>
          <w:sz w:val="20"/>
        </w:rPr>
        <w:t> </w:t>
      </w:r>
      <w:r>
        <w:rPr>
          <w:sz w:val="20"/>
        </w:rPr>
        <w:t>que</w:t>
      </w:r>
      <w:r>
        <w:rPr>
          <w:spacing w:val="46"/>
          <w:sz w:val="20"/>
        </w:rPr>
        <w:t> </w:t>
      </w:r>
      <w:r>
        <w:rPr>
          <w:sz w:val="20"/>
        </w:rPr>
        <w:t>sea</w:t>
      </w:r>
      <w:r>
        <w:rPr>
          <w:spacing w:val="47"/>
          <w:sz w:val="20"/>
        </w:rPr>
        <w:t> </w:t>
      </w:r>
      <w:r>
        <w:rPr>
          <w:sz w:val="20"/>
        </w:rPr>
        <w:t>ejecutado</w:t>
      </w:r>
      <w:r>
        <w:rPr>
          <w:spacing w:val="46"/>
          <w:sz w:val="20"/>
        </w:rPr>
        <w:t> </w:t>
      </w:r>
      <w:r>
        <w:rPr>
          <w:sz w:val="20"/>
        </w:rPr>
        <w:t>únicamente</w:t>
      </w:r>
      <w:r>
        <w:rPr>
          <w:spacing w:val="47"/>
          <w:sz w:val="20"/>
        </w:rPr>
        <w:t> </w:t>
      </w:r>
      <w:r>
        <w:rPr>
          <w:sz w:val="20"/>
        </w:rPr>
        <w:t>en</w:t>
      </w:r>
      <w:r>
        <w:rPr>
          <w:spacing w:val="46"/>
          <w:sz w:val="20"/>
        </w:rPr>
        <w:t> </w:t>
      </w:r>
      <w:r>
        <w:rPr>
          <w:sz w:val="20"/>
        </w:rPr>
        <w:t>el</w:t>
      </w:r>
      <w:r>
        <w:rPr>
          <w:spacing w:val="47"/>
          <w:sz w:val="20"/>
        </w:rPr>
        <w:t> </w:t>
      </w:r>
      <w:r>
        <w:rPr>
          <w:sz w:val="20"/>
        </w:rPr>
        <w:t>marco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programas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empleo</w:t>
      </w:r>
      <w:r>
        <w:rPr>
          <w:spacing w:val="-2"/>
          <w:sz w:val="20"/>
        </w:rPr>
        <w:t> </w:t>
      </w:r>
      <w:r>
        <w:rPr>
          <w:sz w:val="20"/>
        </w:rPr>
        <w:t>protegido,</w:t>
      </w:r>
    </w:p>
    <w:p>
      <w:pPr>
        <w:pStyle w:val="ListParagraph"/>
        <w:numPr>
          <w:ilvl w:val="0"/>
          <w:numId w:val="552"/>
        </w:numPr>
        <w:tabs>
          <w:tab w:pos="1638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proceda,</w:t>
      </w:r>
      <w:r>
        <w:rPr>
          <w:spacing w:val="1"/>
          <w:sz w:val="20"/>
        </w:rPr>
        <w:t> </w:t>
      </w:r>
      <w:r>
        <w:rPr>
          <w:sz w:val="20"/>
        </w:rPr>
        <w:t>indicar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arreglo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legales,</w:t>
      </w:r>
      <w:r>
        <w:rPr>
          <w:spacing w:val="1"/>
          <w:sz w:val="20"/>
        </w:rPr>
        <w:t> </w:t>
      </w:r>
      <w:r>
        <w:rPr>
          <w:sz w:val="20"/>
        </w:rPr>
        <w:t>reglamentarias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administrativas,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reserva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prestación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determinada</w:t>
      </w:r>
      <w:r>
        <w:rPr>
          <w:spacing w:val="-2"/>
          <w:sz w:val="20"/>
        </w:rPr>
        <w:t> </w:t>
      </w:r>
      <w:r>
        <w:rPr>
          <w:sz w:val="20"/>
        </w:rPr>
        <w:t>profesión.</w:t>
      </w:r>
    </w:p>
    <w:p>
      <w:pPr>
        <w:pStyle w:val="ListParagraph"/>
        <w:numPr>
          <w:ilvl w:val="0"/>
          <w:numId w:val="551"/>
        </w:numPr>
        <w:tabs>
          <w:tab w:pos="1637" w:val="left" w:leader="none"/>
        </w:tabs>
        <w:spacing w:line="240" w:lineRule="auto" w:before="122" w:after="0"/>
        <w:ind w:left="1636" w:right="0" w:hanging="223"/>
        <w:jc w:val="both"/>
        <w:rPr>
          <w:sz w:val="20"/>
        </w:rPr>
      </w:pPr>
      <w:r>
        <w:rPr>
          <w:sz w:val="20"/>
        </w:rPr>
        <w:t>Plazo(s)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ponerse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contacto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poder</w:t>
      </w:r>
      <w:r>
        <w:rPr>
          <w:spacing w:val="-6"/>
          <w:sz w:val="20"/>
        </w:rPr>
        <w:t> </w:t>
      </w:r>
      <w:r>
        <w:rPr>
          <w:sz w:val="20"/>
        </w:rPr>
        <w:t>adjudicador,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vistas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participar.</w:t>
      </w:r>
    </w:p>
    <w:p>
      <w:pPr>
        <w:pStyle w:val="ListParagraph"/>
        <w:numPr>
          <w:ilvl w:val="0"/>
          <w:numId w:val="551"/>
        </w:numPr>
        <w:tabs>
          <w:tab w:pos="1647" w:val="left" w:leader="none"/>
        </w:tabs>
        <w:spacing w:line="249" w:lineRule="auto" w:before="10" w:after="0"/>
        <w:ind w:left="1074" w:right="1274" w:firstLine="340"/>
        <w:jc w:val="both"/>
        <w:rPr>
          <w:sz w:val="20"/>
        </w:rPr>
      </w:pPr>
      <w:r>
        <w:rPr>
          <w:sz w:val="20"/>
        </w:rPr>
        <w:t>Breve descripción de las características principales del procedimiento de adjudicación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va a</w:t>
      </w:r>
      <w:r>
        <w:rPr>
          <w:spacing w:val="-1"/>
          <w:sz w:val="20"/>
        </w:rPr>
        <w:t> </w:t>
      </w:r>
      <w:r>
        <w:rPr>
          <w:sz w:val="20"/>
        </w:rPr>
        <w:t>aplicar.</w:t>
      </w:r>
    </w:p>
    <w:p>
      <w:pPr>
        <w:pStyle w:val="BodyText"/>
        <w:spacing w:line="249" w:lineRule="auto" w:before="122"/>
        <w:ind w:right="1272"/>
      </w:pPr>
      <w:r>
        <w:rPr/>
        <w:t>Sección 6. Información que debe figurar en los anuncios de formalización de contratos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proceda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sección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siguiente:</w:t>
      </w:r>
    </w:p>
    <w:p>
      <w:pPr>
        <w:pStyle w:val="ListParagraph"/>
        <w:numPr>
          <w:ilvl w:val="0"/>
          <w:numId w:val="553"/>
        </w:numPr>
        <w:tabs>
          <w:tab w:pos="1708" w:val="left" w:leader="none"/>
        </w:tabs>
        <w:spacing w:line="249" w:lineRule="auto" w:before="121" w:after="0"/>
        <w:ind w:left="1074" w:right="1274" w:firstLine="340"/>
        <w:jc w:val="both"/>
        <w:rPr>
          <w:sz w:val="20"/>
        </w:rPr>
      </w:pPr>
      <w:r>
        <w:rPr>
          <w:sz w:val="20"/>
        </w:rPr>
        <w:t>Nombre,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identificación,</w:t>
      </w:r>
      <w:r>
        <w:rPr>
          <w:spacing w:val="1"/>
          <w:sz w:val="20"/>
        </w:rPr>
        <w:t> </w:t>
      </w:r>
      <w:r>
        <w:rPr>
          <w:sz w:val="20"/>
        </w:rPr>
        <w:t>dirección,</w:t>
      </w:r>
      <w:r>
        <w:rPr>
          <w:spacing w:val="1"/>
          <w:sz w:val="20"/>
        </w:rPr>
        <w:t> </w:t>
      </w:r>
      <w:r>
        <w:rPr>
          <w:sz w:val="20"/>
        </w:rPr>
        <w:t>incluido</w:t>
      </w:r>
      <w:r>
        <w:rPr>
          <w:spacing w:val="1"/>
          <w:sz w:val="20"/>
        </w:rPr>
        <w:t> </w:t>
      </w:r>
      <w:r>
        <w:rPr>
          <w:sz w:val="20"/>
        </w:rPr>
        <w:t>código</w:t>
      </w:r>
      <w:r>
        <w:rPr>
          <w:spacing w:val="1"/>
          <w:sz w:val="20"/>
        </w:rPr>
        <w:t> </w:t>
      </w:r>
      <w:r>
        <w:rPr>
          <w:sz w:val="20"/>
        </w:rPr>
        <w:t>NUTS,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teléfono y de fax, y dirección electrónica y de internet del poder adjudicador y, en caso de ser</w:t>
      </w:r>
      <w:r>
        <w:rPr>
          <w:spacing w:val="-53"/>
          <w:sz w:val="20"/>
        </w:rPr>
        <w:t> </w:t>
      </w:r>
      <w:r>
        <w:rPr>
          <w:sz w:val="20"/>
        </w:rPr>
        <w:t>diferente,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obtenerse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complementaria.</w:t>
      </w:r>
    </w:p>
    <w:p>
      <w:pPr>
        <w:pStyle w:val="ListParagraph"/>
        <w:numPr>
          <w:ilvl w:val="0"/>
          <w:numId w:val="553"/>
        </w:numPr>
        <w:tabs>
          <w:tab w:pos="1637" w:val="left" w:leader="none"/>
        </w:tabs>
        <w:spacing w:line="240" w:lineRule="auto" w:before="3" w:after="0"/>
        <w:ind w:left="1636" w:right="0" w:hanging="223"/>
        <w:jc w:val="both"/>
        <w:rPr>
          <w:sz w:val="20"/>
        </w:rPr>
      </w:pPr>
      <w:r>
        <w:rPr>
          <w:sz w:val="20"/>
        </w:rPr>
        <w:t>Tipo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poder</w:t>
      </w:r>
      <w:r>
        <w:rPr>
          <w:spacing w:val="-7"/>
          <w:sz w:val="20"/>
        </w:rPr>
        <w:t> </w:t>
      </w:r>
      <w:r>
        <w:rPr>
          <w:sz w:val="20"/>
        </w:rPr>
        <w:t>adjudicador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principal</w:t>
      </w:r>
      <w:r>
        <w:rPr>
          <w:spacing w:val="-7"/>
          <w:sz w:val="20"/>
        </w:rPr>
        <w:t> </w:t>
      </w:r>
      <w:r>
        <w:rPr>
          <w:sz w:val="20"/>
        </w:rPr>
        <w:t>actividad</w:t>
      </w:r>
      <w:r>
        <w:rPr>
          <w:spacing w:val="-7"/>
          <w:sz w:val="20"/>
        </w:rPr>
        <w:t> </w:t>
      </w:r>
      <w:r>
        <w:rPr>
          <w:sz w:val="20"/>
        </w:rPr>
        <w:t>ejercida.</w:t>
      </w:r>
    </w:p>
    <w:p>
      <w:pPr>
        <w:pStyle w:val="ListParagraph"/>
        <w:numPr>
          <w:ilvl w:val="0"/>
          <w:numId w:val="553"/>
        </w:numPr>
        <w:tabs>
          <w:tab w:pos="1639" w:val="left" w:leader="none"/>
        </w:tabs>
        <w:spacing w:line="249" w:lineRule="auto" w:before="10" w:after="0"/>
        <w:ind w:left="1074" w:right="1274" w:firstLine="340"/>
        <w:jc w:val="both"/>
        <w:rPr>
          <w:sz w:val="20"/>
        </w:rPr>
      </w:pPr>
      <w:r>
        <w:rPr>
          <w:sz w:val="20"/>
        </w:rPr>
        <w:t>Cuando proceda, indicación de si el poder adjudicador es una central de compras o de</w:t>
      </w:r>
      <w:r>
        <w:rPr>
          <w:spacing w:val="-53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se va a</w:t>
      </w:r>
      <w:r>
        <w:rPr>
          <w:spacing w:val="-2"/>
          <w:sz w:val="20"/>
        </w:rPr>
        <w:t> </w:t>
      </w:r>
      <w:r>
        <w:rPr>
          <w:sz w:val="20"/>
        </w:rPr>
        <w:t>utilizar</w:t>
      </w:r>
      <w:r>
        <w:rPr>
          <w:spacing w:val="-1"/>
          <w:sz w:val="20"/>
        </w:rPr>
        <w:t> </w:t>
      </w:r>
      <w:r>
        <w:rPr>
          <w:sz w:val="20"/>
        </w:rPr>
        <w:t>alguna</w:t>
      </w:r>
      <w:r>
        <w:rPr>
          <w:spacing w:val="-1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 conjunta.</w:t>
      </w:r>
    </w:p>
    <w:p>
      <w:pPr>
        <w:pStyle w:val="ListParagraph"/>
        <w:numPr>
          <w:ilvl w:val="0"/>
          <w:numId w:val="553"/>
        </w:numPr>
        <w:tabs>
          <w:tab w:pos="1637" w:val="left" w:leader="none"/>
        </w:tabs>
        <w:spacing w:line="240" w:lineRule="auto" w:before="1" w:after="0"/>
        <w:ind w:left="1636" w:right="0" w:hanging="223"/>
        <w:jc w:val="both"/>
        <w:rPr>
          <w:sz w:val="20"/>
        </w:rPr>
      </w:pPr>
      <w:r>
        <w:rPr>
          <w:sz w:val="20"/>
        </w:rPr>
        <w:t>Códigos</w:t>
      </w:r>
      <w:r>
        <w:rPr>
          <w:spacing w:val="-14"/>
          <w:sz w:val="20"/>
        </w:rPr>
        <w:t> </w:t>
      </w:r>
      <w:r>
        <w:rPr>
          <w:sz w:val="20"/>
        </w:rPr>
        <w:t>CPV.</w:t>
      </w:r>
    </w:p>
    <w:p>
      <w:pPr>
        <w:pStyle w:val="ListParagraph"/>
        <w:numPr>
          <w:ilvl w:val="0"/>
          <w:numId w:val="553"/>
        </w:numPr>
        <w:tabs>
          <w:tab w:pos="1639" w:val="left" w:leader="none"/>
        </w:tabs>
        <w:spacing w:line="249" w:lineRule="auto" w:before="10" w:after="0"/>
        <w:ind w:left="1074" w:right="1275" w:firstLine="340"/>
        <w:jc w:val="both"/>
        <w:rPr>
          <w:sz w:val="20"/>
        </w:rPr>
      </w:pPr>
      <w:r>
        <w:rPr>
          <w:sz w:val="20"/>
        </w:rPr>
        <w:t>Código NUTS del emplazamiento principal de las obras, en el caso de los contratos de</w:t>
      </w:r>
      <w:r>
        <w:rPr>
          <w:spacing w:val="-53"/>
          <w:sz w:val="20"/>
        </w:rPr>
        <w:t> </w:t>
      </w:r>
      <w:r>
        <w:rPr>
          <w:sz w:val="20"/>
        </w:rPr>
        <w:t>obras, o código NUTS del lugar principal de entrega o de ejecución, en los contratos de</w:t>
      </w:r>
      <w:r>
        <w:rPr>
          <w:spacing w:val="1"/>
          <w:sz w:val="20"/>
        </w:rPr>
        <w:t> </w:t>
      </w:r>
      <w:r>
        <w:rPr>
          <w:sz w:val="20"/>
        </w:rPr>
        <w:t>suministro 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servicios.</w:t>
      </w:r>
    </w:p>
    <w:p>
      <w:pPr>
        <w:pStyle w:val="ListParagraph"/>
        <w:numPr>
          <w:ilvl w:val="0"/>
          <w:numId w:val="553"/>
        </w:numPr>
        <w:tabs>
          <w:tab w:pos="1643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Descripción de la licitación: naturaleza y alcance de las obras, naturaleza y cantidad o</w:t>
      </w:r>
      <w:r>
        <w:rPr>
          <w:spacing w:val="1"/>
          <w:sz w:val="20"/>
        </w:rPr>
        <w:t> </w:t>
      </w:r>
      <w:r>
        <w:rPr>
          <w:sz w:val="20"/>
        </w:rPr>
        <w:t>valor de los suministros, naturaleza y alcance de los servicios. Si el contrato está dividido en</w:t>
      </w:r>
      <w:r>
        <w:rPr>
          <w:spacing w:val="1"/>
          <w:sz w:val="20"/>
        </w:rPr>
        <w:t> </w:t>
      </w:r>
      <w:r>
        <w:rPr>
          <w:sz w:val="20"/>
        </w:rPr>
        <w:t>lotes, esta información se facilitará para cada lote. Si procede, descripción de posibles</w:t>
      </w:r>
      <w:r>
        <w:rPr>
          <w:spacing w:val="1"/>
          <w:sz w:val="20"/>
        </w:rPr>
        <w:t> </w:t>
      </w:r>
      <w:r>
        <w:rPr>
          <w:sz w:val="20"/>
        </w:rPr>
        <w:t>variantes.</w:t>
      </w:r>
    </w:p>
    <w:p>
      <w:pPr>
        <w:pStyle w:val="ListParagraph"/>
        <w:numPr>
          <w:ilvl w:val="0"/>
          <w:numId w:val="553"/>
        </w:numPr>
        <w:tabs>
          <w:tab w:pos="1714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adjudicación;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utilizado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-4"/>
          <w:sz w:val="20"/>
        </w:rPr>
        <w:t> </w:t>
      </w:r>
      <w:r>
        <w:rPr>
          <w:sz w:val="20"/>
        </w:rPr>
        <w:t>negociado</w:t>
      </w:r>
      <w:r>
        <w:rPr>
          <w:spacing w:val="-3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publicación</w:t>
      </w:r>
      <w:r>
        <w:rPr>
          <w:spacing w:val="-3"/>
          <w:sz w:val="20"/>
        </w:rPr>
        <w:t> </w:t>
      </w:r>
      <w:r>
        <w:rPr>
          <w:sz w:val="20"/>
        </w:rPr>
        <w:t>previa,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4"/>
          <w:sz w:val="20"/>
        </w:rPr>
        <w:t> </w:t>
      </w:r>
      <w:r>
        <w:rPr>
          <w:sz w:val="20"/>
        </w:rPr>
        <w:t>justificar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elección.</w:t>
      </w:r>
    </w:p>
    <w:p>
      <w:pPr>
        <w:pStyle w:val="ListParagraph"/>
        <w:numPr>
          <w:ilvl w:val="0"/>
          <w:numId w:val="553"/>
        </w:numPr>
        <w:tabs>
          <w:tab w:pos="1637" w:val="left" w:leader="none"/>
        </w:tabs>
        <w:spacing w:line="240" w:lineRule="auto" w:before="2" w:after="0"/>
        <w:ind w:left="1636" w:right="0" w:hanging="223"/>
        <w:jc w:val="both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> </w:t>
      </w:r>
      <w:r>
        <w:rPr>
          <w:sz w:val="20"/>
        </w:rPr>
        <w:t>procede,</w:t>
      </w:r>
      <w:r>
        <w:rPr>
          <w:spacing w:val="-4"/>
          <w:sz w:val="20"/>
        </w:rPr>
        <w:t> </w:t>
      </w:r>
      <w:r>
        <w:rPr>
          <w:sz w:val="20"/>
        </w:rPr>
        <w:t>indicación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si:</w:t>
      </w:r>
    </w:p>
    <w:p>
      <w:pPr>
        <w:pStyle w:val="ListParagraph"/>
        <w:numPr>
          <w:ilvl w:val="0"/>
          <w:numId w:val="554"/>
        </w:numPr>
        <w:tabs>
          <w:tab w:pos="1648" w:val="left" w:leader="none"/>
        </w:tabs>
        <w:spacing w:line="240" w:lineRule="auto" w:before="130" w:after="0"/>
        <w:ind w:left="1647" w:right="0" w:hanging="234"/>
        <w:jc w:val="both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aplicó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marco;</w:t>
      </w:r>
    </w:p>
    <w:p>
      <w:pPr>
        <w:pStyle w:val="ListParagraph"/>
        <w:numPr>
          <w:ilvl w:val="0"/>
          <w:numId w:val="554"/>
        </w:numPr>
        <w:tabs>
          <w:tab w:pos="1648" w:val="left" w:leader="none"/>
        </w:tabs>
        <w:spacing w:line="240" w:lineRule="auto" w:before="10" w:after="0"/>
        <w:ind w:left="1647" w:right="0" w:hanging="23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aplicó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sistema</w:t>
      </w:r>
      <w:r>
        <w:rPr>
          <w:spacing w:val="-4"/>
          <w:sz w:val="20"/>
        </w:rPr>
        <w:t> </w:t>
      </w:r>
      <w:r>
        <w:rPr>
          <w:sz w:val="20"/>
        </w:rPr>
        <w:t>dinámico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adquisición.</w:t>
      </w:r>
    </w:p>
    <w:p>
      <w:pPr>
        <w:pStyle w:val="ListParagraph"/>
        <w:numPr>
          <w:ilvl w:val="0"/>
          <w:numId w:val="553"/>
        </w:numPr>
        <w:tabs>
          <w:tab w:pos="1643" w:val="left" w:leader="none"/>
        </w:tabs>
        <w:spacing w:line="249" w:lineRule="auto" w:before="130" w:after="0"/>
        <w:ind w:left="1074" w:right="1274" w:firstLine="340"/>
        <w:jc w:val="both"/>
        <w:rPr>
          <w:sz w:val="20"/>
        </w:rPr>
      </w:pPr>
      <w:r>
        <w:rPr>
          <w:sz w:val="20"/>
        </w:rPr>
        <w:t>Criterios previstos en el artículo 145 que se utilizaron para la adjudicación del contrato</w:t>
      </w:r>
      <w:r>
        <w:rPr>
          <w:spacing w:val="1"/>
          <w:sz w:val="20"/>
        </w:rPr>
        <w:t> </w:t>
      </w:r>
      <w:r>
        <w:rPr>
          <w:sz w:val="20"/>
        </w:rPr>
        <w:t>o los contratos. Cuando proceda, indicación de si se utilizó una subasta electrónica (en 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-2"/>
          <w:sz w:val="20"/>
        </w:rPr>
        <w:t> </w:t>
      </w:r>
      <w:r>
        <w:rPr>
          <w:sz w:val="20"/>
        </w:rPr>
        <w:t>abiertos,</w:t>
      </w:r>
      <w:r>
        <w:rPr>
          <w:spacing w:val="-2"/>
          <w:sz w:val="20"/>
        </w:rPr>
        <w:t> </w:t>
      </w:r>
      <w:r>
        <w:rPr>
          <w:sz w:val="20"/>
        </w:rPr>
        <w:t>restringidos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licitación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negociación).</w:t>
      </w:r>
    </w:p>
    <w:p>
      <w:pPr>
        <w:pStyle w:val="ListParagraph"/>
        <w:numPr>
          <w:ilvl w:val="0"/>
          <w:numId w:val="553"/>
        </w:numPr>
        <w:tabs>
          <w:tab w:pos="1771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Fecha de la adjudicación del contrato o contratos o del acuerdo o acuerdos marco</w:t>
      </w:r>
      <w:r>
        <w:rPr>
          <w:spacing w:val="1"/>
          <w:sz w:val="20"/>
        </w:rPr>
        <w:t> </w:t>
      </w:r>
      <w:r>
        <w:rPr>
          <w:sz w:val="20"/>
        </w:rPr>
        <w:t>tras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decisión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concesión o</w:t>
      </w:r>
      <w:r>
        <w:rPr>
          <w:spacing w:val="-1"/>
          <w:sz w:val="20"/>
        </w:rPr>
        <w:t> </w:t>
      </w:r>
      <w:r>
        <w:rPr>
          <w:sz w:val="20"/>
        </w:rPr>
        <w:t>celebración.</w:t>
      </w:r>
    </w:p>
    <w:p>
      <w:pPr>
        <w:pStyle w:val="ListParagraph"/>
        <w:numPr>
          <w:ilvl w:val="0"/>
          <w:numId w:val="553"/>
        </w:numPr>
        <w:tabs>
          <w:tab w:pos="1733" w:val="left" w:leader="none"/>
        </w:tabs>
        <w:spacing w:line="240" w:lineRule="auto" w:before="2" w:after="0"/>
        <w:ind w:left="1732" w:right="0" w:hanging="319"/>
        <w:jc w:val="both"/>
        <w:rPr>
          <w:sz w:val="20"/>
        </w:rPr>
      </w:pPr>
      <w:r>
        <w:rPr>
          <w:sz w:val="20"/>
        </w:rPr>
        <w:t>Número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ofertas</w:t>
      </w:r>
      <w:r>
        <w:rPr>
          <w:spacing w:val="-4"/>
          <w:sz w:val="20"/>
        </w:rPr>
        <w:t> </w:t>
      </w:r>
      <w:r>
        <w:rPr>
          <w:sz w:val="20"/>
        </w:rPr>
        <w:t>recibidas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respecto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cada</w:t>
      </w:r>
      <w:r>
        <w:rPr>
          <w:spacing w:val="-4"/>
          <w:sz w:val="20"/>
        </w:rPr>
        <w:t> </w:t>
      </w:r>
      <w:r>
        <w:rPr>
          <w:sz w:val="20"/>
        </w:rPr>
        <w:t>adjudicación,</w:t>
      </w:r>
      <w:r>
        <w:rPr>
          <w:spacing w:val="-4"/>
          <w:sz w:val="20"/>
        </w:rPr>
        <w:t> </w:t>
      </w:r>
      <w:r>
        <w:rPr>
          <w:sz w:val="20"/>
        </w:rPr>
        <w:t>y,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concreto:</w:t>
      </w:r>
    </w:p>
    <w:p>
      <w:pPr>
        <w:pStyle w:val="ListParagraph"/>
        <w:numPr>
          <w:ilvl w:val="0"/>
          <w:numId w:val="555"/>
        </w:numPr>
        <w:tabs>
          <w:tab w:pos="1694" w:val="left" w:leader="none"/>
        </w:tabs>
        <w:spacing w:line="249" w:lineRule="auto" w:before="130" w:after="0"/>
        <w:ind w:left="1074" w:right="1275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42"/>
          <w:sz w:val="20"/>
        </w:rPr>
        <w:t> </w:t>
      </w:r>
      <w:r>
        <w:rPr>
          <w:sz w:val="20"/>
        </w:rPr>
        <w:t>número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ofertas</w:t>
      </w:r>
      <w:r>
        <w:rPr>
          <w:spacing w:val="42"/>
          <w:sz w:val="20"/>
        </w:rPr>
        <w:t> </w:t>
      </w:r>
      <w:r>
        <w:rPr>
          <w:sz w:val="20"/>
        </w:rPr>
        <w:t>recibidas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operadores</w:t>
      </w:r>
      <w:r>
        <w:rPr>
          <w:spacing w:val="42"/>
          <w:sz w:val="20"/>
        </w:rPr>
        <w:t> </w:t>
      </w:r>
      <w:r>
        <w:rPr>
          <w:sz w:val="20"/>
        </w:rPr>
        <w:t>económicos</w:t>
      </w:r>
      <w:r>
        <w:rPr>
          <w:spacing w:val="42"/>
          <w:sz w:val="20"/>
        </w:rPr>
        <w:t> </w:t>
      </w:r>
      <w:r>
        <w:rPr>
          <w:sz w:val="20"/>
        </w:rPr>
        <w:t>que</w:t>
      </w:r>
      <w:r>
        <w:rPr>
          <w:spacing w:val="42"/>
          <w:sz w:val="20"/>
        </w:rPr>
        <w:t> </w:t>
      </w:r>
      <w:r>
        <w:rPr>
          <w:sz w:val="20"/>
        </w:rPr>
        <w:t>sean</w:t>
      </w:r>
      <w:r>
        <w:rPr>
          <w:spacing w:val="42"/>
          <w:sz w:val="20"/>
        </w:rPr>
        <w:t> </w:t>
      </w:r>
      <w:r>
        <w:rPr>
          <w:sz w:val="20"/>
        </w:rPr>
        <w:t>pequeñas</w:t>
      </w:r>
      <w:r>
        <w:rPr>
          <w:spacing w:val="43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medianas</w:t>
      </w:r>
      <w:r>
        <w:rPr>
          <w:spacing w:val="-1"/>
          <w:sz w:val="20"/>
        </w:rPr>
        <w:t> </w:t>
      </w:r>
      <w:r>
        <w:rPr>
          <w:sz w:val="20"/>
        </w:rPr>
        <w:t>empresas;</w:t>
      </w:r>
    </w:p>
    <w:p>
      <w:pPr>
        <w:pStyle w:val="ListParagraph"/>
        <w:numPr>
          <w:ilvl w:val="0"/>
          <w:numId w:val="555"/>
        </w:numPr>
        <w:tabs>
          <w:tab w:pos="1648" w:val="left" w:leader="none"/>
        </w:tabs>
        <w:spacing w:line="240" w:lineRule="auto" w:before="2" w:after="0"/>
        <w:ind w:left="1647" w:right="0" w:hanging="234"/>
        <w:jc w:val="left"/>
        <w:rPr>
          <w:sz w:val="20"/>
        </w:rPr>
      </w:pPr>
      <w:r>
        <w:rPr>
          <w:sz w:val="20"/>
        </w:rPr>
        <w:t>Número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ofertas</w:t>
      </w:r>
      <w:r>
        <w:rPr>
          <w:spacing w:val="-3"/>
          <w:sz w:val="20"/>
        </w:rPr>
        <w:t> </w:t>
      </w:r>
      <w:r>
        <w:rPr>
          <w:sz w:val="20"/>
        </w:rPr>
        <w:t>recibidas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otro</w:t>
      </w:r>
      <w:r>
        <w:rPr>
          <w:spacing w:val="-3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miembro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tercer</w:t>
      </w:r>
      <w:r>
        <w:rPr>
          <w:spacing w:val="-1"/>
          <w:sz w:val="20"/>
        </w:rPr>
        <w:t> </w:t>
      </w:r>
      <w:r>
        <w:rPr>
          <w:sz w:val="20"/>
        </w:rPr>
        <w:t>país;</w:t>
      </w:r>
    </w:p>
    <w:p>
      <w:pPr>
        <w:pStyle w:val="ListParagraph"/>
        <w:numPr>
          <w:ilvl w:val="0"/>
          <w:numId w:val="555"/>
        </w:numPr>
        <w:tabs>
          <w:tab w:pos="1637" w:val="left" w:leader="none"/>
        </w:tabs>
        <w:spacing w:line="240" w:lineRule="auto" w:before="10" w:after="0"/>
        <w:ind w:left="1636" w:right="0" w:hanging="223"/>
        <w:jc w:val="left"/>
        <w:rPr>
          <w:sz w:val="20"/>
        </w:rPr>
      </w:pPr>
      <w:r>
        <w:rPr>
          <w:sz w:val="20"/>
        </w:rPr>
        <w:t>Número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ofertas</w:t>
      </w:r>
      <w:r>
        <w:rPr>
          <w:spacing w:val="-4"/>
          <w:sz w:val="20"/>
        </w:rPr>
        <w:t> </w:t>
      </w:r>
      <w:r>
        <w:rPr>
          <w:sz w:val="20"/>
        </w:rPr>
        <w:t>recibidas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vía</w:t>
      </w:r>
      <w:r>
        <w:rPr>
          <w:spacing w:val="-4"/>
          <w:sz w:val="20"/>
        </w:rPr>
        <w:t> </w:t>
      </w:r>
      <w:r>
        <w:rPr>
          <w:sz w:val="20"/>
        </w:rPr>
        <w:t>electrónica.</w:t>
      </w:r>
    </w:p>
    <w:p>
      <w:pPr>
        <w:pStyle w:val="ListParagraph"/>
        <w:numPr>
          <w:ilvl w:val="0"/>
          <w:numId w:val="553"/>
        </w:numPr>
        <w:tabs>
          <w:tab w:pos="1776" w:val="left" w:leader="none"/>
        </w:tabs>
        <w:spacing w:line="249" w:lineRule="auto" w:before="130" w:after="0"/>
        <w:ind w:left="1074" w:right="1274" w:firstLine="340"/>
        <w:jc w:val="both"/>
        <w:rPr>
          <w:sz w:val="20"/>
        </w:rPr>
      </w:pPr>
      <w:r>
        <w:rPr>
          <w:sz w:val="20"/>
        </w:rPr>
        <w:t>Para cada adjudicación, nombre, NIF, dirección, incluido código NUTS, número de</w:t>
      </w:r>
      <w:r>
        <w:rPr>
          <w:spacing w:val="1"/>
          <w:sz w:val="20"/>
        </w:rPr>
        <w:t> </w:t>
      </w:r>
      <w:r>
        <w:rPr>
          <w:sz w:val="20"/>
        </w:rPr>
        <w:t>teléfono y de fax, dirección electrónica y de internet del licitador o licitadores seleccionados,</w:t>
      </w:r>
      <w:r>
        <w:rPr>
          <w:spacing w:val="1"/>
          <w:sz w:val="20"/>
        </w:rPr>
        <w:t> </w:t>
      </w:r>
      <w:r>
        <w:rPr>
          <w:sz w:val="20"/>
        </w:rPr>
        <w:t>especificando:</w:t>
      </w:r>
    </w:p>
    <w:p>
      <w:pPr>
        <w:pStyle w:val="ListParagraph"/>
        <w:numPr>
          <w:ilvl w:val="0"/>
          <w:numId w:val="556"/>
        </w:numPr>
        <w:tabs>
          <w:tab w:pos="1648" w:val="left" w:leader="none"/>
        </w:tabs>
        <w:spacing w:line="240" w:lineRule="auto" w:before="122" w:after="0"/>
        <w:ind w:left="1647" w:right="0" w:hanging="234"/>
        <w:jc w:val="left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licitador</w:t>
      </w:r>
      <w:r>
        <w:rPr>
          <w:spacing w:val="-5"/>
          <w:sz w:val="20"/>
        </w:rPr>
        <w:t> </w:t>
      </w:r>
      <w:r>
        <w:rPr>
          <w:sz w:val="20"/>
        </w:rPr>
        <w:t>adjudicatario</w:t>
      </w:r>
      <w:r>
        <w:rPr>
          <w:spacing w:val="-4"/>
          <w:sz w:val="20"/>
        </w:rPr>
        <w:t> </w:t>
      </w:r>
      <w:r>
        <w:rPr>
          <w:sz w:val="20"/>
        </w:rPr>
        <w:t>es</w:t>
      </w:r>
      <w:r>
        <w:rPr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pequeña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mediana</w:t>
      </w:r>
      <w:r>
        <w:rPr>
          <w:spacing w:val="-4"/>
          <w:sz w:val="20"/>
        </w:rPr>
        <w:t> </w:t>
      </w:r>
      <w:r>
        <w:rPr>
          <w:sz w:val="20"/>
        </w:rPr>
        <w:t>empresa;</w:t>
      </w:r>
    </w:p>
    <w:p>
      <w:pPr>
        <w:pStyle w:val="ListParagraph"/>
        <w:numPr>
          <w:ilvl w:val="0"/>
          <w:numId w:val="556"/>
        </w:numPr>
        <w:tabs>
          <w:tab w:pos="1648" w:val="left" w:leader="none"/>
        </w:tabs>
        <w:spacing w:line="240" w:lineRule="auto" w:before="10" w:after="0"/>
        <w:ind w:left="1647" w:right="0" w:hanging="234"/>
        <w:jc w:val="left"/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contrato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ha</w:t>
      </w:r>
      <w:r>
        <w:rPr>
          <w:spacing w:val="-4"/>
          <w:sz w:val="20"/>
        </w:rPr>
        <w:t> </w:t>
      </w:r>
      <w:r>
        <w:rPr>
          <w:sz w:val="20"/>
        </w:rPr>
        <w:t>adjudicado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agrupación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empresas.</w:t>
      </w:r>
    </w:p>
    <w:p>
      <w:pPr>
        <w:pStyle w:val="ListParagraph"/>
        <w:numPr>
          <w:ilvl w:val="0"/>
          <w:numId w:val="553"/>
        </w:numPr>
        <w:tabs>
          <w:tab w:pos="1779" w:val="left" w:leader="none"/>
        </w:tabs>
        <w:spacing w:line="249" w:lineRule="auto" w:before="130" w:after="0"/>
        <w:ind w:left="1074" w:right="1273" w:firstLine="340"/>
        <w:jc w:val="both"/>
        <w:rPr>
          <w:sz w:val="20"/>
        </w:rPr>
      </w:pPr>
      <w:r>
        <w:rPr>
          <w:sz w:val="20"/>
        </w:rPr>
        <w:t>Valor de la oferta u ofertas seleccionadas o valores de las ofertas de mayor y de</w:t>
      </w:r>
      <w:r>
        <w:rPr>
          <w:spacing w:val="1"/>
          <w:sz w:val="20"/>
        </w:rPr>
        <w:t> </w:t>
      </w:r>
      <w:r>
        <w:rPr>
          <w:sz w:val="20"/>
        </w:rPr>
        <w:t>menor</w:t>
      </w:r>
      <w:r>
        <w:rPr>
          <w:spacing w:val="1"/>
          <w:sz w:val="20"/>
        </w:rPr>
        <w:t> </w:t>
      </w:r>
      <w:r>
        <w:rPr>
          <w:sz w:val="20"/>
        </w:rPr>
        <w:t>coste</w:t>
      </w:r>
      <w:r>
        <w:rPr>
          <w:spacing w:val="1"/>
          <w:sz w:val="20"/>
        </w:rPr>
        <w:t> </w:t>
      </w:r>
      <w:r>
        <w:rPr>
          <w:sz w:val="20"/>
        </w:rPr>
        <w:t>tomadas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consideración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adjudicaciones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contratos.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553"/>
        </w:numPr>
        <w:tabs>
          <w:tab w:pos="1758" w:val="left" w:leader="none"/>
        </w:tabs>
        <w:spacing w:line="249" w:lineRule="auto" w:before="1" w:after="0"/>
        <w:ind w:left="1074" w:right="1274" w:firstLine="340"/>
        <w:jc w:val="both"/>
        <w:rPr>
          <w:sz w:val="20"/>
        </w:rPr>
      </w:pPr>
      <w:r>
        <w:rPr>
          <w:sz w:val="20"/>
        </w:rPr>
        <w:t>Cuando proceda, para cada adjudicación, valor y proporción de los contratos que se</w:t>
      </w:r>
      <w:r>
        <w:rPr>
          <w:spacing w:val="1"/>
          <w:sz w:val="20"/>
        </w:rPr>
        <w:t> </w:t>
      </w:r>
      <w:r>
        <w:rPr>
          <w:sz w:val="20"/>
        </w:rPr>
        <w:t>prevea</w:t>
      </w:r>
      <w:r>
        <w:rPr>
          <w:spacing w:val="-2"/>
          <w:sz w:val="20"/>
        </w:rPr>
        <w:t> </w:t>
      </w:r>
      <w:r>
        <w:rPr>
          <w:sz w:val="20"/>
        </w:rPr>
        <w:t>subcontratar a</w:t>
      </w:r>
      <w:r>
        <w:rPr>
          <w:spacing w:val="-1"/>
          <w:sz w:val="20"/>
        </w:rPr>
        <w:t> </w:t>
      </w:r>
      <w:r>
        <w:rPr>
          <w:sz w:val="20"/>
        </w:rPr>
        <w:t>terceros.</w:t>
      </w:r>
    </w:p>
    <w:p>
      <w:pPr>
        <w:pStyle w:val="ListParagraph"/>
        <w:numPr>
          <w:ilvl w:val="0"/>
          <w:numId w:val="553"/>
        </w:numPr>
        <w:tabs>
          <w:tab w:pos="1809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está</w:t>
      </w:r>
      <w:r>
        <w:rPr>
          <w:spacing w:val="1"/>
          <w:sz w:val="20"/>
        </w:rPr>
        <w:t> </w:t>
      </w:r>
      <w:r>
        <w:rPr>
          <w:sz w:val="20"/>
        </w:rPr>
        <w:t>relacionado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financiado</w:t>
      </w:r>
      <w:r>
        <w:rPr>
          <w:spacing w:val="-1"/>
          <w:sz w:val="20"/>
        </w:rPr>
        <w:t> </w:t>
      </w:r>
      <w:r>
        <w:rPr>
          <w:sz w:val="20"/>
        </w:rPr>
        <w:t>con fondos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Unión.</w:t>
      </w:r>
    </w:p>
    <w:p>
      <w:pPr>
        <w:pStyle w:val="ListParagraph"/>
        <w:numPr>
          <w:ilvl w:val="0"/>
          <w:numId w:val="553"/>
        </w:numPr>
        <w:tabs>
          <w:tab w:pos="1768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Nombre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dirección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órgano</w:t>
      </w:r>
      <w:r>
        <w:rPr>
          <w:spacing w:val="14"/>
          <w:sz w:val="20"/>
        </w:rPr>
        <w:t> </w:t>
      </w:r>
      <w:r>
        <w:rPr>
          <w:sz w:val="20"/>
        </w:rPr>
        <w:t>responsable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procedimientos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recurso</w:t>
      </w:r>
      <w:r>
        <w:rPr>
          <w:spacing w:val="15"/>
          <w:sz w:val="20"/>
        </w:rPr>
        <w:t> </w:t>
      </w:r>
      <w:r>
        <w:rPr>
          <w:sz w:val="20"/>
        </w:rPr>
        <w:t>y,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mediación.</w:t>
      </w:r>
      <w:r>
        <w:rPr>
          <w:spacing w:val="1"/>
          <w:sz w:val="20"/>
        </w:rPr>
        <w:t> </w:t>
      </w:r>
      <w:r>
        <w:rPr>
          <w:sz w:val="20"/>
        </w:rPr>
        <w:t>Indicación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necesario, el nombre, la dirección, los números de teléfono y de fax y la dirección electrónica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servicio del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obtenerse</w:t>
      </w:r>
      <w:r>
        <w:rPr>
          <w:spacing w:val="-1"/>
          <w:sz w:val="20"/>
        </w:rPr>
        <w:t> </w:t>
      </w:r>
      <w:r>
        <w:rPr>
          <w:sz w:val="20"/>
        </w:rPr>
        <w:t>dicha</w:t>
      </w:r>
      <w:r>
        <w:rPr>
          <w:spacing w:val="-2"/>
          <w:sz w:val="20"/>
        </w:rPr>
        <w:t> </w:t>
      </w:r>
      <w:r>
        <w:rPr>
          <w:sz w:val="20"/>
        </w:rPr>
        <w:t>información.</w:t>
      </w:r>
    </w:p>
    <w:p>
      <w:pPr>
        <w:pStyle w:val="ListParagraph"/>
        <w:numPr>
          <w:ilvl w:val="0"/>
          <w:numId w:val="553"/>
        </w:numPr>
        <w:tabs>
          <w:tab w:pos="1779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Fechas y referencias de publicaciones anteriores en el «Diario Oficial de la Unión</w:t>
      </w:r>
      <w:r>
        <w:rPr>
          <w:spacing w:val="1"/>
          <w:sz w:val="20"/>
        </w:rPr>
        <w:t> </w:t>
      </w:r>
      <w:r>
        <w:rPr>
          <w:sz w:val="20"/>
        </w:rPr>
        <w:t>Europea»</w:t>
      </w:r>
      <w:r>
        <w:rPr>
          <w:spacing w:val="-1"/>
          <w:sz w:val="20"/>
        </w:rPr>
        <w:t> </w:t>
      </w:r>
      <w:r>
        <w:rPr>
          <w:sz w:val="20"/>
        </w:rPr>
        <w:t>relevantes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conocer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anuncio.</w:t>
      </w:r>
    </w:p>
    <w:p>
      <w:pPr>
        <w:pStyle w:val="ListParagraph"/>
        <w:numPr>
          <w:ilvl w:val="0"/>
          <w:numId w:val="553"/>
        </w:numPr>
        <w:tabs>
          <w:tab w:pos="1748" w:val="left" w:leader="none"/>
        </w:tabs>
        <w:spacing w:line="240" w:lineRule="auto" w:before="2" w:after="0"/>
        <w:ind w:left="1747" w:right="0" w:hanging="334"/>
        <w:jc w:val="both"/>
        <w:rPr>
          <w:sz w:val="20"/>
        </w:rPr>
      </w:pPr>
      <w:r>
        <w:rPr>
          <w:sz w:val="20"/>
        </w:rPr>
        <w:t>Fecha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envío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anuncio.</w:t>
      </w:r>
    </w:p>
    <w:p>
      <w:pPr>
        <w:pStyle w:val="ListParagraph"/>
        <w:numPr>
          <w:ilvl w:val="0"/>
          <w:numId w:val="553"/>
        </w:numPr>
        <w:tabs>
          <w:tab w:pos="1748" w:val="left" w:leader="none"/>
        </w:tabs>
        <w:spacing w:line="240" w:lineRule="auto" w:before="10" w:after="0"/>
        <w:ind w:left="1747" w:right="0" w:hanging="334"/>
        <w:jc w:val="both"/>
        <w:rPr>
          <w:sz w:val="20"/>
        </w:rPr>
      </w:pPr>
      <w:r>
        <w:rPr>
          <w:sz w:val="20"/>
        </w:rPr>
        <w:t>Si</w:t>
      </w:r>
      <w:r>
        <w:rPr>
          <w:spacing w:val="-6"/>
          <w:sz w:val="20"/>
        </w:rPr>
        <w:t> </w:t>
      </w:r>
      <w:r>
        <w:rPr>
          <w:sz w:val="20"/>
        </w:rPr>
        <w:t>procede,</w:t>
      </w:r>
      <w:r>
        <w:rPr>
          <w:spacing w:val="-7"/>
          <w:sz w:val="20"/>
        </w:rPr>
        <w:t> </w:t>
      </w:r>
      <w:r>
        <w:rPr>
          <w:sz w:val="20"/>
        </w:rPr>
        <w:t>otras</w:t>
      </w:r>
      <w:r>
        <w:rPr>
          <w:spacing w:val="-7"/>
          <w:sz w:val="20"/>
        </w:rPr>
        <w:t> </w:t>
      </w:r>
      <w:r>
        <w:rPr>
          <w:sz w:val="20"/>
        </w:rPr>
        <w:t>informaciones.</w:t>
      </w:r>
    </w:p>
    <w:p>
      <w:pPr>
        <w:pStyle w:val="BodyText"/>
        <w:spacing w:line="249" w:lineRule="auto" w:before="130"/>
        <w:ind w:right="1270"/>
      </w:pPr>
      <w:r>
        <w:rPr/>
        <w:t>Sección 7. Información que debe figurar en el anuncio de formalización de los contratos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servicios sociales y otros</w:t>
      </w:r>
      <w:r>
        <w:rPr>
          <w:spacing w:val="-2"/>
        </w:rPr>
        <w:t> </w:t>
      </w:r>
      <w:r>
        <w:rPr/>
        <w:t>servicios específicos:</w:t>
      </w:r>
    </w:p>
    <w:p>
      <w:pPr>
        <w:pStyle w:val="ListParagraph"/>
        <w:numPr>
          <w:ilvl w:val="0"/>
          <w:numId w:val="557"/>
        </w:numPr>
        <w:tabs>
          <w:tab w:pos="1669" w:val="left" w:leader="none"/>
        </w:tabs>
        <w:spacing w:line="249" w:lineRule="auto" w:before="122" w:after="0"/>
        <w:ind w:left="1074" w:right="1276" w:firstLine="340"/>
        <w:jc w:val="both"/>
        <w:rPr>
          <w:sz w:val="20"/>
        </w:rPr>
      </w:pPr>
      <w:r>
        <w:rPr>
          <w:sz w:val="20"/>
        </w:rPr>
        <w:t>Nombre, número de identificación (cuando esté previsto en la legislación nacional),</w:t>
      </w:r>
      <w:r>
        <w:rPr>
          <w:spacing w:val="1"/>
          <w:sz w:val="20"/>
        </w:rPr>
        <w:t> </w:t>
      </w:r>
      <w:r>
        <w:rPr>
          <w:sz w:val="20"/>
        </w:rPr>
        <w:t>dirección,</w:t>
      </w:r>
      <w:r>
        <w:rPr>
          <w:spacing w:val="-6"/>
          <w:sz w:val="20"/>
        </w:rPr>
        <w:t> </w:t>
      </w:r>
      <w:r>
        <w:rPr>
          <w:sz w:val="20"/>
        </w:rPr>
        <w:t>incluido</w:t>
      </w:r>
      <w:r>
        <w:rPr>
          <w:spacing w:val="-5"/>
          <w:sz w:val="20"/>
        </w:rPr>
        <w:t> </w:t>
      </w:r>
      <w:r>
        <w:rPr>
          <w:sz w:val="20"/>
        </w:rPr>
        <w:t>código</w:t>
      </w:r>
      <w:r>
        <w:rPr>
          <w:spacing w:val="-4"/>
          <w:sz w:val="20"/>
        </w:rPr>
        <w:t> </w:t>
      </w:r>
      <w:r>
        <w:rPr>
          <w:sz w:val="20"/>
        </w:rPr>
        <w:t>NUTS,</w:t>
      </w:r>
      <w:r>
        <w:rPr>
          <w:spacing w:val="-5"/>
          <w:sz w:val="20"/>
        </w:rPr>
        <w:t> </w:t>
      </w:r>
      <w:r>
        <w:rPr>
          <w:sz w:val="20"/>
        </w:rPr>
        <w:t>dirección</w:t>
      </w:r>
      <w:r>
        <w:rPr>
          <w:spacing w:val="-5"/>
          <w:sz w:val="20"/>
        </w:rPr>
        <w:t> </w:t>
      </w:r>
      <w:r>
        <w:rPr>
          <w:sz w:val="20"/>
        </w:rPr>
        <w:t>electrónica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internet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poder</w:t>
      </w:r>
      <w:r>
        <w:rPr>
          <w:spacing w:val="-5"/>
          <w:sz w:val="20"/>
        </w:rPr>
        <w:t> </w:t>
      </w:r>
      <w:r>
        <w:rPr>
          <w:sz w:val="20"/>
        </w:rPr>
        <w:t>adjudicador.</w:t>
      </w:r>
    </w:p>
    <w:p>
      <w:pPr>
        <w:pStyle w:val="ListParagraph"/>
        <w:numPr>
          <w:ilvl w:val="0"/>
          <w:numId w:val="557"/>
        </w:numPr>
        <w:tabs>
          <w:tab w:pos="1674" w:val="left" w:leader="none"/>
        </w:tabs>
        <w:spacing w:line="249" w:lineRule="auto" w:before="1" w:after="0"/>
        <w:ind w:left="1074" w:right="1275" w:firstLine="340"/>
        <w:jc w:val="both"/>
        <w:rPr>
          <w:sz w:val="20"/>
        </w:rPr>
      </w:pPr>
      <w:r>
        <w:rPr>
          <w:sz w:val="20"/>
        </w:rPr>
        <w:t>Breve descripción del contrato de que se trate, incluidos el número o números de</w:t>
      </w:r>
      <w:r>
        <w:rPr>
          <w:spacing w:val="1"/>
          <w:sz w:val="20"/>
        </w:rPr>
        <w:t> </w:t>
      </w:r>
      <w:r>
        <w:rPr>
          <w:sz w:val="20"/>
        </w:rPr>
        <w:t>referencia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nomenclatura</w:t>
      </w:r>
      <w:r>
        <w:rPr>
          <w:spacing w:val="-1"/>
          <w:sz w:val="20"/>
        </w:rPr>
        <w:t> </w:t>
      </w:r>
      <w:r>
        <w:rPr>
          <w:sz w:val="20"/>
        </w:rPr>
        <w:t>CPV.</w:t>
      </w:r>
    </w:p>
    <w:p>
      <w:pPr>
        <w:pStyle w:val="ListParagraph"/>
        <w:numPr>
          <w:ilvl w:val="0"/>
          <w:numId w:val="557"/>
        </w:numPr>
        <w:tabs>
          <w:tab w:pos="1639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Código NUTS del emplazamiento principal de las obras, en el caso de los contratos de</w:t>
      </w:r>
      <w:r>
        <w:rPr>
          <w:spacing w:val="-53"/>
          <w:sz w:val="20"/>
        </w:rPr>
        <w:t> </w:t>
      </w:r>
      <w:r>
        <w:rPr>
          <w:sz w:val="20"/>
        </w:rPr>
        <w:t>obras,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código</w:t>
      </w:r>
      <w:r>
        <w:rPr>
          <w:spacing w:val="1"/>
          <w:sz w:val="20"/>
        </w:rPr>
        <w:t> </w:t>
      </w:r>
      <w:r>
        <w:rPr>
          <w:sz w:val="20"/>
        </w:rPr>
        <w:t>NUTS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principal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entrega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ejecución,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suministro 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servicios.</w:t>
      </w:r>
    </w:p>
    <w:p>
      <w:pPr>
        <w:pStyle w:val="ListParagraph"/>
        <w:numPr>
          <w:ilvl w:val="0"/>
          <w:numId w:val="557"/>
        </w:numPr>
        <w:tabs>
          <w:tab w:pos="1637" w:val="left" w:leader="none"/>
        </w:tabs>
        <w:spacing w:line="240" w:lineRule="auto" w:before="2" w:after="0"/>
        <w:ind w:left="1636" w:right="0" w:hanging="223"/>
        <w:jc w:val="both"/>
        <w:rPr>
          <w:sz w:val="20"/>
        </w:rPr>
      </w:pPr>
      <w:r>
        <w:rPr>
          <w:sz w:val="20"/>
        </w:rPr>
        <w:t>Número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ofertas</w:t>
      </w:r>
      <w:r>
        <w:rPr>
          <w:spacing w:val="-4"/>
          <w:sz w:val="20"/>
        </w:rPr>
        <w:t> </w:t>
      </w:r>
      <w:r>
        <w:rPr>
          <w:sz w:val="20"/>
        </w:rPr>
        <w:t>recibidas.</w:t>
      </w:r>
    </w:p>
    <w:p>
      <w:pPr>
        <w:pStyle w:val="ListParagraph"/>
        <w:numPr>
          <w:ilvl w:val="0"/>
          <w:numId w:val="557"/>
        </w:numPr>
        <w:tabs>
          <w:tab w:pos="1637" w:val="left" w:leader="none"/>
        </w:tabs>
        <w:spacing w:line="240" w:lineRule="auto" w:before="10" w:after="0"/>
        <w:ind w:left="1636" w:right="0" w:hanging="223"/>
        <w:jc w:val="both"/>
        <w:rPr>
          <w:sz w:val="20"/>
        </w:rPr>
      </w:pPr>
      <w:r>
        <w:rPr>
          <w:sz w:val="20"/>
        </w:rPr>
        <w:t>Precio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gama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precios</w:t>
      </w:r>
      <w:r>
        <w:rPr>
          <w:spacing w:val="-4"/>
          <w:sz w:val="20"/>
        </w:rPr>
        <w:t> </w:t>
      </w:r>
      <w:r>
        <w:rPr>
          <w:sz w:val="20"/>
        </w:rPr>
        <w:t>(mínimo/máximo)</w:t>
      </w:r>
      <w:r>
        <w:rPr>
          <w:spacing w:val="-2"/>
          <w:sz w:val="20"/>
        </w:rPr>
        <w:t> </w:t>
      </w:r>
      <w:r>
        <w:rPr>
          <w:sz w:val="20"/>
        </w:rPr>
        <w:t>pagados.</w:t>
      </w:r>
    </w:p>
    <w:p>
      <w:pPr>
        <w:pStyle w:val="ListParagraph"/>
        <w:numPr>
          <w:ilvl w:val="0"/>
          <w:numId w:val="557"/>
        </w:numPr>
        <w:tabs>
          <w:tab w:pos="1681" w:val="left" w:leader="none"/>
        </w:tabs>
        <w:spacing w:line="249" w:lineRule="auto" w:before="10" w:after="0"/>
        <w:ind w:left="1074" w:right="1275" w:firstLine="340"/>
        <w:jc w:val="both"/>
        <w:rPr>
          <w:sz w:val="20"/>
        </w:rPr>
      </w:pPr>
      <w:r>
        <w:rPr>
          <w:sz w:val="20"/>
        </w:rPr>
        <w:t>Para cada adjudicación, nombre y dirección, incluido código NUTS, NIF, dirección</w:t>
      </w:r>
      <w:r>
        <w:rPr>
          <w:spacing w:val="1"/>
          <w:sz w:val="20"/>
        </w:rPr>
        <w:t> </w:t>
      </w:r>
      <w:r>
        <w:rPr>
          <w:sz w:val="20"/>
        </w:rPr>
        <w:t>electrónica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internet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operador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operadores</w:t>
      </w:r>
      <w:r>
        <w:rPr>
          <w:spacing w:val="-3"/>
          <w:sz w:val="20"/>
        </w:rPr>
        <w:t> </w:t>
      </w:r>
      <w:r>
        <w:rPr>
          <w:sz w:val="20"/>
        </w:rPr>
        <w:t>económicos</w:t>
      </w:r>
      <w:r>
        <w:rPr>
          <w:spacing w:val="-3"/>
          <w:sz w:val="20"/>
        </w:rPr>
        <w:t> </w:t>
      </w:r>
      <w:r>
        <w:rPr>
          <w:sz w:val="20"/>
        </w:rPr>
        <w:t>adjudicatarios.</w:t>
      </w:r>
    </w:p>
    <w:p>
      <w:pPr>
        <w:pStyle w:val="ListParagraph"/>
        <w:numPr>
          <w:ilvl w:val="0"/>
          <w:numId w:val="557"/>
        </w:numPr>
        <w:tabs>
          <w:tab w:pos="1637" w:val="left" w:leader="none"/>
        </w:tabs>
        <w:spacing w:line="240" w:lineRule="auto" w:before="2" w:after="0"/>
        <w:ind w:left="1636" w:right="0" w:hanging="223"/>
        <w:jc w:val="both"/>
        <w:rPr>
          <w:sz w:val="20"/>
        </w:rPr>
      </w:pPr>
      <w:r>
        <w:rPr>
          <w:sz w:val="20"/>
        </w:rPr>
        <w:t>Si</w:t>
      </w:r>
      <w:r>
        <w:rPr>
          <w:spacing w:val="-6"/>
          <w:sz w:val="20"/>
        </w:rPr>
        <w:t> </w:t>
      </w:r>
      <w:r>
        <w:rPr>
          <w:sz w:val="20"/>
        </w:rPr>
        <w:t>procede,</w:t>
      </w:r>
      <w:r>
        <w:rPr>
          <w:spacing w:val="-7"/>
          <w:sz w:val="20"/>
        </w:rPr>
        <w:t> </w:t>
      </w:r>
      <w:r>
        <w:rPr>
          <w:sz w:val="20"/>
        </w:rPr>
        <w:t>otras</w:t>
      </w:r>
      <w:r>
        <w:rPr>
          <w:spacing w:val="-7"/>
          <w:sz w:val="20"/>
        </w:rPr>
        <w:t> </w:t>
      </w:r>
      <w:r>
        <w:rPr>
          <w:sz w:val="20"/>
        </w:rPr>
        <w:t>informaciones.</w:t>
      </w:r>
    </w:p>
    <w:p>
      <w:pPr>
        <w:pStyle w:val="BodyText"/>
        <w:spacing w:before="130"/>
        <w:ind w:left="1309" w:right="1610" w:firstLine="0"/>
        <w:jc w:val="center"/>
      </w:pPr>
      <w:r>
        <w:rPr/>
        <w:t>Sección</w:t>
      </w:r>
      <w:r>
        <w:rPr>
          <w:spacing w:val="-3"/>
        </w:rPr>
        <w:t> </w:t>
      </w:r>
      <w:r>
        <w:rPr/>
        <w:t>8.</w:t>
      </w:r>
      <w:r>
        <w:rPr>
          <w:spacing w:val="-3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debe</w:t>
      </w:r>
      <w:r>
        <w:rPr>
          <w:spacing w:val="-3"/>
        </w:rPr>
        <w:t> </w:t>
      </w:r>
      <w:r>
        <w:rPr/>
        <w:t>figurar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anuncios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concursos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proyectos:</w:t>
      </w:r>
    </w:p>
    <w:p>
      <w:pPr>
        <w:pStyle w:val="ListParagraph"/>
        <w:numPr>
          <w:ilvl w:val="0"/>
          <w:numId w:val="558"/>
        </w:numPr>
        <w:tabs>
          <w:tab w:pos="1708" w:val="left" w:leader="none"/>
        </w:tabs>
        <w:spacing w:line="249" w:lineRule="auto" w:before="130" w:after="0"/>
        <w:ind w:left="1074" w:right="1274" w:firstLine="340"/>
        <w:jc w:val="both"/>
        <w:rPr>
          <w:sz w:val="20"/>
        </w:rPr>
      </w:pPr>
      <w:r>
        <w:rPr>
          <w:sz w:val="20"/>
        </w:rPr>
        <w:t>Nombre,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identificación,</w:t>
      </w:r>
      <w:r>
        <w:rPr>
          <w:spacing w:val="1"/>
          <w:sz w:val="20"/>
        </w:rPr>
        <w:t> </w:t>
      </w:r>
      <w:r>
        <w:rPr>
          <w:sz w:val="20"/>
        </w:rPr>
        <w:t>dirección,</w:t>
      </w:r>
      <w:r>
        <w:rPr>
          <w:spacing w:val="1"/>
          <w:sz w:val="20"/>
        </w:rPr>
        <w:t> </w:t>
      </w:r>
      <w:r>
        <w:rPr>
          <w:sz w:val="20"/>
        </w:rPr>
        <w:t>incluido</w:t>
      </w:r>
      <w:r>
        <w:rPr>
          <w:spacing w:val="1"/>
          <w:sz w:val="20"/>
        </w:rPr>
        <w:t> </w:t>
      </w:r>
      <w:r>
        <w:rPr>
          <w:sz w:val="20"/>
        </w:rPr>
        <w:t>código</w:t>
      </w:r>
      <w:r>
        <w:rPr>
          <w:spacing w:val="1"/>
          <w:sz w:val="20"/>
        </w:rPr>
        <w:t> </w:t>
      </w:r>
      <w:r>
        <w:rPr>
          <w:sz w:val="20"/>
        </w:rPr>
        <w:t>NUTS,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teléfono y de fax, y dirección electrónica y de internet del poder adjudicador y, en caso de ser</w:t>
      </w:r>
      <w:r>
        <w:rPr>
          <w:spacing w:val="-53"/>
          <w:sz w:val="20"/>
        </w:rPr>
        <w:t> </w:t>
      </w:r>
      <w:r>
        <w:rPr>
          <w:sz w:val="20"/>
        </w:rPr>
        <w:t>diferente,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obtenerse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complementaria.</w:t>
      </w:r>
    </w:p>
    <w:p>
      <w:pPr>
        <w:pStyle w:val="ListParagraph"/>
        <w:numPr>
          <w:ilvl w:val="0"/>
          <w:numId w:val="558"/>
        </w:numPr>
        <w:tabs>
          <w:tab w:pos="1676" w:val="left" w:leader="none"/>
        </w:tabs>
        <w:spacing w:line="249" w:lineRule="auto" w:before="2" w:after="0"/>
        <w:ind w:left="1074" w:right="1276" w:firstLine="340"/>
        <w:jc w:val="both"/>
        <w:rPr>
          <w:sz w:val="20"/>
        </w:rPr>
      </w:pPr>
      <w:r>
        <w:rPr>
          <w:sz w:val="20"/>
        </w:rPr>
        <w:t>Dirección electrónica o de internet en la que estarán disponibles los pliegos de la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libre,</w:t>
      </w:r>
      <w:r>
        <w:rPr>
          <w:spacing w:val="-1"/>
          <w:sz w:val="20"/>
        </w:rPr>
        <w:t> </w:t>
      </w:r>
      <w:r>
        <w:rPr>
          <w:sz w:val="20"/>
        </w:rPr>
        <w:t>directo,</w:t>
      </w:r>
      <w:r>
        <w:rPr>
          <w:spacing w:val="-2"/>
          <w:sz w:val="20"/>
        </w:rPr>
        <w:t> </w:t>
      </w:r>
      <w:r>
        <w:rPr>
          <w:sz w:val="20"/>
        </w:rPr>
        <w:t>completo y</w:t>
      </w:r>
      <w:r>
        <w:rPr>
          <w:spacing w:val="-1"/>
          <w:sz w:val="20"/>
        </w:rPr>
        <w:t> </w:t>
      </w:r>
      <w:r>
        <w:rPr>
          <w:sz w:val="20"/>
        </w:rPr>
        <w:t>gratuito.</w:t>
      </w:r>
    </w:p>
    <w:p>
      <w:pPr>
        <w:pStyle w:val="BodyText"/>
        <w:spacing w:line="249" w:lineRule="auto" w:before="2"/>
        <w:ind w:right="1274"/>
      </w:pPr>
      <w:r>
        <w:rPr/>
        <w:t>Cuando no se disponga de un acceso libre, directo, completo y gratuito por los motivos</w:t>
      </w:r>
      <w:r>
        <w:rPr>
          <w:spacing w:val="1"/>
        </w:rPr>
        <w:t> </w:t>
      </w:r>
      <w:r>
        <w:rPr/>
        <w:t>contemplados en el artículo 138, una indicación sobre el modo de acceso a los pliegos de la</w:t>
      </w:r>
      <w:r>
        <w:rPr>
          <w:spacing w:val="1"/>
        </w:rPr>
        <w:t> </w:t>
      </w:r>
      <w:r>
        <w:rPr/>
        <w:t>contratación.</w:t>
      </w:r>
    </w:p>
    <w:p>
      <w:pPr>
        <w:pStyle w:val="ListParagraph"/>
        <w:numPr>
          <w:ilvl w:val="0"/>
          <w:numId w:val="558"/>
        </w:numPr>
        <w:tabs>
          <w:tab w:pos="1637" w:val="left" w:leader="none"/>
        </w:tabs>
        <w:spacing w:line="240" w:lineRule="auto" w:before="3" w:after="0"/>
        <w:ind w:left="1636" w:right="0" w:hanging="223"/>
        <w:jc w:val="left"/>
        <w:rPr>
          <w:sz w:val="20"/>
        </w:rPr>
      </w:pPr>
      <w:r>
        <w:rPr>
          <w:sz w:val="20"/>
        </w:rPr>
        <w:t>Tipo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poder</w:t>
      </w:r>
      <w:r>
        <w:rPr>
          <w:spacing w:val="-7"/>
          <w:sz w:val="20"/>
        </w:rPr>
        <w:t> </w:t>
      </w:r>
      <w:r>
        <w:rPr>
          <w:sz w:val="20"/>
        </w:rPr>
        <w:t>adjudicador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principal</w:t>
      </w:r>
      <w:r>
        <w:rPr>
          <w:spacing w:val="-7"/>
          <w:sz w:val="20"/>
        </w:rPr>
        <w:t> </w:t>
      </w:r>
      <w:r>
        <w:rPr>
          <w:sz w:val="20"/>
        </w:rPr>
        <w:t>actividad</w:t>
      </w:r>
      <w:r>
        <w:rPr>
          <w:spacing w:val="-7"/>
          <w:sz w:val="20"/>
        </w:rPr>
        <w:t> </w:t>
      </w:r>
      <w:r>
        <w:rPr>
          <w:sz w:val="20"/>
        </w:rPr>
        <w:t>ejercida.</w:t>
      </w:r>
    </w:p>
    <w:p>
      <w:pPr>
        <w:pStyle w:val="ListParagraph"/>
        <w:numPr>
          <w:ilvl w:val="0"/>
          <w:numId w:val="558"/>
        </w:numPr>
        <w:tabs>
          <w:tab w:pos="1639" w:val="left" w:leader="none"/>
        </w:tabs>
        <w:spacing w:line="249" w:lineRule="auto" w:before="10" w:after="0"/>
        <w:ind w:left="1074" w:right="1274" w:firstLine="340"/>
        <w:jc w:val="left"/>
        <w:rPr>
          <w:sz w:val="20"/>
        </w:rPr>
      </w:pPr>
      <w:r>
        <w:rPr>
          <w:sz w:val="20"/>
        </w:rPr>
        <w:t>Cuando proceda, indicación de si el poder adjudicador es una central de compras o de</w:t>
      </w:r>
      <w:r>
        <w:rPr>
          <w:spacing w:val="-53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se va a</w:t>
      </w:r>
      <w:r>
        <w:rPr>
          <w:spacing w:val="-2"/>
          <w:sz w:val="20"/>
        </w:rPr>
        <w:t> </w:t>
      </w:r>
      <w:r>
        <w:rPr>
          <w:sz w:val="20"/>
        </w:rPr>
        <w:t>utilizar</w:t>
      </w:r>
      <w:r>
        <w:rPr>
          <w:spacing w:val="-1"/>
          <w:sz w:val="20"/>
        </w:rPr>
        <w:t> </w:t>
      </w:r>
      <w:r>
        <w:rPr>
          <w:sz w:val="20"/>
        </w:rPr>
        <w:t>alguna</w:t>
      </w:r>
      <w:r>
        <w:rPr>
          <w:spacing w:val="-1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 conjunta.</w:t>
      </w:r>
    </w:p>
    <w:p>
      <w:pPr>
        <w:pStyle w:val="ListParagraph"/>
        <w:numPr>
          <w:ilvl w:val="0"/>
          <w:numId w:val="558"/>
        </w:numPr>
        <w:tabs>
          <w:tab w:pos="1642" w:val="left" w:leader="none"/>
        </w:tabs>
        <w:spacing w:line="249" w:lineRule="auto" w:before="1" w:after="0"/>
        <w:ind w:left="1074" w:right="1275" w:firstLine="340"/>
        <w:jc w:val="left"/>
        <w:rPr>
          <w:sz w:val="20"/>
        </w:rPr>
      </w:pPr>
      <w:r>
        <w:rPr>
          <w:sz w:val="20"/>
        </w:rPr>
        <w:t>Códigos</w:t>
      </w:r>
      <w:r>
        <w:rPr>
          <w:spacing w:val="1"/>
          <w:sz w:val="20"/>
        </w:rPr>
        <w:t> </w:t>
      </w:r>
      <w:r>
        <w:rPr>
          <w:sz w:val="20"/>
        </w:rPr>
        <w:t>CPV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2"/>
          <w:sz w:val="20"/>
        </w:rPr>
        <w:t> </w:t>
      </w:r>
      <w:r>
        <w:rPr>
          <w:sz w:val="20"/>
        </w:rPr>
        <w:t>esté</w:t>
      </w:r>
      <w:r>
        <w:rPr>
          <w:spacing w:val="1"/>
          <w:sz w:val="20"/>
        </w:rPr>
        <w:t> </w:t>
      </w:r>
      <w:r>
        <w:rPr>
          <w:sz w:val="20"/>
        </w:rPr>
        <w:t>dividida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lotes,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facilitará</w:t>
      </w:r>
      <w:r>
        <w:rPr>
          <w:spacing w:val="-5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cada lote.</w:t>
      </w:r>
    </w:p>
    <w:p>
      <w:pPr>
        <w:pStyle w:val="ListParagraph"/>
        <w:numPr>
          <w:ilvl w:val="0"/>
          <w:numId w:val="558"/>
        </w:numPr>
        <w:tabs>
          <w:tab w:pos="1637" w:val="left" w:leader="none"/>
        </w:tabs>
        <w:spacing w:line="240" w:lineRule="auto" w:before="2" w:after="0"/>
        <w:ind w:left="1636" w:right="0" w:hanging="223"/>
        <w:jc w:val="left"/>
        <w:rPr>
          <w:sz w:val="20"/>
        </w:rPr>
      </w:pPr>
      <w:r>
        <w:rPr>
          <w:sz w:val="20"/>
        </w:rPr>
        <w:t>Descripción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principales</w:t>
      </w:r>
      <w:r>
        <w:rPr>
          <w:spacing w:val="-5"/>
          <w:sz w:val="20"/>
        </w:rPr>
        <w:t> </w:t>
      </w:r>
      <w:r>
        <w:rPr>
          <w:sz w:val="20"/>
        </w:rPr>
        <w:t>características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proyecto.</w:t>
      </w:r>
    </w:p>
    <w:p>
      <w:pPr>
        <w:pStyle w:val="ListParagraph"/>
        <w:numPr>
          <w:ilvl w:val="0"/>
          <w:numId w:val="558"/>
        </w:numPr>
        <w:tabs>
          <w:tab w:pos="1637" w:val="left" w:leader="none"/>
        </w:tabs>
        <w:spacing w:line="240" w:lineRule="auto" w:before="10" w:after="0"/>
        <w:ind w:left="1636" w:right="0" w:hanging="223"/>
        <w:jc w:val="left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> </w:t>
      </w:r>
      <w:r>
        <w:rPr>
          <w:sz w:val="20"/>
        </w:rPr>
        <w:t>procede,</w:t>
      </w:r>
      <w:r>
        <w:rPr>
          <w:spacing w:val="-5"/>
          <w:sz w:val="20"/>
        </w:rPr>
        <w:t> </w:t>
      </w:r>
      <w:r>
        <w:rPr>
          <w:sz w:val="20"/>
        </w:rPr>
        <w:t>número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importe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premios.</w:t>
      </w:r>
    </w:p>
    <w:p>
      <w:pPr>
        <w:pStyle w:val="ListParagraph"/>
        <w:numPr>
          <w:ilvl w:val="0"/>
          <w:numId w:val="558"/>
        </w:numPr>
        <w:tabs>
          <w:tab w:pos="1637" w:val="left" w:leader="none"/>
        </w:tabs>
        <w:spacing w:line="240" w:lineRule="auto" w:before="10" w:after="0"/>
        <w:ind w:left="1636" w:right="0" w:hanging="223"/>
        <w:jc w:val="left"/>
        <w:rPr>
          <w:sz w:val="20"/>
        </w:rPr>
      </w:pPr>
      <w:r>
        <w:rPr>
          <w:sz w:val="20"/>
        </w:rPr>
        <w:t>Tipo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concurso</w:t>
      </w:r>
      <w:r>
        <w:rPr>
          <w:spacing w:val="-2"/>
          <w:sz w:val="20"/>
        </w:rPr>
        <w:t> </w:t>
      </w:r>
      <w:r>
        <w:rPr>
          <w:sz w:val="20"/>
        </w:rPr>
        <w:t>(abierto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restringido).</w:t>
      </w:r>
    </w:p>
    <w:p>
      <w:pPr>
        <w:pStyle w:val="ListParagraph"/>
        <w:numPr>
          <w:ilvl w:val="0"/>
          <w:numId w:val="558"/>
        </w:numPr>
        <w:tabs>
          <w:tab w:pos="1637" w:val="left" w:leader="none"/>
        </w:tabs>
        <w:spacing w:line="240" w:lineRule="auto" w:before="10" w:after="0"/>
        <w:ind w:left="1636" w:right="0" w:hanging="223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trate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concursos</w:t>
      </w:r>
      <w:r>
        <w:rPr>
          <w:spacing w:val="-4"/>
          <w:sz w:val="20"/>
        </w:rPr>
        <w:t> </w:t>
      </w:r>
      <w:r>
        <w:rPr>
          <w:sz w:val="20"/>
        </w:rPr>
        <w:t>abiertos,</w:t>
      </w:r>
      <w:r>
        <w:rPr>
          <w:spacing w:val="-4"/>
          <w:sz w:val="20"/>
        </w:rPr>
        <w:t> </w:t>
      </w:r>
      <w:r>
        <w:rPr>
          <w:sz w:val="20"/>
        </w:rPr>
        <w:t>plazo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presentación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proyectos.</w:t>
      </w:r>
    </w:p>
    <w:p>
      <w:pPr>
        <w:pStyle w:val="ListParagraph"/>
        <w:numPr>
          <w:ilvl w:val="0"/>
          <w:numId w:val="558"/>
        </w:numPr>
        <w:tabs>
          <w:tab w:pos="1748" w:val="left" w:leader="none"/>
        </w:tabs>
        <w:spacing w:line="240" w:lineRule="auto" w:before="10" w:after="0"/>
        <w:ind w:left="1747" w:right="0" w:hanging="334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concursos</w:t>
      </w:r>
      <w:r>
        <w:rPr>
          <w:spacing w:val="-1"/>
          <w:sz w:val="20"/>
        </w:rPr>
        <w:t> </w:t>
      </w:r>
      <w:r>
        <w:rPr>
          <w:sz w:val="20"/>
        </w:rPr>
        <w:t>restringidos:</w:t>
      </w:r>
    </w:p>
    <w:p>
      <w:pPr>
        <w:pStyle w:val="ListParagraph"/>
        <w:numPr>
          <w:ilvl w:val="0"/>
          <w:numId w:val="559"/>
        </w:numPr>
        <w:tabs>
          <w:tab w:pos="1648" w:val="left" w:leader="none"/>
        </w:tabs>
        <w:spacing w:line="240" w:lineRule="auto" w:before="130" w:after="0"/>
        <w:ind w:left="1647" w:right="0" w:hanging="234"/>
        <w:jc w:val="left"/>
        <w:rPr>
          <w:sz w:val="20"/>
        </w:rPr>
      </w:pPr>
      <w:r>
        <w:rPr>
          <w:sz w:val="20"/>
        </w:rPr>
        <w:t>Número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participantes</w:t>
      </w:r>
      <w:r>
        <w:rPr>
          <w:spacing w:val="-7"/>
          <w:sz w:val="20"/>
        </w:rPr>
        <w:t> </w:t>
      </w:r>
      <w:r>
        <w:rPr>
          <w:sz w:val="20"/>
        </w:rPr>
        <w:t>considerado;</w:t>
      </w:r>
    </w:p>
    <w:p>
      <w:pPr>
        <w:pStyle w:val="ListParagraph"/>
        <w:numPr>
          <w:ilvl w:val="0"/>
          <w:numId w:val="559"/>
        </w:numPr>
        <w:tabs>
          <w:tab w:pos="1648" w:val="left" w:leader="none"/>
        </w:tabs>
        <w:spacing w:line="240" w:lineRule="auto" w:before="10" w:after="0"/>
        <w:ind w:left="1647" w:right="0" w:hanging="234"/>
        <w:jc w:val="left"/>
        <w:rPr>
          <w:sz w:val="20"/>
        </w:rPr>
      </w:pPr>
      <w:r>
        <w:rPr>
          <w:sz w:val="20"/>
        </w:rPr>
        <w:t>Nombres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participantes</w:t>
      </w:r>
      <w:r>
        <w:rPr>
          <w:spacing w:val="-3"/>
          <w:sz w:val="20"/>
        </w:rPr>
        <w:t> </w:t>
      </w:r>
      <w:r>
        <w:rPr>
          <w:sz w:val="20"/>
        </w:rPr>
        <w:t>ya</w:t>
      </w:r>
      <w:r>
        <w:rPr>
          <w:spacing w:val="-2"/>
          <w:sz w:val="20"/>
        </w:rPr>
        <w:t> </w:t>
      </w:r>
      <w:r>
        <w:rPr>
          <w:sz w:val="20"/>
        </w:rPr>
        <w:t>seleccionados,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caso;</w:t>
      </w:r>
    </w:p>
    <w:p>
      <w:pPr>
        <w:pStyle w:val="ListParagraph"/>
        <w:numPr>
          <w:ilvl w:val="0"/>
          <w:numId w:val="559"/>
        </w:numPr>
        <w:tabs>
          <w:tab w:pos="1637" w:val="left" w:leader="none"/>
        </w:tabs>
        <w:spacing w:line="240" w:lineRule="auto" w:before="10" w:after="0"/>
        <w:ind w:left="1636" w:right="0" w:hanging="223"/>
        <w:jc w:val="left"/>
        <w:rPr>
          <w:sz w:val="20"/>
        </w:rPr>
      </w:pPr>
      <w:r>
        <w:rPr>
          <w:sz w:val="20"/>
        </w:rPr>
        <w:t>Criterios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selección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participantes;</w:t>
      </w:r>
    </w:p>
    <w:p>
      <w:pPr>
        <w:pStyle w:val="ListParagraph"/>
        <w:numPr>
          <w:ilvl w:val="0"/>
          <w:numId w:val="559"/>
        </w:numPr>
        <w:tabs>
          <w:tab w:pos="1648" w:val="left" w:leader="none"/>
        </w:tabs>
        <w:spacing w:line="240" w:lineRule="auto" w:before="10" w:after="0"/>
        <w:ind w:left="1647" w:right="0" w:hanging="234"/>
        <w:jc w:val="left"/>
        <w:rPr>
          <w:sz w:val="20"/>
        </w:rPr>
      </w:pPr>
      <w:r>
        <w:rPr>
          <w:sz w:val="20"/>
        </w:rPr>
        <w:t>Plazo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solicitudes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participación.</w:t>
      </w:r>
    </w:p>
    <w:p>
      <w:pPr>
        <w:pStyle w:val="ListParagraph"/>
        <w:numPr>
          <w:ilvl w:val="0"/>
          <w:numId w:val="558"/>
        </w:numPr>
        <w:tabs>
          <w:tab w:pos="1803" w:val="left" w:leader="none"/>
        </w:tabs>
        <w:spacing w:line="249" w:lineRule="auto" w:before="130" w:after="0"/>
        <w:ind w:left="1074" w:right="1275" w:firstLine="340"/>
        <w:jc w:val="left"/>
        <w:rPr>
          <w:sz w:val="20"/>
        </w:rPr>
      </w:pP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su</w:t>
      </w:r>
      <w:r>
        <w:rPr>
          <w:spacing w:val="11"/>
          <w:sz w:val="20"/>
        </w:rPr>
        <w:t> </w:t>
      </w:r>
      <w:r>
        <w:rPr>
          <w:sz w:val="20"/>
        </w:rPr>
        <w:t>caso,</w:t>
      </w:r>
      <w:r>
        <w:rPr>
          <w:spacing w:val="11"/>
          <w:sz w:val="20"/>
        </w:rPr>
        <w:t> </w:t>
      </w:r>
      <w:r>
        <w:rPr>
          <w:sz w:val="20"/>
        </w:rPr>
        <w:t>indicación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si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participación</w:t>
      </w:r>
      <w:r>
        <w:rPr>
          <w:spacing w:val="11"/>
          <w:sz w:val="20"/>
        </w:rPr>
        <w:t> </w:t>
      </w:r>
      <w:r>
        <w:rPr>
          <w:sz w:val="20"/>
        </w:rPr>
        <w:t>está</w:t>
      </w:r>
      <w:r>
        <w:rPr>
          <w:spacing w:val="11"/>
          <w:sz w:val="20"/>
        </w:rPr>
        <w:t> </w:t>
      </w:r>
      <w:r>
        <w:rPr>
          <w:sz w:val="20"/>
        </w:rPr>
        <w:t>restringida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una</w:t>
      </w:r>
      <w:r>
        <w:rPr>
          <w:spacing w:val="11"/>
          <w:sz w:val="20"/>
        </w:rPr>
        <w:t> </w:t>
      </w:r>
      <w:r>
        <w:rPr>
          <w:sz w:val="20"/>
        </w:rPr>
        <w:t>profesión</w:t>
      </w:r>
      <w:r>
        <w:rPr>
          <w:spacing w:val="-53"/>
          <w:sz w:val="20"/>
        </w:rPr>
        <w:t> </w:t>
      </w:r>
      <w:r>
        <w:rPr>
          <w:sz w:val="20"/>
        </w:rPr>
        <w:t>específica.</w:t>
      </w:r>
    </w:p>
    <w:p>
      <w:pPr>
        <w:pStyle w:val="ListParagraph"/>
        <w:numPr>
          <w:ilvl w:val="0"/>
          <w:numId w:val="558"/>
        </w:numPr>
        <w:tabs>
          <w:tab w:pos="1748" w:val="left" w:leader="none"/>
        </w:tabs>
        <w:spacing w:line="240" w:lineRule="auto" w:before="2" w:after="0"/>
        <w:ind w:left="1747" w:right="0" w:hanging="334"/>
        <w:jc w:val="left"/>
        <w:rPr>
          <w:sz w:val="20"/>
        </w:rPr>
      </w:pPr>
      <w:r>
        <w:rPr>
          <w:sz w:val="20"/>
        </w:rPr>
        <w:t>Criterios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aplicarán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valorar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proyectos.</w:t>
      </w:r>
    </w:p>
    <w:p>
      <w:pPr>
        <w:pStyle w:val="ListParagraph"/>
        <w:numPr>
          <w:ilvl w:val="0"/>
          <w:numId w:val="558"/>
        </w:numPr>
        <w:tabs>
          <w:tab w:pos="1748" w:val="left" w:leader="none"/>
        </w:tabs>
        <w:spacing w:line="240" w:lineRule="auto" w:before="10" w:after="0"/>
        <w:ind w:left="1747" w:right="0" w:hanging="334"/>
        <w:jc w:val="left"/>
        <w:rPr>
          <w:sz w:val="20"/>
        </w:rPr>
      </w:pPr>
      <w:r>
        <w:rPr>
          <w:sz w:val="20"/>
        </w:rPr>
        <w:t>Indicación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si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decisión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jurado</w:t>
      </w:r>
      <w:r>
        <w:rPr>
          <w:spacing w:val="-4"/>
          <w:sz w:val="20"/>
        </w:rPr>
        <w:t> </w:t>
      </w:r>
      <w:r>
        <w:rPr>
          <w:sz w:val="20"/>
        </w:rPr>
        <w:t>es</w:t>
      </w:r>
      <w:r>
        <w:rPr>
          <w:spacing w:val="-5"/>
          <w:sz w:val="20"/>
        </w:rPr>
        <w:t> </w:t>
      </w:r>
      <w:r>
        <w:rPr>
          <w:sz w:val="20"/>
        </w:rPr>
        <w:t>vinculante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poder</w:t>
      </w:r>
      <w:r>
        <w:rPr>
          <w:spacing w:val="-4"/>
          <w:sz w:val="20"/>
        </w:rPr>
        <w:t> </w:t>
      </w:r>
      <w:r>
        <w:rPr>
          <w:sz w:val="20"/>
        </w:rPr>
        <w:t>adjudicador.</w:t>
      </w:r>
    </w:p>
    <w:p>
      <w:pPr>
        <w:pStyle w:val="ListParagraph"/>
        <w:numPr>
          <w:ilvl w:val="0"/>
          <w:numId w:val="558"/>
        </w:numPr>
        <w:tabs>
          <w:tab w:pos="1748" w:val="left" w:leader="none"/>
        </w:tabs>
        <w:spacing w:line="240" w:lineRule="auto" w:before="10" w:after="0"/>
        <w:ind w:left="1747" w:right="0" w:hanging="334"/>
        <w:jc w:val="left"/>
        <w:rPr>
          <w:sz w:val="20"/>
        </w:rPr>
      </w:pPr>
      <w:r>
        <w:rPr>
          <w:sz w:val="20"/>
        </w:rPr>
        <w:t>Si</w:t>
      </w:r>
      <w:r>
        <w:rPr>
          <w:spacing w:val="-5"/>
          <w:sz w:val="20"/>
        </w:rPr>
        <w:t> </w:t>
      </w:r>
      <w:r>
        <w:rPr>
          <w:sz w:val="20"/>
        </w:rPr>
        <w:t>procede,</w:t>
      </w:r>
      <w:r>
        <w:rPr>
          <w:spacing w:val="-5"/>
          <w:sz w:val="20"/>
        </w:rPr>
        <w:t> </w:t>
      </w:r>
      <w:r>
        <w:rPr>
          <w:sz w:val="20"/>
        </w:rPr>
        <w:t>posibles</w:t>
      </w:r>
      <w:r>
        <w:rPr>
          <w:spacing w:val="-5"/>
          <w:sz w:val="20"/>
        </w:rPr>
        <w:t> </w:t>
      </w:r>
      <w:r>
        <w:rPr>
          <w:sz w:val="20"/>
        </w:rPr>
        <w:t>pagos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todos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participantes.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558"/>
        </w:numPr>
        <w:tabs>
          <w:tab w:pos="1788" w:val="left" w:leader="none"/>
        </w:tabs>
        <w:spacing w:line="249" w:lineRule="auto" w:before="1" w:after="0"/>
        <w:ind w:left="1074" w:right="1272" w:firstLine="340"/>
        <w:jc w:val="left"/>
        <w:rPr>
          <w:sz w:val="20"/>
        </w:rPr>
      </w:pPr>
      <w:r>
        <w:rPr>
          <w:sz w:val="20"/>
        </w:rPr>
        <w:t>Se</w:t>
      </w:r>
      <w:r>
        <w:rPr>
          <w:spacing w:val="37"/>
          <w:sz w:val="20"/>
        </w:rPr>
        <w:t> </w:t>
      </w:r>
      <w:r>
        <w:rPr>
          <w:sz w:val="20"/>
        </w:rPr>
        <w:t>indicará</w:t>
      </w:r>
      <w:r>
        <w:rPr>
          <w:spacing w:val="38"/>
          <w:sz w:val="20"/>
        </w:rPr>
        <w:t> </w:t>
      </w:r>
      <w:r>
        <w:rPr>
          <w:sz w:val="20"/>
        </w:rPr>
        <w:t>si</w:t>
      </w:r>
      <w:r>
        <w:rPr>
          <w:spacing w:val="38"/>
          <w:sz w:val="20"/>
        </w:rPr>
        <w:t> </w:t>
      </w:r>
      <w:r>
        <w:rPr>
          <w:sz w:val="20"/>
        </w:rPr>
        <w:t>los</w:t>
      </w:r>
      <w:r>
        <w:rPr>
          <w:spacing w:val="37"/>
          <w:sz w:val="20"/>
        </w:rPr>
        <w:t> </w:t>
      </w:r>
      <w:r>
        <w:rPr>
          <w:sz w:val="20"/>
        </w:rPr>
        <w:t>contratos</w:t>
      </w:r>
      <w:r>
        <w:rPr>
          <w:spacing w:val="38"/>
          <w:sz w:val="20"/>
        </w:rPr>
        <w:t> </w:t>
      </w:r>
      <w:r>
        <w:rPr>
          <w:sz w:val="20"/>
        </w:rPr>
        <w:t>subsiguientes</w:t>
      </w:r>
      <w:r>
        <w:rPr>
          <w:spacing w:val="38"/>
          <w:sz w:val="20"/>
        </w:rPr>
        <w:t> </w:t>
      </w:r>
      <w:r>
        <w:rPr>
          <w:sz w:val="20"/>
        </w:rPr>
        <w:t>al</w:t>
      </w:r>
      <w:r>
        <w:rPr>
          <w:spacing w:val="37"/>
          <w:sz w:val="20"/>
        </w:rPr>
        <w:t> </w:t>
      </w:r>
      <w:r>
        <w:rPr>
          <w:sz w:val="20"/>
        </w:rPr>
        <w:t>concurso</w:t>
      </w:r>
      <w:r>
        <w:rPr>
          <w:spacing w:val="38"/>
          <w:sz w:val="20"/>
        </w:rPr>
        <w:t> </w:t>
      </w:r>
      <w:r>
        <w:rPr>
          <w:sz w:val="20"/>
        </w:rPr>
        <w:t>serán</w:t>
      </w:r>
      <w:r>
        <w:rPr>
          <w:spacing w:val="38"/>
          <w:sz w:val="20"/>
        </w:rPr>
        <w:t> </w:t>
      </w:r>
      <w:r>
        <w:rPr>
          <w:sz w:val="20"/>
        </w:rPr>
        <w:t>o</w:t>
      </w:r>
      <w:r>
        <w:rPr>
          <w:spacing w:val="38"/>
          <w:sz w:val="20"/>
        </w:rPr>
        <w:t> </w:t>
      </w:r>
      <w:r>
        <w:rPr>
          <w:sz w:val="20"/>
        </w:rPr>
        <w:t>no</w:t>
      </w:r>
      <w:r>
        <w:rPr>
          <w:spacing w:val="37"/>
          <w:sz w:val="20"/>
        </w:rPr>
        <w:t> </w:t>
      </w:r>
      <w:r>
        <w:rPr>
          <w:sz w:val="20"/>
        </w:rPr>
        <w:t>adjudicados</w:t>
      </w:r>
      <w:r>
        <w:rPr>
          <w:spacing w:val="38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ganador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ganadores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dicho</w:t>
      </w:r>
      <w:r>
        <w:rPr>
          <w:spacing w:val="-1"/>
          <w:sz w:val="20"/>
        </w:rPr>
        <w:t> </w:t>
      </w:r>
      <w:r>
        <w:rPr>
          <w:sz w:val="20"/>
        </w:rPr>
        <w:t>concurso.</w:t>
      </w:r>
    </w:p>
    <w:p>
      <w:pPr>
        <w:pStyle w:val="ListParagraph"/>
        <w:numPr>
          <w:ilvl w:val="0"/>
          <w:numId w:val="558"/>
        </w:numPr>
        <w:tabs>
          <w:tab w:pos="1748" w:val="left" w:leader="none"/>
        </w:tabs>
        <w:spacing w:line="240" w:lineRule="auto" w:before="1" w:after="0"/>
        <w:ind w:left="1747" w:right="0" w:hanging="334"/>
        <w:jc w:val="left"/>
        <w:rPr>
          <w:sz w:val="20"/>
        </w:rPr>
      </w:pPr>
      <w:r>
        <w:rPr>
          <w:sz w:val="20"/>
        </w:rPr>
        <w:t>Fecha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envío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anuncio.</w:t>
      </w:r>
    </w:p>
    <w:p>
      <w:pPr>
        <w:pStyle w:val="ListParagraph"/>
        <w:numPr>
          <w:ilvl w:val="0"/>
          <w:numId w:val="558"/>
        </w:numPr>
        <w:tabs>
          <w:tab w:pos="1748" w:val="left" w:leader="none"/>
        </w:tabs>
        <w:spacing w:line="240" w:lineRule="auto" w:before="10" w:after="0"/>
        <w:ind w:left="1747" w:right="0" w:hanging="334"/>
        <w:jc w:val="left"/>
        <w:rPr>
          <w:sz w:val="20"/>
        </w:rPr>
      </w:pPr>
      <w:r>
        <w:rPr>
          <w:sz w:val="20"/>
        </w:rPr>
        <w:t>Si</w:t>
      </w:r>
      <w:r>
        <w:rPr>
          <w:spacing w:val="-6"/>
          <w:sz w:val="20"/>
        </w:rPr>
        <w:t> </w:t>
      </w:r>
      <w:r>
        <w:rPr>
          <w:sz w:val="20"/>
        </w:rPr>
        <w:t>procede,</w:t>
      </w:r>
      <w:r>
        <w:rPr>
          <w:spacing w:val="-7"/>
          <w:sz w:val="20"/>
        </w:rPr>
        <w:t> </w:t>
      </w:r>
      <w:r>
        <w:rPr>
          <w:sz w:val="20"/>
        </w:rPr>
        <w:t>otras</w:t>
      </w:r>
      <w:r>
        <w:rPr>
          <w:spacing w:val="-7"/>
          <w:sz w:val="20"/>
        </w:rPr>
        <w:t> </w:t>
      </w:r>
      <w:r>
        <w:rPr>
          <w:sz w:val="20"/>
        </w:rPr>
        <w:t>informaciones.</w:t>
      </w:r>
    </w:p>
    <w:p>
      <w:pPr>
        <w:pStyle w:val="BodyText"/>
        <w:spacing w:line="249" w:lineRule="auto" w:before="130"/>
        <w:ind w:right="1264"/>
        <w:jc w:val="left"/>
      </w:pPr>
      <w:r>
        <w:rPr/>
        <w:t>Sección</w:t>
      </w:r>
      <w:r>
        <w:rPr>
          <w:spacing w:val="39"/>
        </w:rPr>
        <w:t> </w:t>
      </w:r>
      <w:r>
        <w:rPr/>
        <w:t>9.</w:t>
      </w:r>
      <w:r>
        <w:rPr>
          <w:spacing w:val="40"/>
        </w:rPr>
        <w:t> </w:t>
      </w:r>
      <w:r>
        <w:rPr/>
        <w:t>Información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debe</w:t>
      </w:r>
      <w:r>
        <w:rPr>
          <w:spacing w:val="40"/>
        </w:rPr>
        <w:t> </w:t>
      </w:r>
      <w:r>
        <w:rPr/>
        <w:t>figurar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anuncios</w:t>
      </w:r>
      <w:r>
        <w:rPr>
          <w:spacing w:val="40"/>
        </w:rPr>
        <w:t> </w:t>
      </w:r>
      <w:r>
        <w:rPr/>
        <w:t>sobre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resultados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un</w:t>
      </w:r>
      <w:r>
        <w:rPr>
          <w:spacing w:val="-52"/>
        </w:rPr>
        <w:t> </w:t>
      </w:r>
      <w:r>
        <w:rPr/>
        <w:t>concurso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proyectos:</w:t>
      </w:r>
    </w:p>
    <w:p>
      <w:pPr>
        <w:pStyle w:val="ListParagraph"/>
        <w:numPr>
          <w:ilvl w:val="0"/>
          <w:numId w:val="560"/>
        </w:numPr>
        <w:tabs>
          <w:tab w:pos="1708" w:val="left" w:leader="none"/>
        </w:tabs>
        <w:spacing w:line="249" w:lineRule="auto" w:before="122" w:after="0"/>
        <w:ind w:left="1074" w:right="1274" w:firstLine="340"/>
        <w:jc w:val="both"/>
        <w:rPr>
          <w:sz w:val="20"/>
        </w:rPr>
      </w:pPr>
      <w:r>
        <w:rPr>
          <w:sz w:val="20"/>
        </w:rPr>
        <w:t>Nombre,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identificación,</w:t>
      </w:r>
      <w:r>
        <w:rPr>
          <w:spacing w:val="1"/>
          <w:sz w:val="20"/>
        </w:rPr>
        <w:t> </w:t>
      </w:r>
      <w:r>
        <w:rPr>
          <w:sz w:val="20"/>
        </w:rPr>
        <w:t>dirección,</w:t>
      </w:r>
      <w:r>
        <w:rPr>
          <w:spacing w:val="1"/>
          <w:sz w:val="20"/>
        </w:rPr>
        <w:t> </w:t>
      </w:r>
      <w:r>
        <w:rPr>
          <w:sz w:val="20"/>
        </w:rPr>
        <w:t>incluido</w:t>
      </w:r>
      <w:r>
        <w:rPr>
          <w:spacing w:val="1"/>
          <w:sz w:val="20"/>
        </w:rPr>
        <w:t> </w:t>
      </w:r>
      <w:r>
        <w:rPr>
          <w:sz w:val="20"/>
        </w:rPr>
        <w:t>código</w:t>
      </w:r>
      <w:r>
        <w:rPr>
          <w:spacing w:val="1"/>
          <w:sz w:val="20"/>
        </w:rPr>
        <w:t> </w:t>
      </w:r>
      <w:r>
        <w:rPr>
          <w:sz w:val="20"/>
        </w:rPr>
        <w:t>NUTS,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teléfono y de fax, y dirección electrónica y de internet del poder adjudicador y, en caso de ser</w:t>
      </w:r>
      <w:r>
        <w:rPr>
          <w:spacing w:val="-53"/>
          <w:sz w:val="20"/>
        </w:rPr>
        <w:t> </w:t>
      </w:r>
      <w:r>
        <w:rPr>
          <w:sz w:val="20"/>
        </w:rPr>
        <w:t>diferente,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obtenerse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complementaria.</w:t>
      </w:r>
    </w:p>
    <w:p>
      <w:pPr>
        <w:pStyle w:val="ListParagraph"/>
        <w:numPr>
          <w:ilvl w:val="0"/>
          <w:numId w:val="560"/>
        </w:numPr>
        <w:tabs>
          <w:tab w:pos="1637" w:val="left" w:leader="none"/>
        </w:tabs>
        <w:spacing w:line="240" w:lineRule="auto" w:before="2" w:after="0"/>
        <w:ind w:left="1636" w:right="0" w:hanging="223"/>
        <w:jc w:val="both"/>
        <w:rPr>
          <w:sz w:val="20"/>
        </w:rPr>
      </w:pPr>
      <w:r>
        <w:rPr>
          <w:sz w:val="20"/>
        </w:rPr>
        <w:t>Tipo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poder</w:t>
      </w:r>
      <w:r>
        <w:rPr>
          <w:spacing w:val="-7"/>
          <w:sz w:val="20"/>
        </w:rPr>
        <w:t> </w:t>
      </w:r>
      <w:r>
        <w:rPr>
          <w:sz w:val="20"/>
        </w:rPr>
        <w:t>adjudicador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principal</w:t>
      </w:r>
      <w:r>
        <w:rPr>
          <w:spacing w:val="-7"/>
          <w:sz w:val="20"/>
        </w:rPr>
        <w:t> </w:t>
      </w:r>
      <w:r>
        <w:rPr>
          <w:sz w:val="20"/>
        </w:rPr>
        <w:t>actividad</w:t>
      </w:r>
      <w:r>
        <w:rPr>
          <w:spacing w:val="-7"/>
          <w:sz w:val="20"/>
        </w:rPr>
        <w:t> </w:t>
      </w:r>
      <w:r>
        <w:rPr>
          <w:sz w:val="20"/>
        </w:rPr>
        <w:t>ejercida.</w:t>
      </w:r>
    </w:p>
    <w:p>
      <w:pPr>
        <w:pStyle w:val="ListParagraph"/>
        <w:numPr>
          <w:ilvl w:val="0"/>
          <w:numId w:val="560"/>
        </w:numPr>
        <w:tabs>
          <w:tab w:pos="1639" w:val="left" w:leader="none"/>
        </w:tabs>
        <w:spacing w:line="249" w:lineRule="auto" w:before="10" w:after="0"/>
        <w:ind w:left="1074" w:right="1274" w:firstLine="340"/>
        <w:jc w:val="both"/>
        <w:rPr>
          <w:sz w:val="20"/>
        </w:rPr>
      </w:pPr>
      <w:r>
        <w:rPr>
          <w:sz w:val="20"/>
        </w:rPr>
        <w:t>Cuando proceda, indicación de si el poder adjudicador es una central de compras o de</w:t>
      </w:r>
      <w:r>
        <w:rPr>
          <w:spacing w:val="-53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se va a</w:t>
      </w:r>
      <w:r>
        <w:rPr>
          <w:spacing w:val="-2"/>
          <w:sz w:val="20"/>
        </w:rPr>
        <w:t> </w:t>
      </w:r>
      <w:r>
        <w:rPr>
          <w:sz w:val="20"/>
        </w:rPr>
        <w:t>utilizar</w:t>
      </w:r>
      <w:r>
        <w:rPr>
          <w:spacing w:val="-1"/>
          <w:sz w:val="20"/>
        </w:rPr>
        <w:t> </w:t>
      </w:r>
      <w:r>
        <w:rPr>
          <w:sz w:val="20"/>
        </w:rPr>
        <w:t>alguna</w:t>
      </w:r>
      <w:r>
        <w:rPr>
          <w:spacing w:val="-1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 conjunta.</w:t>
      </w:r>
    </w:p>
    <w:p>
      <w:pPr>
        <w:pStyle w:val="ListParagraph"/>
        <w:numPr>
          <w:ilvl w:val="0"/>
          <w:numId w:val="560"/>
        </w:numPr>
        <w:tabs>
          <w:tab w:pos="1637" w:val="left" w:leader="none"/>
        </w:tabs>
        <w:spacing w:line="240" w:lineRule="auto" w:before="2" w:after="0"/>
        <w:ind w:left="1636" w:right="0" w:hanging="223"/>
        <w:jc w:val="both"/>
        <w:rPr>
          <w:sz w:val="20"/>
        </w:rPr>
      </w:pPr>
      <w:r>
        <w:rPr>
          <w:sz w:val="20"/>
        </w:rPr>
        <w:t>Códigos</w:t>
      </w:r>
      <w:r>
        <w:rPr>
          <w:spacing w:val="-14"/>
          <w:sz w:val="20"/>
        </w:rPr>
        <w:t> </w:t>
      </w:r>
      <w:r>
        <w:rPr>
          <w:sz w:val="20"/>
        </w:rPr>
        <w:t>CPV.</w:t>
      </w:r>
    </w:p>
    <w:p>
      <w:pPr>
        <w:pStyle w:val="ListParagraph"/>
        <w:numPr>
          <w:ilvl w:val="0"/>
          <w:numId w:val="560"/>
        </w:numPr>
        <w:tabs>
          <w:tab w:pos="1637" w:val="left" w:leader="none"/>
        </w:tabs>
        <w:spacing w:line="240" w:lineRule="auto" w:before="10" w:after="0"/>
        <w:ind w:left="1636" w:right="0" w:hanging="223"/>
        <w:jc w:val="left"/>
        <w:rPr>
          <w:sz w:val="20"/>
        </w:rPr>
      </w:pPr>
      <w:r>
        <w:rPr>
          <w:sz w:val="20"/>
        </w:rPr>
        <w:t>Descripción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principales</w:t>
      </w:r>
      <w:r>
        <w:rPr>
          <w:spacing w:val="-5"/>
          <w:sz w:val="20"/>
        </w:rPr>
        <w:t> </w:t>
      </w:r>
      <w:r>
        <w:rPr>
          <w:sz w:val="20"/>
        </w:rPr>
        <w:t>características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proyecto.</w:t>
      </w:r>
    </w:p>
    <w:p>
      <w:pPr>
        <w:pStyle w:val="ListParagraph"/>
        <w:numPr>
          <w:ilvl w:val="0"/>
          <w:numId w:val="560"/>
        </w:numPr>
        <w:tabs>
          <w:tab w:pos="1637" w:val="left" w:leader="none"/>
        </w:tabs>
        <w:spacing w:line="240" w:lineRule="auto" w:before="10" w:after="0"/>
        <w:ind w:left="1636" w:right="0" w:hanging="223"/>
        <w:jc w:val="left"/>
        <w:rPr>
          <w:sz w:val="20"/>
        </w:rPr>
      </w:pPr>
      <w:r>
        <w:rPr>
          <w:sz w:val="20"/>
        </w:rPr>
        <w:t>Importe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premios.</w:t>
      </w:r>
    </w:p>
    <w:p>
      <w:pPr>
        <w:pStyle w:val="ListParagraph"/>
        <w:numPr>
          <w:ilvl w:val="0"/>
          <w:numId w:val="560"/>
        </w:numPr>
        <w:tabs>
          <w:tab w:pos="1637" w:val="left" w:leader="none"/>
        </w:tabs>
        <w:spacing w:line="240" w:lineRule="auto" w:before="10" w:after="0"/>
        <w:ind w:left="1636" w:right="0" w:hanging="223"/>
        <w:jc w:val="left"/>
        <w:rPr>
          <w:sz w:val="20"/>
        </w:rPr>
      </w:pPr>
      <w:r>
        <w:rPr>
          <w:sz w:val="20"/>
        </w:rPr>
        <w:t>Tipo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concurso</w:t>
      </w:r>
      <w:r>
        <w:rPr>
          <w:spacing w:val="-2"/>
          <w:sz w:val="20"/>
        </w:rPr>
        <w:t> </w:t>
      </w:r>
      <w:r>
        <w:rPr>
          <w:sz w:val="20"/>
        </w:rPr>
        <w:t>(abierto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restringido).</w:t>
      </w:r>
    </w:p>
    <w:p>
      <w:pPr>
        <w:pStyle w:val="ListParagraph"/>
        <w:numPr>
          <w:ilvl w:val="0"/>
          <w:numId w:val="560"/>
        </w:numPr>
        <w:tabs>
          <w:tab w:pos="1637" w:val="left" w:leader="none"/>
        </w:tabs>
        <w:spacing w:line="240" w:lineRule="auto" w:before="10" w:after="0"/>
        <w:ind w:left="1636" w:right="0" w:hanging="223"/>
        <w:jc w:val="left"/>
        <w:rPr>
          <w:sz w:val="20"/>
        </w:rPr>
      </w:pPr>
      <w:r>
        <w:rPr>
          <w:sz w:val="20"/>
        </w:rPr>
        <w:t>Criterios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aplicaron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valorar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proyectos.</w:t>
      </w:r>
    </w:p>
    <w:p>
      <w:pPr>
        <w:pStyle w:val="ListParagraph"/>
        <w:numPr>
          <w:ilvl w:val="0"/>
          <w:numId w:val="560"/>
        </w:numPr>
        <w:tabs>
          <w:tab w:pos="1637" w:val="left" w:leader="none"/>
        </w:tabs>
        <w:spacing w:line="240" w:lineRule="auto" w:before="10" w:after="0"/>
        <w:ind w:left="1636" w:right="0" w:hanging="223"/>
        <w:jc w:val="left"/>
        <w:rPr>
          <w:sz w:val="20"/>
        </w:rPr>
      </w:pPr>
      <w:r>
        <w:rPr>
          <w:sz w:val="20"/>
        </w:rPr>
        <w:t>Fecha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decisión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jurado.</w:t>
      </w:r>
    </w:p>
    <w:p>
      <w:pPr>
        <w:pStyle w:val="ListParagraph"/>
        <w:numPr>
          <w:ilvl w:val="0"/>
          <w:numId w:val="560"/>
        </w:numPr>
        <w:tabs>
          <w:tab w:pos="1748" w:val="left" w:leader="none"/>
        </w:tabs>
        <w:spacing w:line="240" w:lineRule="auto" w:before="10" w:after="0"/>
        <w:ind w:left="1747" w:right="0" w:hanging="334"/>
        <w:jc w:val="left"/>
        <w:rPr>
          <w:sz w:val="20"/>
        </w:rPr>
      </w:pPr>
      <w:r>
        <w:rPr>
          <w:sz w:val="20"/>
        </w:rPr>
        <w:t>Número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participantes.</w:t>
      </w:r>
    </w:p>
    <w:p>
      <w:pPr>
        <w:pStyle w:val="ListParagraph"/>
        <w:numPr>
          <w:ilvl w:val="0"/>
          <w:numId w:val="561"/>
        </w:numPr>
        <w:tabs>
          <w:tab w:pos="1648" w:val="left" w:leader="none"/>
        </w:tabs>
        <w:spacing w:line="240" w:lineRule="auto" w:before="130" w:after="0"/>
        <w:ind w:left="1647" w:right="0" w:hanging="234"/>
        <w:jc w:val="both"/>
        <w:rPr>
          <w:sz w:val="20"/>
        </w:rPr>
      </w:pPr>
      <w:r>
        <w:rPr>
          <w:sz w:val="20"/>
        </w:rPr>
        <w:t>Número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participantes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sean</w:t>
      </w:r>
      <w:r>
        <w:rPr>
          <w:spacing w:val="-4"/>
          <w:sz w:val="20"/>
        </w:rPr>
        <w:t> </w:t>
      </w:r>
      <w:r>
        <w:rPr>
          <w:sz w:val="20"/>
        </w:rPr>
        <w:t>PYME.</w:t>
      </w:r>
    </w:p>
    <w:p>
      <w:pPr>
        <w:pStyle w:val="ListParagraph"/>
        <w:numPr>
          <w:ilvl w:val="0"/>
          <w:numId w:val="561"/>
        </w:numPr>
        <w:tabs>
          <w:tab w:pos="1648" w:val="left" w:leader="none"/>
        </w:tabs>
        <w:spacing w:line="240" w:lineRule="auto" w:before="10" w:after="0"/>
        <w:ind w:left="1647" w:right="0" w:hanging="234"/>
        <w:jc w:val="both"/>
        <w:rPr>
          <w:sz w:val="20"/>
        </w:rPr>
      </w:pPr>
      <w:r>
        <w:rPr>
          <w:sz w:val="20"/>
        </w:rPr>
        <w:t>Número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participantes</w:t>
      </w:r>
      <w:r>
        <w:rPr>
          <w:spacing w:val="-8"/>
          <w:sz w:val="20"/>
        </w:rPr>
        <w:t> </w:t>
      </w:r>
      <w:r>
        <w:rPr>
          <w:sz w:val="20"/>
        </w:rPr>
        <w:t>extranjeros.</w:t>
      </w:r>
    </w:p>
    <w:p>
      <w:pPr>
        <w:pStyle w:val="ListParagraph"/>
        <w:numPr>
          <w:ilvl w:val="0"/>
          <w:numId w:val="560"/>
        </w:numPr>
        <w:tabs>
          <w:tab w:pos="1791" w:val="left" w:leader="none"/>
        </w:tabs>
        <w:spacing w:line="249" w:lineRule="auto" w:before="130" w:after="0"/>
        <w:ind w:left="1074" w:right="1273" w:firstLine="340"/>
        <w:jc w:val="both"/>
        <w:rPr>
          <w:sz w:val="20"/>
        </w:rPr>
      </w:pPr>
      <w:r>
        <w:rPr>
          <w:sz w:val="20"/>
        </w:rPr>
        <w:t>Nombre,</w:t>
      </w:r>
      <w:r>
        <w:rPr>
          <w:spacing w:val="1"/>
          <w:sz w:val="20"/>
        </w:rPr>
        <w:t> </w:t>
      </w:r>
      <w:r>
        <w:rPr>
          <w:sz w:val="20"/>
        </w:rPr>
        <w:t>dirección,</w:t>
      </w:r>
      <w:r>
        <w:rPr>
          <w:spacing w:val="1"/>
          <w:sz w:val="20"/>
        </w:rPr>
        <w:t> </w:t>
      </w:r>
      <w:r>
        <w:rPr>
          <w:sz w:val="20"/>
        </w:rPr>
        <w:t>incluido</w:t>
      </w:r>
      <w:r>
        <w:rPr>
          <w:spacing w:val="1"/>
          <w:sz w:val="20"/>
        </w:rPr>
        <w:t> </w:t>
      </w:r>
      <w:r>
        <w:rPr>
          <w:sz w:val="20"/>
        </w:rPr>
        <w:t>código</w:t>
      </w:r>
      <w:r>
        <w:rPr>
          <w:spacing w:val="1"/>
          <w:sz w:val="20"/>
        </w:rPr>
        <w:t> </w:t>
      </w:r>
      <w:r>
        <w:rPr>
          <w:sz w:val="20"/>
        </w:rPr>
        <w:t>NUTS,</w:t>
      </w:r>
      <w:r>
        <w:rPr>
          <w:spacing w:val="1"/>
          <w:sz w:val="20"/>
        </w:rPr>
        <w:t> </w:t>
      </w:r>
      <w:r>
        <w:rPr>
          <w:sz w:val="20"/>
        </w:rPr>
        <w:t>NIF,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teléfono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fax,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dirección electrónica y de internet del ganador o los ganadores del concurso e indicación de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se trata de</w:t>
      </w:r>
      <w:r>
        <w:rPr>
          <w:spacing w:val="-1"/>
          <w:sz w:val="20"/>
        </w:rPr>
        <w:t> </w:t>
      </w:r>
      <w:r>
        <w:rPr>
          <w:sz w:val="20"/>
        </w:rPr>
        <w:t>pequeñas</w:t>
      </w:r>
      <w:r>
        <w:rPr>
          <w:spacing w:val="-2"/>
          <w:sz w:val="20"/>
        </w:rPr>
        <w:t> </w:t>
      </w:r>
      <w:r>
        <w:rPr>
          <w:sz w:val="20"/>
        </w:rPr>
        <w:t>y medianas empresas.</w:t>
      </w:r>
    </w:p>
    <w:p>
      <w:pPr>
        <w:pStyle w:val="ListParagraph"/>
        <w:numPr>
          <w:ilvl w:val="0"/>
          <w:numId w:val="560"/>
        </w:numPr>
        <w:tabs>
          <w:tab w:pos="1776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Información sobre si el concurso de proyectos está relacionado con un proyecto o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financiado con fondos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Unión</w:t>
      </w:r>
      <w:r>
        <w:rPr>
          <w:spacing w:val="-1"/>
          <w:sz w:val="20"/>
        </w:rPr>
        <w:t> </w:t>
      </w:r>
      <w:r>
        <w:rPr>
          <w:sz w:val="20"/>
        </w:rPr>
        <w:t>Europea.</w:t>
      </w:r>
    </w:p>
    <w:p>
      <w:pPr>
        <w:pStyle w:val="ListParagraph"/>
        <w:numPr>
          <w:ilvl w:val="0"/>
          <w:numId w:val="560"/>
        </w:numPr>
        <w:tabs>
          <w:tab w:pos="1779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Fechas y referencias de publicaciones anteriores en el «Diario Oficial de la Unión</w:t>
      </w:r>
      <w:r>
        <w:rPr>
          <w:spacing w:val="1"/>
          <w:sz w:val="20"/>
        </w:rPr>
        <w:t> </w:t>
      </w:r>
      <w:r>
        <w:rPr>
          <w:sz w:val="20"/>
        </w:rPr>
        <w:t>Europea»</w:t>
      </w:r>
      <w:r>
        <w:rPr>
          <w:spacing w:val="-2"/>
          <w:sz w:val="20"/>
        </w:rPr>
        <w:t> </w:t>
      </w:r>
      <w:r>
        <w:rPr>
          <w:sz w:val="20"/>
        </w:rPr>
        <w:t>relevantes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proyecto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proyectos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conocer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anuncio.</w:t>
      </w:r>
    </w:p>
    <w:p>
      <w:pPr>
        <w:pStyle w:val="ListParagraph"/>
        <w:numPr>
          <w:ilvl w:val="0"/>
          <w:numId w:val="560"/>
        </w:numPr>
        <w:tabs>
          <w:tab w:pos="1748" w:val="left" w:leader="none"/>
        </w:tabs>
        <w:spacing w:line="240" w:lineRule="auto" w:before="2" w:after="0"/>
        <w:ind w:left="1747" w:right="0" w:hanging="334"/>
        <w:jc w:val="both"/>
        <w:rPr>
          <w:sz w:val="20"/>
        </w:rPr>
      </w:pPr>
      <w:r>
        <w:rPr>
          <w:sz w:val="20"/>
        </w:rPr>
        <w:t>Fecha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envío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anuncio.</w:t>
      </w:r>
    </w:p>
    <w:p>
      <w:pPr>
        <w:pStyle w:val="ListParagraph"/>
        <w:numPr>
          <w:ilvl w:val="0"/>
          <w:numId w:val="560"/>
        </w:numPr>
        <w:tabs>
          <w:tab w:pos="1748" w:val="left" w:leader="none"/>
        </w:tabs>
        <w:spacing w:line="240" w:lineRule="auto" w:before="10" w:after="0"/>
        <w:ind w:left="1747" w:right="0" w:hanging="334"/>
        <w:jc w:val="both"/>
        <w:rPr>
          <w:sz w:val="20"/>
        </w:rPr>
      </w:pPr>
      <w:r>
        <w:rPr>
          <w:sz w:val="20"/>
        </w:rPr>
        <w:t>Si</w:t>
      </w:r>
      <w:r>
        <w:rPr>
          <w:spacing w:val="-6"/>
          <w:sz w:val="20"/>
        </w:rPr>
        <w:t> </w:t>
      </w:r>
      <w:r>
        <w:rPr>
          <w:sz w:val="20"/>
        </w:rPr>
        <w:t>procede,</w:t>
      </w:r>
      <w:r>
        <w:rPr>
          <w:spacing w:val="-7"/>
          <w:sz w:val="20"/>
        </w:rPr>
        <w:t> </w:t>
      </w:r>
      <w:r>
        <w:rPr>
          <w:sz w:val="20"/>
        </w:rPr>
        <w:t>otras</w:t>
      </w:r>
      <w:r>
        <w:rPr>
          <w:spacing w:val="-7"/>
          <w:sz w:val="20"/>
        </w:rPr>
        <w:t> </w:t>
      </w:r>
      <w:r>
        <w:rPr>
          <w:sz w:val="20"/>
        </w:rPr>
        <w:t>informaciones.</w:t>
      </w:r>
    </w:p>
    <w:p>
      <w:pPr>
        <w:pStyle w:val="BodyText"/>
        <w:spacing w:line="249" w:lineRule="auto" w:before="130"/>
        <w:ind w:right="1264"/>
        <w:jc w:val="left"/>
      </w:pPr>
      <w:r>
        <w:rPr/>
        <w:t>Sección</w:t>
      </w:r>
      <w:r>
        <w:rPr>
          <w:spacing w:val="2"/>
        </w:rPr>
        <w:t> </w:t>
      </w:r>
      <w:r>
        <w:rPr/>
        <w:t>10.</w:t>
      </w:r>
      <w:r>
        <w:rPr>
          <w:spacing w:val="3"/>
        </w:rPr>
        <w:t> </w:t>
      </w:r>
      <w:r>
        <w:rPr/>
        <w:t>Información</w:t>
      </w:r>
      <w:r>
        <w:rPr>
          <w:spacing w:val="2"/>
        </w:rPr>
        <w:t> </w:t>
      </w:r>
      <w:r>
        <w:rPr/>
        <w:t>que</w:t>
      </w:r>
      <w:r>
        <w:rPr>
          <w:spacing w:val="3"/>
        </w:rPr>
        <w:t> </w:t>
      </w:r>
      <w:r>
        <w:rPr/>
        <w:t>debe</w:t>
      </w:r>
      <w:r>
        <w:rPr>
          <w:spacing w:val="2"/>
        </w:rPr>
        <w:t> </w:t>
      </w:r>
      <w:r>
        <w:rPr/>
        <w:t>figurar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los</w:t>
      </w:r>
      <w:r>
        <w:rPr>
          <w:spacing w:val="3"/>
        </w:rPr>
        <w:t> </w:t>
      </w:r>
      <w:r>
        <w:rPr/>
        <w:t>anuncios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modificación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un</w:t>
      </w:r>
      <w:r>
        <w:rPr>
          <w:spacing w:val="2"/>
        </w:rPr>
        <w:t> </w:t>
      </w:r>
      <w:r>
        <w:rPr/>
        <w:t>contrato</w:t>
      </w:r>
      <w:r>
        <w:rPr>
          <w:spacing w:val="-52"/>
        </w:rPr>
        <w:t> </w:t>
      </w:r>
      <w:r>
        <w:rPr/>
        <w:t>durante</w:t>
      </w:r>
      <w:r>
        <w:rPr>
          <w:spacing w:val="-2"/>
        </w:rPr>
        <w:t> </w:t>
      </w:r>
      <w:r>
        <w:rPr/>
        <w:t>su vigencia:</w:t>
      </w:r>
    </w:p>
    <w:p>
      <w:pPr>
        <w:pStyle w:val="ListParagraph"/>
        <w:numPr>
          <w:ilvl w:val="0"/>
          <w:numId w:val="562"/>
        </w:numPr>
        <w:tabs>
          <w:tab w:pos="1708" w:val="left" w:leader="none"/>
        </w:tabs>
        <w:spacing w:line="249" w:lineRule="auto" w:before="122" w:after="0"/>
        <w:ind w:left="1074" w:right="1274" w:firstLine="340"/>
        <w:jc w:val="both"/>
        <w:rPr>
          <w:sz w:val="20"/>
        </w:rPr>
      </w:pPr>
      <w:r>
        <w:rPr>
          <w:sz w:val="20"/>
        </w:rPr>
        <w:t>Nombre,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identificación,</w:t>
      </w:r>
      <w:r>
        <w:rPr>
          <w:spacing w:val="1"/>
          <w:sz w:val="20"/>
        </w:rPr>
        <w:t> </w:t>
      </w:r>
      <w:r>
        <w:rPr>
          <w:sz w:val="20"/>
        </w:rPr>
        <w:t>dirección,</w:t>
      </w:r>
      <w:r>
        <w:rPr>
          <w:spacing w:val="1"/>
          <w:sz w:val="20"/>
        </w:rPr>
        <w:t> </w:t>
      </w:r>
      <w:r>
        <w:rPr>
          <w:sz w:val="20"/>
        </w:rPr>
        <w:t>incluido</w:t>
      </w:r>
      <w:r>
        <w:rPr>
          <w:spacing w:val="1"/>
          <w:sz w:val="20"/>
        </w:rPr>
        <w:t> </w:t>
      </w:r>
      <w:r>
        <w:rPr>
          <w:sz w:val="20"/>
        </w:rPr>
        <w:t>código</w:t>
      </w:r>
      <w:r>
        <w:rPr>
          <w:spacing w:val="1"/>
          <w:sz w:val="20"/>
        </w:rPr>
        <w:t> </w:t>
      </w:r>
      <w:r>
        <w:rPr>
          <w:sz w:val="20"/>
        </w:rPr>
        <w:t>NUTS,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teléfono y de fax, y dirección electrónica y de internet del poder adjudicador y, en caso de ser</w:t>
      </w:r>
      <w:r>
        <w:rPr>
          <w:spacing w:val="-53"/>
          <w:sz w:val="20"/>
        </w:rPr>
        <w:t> </w:t>
      </w:r>
      <w:r>
        <w:rPr>
          <w:sz w:val="20"/>
        </w:rPr>
        <w:t>diferente,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obtenerse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complementaria.</w:t>
      </w:r>
    </w:p>
    <w:p>
      <w:pPr>
        <w:pStyle w:val="ListParagraph"/>
        <w:numPr>
          <w:ilvl w:val="0"/>
          <w:numId w:val="562"/>
        </w:numPr>
        <w:tabs>
          <w:tab w:pos="1637" w:val="left" w:leader="none"/>
        </w:tabs>
        <w:spacing w:line="240" w:lineRule="auto" w:before="2" w:after="0"/>
        <w:ind w:left="1636" w:right="0" w:hanging="223"/>
        <w:jc w:val="both"/>
        <w:rPr>
          <w:sz w:val="20"/>
        </w:rPr>
      </w:pPr>
      <w:r>
        <w:rPr>
          <w:sz w:val="20"/>
        </w:rPr>
        <w:t>Códigos</w:t>
      </w:r>
      <w:r>
        <w:rPr>
          <w:spacing w:val="-14"/>
          <w:sz w:val="20"/>
        </w:rPr>
        <w:t> </w:t>
      </w:r>
      <w:r>
        <w:rPr>
          <w:sz w:val="20"/>
        </w:rPr>
        <w:t>CPV.</w:t>
      </w:r>
    </w:p>
    <w:p>
      <w:pPr>
        <w:pStyle w:val="ListParagraph"/>
        <w:numPr>
          <w:ilvl w:val="0"/>
          <w:numId w:val="562"/>
        </w:numPr>
        <w:tabs>
          <w:tab w:pos="1639" w:val="left" w:leader="none"/>
        </w:tabs>
        <w:spacing w:line="249" w:lineRule="auto" w:before="10" w:after="0"/>
        <w:ind w:left="1074" w:right="1273" w:firstLine="340"/>
        <w:jc w:val="both"/>
        <w:rPr>
          <w:sz w:val="20"/>
        </w:rPr>
      </w:pPr>
      <w:r>
        <w:rPr>
          <w:sz w:val="20"/>
        </w:rPr>
        <w:t>Código NUTS del emplazamiento principal de las obras, en el caso de los contratos de</w:t>
      </w:r>
      <w:r>
        <w:rPr>
          <w:spacing w:val="-53"/>
          <w:sz w:val="20"/>
        </w:rPr>
        <w:t> </w:t>
      </w:r>
      <w:r>
        <w:rPr>
          <w:sz w:val="20"/>
        </w:rPr>
        <w:t>obras, o código NUTS del lugar principal de entrega o de ejecución en los contratos de</w:t>
      </w:r>
      <w:r>
        <w:rPr>
          <w:spacing w:val="1"/>
          <w:sz w:val="20"/>
        </w:rPr>
        <w:t> </w:t>
      </w:r>
      <w:r>
        <w:rPr>
          <w:sz w:val="20"/>
        </w:rPr>
        <w:t>suministro 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servicios.</w:t>
      </w:r>
    </w:p>
    <w:p>
      <w:pPr>
        <w:pStyle w:val="ListParagraph"/>
        <w:numPr>
          <w:ilvl w:val="0"/>
          <w:numId w:val="562"/>
        </w:numPr>
        <w:tabs>
          <w:tab w:pos="1693" w:val="left" w:leader="none"/>
        </w:tabs>
        <w:spacing w:line="249" w:lineRule="auto" w:before="3" w:after="0"/>
        <w:ind w:left="1074" w:right="1273" w:firstLine="340"/>
        <w:jc w:val="both"/>
        <w:rPr>
          <w:sz w:val="20"/>
        </w:rPr>
      </w:pPr>
      <w:r>
        <w:rPr>
          <w:sz w:val="20"/>
        </w:rPr>
        <w:t>Descripción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antes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después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modificación: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alcance de las obras, naturaleza y cantidad o valor de los suministros, naturaleza y alcance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servicios.</w:t>
      </w:r>
    </w:p>
    <w:p>
      <w:pPr>
        <w:pStyle w:val="ListParagraph"/>
        <w:numPr>
          <w:ilvl w:val="0"/>
          <w:numId w:val="562"/>
        </w:numPr>
        <w:tabs>
          <w:tab w:pos="1637" w:val="left" w:leader="none"/>
        </w:tabs>
        <w:spacing w:line="240" w:lineRule="auto" w:before="2" w:after="0"/>
        <w:ind w:left="1636" w:right="0" w:hanging="223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5"/>
          <w:sz w:val="20"/>
        </w:rPr>
        <w:t> </w:t>
      </w:r>
      <w:r>
        <w:rPr>
          <w:sz w:val="20"/>
        </w:rPr>
        <w:t>proceda,</w:t>
      </w:r>
      <w:r>
        <w:rPr>
          <w:spacing w:val="-4"/>
          <w:sz w:val="20"/>
        </w:rPr>
        <w:t> </w:t>
      </w:r>
      <w:r>
        <w:rPr>
          <w:sz w:val="20"/>
        </w:rPr>
        <w:t>incremento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precio</w:t>
      </w:r>
      <w:r>
        <w:rPr>
          <w:spacing w:val="-5"/>
          <w:sz w:val="20"/>
        </w:rPr>
        <w:t> </w:t>
      </w:r>
      <w:r>
        <w:rPr>
          <w:sz w:val="20"/>
        </w:rPr>
        <w:t>causado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modificación.</w:t>
      </w:r>
    </w:p>
    <w:p>
      <w:pPr>
        <w:pStyle w:val="ListParagraph"/>
        <w:numPr>
          <w:ilvl w:val="0"/>
          <w:numId w:val="562"/>
        </w:numPr>
        <w:tabs>
          <w:tab w:pos="1637" w:val="left" w:leader="none"/>
        </w:tabs>
        <w:spacing w:line="240" w:lineRule="auto" w:before="10" w:after="0"/>
        <w:ind w:left="1636" w:right="0" w:hanging="223"/>
        <w:jc w:val="left"/>
        <w:rPr>
          <w:sz w:val="20"/>
        </w:rPr>
      </w:pPr>
      <w:r>
        <w:rPr>
          <w:sz w:val="20"/>
        </w:rPr>
        <w:t>Descripción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circunstancias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han</w:t>
      </w:r>
      <w:r>
        <w:rPr>
          <w:spacing w:val="-4"/>
          <w:sz w:val="20"/>
        </w:rPr>
        <w:t> </w:t>
      </w:r>
      <w:r>
        <w:rPr>
          <w:sz w:val="20"/>
        </w:rPr>
        <w:t>hecho</w:t>
      </w:r>
      <w:r>
        <w:rPr>
          <w:spacing w:val="-4"/>
          <w:sz w:val="20"/>
        </w:rPr>
        <w:t> </w:t>
      </w:r>
      <w:r>
        <w:rPr>
          <w:sz w:val="20"/>
        </w:rPr>
        <w:t>necesaria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modificación.</w:t>
      </w:r>
    </w:p>
    <w:p>
      <w:pPr>
        <w:pStyle w:val="ListParagraph"/>
        <w:numPr>
          <w:ilvl w:val="0"/>
          <w:numId w:val="562"/>
        </w:numPr>
        <w:tabs>
          <w:tab w:pos="1637" w:val="left" w:leader="none"/>
        </w:tabs>
        <w:spacing w:line="240" w:lineRule="auto" w:before="10" w:after="0"/>
        <w:ind w:left="1636" w:right="0" w:hanging="223"/>
        <w:jc w:val="left"/>
        <w:rPr>
          <w:sz w:val="20"/>
        </w:rPr>
      </w:pPr>
      <w:r>
        <w:rPr>
          <w:sz w:val="20"/>
        </w:rPr>
        <w:t>Fecha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adjudicación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562"/>
        </w:numPr>
        <w:tabs>
          <w:tab w:pos="1650" w:val="left" w:leader="none"/>
        </w:tabs>
        <w:spacing w:line="249" w:lineRule="auto" w:before="10" w:after="0"/>
        <w:ind w:left="1074" w:right="127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6"/>
          <w:sz w:val="20"/>
        </w:rPr>
        <w:t> </w:t>
      </w:r>
      <w:r>
        <w:rPr>
          <w:sz w:val="20"/>
        </w:rPr>
        <w:t>proceda,</w:t>
      </w:r>
      <w:r>
        <w:rPr>
          <w:spacing w:val="6"/>
          <w:sz w:val="20"/>
        </w:rPr>
        <w:t> </w:t>
      </w:r>
      <w:r>
        <w:rPr>
          <w:sz w:val="20"/>
        </w:rPr>
        <w:t>nombre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dirección,</w:t>
      </w:r>
      <w:r>
        <w:rPr>
          <w:spacing w:val="6"/>
          <w:sz w:val="20"/>
        </w:rPr>
        <w:t> </w:t>
      </w:r>
      <w:r>
        <w:rPr>
          <w:sz w:val="20"/>
        </w:rPr>
        <w:t>incluido</w:t>
      </w:r>
      <w:r>
        <w:rPr>
          <w:spacing w:val="6"/>
          <w:sz w:val="20"/>
        </w:rPr>
        <w:t> </w:t>
      </w:r>
      <w:r>
        <w:rPr>
          <w:sz w:val="20"/>
        </w:rPr>
        <w:t>código</w:t>
      </w:r>
      <w:r>
        <w:rPr>
          <w:spacing w:val="7"/>
          <w:sz w:val="20"/>
        </w:rPr>
        <w:t> </w:t>
      </w:r>
      <w:r>
        <w:rPr>
          <w:sz w:val="20"/>
        </w:rPr>
        <w:t>NUTS,</w:t>
      </w:r>
      <w:r>
        <w:rPr>
          <w:spacing w:val="7"/>
          <w:sz w:val="20"/>
        </w:rPr>
        <w:t> </w:t>
      </w:r>
      <w:r>
        <w:rPr>
          <w:sz w:val="20"/>
        </w:rPr>
        <w:t>NIF,</w:t>
      </w:r>
      <w:r>
        <w:rPr>
          <w:spacing w:val="7"/>
          <w:sz w:val="20"/>
        </w:rPr>
        <w:t> </w:t>
      </w:r>
      <w:r>
        <w:rPr>
          <w:sz w:val="20"/>
        </w:rPr>
        <w:t>número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teléfono</w:t>
      </w:r>
      <w:r>
        <w:rPr>
          <w:spacing w:val="-5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fax,</w:t>
      </w:r>
      <w:r>
        <w:rPr>
          <w:spacing w:val="-3"/>
          <w:sz w:val="20"/>
        </w:rPr>
        <w:t> </w:t>
      </w:r>
      <w:r>
        <w:rPr>
          <w:sz w:val="20"/>
        </w:rPr>
        <w:t>dirección</w:t>
      </w:r>
      <w:r>
        <w:rPr>
          <w:spacing w:val="-3"/>
          <w:sz w:val="20"/>
        </w:rPr>
        <w:t> </w:t>
      </w:r>
      <w:r>
        <w:rPr>
          <w:sz w:val="20"/>
        </w:rPr>
        <w:t>electrónica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internet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nuevo</w:t>
      </w:r>
      <w:r>
        <w:rPr>
          <w:spacing w:val="-4"/>
          <w:sz w:val="20"/>
        </w:rPr>
        <w:t> </w:t>
      </w:r>
      <w:r>
        <w:rPr>
          <w:sz w:val="20"/>
        </w:rPr>
        <w:t>operador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operadores</w:t>
      </w:r>
      <w:r>
        <w:rPr>
          <w:spacing w:val="-3"/>
          <w:sz w:val="20"/>
        </w:rPr>
        <w:t> </w:t>
      </w:r>
      <w:r>
        <w:rPr>
          <w:sz w:val="20"/>
        </w:rPr>
        <w:t>económicos.</w:t>
      </w:r>
    </w:p>
    <w:p>
      <w:pPr>
        <w:pStyle w:val="ListParagraph"/>
        <w:numPr>
          <w:ilvl w:val="0"/>
          <w:numId w:val="562"/>
        </w:numPr>
        <w:tabs>
          <w:tab w:pos="1707" w:val="left" w:leader="none"/>
        </w:tabs>
        <w:spacing w:line="249" w:lineRule="auto" w:before="2" w:after="0"/>
        <w:ind w:left="1074" w:right="1272" w:firstLine="340"/>
        <w:jc w:val="both"/>
        <w:rPr>
          <w:sz w:val="20"/>
        </w:rPr>
      </w:pP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está</w:t>
      </w:r>
      <w:r>
        <w:rPr>
          <w:spacing w:val="1"/>
          <w:sz w:val="20"/>
        </w:rPr>
        <w:t> </w:t>
      </w:r>
      <w:r>
        <w:rPr>
          <w:sz w:val="20"/>
        </w:rPr>
        <w:t>relacionado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financiado</w:t>
      </w:r>
      <w:r>
        <w:rPr>
          <w:spacing w:val="-1"/>
          <w:sz w:val="20"/>
        </w:rPr>
        <w:t> </w:t>
      </w:r>
      <w:r>
        <w:rPr>
          <w:sz w:val="20"/>
        </w:rPr>
        <w:t>con fondos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Unión.</w:t>
      </w:r>
    </w:p>
    <w:p>
      <w:pPr>
        <w:pStyle w:val="ListParagraph"/>
        <w:numPr>
          <w:ilvl w:val="0"/>
          <w:numId w:val="562"/>
        </w:numPr>
        <w:tabs>
          <w:tab w:pos="1774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Nombre y dirección del organismo de supervisión y del órgano responsable de los</w:t>
      </w:r>
      <w:r>
        <w:rPr>
          <w:spacing w:val="1"/>
          <w:sz w:val="20"/>
        </w:rPr>
        <w:t> </w:t>
      </w:r>
      <w:r>
        <w:rPr>
          <w:sz w:val="20"/>
        </w:rPr>
        <w:t>procedimientos de recurso y, en su caso, de mediación. Indicación del plazo de presentación</w:t>
      </w:r>
      <w:r>
        <w:rPr>
          <w:spacing w:val="-53"/>
          <w:sz w:val="20"/>
        </w:rPr>
        <w:t> </w:t>
      </w:r>
      <w:r>
        <w:rPr>
          <w:sz w:val="20"/>
        </w:rPr>
        <w:t>de recursos o, en caso necesario, el nombre, la dirección, los números de teléfono y de fax 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dirección</w:t>
      </w:r>
      <w:r>
        <w:rPr>
          <w:spacing w:val="-3"/>
          <w:sz w:val="20"/>
        </w:rPr>
        <w:t> </w:t>
      </w:r>
      <w:r>
        <w:rPr>
          <w:sz w:val="20"/>
        </w:rPr>
        <w:t>electrónica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pueda</w:t>
      </w:r>
      <w:r>
        <w:rPr>
          <w:spacing w:val="-3"/>
          <w:sz w:val="20"/>
        </w:rPr>
        <w:t> </w:t>
      </w:r>
      <w:r>
        <w:rPr>
          <w:sz w:val="20"/>
        </w:rPr>
        <w:t>obtenerse</w:t>
      </w:r>
      <w:r>
        <w:rPr>
          <w:spacing w:val="-3"/>
          <w:sz w:val="20"/>
        </w:rPr>
        <w:t> </w:t>
      </w:r>
      <w:r>
        <w:rPr>
          <w:sz w:val="20"/>
        </w:rPr>
        <w:t>dicha</w:t>
      </w:r>
      <w:r>
        <w:rPr>
          <w:spacing w:val="-2"/>
          <w:sz w:val="20"/>
        </w:rPr>
        <w:t> </w:t>
      </w:r>
      <w:r>
        <w:rPr>
          <w:sz w:val="20"/>
        </w:rPr>
        <w:t>información.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562"/>
        </w:numPr>
        <w:tabs>
          <w:tab w:pos="1765" w:val="left" w:leader="none"/>
        </w:tabs>
        <w:spacing w:line="249" w:lineRule="auto" w:before="94" w:after="0"/>
        <w:ind w:left="1074" w:right="1274" w:firstLine="340"/>
        <w:jc w:val="left"/>
        <w:rPr>
          <w:sz w:val="20"/>
        </w:rPr>
      </w:pPr>
      <w:r>
        <w:rPr>
          <w:sz w:val="20"/>
        </w:rPr>
        <w:t>Fechas</w:t>
      </w:r>
      <w:r>
        <w:rPr>
          <w:spacing w:val="28"/>
          <w:sz w:val="20"/>
        </w:rPr>
        <w:t> </w:t>
      </w:r>
      <w:r>
        <w:rPr>
          <w:sz w:val="20"/>
        </w:rPr>
        <w:t>y</w:t>
      </w:r>
      <w:r>
        <w:rPr>
          <w:spacing w:val="29"/>
          <w:sz w:val="20"/>
        </w:rPr>
        <w:t> </w:t>
      </w:r>
      <w:r>
        <w:rPr>
          <w:sz w:val="20"/>
        </w:rPr>
        <w:t>referencias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publicaciones</w:t>
      </w:r>
      <w:r>
        <w:rPr>
          <w:spacing w:val="29"/>
          <w:sz w:val="20"/>
        </w:rPr>
        <w:t> </w:t>
      </w:r>
      <w:r>
        <w:rPr>
          <w:sz w:val="20"/>
        </w:rPr>
        <w:t>anteriores</w:t>
      </w:r>
      <w:r>
        <w:rPr>
          <w:spacing w:val="28"/>
          <w:sz w:val="20"/>
        </w:rPr>
        <w:t> </w:t>
      </w:r>
      <w:r>
        <w:rPr>
          <w:sz w:val="20"/>
        </w:rPr>
        <w:t>en</w:t>
      </w:r>
      <w:r>
        <w:rPr>
          <w:spacing w:val="29"/>
          <w:sz w:val="20"/>
        </w:rPr>
        <w:t> </w:t>
      </w:r>
      <w:r>
        <w:rPr>
          <w:sz w:val="20"/>
        </w:rPr>
        <w:t>el</w:t>
      </w:r>
      <w:r>
        <w:rPr>
          <w:spacing w:val="28"/>
          <w:sz w:val="20"/>
        </w:rPr>
        <w:t> </w:t>
      </w:r>
      <w:r>
        <w:rPr>
          <w:sz w:val="20"/>
        </w:rPr>
        <w:t>«Diario</w:t>
      </w:r>
      <w:r>
        <w:rPr>
          <w:spacing w:val="29"/>
          <w:sz w:val="20"/>
        </w:rPr>
        <w:t> </w:t>
      </w:r>
      <w:r>
        <w:rPr>
          <w:sz w:val="20"/>
        </w:rPr>
        <w:t>Oficial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29"/>
          <w:sz w:val="20"/>
        </w:rPr>
        <w:t> </w:t>
      </w:r>
      <w:r>
        <w:rPr>
          <w:sz w:val="20"/>
        </w:rPr>
        <w:t>Unión</w:t>
      </w:r>
      <w:r>
        <w:rPr>
          <w:spacing w:val="-53"/>
          <w:sz w:val="20"/>
        </w:rPr>
        <w:t> </w:t>
      </w:r>
      <w:r>
        <w:rPr>
          <w:sz w:val="20"/>
        </w:rPr>
        <w:t>Europea»</w:t>
      </w:r>
      <w:r>
        <w:rPr>
          <w:spacing w:val="-1"/>
          <w:sz w:val="20"/>
        </w:rPr>
        <w:t> </w:t>
      </w:r>
      <w:r>
        <w:rPr>
          <w:sz w:val="20"/>
        </w:rPr>
        <w:t>relevantes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conocer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anuncio.</w:t>
      </w:r>
    </w:p>
    <w:p>
      <w:pPr>
        <w:pStyle w:val="ListParagraph"/>
        <w:numPr>
          <w:ilvl w:val="0"/>
          <w:numId w:val="562"/>
        </w:numPr>
        <w:tabs>
          <w:tab w:pos="1748" w:val="left" w:leader="none"/>
        </w:tabs>
        <w:spacing w:line="240" w:lineRule="auto" w:before="1" w:after="0"/>
        <w:ind w:left="1747" w:right="0" w:hanging="334"/>
        <w:jc w:val="left"/>
        <w:rPr>
          <w:sz w:val="20"/>
        </w:rPr>
      </w:pPr>
      <w:r>
        <w:rPr>
          <w:sz w:val="20"/>
        </w:rPr>
        <w:t>Fecha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envío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anuncio.</w:t>
      </w:r>
    </w:p>
    <w:p>
      <w:pPr>
        <w:pStyle w:val="ListParagraph"/>
        <w:numPr>
          <w:ilvl w:val="0"/>
          <w:numId w:val="562"/>
        </w:numPr>
        <w:tabs>
          <w:tab w:pos="1748" w:val="left" w:leader="none"/>
        </w:tabs>
        <w:spacing w:line="240" w:lineRule="auto" w:before="10" w:after="0"/>
        <w:ind w:left="1747" w:right="0" w:hanging="334"/>
        <w:jc w:val="left"/>
        <w:rPr>
          <w:sz w:val="20"/>
        </w:rPr>
      </w:pPr>
      <w:r>
        <w:rPr>
          <w:sz w:val="20"/>
        </w:rPr>
        <w:t>Si</w:t>
      </w:r>
      <w:r>
        <w:rPr>
          <w:spacing w:val="-6"/>
          <w:sz w:val="20"/>
        </w:rPr>
        <w:t> </w:t>
      </w:r>
      <w:r>
        <w:rPr>
          <w:sz w:val="20"/>
        </w:rPr>
        <w:t>procede,</w:t>
      </w:r>
      <w:r>
        <w:rPr>
          <w:spacing w:val="-7"/>
          <w:sz w:val="20"/>
        </w:rPr>
        <w:t> </w:t>
      </w:r>
      <w:r>
        <w:rPr>
          <w:sz w:val="20"/>
        </w:rPr>
        <w:t>otras</w:t>
      </w:r>
      <w:r>
        <w:rPr>
          <w:spacing w:val="-7"/>
          <w:sz w:val="20"/>
        </w:rPr>
        <w:t> </w:t>
      </w:r>
      <w:r>
        <w:rPr>
          <w:sz w:val="20"/>
        </w:rPr>
        <w:t>informaciones.</w:t>
      </w:r>
    </w:p>
    <w:p>
      <w:pPr>
        <w:pStyle w:val="ListParagraph"/>
        <w:numPr>
          <w:ilvl w:val="0"/>
          <w:numId w:val="540"/>
        </w:numPr>
        <w:tabs>
          <w:tab w:pos="1773" w:val="left" w:leader="none"/>
        </w:tabs>
        <w:spacing w:line="249" w:lineRule="auto" w:before="130" w:after="0"/>
        <w:ind w:left="1074" w:right="1272" w:firstLine="340"/>
        <w:jc w:val="left"/>
        <w:rPr>
          <w:sz w:val="20"/>
        </w:rPr>
      </w:pPr>
      <w:r>
        <w:rPr>
          <w:sz w:val="20"/>
        </w:rPr>
        <w:t>Información</w:t>
      </w:r>
      <w:r>
        <w:rPr>
          <w:spacing w:val="45"/>
          <w:sz w:val="20"/>
        </w:rPr>
        <w:t> </w:t>
      </w:r>
      <w:r>
        <w:rPr>
          <w:sz w:val="20"/>
        </w:rPr>
        <w:t>que</w:t>
      </w:r>
      <w:r>
        <w:rPr>
          <w:spacing w:val="45"/>
          <w:sz w:val="20"/>
        </w:rPr>
        <w:t> </w:t>
      </w:r>
      <w:r>
        <w:rPr>
          <w:sz w:val="20"/>
        </w:rPr>
        <w:t>debe</w:t>
      </w:r>
      <w:r>
        <w:rPr>
          <w:spacing w:val="45"/>
          <w:sz w:val="20"/>
        </w:rPr>
        <w:t> </w:t>
      </w:r>
      <w:r>
        <w:rPr>
          <w:sz w:val="20"/>
        </w:rPr>
        <w:t>figurar</w:t>
      </w:r>
      <w:r>
        <w:rPr>
          <w:spacing w:val="45"/>
          <w:sz w:val="20"/>
        </w:rPr>
        <w:t> </w:t>
      </w:r>
      <w:r>
        <w:rPr>
          <w:sz w:val="20"/>
        </w:rPr>
        <w:t>en</w:t>
      </w:r>
      <w:r>
        <w:rPr>
          <w:spacing w:val="45"/>
          <w:sz w:val="20"/>
        </w:rPr>
        <w:t> </w:t>
      </w:r>
      <w:r>
        <w:rPr>
          <w:sz w:val="20"/>
        </w:rPr>
        <w:t>los</w:t>
      </w:r>
      <w:r>
        <w:rPr>
          <w:spacing w:val="45"/>
          <w:sz w:val="20"/>
        </w:rPr>
        <w:t> </w:t>
      </w:r>
      <w:r>
        <w:rPr>
          <w:sz w:val="20"/>
        </w:rPr>
        <w:t>anuncios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licitación,</w:t>
      </w:r>
      <w:r>
        <w:rPr>
          <w:spacing w:val="45"/>
          <w:sz w:val="20"/>
        </w:rPr>
        <w:t> </w:t>
      </w:r>
      <w:r>
        <w:rPr>
          <w:sz w:val="20"/>
        </w:rPr>
        <w:t>formalización</w:t>
      </w:r>
      <w:r>
        <w:rPr>
          <w:spacing w:val="45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modificación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contratos de</w:t>
      </w:r>
      <w:r>
        <w:rPr>
          <w:spacing w:val="-1"/>
          <w:sz w:val="20"/>
        </w:rPr>
        <w:t> </w:t>
      </w:r>
      <w:r>
        <w:rPr>
          <w:sz w:val="20"/>
        </w:rPr>
        <w:t>concesión de</w:t>
      </w:r>
      <w:r>
        <w:rPr>
          <w:spacing w:val="-2"/>
          <w:sz w:val="20"/>
        </w:rPr>
        <w:t> </w:t>
      </w:r>
      <w:r>
        <w:rPr>
          <w:sz w:val="20"/>
        </w:rPr>
        <w:t>obras</w:t>
      </w:r>
      <w:r>
        <w:rPr>
          <w:spacing w:val="-1"/>
          <w:sz w:val="20"/>
        </w:rPr>
        <w:t> </w:t>
      </w:r>
      <w:r>
        <w:rPr>
          <w:sz w:val="20"/>
        </w:rPr>
        <w:t>y concesión de</w:t>
      </w:r>
      <w:r>
        <w:rPr>
          <w:spacing w:val="-1"/>
          <w:sz w:val="20"/>
        </w:rPr>
        <w:t> </w:t>
      </w:r>
      <w:r>
        <w:rPr>
          <w:sz w:val="20"/>
        </w:rPr>
        <w:t>servicios.</w:t>
      </w:r>
    </w:p>
    <w:p>
      <w:pPr>
        <w:pStyle w:val="BodyText"/>
        <w:spacing w:line="249" w:lineRule="auto" w:before="122"/>
        <w:ind w:right="1273"/>
        <w:jc w:val="left"/>
      </w:pPr>
      <w:r>
        <w:rPr/>
        <w:t>Sección</w:t>
      </w:r>
      <w:r>
        <w:rPr>
          <w:spacing w:val="4"/>
        </w:rPr>
        <w:t> </w:t>
      </w:r>
      <w:r>
        <w:rPr/>
        <w:t>1.</w:t>
      </w:r>
      <w:r>
        <w:rPr>
          <w:spacing w:val="4"/>
        </w:rPr>
        <w:t> </w:t>
      </w:r>
      <w:r>
        <w:rPr/>
        <w:t>Información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debe</w:t>
      </w:r>
      <w:r>
        <w:rPr>
          <w:spacing w:val="4"/>
        </w:rPr>
        <w:t> </w:t>
      </w:r>
      <w:r>
        <w:rPr/>
        <w:t>figurar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anuncios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licitación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contratos</w:t>
      </w:r>
      <w:r>
        <w:rPr>
          <w:spacing w:val="5"/>
        </w:rPr>
        <w:t> </w:t>
      </w:r>
      <w:r>
        <w:rPr/>
        <w:t>de</w:t>
      </w:r>
      <w:r>
        <w:rPr>
          <w:spacing w:val="-52"/>
        </w:rPr>
        <w:t> </w:t>
      </w:r>
      <w:r>
        <w:rPr/>
        <w:t>concesión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obras</w:t>
      </w:r>
      <w:r>
        <w:rPr>
          <w:spacing w:val="-1"/>
        </w:rPr>
        <w:t> </w:t>
      </w:r>
      <w:r>
        <w:rPr/>
        <w:t>y de</w:t>
      </w:r>
      <w:r>
        <w:rPr>
          <w:spacing w:val="-1"/>
        </w:rPr>
        <w:t> </w:t>
      </w:r>
      <w:r>
        <w:rPr/>
        <w:t>concesión de</w:t>
      </w:r>
      <w:r>
        <w:rPr>
          <w:spacing w:val="-1"/>
        </w:rPr>
        <w:t> </w:t>
      </w:r>
      <w:r>
        <w:rPr/>
        <w:t>servicios:</w:t>
      </w:r>
    </w:p>
    <w:p>
      <w:pPr>
        <w:pStyle w:val="ListParagraph"/>
        <w:numPr>
          <w:ilvl w:val="0"/>
          <w:numId w:val="563"/>
        </w:numPr>
        <w:tabs>
          <w:tab w:pos="1669" w:val="left" w:leader="none"/>
        </w:tabs>
        <w:spacing w:line="249" w:lineRule="auto" w:before="122" w:after="0"/>
        <w:ind w:left="1074" w:right="1274" w:firstLine="340"/>
        <w:jc w:val="both"/>
        <w:rPr>
          <w:sz w:val="20"/>
        </w:rPr>
      </w:pPr>
      <w:r>
        <w:rPr>
          <w:sz w:val="20"/>
        </w:rPr>
        <w:t>Nombre, número de identificación (cuando esté previsto en la legislación nacional),</w:t>
      </w:r>
      <w:r>
        <w:rPr>
          <w:spacing w:val="1"/>
          <w:sz w:val="20"/>
        </w:rPr>
        <w:t> </w:t>
      </w:r>
      <w:r>
        <w:rPr>
          <w:sz w:val="20"/>
        </w:rPr>
        <w:t>dirección (incluido el código NUTS), número de teléfono y de fax, y dirección electrónica y de</w:t>
      </w:r>
      <w:r>
        <w:rPr>
          <w:spacing w:val="-53"/>
          <w:sz w:val="20"/>
        </w:rPr>
        <w:t> </w:t>
      </w:r>
      <w:r>
        <w:rPr>
          <w:sz w:val="20"/>
        </w:rPr>
        <w:t>internet del poder adjudicador o de la entidad adjudicadora y, en caso de ser diferente, del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pueda</w:t>
      </w:r>
      <w:r>
        <w:rPr>
          <w:spacing w:val="-1"/>
          <w:sz w:val="20"/>
        </w:rPr>
        <w:t> </w:t>
      </w:r>
      <w:r>
        <w:rPr>
          <w:sz w:val="20"/>
        </w:rPr>
        <w:t>obtenerse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complementaria.</w:t>
      </w:r>
    </w:p>
    <w:p>
      <w:pPr>
        <w:pStyle w:val="ListParagraph"/>
        <w:numPr>
          <w:ilvl w:val="0"/>
          <w:numId w:val="563"/>
        </w:numPr>
        <w:tabs>
          <w:tab w:pos="1637" w:val="left" w:leader="none"/>
        </w:tabs>
        <w:spacing w:line="240" w:lineRule="auto" w:before="3" w:after="0"/>
        <w:ind w:left="1636" w:right="0" w:hanging="223"/>
        <w:jc w:val="both"/>
        <w:rPr>
          <w:sz w:val="20"/>
        </w:rPr>
      </w:pPr>
      <w:r>
        <w:rPr>
          <w:sz w:val="20"/>
        </w:rPr>
        <w:t>Tipo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poder</w:t>
      </w:r>
      <w:r>
        <w:rPr>
          <w:spacing w:val="-7"/>
          <w:sz w:val="20"/>
        </w:rPr>
        <w:t> </w:t>
      </w:r>
      <w:r>
        <w:rPr>
          <w:sz w:val="20"/>
        </w:rPr>
        <w:t>adjudicador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entidad</w:t>
      </w:r>
      <w:r>
        <w:rPr>
          <w:spacing w:val="-7"/>
          <w:sz w:val="20"/>
        </w:rPr>
        <w:t> </w:t>
      </w:r>
      <w:r>
        <w:rPr>
          <w:sz w:val="20"/>
        </w:rPr>
        <w:t>adjudicadora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principal</w:t>
      </w:r>
      <w:r>
        <w:rPr>
          <w:spacing w:val="-7"/>
          <w:sz w:val="20"/>
        </w:rPr>
        <w:t> </w:t>
      </w:r>
      <w:r>
        <w:rPr>
          <w:sz w:val="20"/>
        </w:rPr>
        <w:t>actividad</w:t>
      </w:r>
      <w:r>
        <w:rPr>
          <w:spacing w:val="-8"/>
          <w:sz w:val="20"/>
        </w:rPr>
        <w:t> </w:t>
      </w:r>
      <w:r>
        <w:rPr>
          <w:sz w:val="20"/>
        </w:rPr>
        <w:t>desarrollada.</w:t>
      </w:r>
    </w:p>
    <w:p>
      <w:pPr>
        <w:pStyle w:val="ListParagraph"/>
        <w:numPr>
          <w:ilvl w:val="0"/>
          <w:numId w:val="563"/>
        </w:numPr>
        <w:tabs>
          <w:tab w:pos="1650" w:val="left" w:leader="none"/>
        </w:tabs>
        <w:spacing w:line="249" w:lineRule="auto" w:before="10" w:after="0"/>
        <w:ind w:left="1074" w:right="1273" w:firstLine="340"/>
        <w:jc w:val="both"/>
        <w:rPr>
          <w:sz w:val="20"/>
        </w:rPr>
      </w:pPr>
      <w:r>
        <w:rPr>
          <w:sz w:val="20"/>
        </w:rPr>
        <w:t>Si las solicitudes van a ir acompañadas de ofertas, dirección electrónica y de internet</w:t>
      </w:r>
      <w:r>
        <w:rPr>
          <w:spacing w:val="1"/>
          <w:sz w:val="20"/>
        </w:rPr>
        <w:t> </w:t>
      </w:r>
      <w:r>
        <w:rPr>
          <w:sz w:val="20"/>
        </w:rPr>
        <w:t>donde pueden consultarse con un acceso directo, completo, gratuito y sin restricciones, 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concesión.</w:t>
      </w:r>
      <w:r>
        <w:rPr>
          <w:spacing w:val="6"/>
          <w:sz w:val="20"/>
        </w:rPr>
        <w:t> </w:t>
      </w:r>
      <w:r>
        <w:rPr>
          <w:sz w:val="20"/>
        </w:rPr>
        <w:t>Cuando</w:t>
      </w:r>
      <w:r>
        <w:rPr>
          <w:spacing w:val="7"/>
          <w:sz w:val="20"/>
        </w:rPr>
        <w:t> </w:t>
      </w:r>
      <w:r>
        <w:rPr>
          <w:sz w:val="20"/>
        </w:rPr>
        <w:t>no</w:t>
      </w:r>
      <w:r>
        <w:rPr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disponga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un</w:t>
      </w:r>
      <w:r>
        <w:rPr>
          <w:spacing w:val="6"/>
          <w:sz w:val="20"/>
        </w:rPr>
        <w:t> </w:t>
      </w:r>
      <w:r>
        <w:rPr>
          <w:sz w:val="20"/>
        </w:rPr>
        <w:t>acceso</w:t>
      </w:r>
      <w:r>
        <w:rPr>
          <w:spacing w:val="7"/>
          <w:sz w:val="20"/>
        </w:rPr>
        <w:t> </w:t>
      </w:r>
      <w:r>
        <w:rPr>
          <w:sz w:val="20"/>
        </w:rPr>
        <w:t>directo,</w:t>
      </w:r>
      <w:r>
        <w:rPr>
          <w:spacing w:val="6"/>
          <w:sz w:val="20"/>
        </w:rPr>
        <w:t> </w:t>
      </w:r>
      <w:r>
        <w:rPr>
          <w:sz w:val="20"/>
        </w:rPr>
        <w:t>completo,</w:t>
      </w:r>
      <w:r>
        <w:rPr>
          <w:spacing w:val="7"/>
          <w:sz w:val="20"/>
        </w:rPr>
        <w:t> </w:t>
      </w:r>
      <w:r>
        <w:rPr>
          <w:sz w:val="20"/>
        </w:rPr>
        <w:t>gratuito</w:t>
      </w:r>
      <w:r>
        <w:rPr>
          <w:spacing w:val="-54"/>
          <w:sz w:val="20"/>
        </w:rPr>
        <w:t> </w:t>
      </w:r>
      <w:r>
        <w:rPr>
          <w:sz w:val="20"/>
        </w:rPr>
        <w:t>y sin restricciones en los casos contemplados en el artículo 138, una indicación sobre el</w:t>
      </w:r>
      <w:r>
        <w:rPr>
          <w:spacing w:val="1"/>
          <w:sz w:val="20"/>
        </w:rPr>
        <w:t> </w:t>
      </w:r>
      <w:r>
        <w:rPr>
          <w:sz w:val="20"/>
        </w:rPr>
        <w:t>modo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consulta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documentación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563"/>
        </w:numPr>
        <w:tabs>
          <w:tab w:pos="1704" w:val="left" w:leader="none"/>
        </w:tabs>
        <w:spacing w:line="249" w:lineRule="auto" w:before="4" w:after="0"/>
        <w:ind w:left="1074" w:right="1272" w:firstLine="340"/>
        <w:jc w:val="both"/>
        <w:rPr>
          <w:sz w:val="20"/>
        </w:rPr>
      </w:pPr>
      <w:r>
        <w:rPr>
          <w:sz w:val="20"/>
        </w:rPr>
        <w:t>Descripción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concesión: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magnitud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obras,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magnitud de los servicios, orden de magnitud o valor indicativo y, si es posible, duración del</w:t>
      </w:r>
      <w:r>
        <w:rPr>
          <w:spacing w:val="1"/>
          <w:sz w:val="20"/>
        </w:rPr>
        <w:t> </w:t>
      </w:r>
      <w:r>
        <w:rPr>
          <w:sz w:val="20"/>
        </w:rPr>
        <w:t>contrato. Cuando la concesión esté dividida en lotes, esta información se facilitará para cada</w:t>
      </w:r>
      <w:r>
        <w:rPr>
          <w:spacing w:val="1"/>
          <w:sz w:val="20"/>
        </w:rPr>
        <w:t> </w:t>
      </w:r>
      <w:r>
        <w:rPr>
          <w:sz w:val="20"/>
        </w:rPr>
        <w:t>lote.</w:t>
      </w:r>
      <w:r>
        <w:rPr>
          <w:spacing w:val="-2"/>
          <w:sz w:val="20"/>
        </w:rPr>
        <w:t> </w:t>
      </w:r>
      <w:r>
        <w:rPr>
          <w:sz w:val="20"/>
        </w:rPr>
        <w:t>Si procede,</w:t>
      </w:r>
      <w:r>
        <w:rPr>
          <w:spacing w:val="-2"/>
          <w:sz w:val="20"/>
        </w:rPr>
        <w:t> </w:t>
      </w:r>
      <w:r>
        <w:rPr>
          <w:sz w:val="20"/>
        </w:rPr>
        <w:t>descripción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posibles</w:t>
      </w:r>
      <w:r>
        <w:rPr>
          <w:spacing w:val="-2"/>
          <w:sz w:val="20"/>
        </w:rPr>
        <w:t> </w:t>
      </w:r>
      <w:r>
        <w:rPr>
          <w:sz w:val="20"/>
        </w:rPr>
        <w:t>variantes.</w:t>
      </w:r>
    </w:p>
    <w:p>
      <w:pPr>
        <w:pStyle w:val="ListParagraph"/>
        <w:numPr>
          <w:ilvl w:val="0"/>
          <w:numId w:val="563"/>
        </w:numPr>
        <w:tabs>
          <w:tab w:pos="1688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Número(s) de referencia de la nomenclatura del CPV. Cuando la concesión esté</w:t>
      </w:r>
      <w:r>
        <w:rPr>
          <w:spacing w:val="1"/>
          <w:sz w:val="20"/>
        </w:rPr>
        <w:t> </w:t>
      </w:r>
      <w:r>
        <w:rPr>
          <w:sz w:val="20"/>
        </w:rPr>
        <w:t>dividida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lotes,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facilitará para</w:t>
      </w:r>
      <w:r>
        <w:rPr>
          <w:spacing w:val="-2"/>
          <w:sz w:val="20"/>
        </w:rPr>
        <w:t> </w:t>
      </w:r>
      <w:r>
        <w:rPr>
          <w:sz w:val="20"/>
        </w:rPr>
        <w:t>cada lote.</w:t>
      </w:r>
    </w:p>
    <w:p>
      <w:pPr>
        <w:pStyle w:val="ListParagraph"/>
        <w:numPr>
          <w:ilvl w:val="0"/>
          <w:numId w:val="563"/>
        </w:numPr>
        <w:tabs>
          <w:tab w:pos="1641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Código NUTS del emplazamiento principal de las obras, en el caso de concesiones de</w:t>
      </w:r>
      <w:r>
        <w:rPr>
          <w:spacing w:val="1"/>
          <w:sz w:val="20"/>
        </w:rPr>
        <w:t> </w:t>
      </w:r>
      <w:r>
        <w:rPr>
          <w:sz w:val="20"/>
        </w:rPr>
        <w:t>obras, o del lugar principal de prestación, tratándose de concesiones de servicios; cuando la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-1"/>
          <w:sz w:val="20"/>
        </w:rPr>
        <w:t> </w:t>
      </w:r>
      <w:r>
        <w:rPr>
          <w:sz w:val="20"/>
        </w:rPr>
        <w:t>esté</w:t>
      </w:r>
      <w:r>
        <w:rPr>
          <w:spacing w:val="-2"/>
          <w:sz w:val="20"/>
        </w:rPr>
        <w:t> </w:t>
      </w:r>
      <w:r>
        <w:rPr>
          <w:sz w:val="20"/>
        </w:rPr>
        <w:t>dividida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lotes,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facilitará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lote.</w:t>
      </w:r>
    </w:p>
    <w:p>
      <w:pPr>
        <w:pStyle w:val="ListParagraph"/>
        <w:numPr>
          <w:ilvl w:val="0"/>
          <w:numId w:val="563"/>
        </w:numPr>
        <w:tabs>
          <w:tab w:pos="1637" w:val="left" w:leader="none"/>
        </w:tabs>
        <w:spacing w:line="240" w:lineRule="auto" w:before="2" w:after="0"/>
        <w:ind w:left="1636" w:right="0" w:hanging="223"/>
        <w:jc w:val="both"/>
        <w:rPr>
          <w:sz w:val="20"/>
        </w:rPr>
      </w:pPr>
      <w:r>
        <w:rPr>
          <w:sz w:val="20"/>
        </w:rPr>
        <w:t>Condiciones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participación,</w:t>
      </w:r>
      <w:r>
        <w:rPr>
          <w:spacing w:val="-7"/>
          <w:sz w:val="20"/>
        </w:rPr>
        <w:t> </w:t>
      </w:r>
      <w:r>
        <w:rPr>
          <w:sz w:val="20"/>
        </w:rPr>
        <w:t>entre</w:t>
      </w:r>
      <w:r>
        <w:rPr>
          <w:spacing w:val="-8"/>
          <w:sz w:val="20"/>
        </w:rPr>
        <w:t> </w:t>
      </w:r>
      <w:r>
        <w:rPr>
          <w:sz w:val="20"/>
        </w:rPr>
        <w:t>ellas:</w:t>
      </w:r>
    </w:p>
    <w:p>
      <w:pPr>
        <w:pStyle w:val="ListParagraph"/>
        <w:numPr>
          <w:ilvl w:val="0"/>
          <w:numId w:val="564"/>
        </w:numPr>
        <w:tabs>
          <w:tab w:pos="1661" w:val="left" w:leader="none"/>
        </w:tabs>
        <w:spacing w:line="249" w:lineRule="auto" w:before="130" w:after="0"/>
        <w:ind w:left="1074" w:right="1272" w:firstLine="340"/>
        <w:jc w:val="both"/>
        <w:rPr>
          <w:sz w:val="20"/>
        </w:rPr>
      </w:pPr>
      <w:r>
        <w:rPr>
          <w:sz w:val="20"/>
        </w:rPr>
        <w:t>Si procede, indicación de si la concesión está restringida a talleres protegidos o si su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está</w:t>
      </w:r>
      <w:r>
        <w:rPr>
          <w:spacing w:val="-2"/>
          <w:sz w:val="20"/>
        </w:rPr>
        <w:t> </w:t>
      </w:r>
      <w:r>
        <w:rPr>
          <w:sz w:val="20"/>
        </w:rPr>
        <w:t>restringida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marco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empleo;</w:t>
      </w:r>
    </w:p>
    <w:p>
      <w:pPr>
        <w:pStyle w:val="ListParagraph"/>
        <w:numPr>
          <w:ilvl w:val="0"/>
          <w:numId w:val="564"/>
        </w:numPr>
        <w:tabs>
          <w:tab w:pos="1674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Si procede, indicación de si la prestación del servicio está reservada, con arreglo a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legales,</w:t>
      </w:r>
      <w:r>
        <w:rPr>
          <w:spacing w:val="1"/>
          <w:sz w:val="20"/>
        </w:rPr>
        <w:t> </w:t>
      </w:r>
      <w:r>
        <w:rPr>
          <w:sz w:val="20"/>
        </w:rPr>
        <w:t>reglamentarias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administrativas,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determinada</w:t>
      </w:r>
      <w:r>
        <w:rPr>
          <w:spacing w:val="1"/>
          <w:sz w:val="20"/>
        </w:rPr>
        <w:t> </w:t>
      </w:r>
      <w:r>
        <w:rPr>
          <w:sz w:val="20"/>
        </w:rPr>
        <w:t>profesión;</w:t>
      </w:r>
      <w:r>
        <w:rPr>
          <w:spacing w:val="1"/>
          <w:sz w:val="20"/>
        </w:rPr>
        <w:t> </w:t>
      </w:r>
      <w:r>
        <w:rPr>
          <w:sz w:val="20"/>
        </w:rPr>
        <w:t>referencia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dicha</w:t>
      </w:r>
      <w:r>
        <w:rPr>
          <w:spacing w:val="-2"/>
          <w:sz w:val="20"/>
        </w:rPr>
        <w:t> </w:t>
      </w:r>
      <w:r>
        <w:rPr>
          <w:sz w:val="20"/>
        </w:rPr>
        <w:t>disposición</w:t>
      </w:r>
      <w:r>
        <w:rPr>
          <w:spacing w:val="-1"/>
          <w:sz w:val="20"/>
        </w:rPr>
        <w:t> </w:t>
      </w:r>
      <w:r>
        <w:rPr>
          <w:sz w:val="20"/>
        </w:rPr>
        <w:t>legal,</w:t>
      </w:r>
      <w:r>
        <w:rPr>
          <w:spacing w:val="-2"/>
          <w:sz w:val="20"/>
        </w:rPr>
        <w:t> </w:t>
      </w:r>
      <w:r>
        <w:rPr>
          <w:sz w:val="20"/>
        </w:rPr>
        <w:t>reglamentaria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administrativa;</w:t>
      </w:r>
    </w:p>
    <w:p>
      <w:pPr>
        <w:pStyle w:val="ListParagraph"/>
        <w:numPr>
          <w:ilvl w:val="0"/>
          <w:numId w:val="564"/>
        </w:numPr>
        <w:tabs>
          <w:tab w:pos="1680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Lista y descripción breve de los criterios de selección, si procede; nivel o niveles</w:t>
      </w:r>
      <w:r>
        <w:rPr>
          <w:spacing w:val="1"/>
          <w:sz w:val="20"/>
        </w:rPr>
        <w:t> </w:t>
      </w:r>
      <w:r>
        <w:rPr>
          <w:sz w:val="20"/>
        </w:rPr>
        <w:t>mínimos que pueden exigirse; indicación de la información exigida (declaraciones de los</w:t>
      </w:r>
      <w:r>
        <w:rPr>
          <w:spacing w:val="1"/>
          <w:sz w:val="20"/>
        </w:rPr>
        <w:t> </w:t>
      </w:r>
      <w:r>
        <w:rPr>
          <w:sz w:val="20"/>
        </w:rPr>
        <w:t>interesados,</w:t>
      </w:r>
      <w:r>
        <w:rPr>
          <w:spacing w:val="-2"/>
          <w:sz w:val="20"/>
        </w:rPr>
        <w:t> </w:t>
      </w:r>
      <w:r>
        <w:rPr>
          <w:sz w:val="20"/>
        </w:rPr>
        <w:t>documentación).</w:t>
      </w:r>
    </w:p>
    <w:p>
      <w:pPr>
        <w:pStyle w:val="ListParagraph"/>
        <w:numPr>
          <w:ilvl w:val="0"/>
          <w:numId w:val="563"/>
        </w:numPr>
        <w:tabs>
          <w:tab w:pos="1637" w:val="left" w:leader="none"/>
        </w:tabs>
        <w:spacing w:line="240" w:lineRule="auto" w:before="122" w:after="0"/>
        <w:ind w:left="1636" w:right="0" w:hanging="223"/>
        <w:jc w:val="both"/>
        <w:rPr>
          <w:sz w:val="20"/>
        </w:rPr>
      </w:pPr>
      <w:r>
        <w:rPr>
          <w:sz w:val="20"/>
        </w:rPr>
        <w:t>Fecha</w:t>
      </w:r>
      <w:r>
        <w:rPr>
          <w:spacing w:val="-3"/>
          <w:sz w:val="20"/>
        </w:rPr>
        <w:t> </w:t>
      </w:r>
      <w:r>
        <w:rPr>
          <w:sz w:val="20"/>
        </w:rPr>
        <w:t>límite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presentación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solicitudes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recepción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ofertas.</w:t>
      </w:r>
    </w:p>
    <w:p>
      <w:pPr>
        <w:pStyle w:val="ListParagraph"/>
        <w:numPr>
          <w:ilvl w:val="0"/>
          <w:numId w:val="563"/>
        </w:numPr>
        <w:tabs>
          <w:tab w:pos="1639" w:val="left" w:leader="none"/>
        </w:tabs>
        <w:spacing w:line="249" w:lineRule="auto" w:before="10" w:after="0"/>
        <w:ind w:left="1074" w:right="1276" w:firstLine="340"/>
        <w:jc w:val="both"/>
        <w:rPr>
          <w:sz w:val="20"/>
        </w:rPr>
      </w:pPr>
      <w:r>
        <w:rPr>
          <w:sz w:val="20"/>
        </w:rPr>
        <w:t>Criterios que se aplicarán en la adjudicación de la concesión, cuando no aparezcan en</w:t>
      </w:r>
      <w:r>
        <w:rPr>
          <w:spacing w:val="-53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documentos</w:t>
      </w:r>
      <w:r>
        <w:rPr>
          <w:spacing w:val="-1"/>
          <w:sz w:val="20"/>
        </w:rPr>
        <w:t> </w:t>
      </w:r>
      <w:r>
        <w:rPr>
          <w:sz w:val="20"/>
        </w:rPr>
        <w:t>relativos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concesión.</w:t>
      </w:r>
    </w:p>
    <w:p>
      <w:pPr>
        <w:pStyle w:val="ListParagraph"/>
        <w:numPr>
          <w:ilvl w:val="0"/>
          <w:numId w:val="563"/>
        </w:numPr>
        <w:tabs>
          <w:tab w:pos="1748" w:val="left" w:leader="none"/>
        </w:tabs>
        <w:spacing w:line="240" w:lineRule="auto" w:before="2" w:after="0"/>
        <w:ind w:left="1747" w:right="0" w:hanging="334"/>
        <w:jc w:val="both"/>
        <w:rPr>
          <w:sz w:val="20"/>
        </w:rPr>
      </w:pPr>
      <w:r>
        <w:rPr>
          <w:sz w:val="20"/>
        </w:rPr>
        <w:t>Fecha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envío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anuncio.</w:t>
      </w:r>
    </w:p>
    <w:p>
      <w:pPr>
        <w:pStyle w:val="ListParagraph"/>
        <w:numPr>
          <w:ilvl w:val="0"/>
          <w:numId w:val="563"/>
        </w:numPr>
        <w:tabs>
          <w:tab w:pos="1750" w:val="left" w:leader="none"/>
        </w:tabs>
        <w:spacing w:line="249" w:lineRule="auto" w:before="10" w:after="0"/>
        <w:ind w:left="1074" w:right="1274" w:firstLine="340"/>
        <w:jc w:val="both"/>
        <w:rPr>
          <w:sz w:val="20"/>
        </w:rPr>
      </w:pPr>
      <w:r>
        <w:rPr>
          <w:sz w:val="20"/>
        </w:rPr>
        <w:t>Nombre y dirección del órgano competente para los procedimientos de recurso y, si</w:t>
      </w:r>
      <w:r>
        <w:rPr>
          <w:spacing w:val="1"/>
          <w:sz w:val="20"/>
        </w:rPr>
        <w:t> </w:t>
      </w:r>
      <w:r>
        <w:rPr>
          <w:sz w:val="20"/>
        </w:rPr>
        <w:t>procede, de mediación. Indicación precisa del plazo de presentación de recursos o, en caso</w:t>
      </w:r>
      <w:r>
        <w:rPr>
          <w:spacing w:val="1"/>
          <w:sz w:val="20"/>
        </w:rPr>
        <w:t> </w:t>
      </w:r>
      <w:r>
        <w:rPr>
          <w:sz w:val="20"/>
        </w:rPr>
        <w:t>necesario, el nombre, dirección, números de teléfono y de fax y dirección electrónica del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pueda</w:t>
      </w:r>
      <w:r>
        <w:rPr>
          <w:spacing w:val="-1"/>
          <w:sz w:val="20"/>
        </w:rPr>
        <w:t> </w:t>
      </w:r>
      <w:r>
        <w:rPr>
          <w:sz w:val="20"/>
        </w:rPr>
        <w:t>obtenerse</w:t>
      </w:r>
      <w:r>
        <w:rPr>
          <w:spacing w:val="-2"/>
          <w:sz w:val="20"/>
        </w:rPr>
        <w:t> </w:t>
      </w:r>
      <w:r>
        <w:rPr>
          <w:sz w:val="20"/>
        </w:rPr>
        <w:t>dicha</w:t>
      </w:r>
      <w:r>
        <w:rPr>
          <w:spacing w:val="-1"/>
          <w:sz w:val="20"/>
        </w:rPr>
        <w:t> </w:t>
      </w:r>
      <w:r>
        <w:rPr>
          <w:sz w:val="20"/>
        </w:rPr>
        <w:t>información.</w:t>
      </w:r>
    </w:p>
    <w:p>
      <w:pPr>
        <w:pStyle w:val="ListParagraph"/>
        <w:numPr>
          <w:ilvl w:val="0"/>
          <w:numId w:val="563"/>
        </w:numPr>
        <w:tabs>
          <w:tab w:pos="1796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Si procede, condiciones particulares a las que está sometida la ejecución de la</w:t>
      </w:r>
      <w:r>
        <w:rPr>
          <w:spacing w:val="1"/>
          <w:sz w:val="20"/>
        </w:rPr>
        <w:t> </w:t>
      </w:r>
      <w:r>
        <w:rPr>
          <w:sz w:val="20"/>
        </w:rPr>
        <w:t>concesión.</w:t>
      </w:r>
    </w:p>
    <w:p>
      <w:pPr>
        <w:pStyle w:val="ListParagraph"/>
        <w:numPr>
          <w:ilvl w:val="0"/>
          <w:numId w:val="563"/>
        </w:numPr>
        <w:tabs>
          <w:tab w:pos="1748" w:val="left" w:leader="none"/>
        </w:tabs>
        <w:spacing w:line="240" w:lineRule="auto" w:before="2" w:after="0"/>
        <w:ind w:left="1747" w:right="0" w:hanging="334"/>
        <w:jc w:val="both"/>
        <w:rPr>
          <w:sz w:val="20"/>
        </w:rPr>
      </w:pPr>
      <w:r>
        <w:rPr>
          <w:sz w:val="20"/>
        </w:rPr>
        <w:t>Dirección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deban</w:t>
      </w:r>
      <w:r>
        <w:rPr>
          <w:spacing w:val="-4"/>
          <w:sz w:val="20"/>
        </w:rPr>
        <w:t> </w:t>
      </w:r>
      <w:r>
        <w:rPr>
          <w:sz w:val="20"/>
        </w:rPr>
        <w:t>enviarse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solicitudes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participación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ofertas.</w:t>
      </w:r>
    </w:p>
    <w:p>
      <w:pPr>
        <w:pStyle w:val="ListParagraph"/>
        <w:numPr>
          <w:ilvl w:val="0"/>
          <w:numId w:val="563"/>
        </w:numPr>
        <w:tabs>
          <w:tab w:pos="1787" w:val="left" w:leader="none"/>
        </w:tabs>
        <w:spacing w:line="249" w:lineRule="auto" w:before="10" w:after="0"/>
        <w:ind w:left="1074" w:right="1274" w:firstLine="340"/>
        <w:jc w:val="left"/>
        <w:rPr>
          <w:sz w:val="20"/>
        </w:rPr>
      </w:pPr>
      <w:r>
        <w:rPr>
          <w:sz w:val="20"/>
        </w:rPr>
        <w:t>Si</w:t>
      </w:r>
      <w:r>
        <w:rPr>
          <w:spacing w:val="36"/>
          <w:sz w:val="20"/>
        </w:rPr>
        <w:t> </w:t>
      </w:r>
      <w:r>
        <w:rPr>
          <w:sz w:val="20"/>
        </w:rPr>
        <w:t>procede,</w:t>
      </w:r>
      <w:r>
        <w:rPr>
          <w:spacing w:val="37"/>
          <w:sz w:val="20"/>
        </w:rPr>
        <w:t> </w:t>
      </w:r>
      <w:r>
        <w:rPr>
          <w:sz w:val="20"/>
        </w:rPr>
        <w:t>indicación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las</w:t>
      </w:r>
      <w:r>
        <w:rPr>
          <w:spacing w:val="37"/>
          <w:sz w:val="20"/>
        </w:rPr>
        <w:t> </w:t>
      </w:r>
      <w:r>
        <w:rPr>
          <w:sz w:val="20"/>
        </w:rPr>
        <w:t>condiciones</w:t>
      </w:r>
      <w:r>
        <w:rPr>
          <w:spacing w:val="37"/>
          <w:sz w:val="20"/>
        </w:rPr>
        <w:t> </w:t>
      </w:r>
      <w:r>
        <w:rPr>
          <w:sz w:val="20"/>
        </w:rPr>
        <w:t>y</w:t>
      </w:r>
      <w:r>
        <w:rPr>
          <w:spacing w:val="36"/>
          <w:sz w:val="20"/>
        </w:rPr>
        <w:t> </w:t>
      </w:r>
      <w:r>
        <w:rPr>
          <w:sz w:val="20"/>
        </w:rPr>
        <w:t>requisitos</w:t>
      </w:r>
      <w:r>
        <w:rPr>
          <w:spacing w:val="37"/>
          <w:sz w:val="20"/>
        </w:rPr>
        <w:t> </w:t>
      </w:r>
      <w:r>
        <w:rPr>
          <w:sz w:val="20"/>
        </w:rPr>
        <w:t>relativos</w:t>
      </w:r>
      <w:r>
        <w:rPr>
          <w:spacing w:val="37"/>
          <w:sz w:val="20"/>
        </w:rPr>
        <w:t> </w:t>
      </w:r>
      <w:r>
        <w:rPr>
          <w:sz w:val="20"/>
        </w:rPr>
        <w:t>al</w:t>
      </w:r>
      <w:r>
        <w:rPr>
          <w:spacing w:val="37"/>
          <w:sz w:val="20"/>
        </w:rPr>
        <w:t> </w:t>
      </w:r>
      <w:r>
        <w:rPr>
          <w:sz w:val="20"/>
        </w:rPr>
        <w:t>uso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medios</w:t>
      </w:r>
      <w:r>
        <w:rPr>
          <w:spacing w:val="-53"/>
          <w:sz w:val="20"/>
        </w:rPr>
        <w:t> </w:t>
      </w:r>
      <w:r>
        <w:rPr>
          <w:sz w:val="20"/>
        </w:rPr>
        <w:t>electrónicos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comunicación.</w:t>
      </w:r>
    </w:p>
    <w:p>
      <w:pPr>
        <w:pStyle w:val="ListParagraph"/>
        <w:numPr>
          <w:ilvl w:val="0"/>
          <w:numId w:val="563"/>
        </w:numPr>
        <w:tabs>
          <w:tab w:pos="1825" w:val="left" w:leader="none"/>
        </w:tabs>
        <w:spacing w:line="249" w:lineRule="auto" w:before="1" w:after="0"/>
        <w:ind w:left="1074" w:right="1273" w:firstLine="340"/>
        <w:jc w:val="left"/>
        <w:rPr>
          <w:sz w:val="20"/>
        </w:rPr>
      </w:pPr>
      <w:r>
        <w:rPr>
          <w:sz w:val="20"/>
        </w:rPr>
        <w:t>Información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si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concesión</w:t>
      </w:r>
      <w:r>
        <w:rPr>
          <w:spacing w:val="19"/>
          <w:sz w:val="20"/>
        </w:rPr>
        <w:t> </w:t>
      </w:r>
      <w:r>
        <w:rPr>
          <w:sz w:val="20"/>
        </w:rPr>
        <w:t>guarda</w:t>
      </w:r>
      <w:r>
        <w:rPr>
          <w:spacing w:val="19"/>
          <w:sz w:val="20"/>
        </w:rPr>
        <w:t> </w:t>
      </w:r>
      <w:r>
        <w:rPr>
          <w:sz w:val="20"/>
        </w:rPr>
        <w:t>relación</w:t>
      </w:r>
      <w:r>
        <w:rPr>
          <w:spacing w:val="19"/>
          <w:sz w:val="20"/>
        </w:rPr>
        <w:t> </w:t>
      </w:r>
      <w:r>
        <w:rPr>
          <w:sz w:val="20"/>
        </w:rPr>
        <w:t>con</w:t>
      </w:r>
      <w:r>
        <w:rPr>
          <w:spacing w:val="19"/>
          <w:sz w:val="20"/>
        </w:rPr>
        <w:t> </w:t>
      </w:r>
      <w:r>
        <w:rPr>
          <w:sz w:val="20"/>
        </w:rPr>
        <w:t>un</w:t>
      </w:r>
      <w:r>
        <w:rPr>
          <w:spacing w:val="19"/>
          <w:sz w:val="20"/>
        </w:rPr>
        <w:t> </w:t>
      </w:r>
      <w:r>
        <w:rPr>
          <w:sz w:val="20"/>
        </w:rPr>
        <w:t>proyecto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19"/>
          <w:sz w:val="20"/>
        </w:rPr>
        <w:t> </w:t>
      </w:r>
      <w:r>
        <w:rPr>
          <w:sz w:val="20"/>
        </w:rPr>
        <w:t>programa</w:t>
      </w:r>
      <w:r>
        <w:rPr>
          <w:spacing w:val="-53"/>
          <w:sz w:val="20"/>
        </w:rPr>
        <w:t> </w:t>
      </w:r>
      <w:r>
        <w:rPr>
          <w:sz w:val="20"/>
        </w:rPr>
        <w:t>financiado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Unión</w:t>
      </w:r>
      <w:r>
        <w:rPr>
          <w:spacing w:val="-1"/>
          <w:sz w:val="20"/>
        </w:rPr>
        <w:t> </w:t>
      </w:r>
      <w:r>
        <w:rPr>
          <w:sz w:val="20"/>
        </w:rPr>
        <w:t>Europea.</w:t>
      </w:r>
    </w:p>
    <w:p>
      <w:pPr>
        <w:pStyle w:val="ListParagraph"/>
        <w:numPr>
          <w:ilvl w:val="0"/>
          <w:numId w:val="563"/>
        </w:numPr>
        <w:tabs>
          <w:tab w:pos="1748" w:val="left" w:leader="none"/>
        </w:tabs>
        <w:spacing w:line="240" w:lineRule="auto" w:before="2" w:after="0"/>
        <w:ind w:left="1747" w:right="0" w:hanging="334"/>
        <w:jc w:val="left"/>
        <w:rPr>
          <w:sz w:val="20"/>
        </w:rPr>
      </w:pP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concesiones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obras,</w:t>
      </w:r>
      <w:r>
        <w:rPr>
          <w:spacing w:val="-4"/>
          <w:sz w:val="20"/>
        </w:rPr>
        <w:t> </w:t>
      </w:r>
      <w:r>
        <w:rPr>
          <w:sz w:val="20"/>
        </w:rPr>
        <w:t>indicar</w:t>
      </w:r>
      <w:r>
        <w:rPr>
          <w:spacing w:val="-4"/>
          <w:sz w:val="20"/>
        </w:rPr>
        <w:t> </w:t>
      </w:r>
      <w:r>
        <w:rPr>
          <w:sz w:val="20"/>
        </w:rPr>
        <w:t>si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3"/>
          <w:sz w:val="20"/>
        </w:rPr>
        <w:t> </w:t>
      </w:r>
      <w:r>
        <w:rPr>
          <w:sz w:val="20"/>
        </w:rPr>
        <w:t>está</w:t>
      </w:r>
      <w:r>
        <w:rPr>
          <w:spacing w:val="-5"/>
          <w:sz w:val="20"/>
        </w:rPr>
        <w:t> </w:t>
      </w:r>
      <w:r>
        <w:rPr>
          <w:sz w:val="20"/>
        </w:rPr>
        <w:t>cubierta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ACP.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BodyText"/>
        <w:spacing w:line="249" w:lineRule="auto" w:before="94"/>
        <w:ind w:right="1270"/>
      </w:pPr>
      <w:r>
        <w:rPr/>
        <w:t>Sección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figurar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anuncios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formalización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proceda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sección 5</w:t>
      </w:r>
      <w:r>
        <w:rPr>
          <w:spacing w:val="-1"/>
        </w:rPr>
        <w:t> </w:t>
      </w:r>
      <w:r>
        <w:rPr/>
        <w:t>siguiente:</w:t>
      </w:r>
    </w:p>
    <w:p>
      <w:pPr>
        <w:pStyle w:val="ListParagraph"/>
        <w:numPr>
          <w:ilvl w:val="0"/>
          <w:numId w:val="565"/>
        </w:numPr>
        <w:tabs>
          <w:tab w:pos="1659" w:val="left" w:leader="none"/>
        </w:tabs>
        <w:spacing w:line="249" w:lineRule="auto" w:before="122" w:after="0"/>
        <w:ind w:left="1074" w:right="1274" w:firstLine="340"/>
        <w:jc w:val="both"/>
        <w:rPr>
          <w:sz w:val="20"/>
        </w:rPr>
      </w:pPr>
      <w:r>
        <w:rPr>
          <w:sz w:val="20"/>
        </w:rPr>
        <w:t>Nombre, número de identificación, dirección (incluido el código NUTS) y, si procede,</w:t>
      </w:r>
      <w:r>
        <w:rPr>
          <w:spacing w:val="1"/>
          <w:sz w:val="20"/>
        </w:rPr>
        <w:t> </w:t>
      </w:r>
      <w:r>
        <w:rPr>
          <w:sz w:val="20"/>
        </w:rPr>
        <w:t>número de teléfono y de fax, y dirección electrónica y de internet del poder adjudicador o de</w:t>
      </w:r>
      <w:r>
        <w:rPr>
          <w:spacing w:val="1"/>
          <w:sz w:val="20"/>
        </w:rPr>
        <w:t> </w:t>
      </w:r>
      <w:r>
        <w:rPr>
          <w:sz w:val="20"/>
        </w:rPr>
        <w:t>la entidad adjudicadora y, en caso de ser diferente, del servicio del que pueda obtenerse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complementaria.</w:t>
      </w:r>
    </w:p>
    <w:p>
      <w:pPr>
        <w:pStyle w:val="ListParagraph"/>
        <w:numPr>
          <w:ilvl w:val="0"/>
          <w:numId w:val="565"/>
        </w:numPr>
        <w:tabs>
          <w:tab w:pos="1637" w:val="left" w:leader="none"/>
        </w:tabs>
        <w:spacing w:line="240" w:lineRule="auto" w:before="3" w:after="0"/>
        <w:ind w:left="1636" w:right="0" w:hanging="223"/>
        <w:jc w:val="both"/>
        <w:rPr>
          <w:sz w:val="20"/>
        </w:rPr>
      </w:pPr>
      <w:r>
        <w:rPr>
          <w:sz w:val="20"/>
        </w:rPr>
        <w:t>Tipo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poder</w:t>
      </w:r>
      <w:r>
        <w:rPr>
          <w:spacing w:val="-7"/>
          <w:sz w:val="20"/>
        </w:rPr>
        <w:t> </w:t>
      </w:r>
      <w:r>
        <w:rPr>
          <w:sz w:val="20"/>
        </w:rPr>
        <w:t>adjudicador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entidad</w:t>
      </w:r>
      <w:r>
        <w:rPr>
          <w:spacing w:val="-7"/>
          <w:sz w:val="20"/>
        </w:rPr>
        <w:t> </w:t>
      </w:r>
      <w:r>
        <w:rPr>
          <w:sz w:val="20"/>
        </w:rPr>
        <w:t>adjudicadora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principal</w:t>
      </w:r>
      <w:r>
        <w:rPr>
          <w:spacing w:val="-7"/>
          <w:sz w:val="20"/>
        </w:rPr>
        <w:t> </w:t>
      </w:r>
      <w:r>
        <w:rPr>
          <w:sz w:val="20"/>
        </w:rPr>
        <w:t>actividad</w:t>
      </w:r>
      <w:r>
        <w:rPr>
          <w:spacing w:val="-8"/>
          <w:sz w:val="20"/>
        </w:rPr>
        <w:t> </w:t>
      </w:r>
      <w:r>
        <w:rPr>
          <w:sz w:val="20"/>
        </w:rPr>
        <w:t>desarrollada.</w:t>
      </w:r>
    </w:p>
    <w:p>
      <w:pPr>
        <w:pStyle w:val="ListParagraph"/>
        <w:numPr>
          <w:ilvl w:val="0"/>
          <w:numId w:val="565"/>
        </w:numPr>
        <w:tabs>
          <w:tab w:pos="1637" w:val="left" w:leader="none"/>
        </w:tabs>
        <w:spacing w:line="240" w:lineRule="auto" w:before="10" w:after="0"/>
        <w:ind w:left="1636" w:right="0" w:hanging="223"/>
        <w:jc w:val="both"/>
        <w:rPr>
          <w:sz w:val="20"/>
        </w:rPr>
      </w:pPr>
      <w:r>
        <w:rPr>
          <w:sz w:val="20"/>
        </w:rPr>
        <w:t>Códigos</w:t>
      </w:r>
      <w:r>
        <w:rPr>
          <w:spacing w:val="-14"/>
          <w:sz w:val="20"/>
        </w:rPr>
        <w:t> </w:t>
      </w:r>
      <w:r>
        <w:rPr>
          <w:sz w:val="20"/>
        </w:rPr>
        <w:t>CPV.</w:t>
      </w:r>
    </w:p>
    <w:p>
      <w:pPr>
        <w:pStyle w:val="ListParagraph"/>
        <w:numPr>
          <w:ilvl w:val="0"/>
          <w:numId w:val="565"/>
        </w:numPr>
        <w:tabs>
          <w:tab w:pos="1641" w:val="left" w:leader="none"/>
        </w:tabs>
        <w:spacing w:line="249" w:lineRule="auto" w:before="10" w:after="0"/>
        <w:ind w:left="1074" w:right="1273" w:firstLine="340"/>
        <w:jc w:val="both"/>
        <w:rPr>
          <w:sz w:val="20"/>
        </w:rPr>
      </w:pPr>
      <w:r>
        <w:rPr>
          <w:sz w:val="20"/>
        </w:rPr>
        <w:t>Código NUTS del emplazamiento principal de las obras, en el caso de concesiones de</w:t>
      </w:r>
      <w:r>
        <w:rPr>
          <w:spacing w:val="1"/>
          <w:sz w:val="20"/>
        </w:rPr>
        <w:t> </w:t>
      </w:r>
      <w:r>
        <w:rPr>
          <w:sz w:val="20"/>
        </w:rPr>
        <w:t>obras,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lugar</w:t>
      </w:r>
      <w:r>
        <w:rPr>
          <w:spacing w:val="-2"/>
          <w:sz w:val="20"/>
        </w:rPr>
        <w:t> </w:t>
      </w:r>
      <w:r>
        <w:rPr>
          <w:sz w:val="20"/>
        </w:rPr>
        <w:t>principal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prestación,</w:t>
      </w:r>
      <w:r>
        <w:rPr>
          <w:spacing w:val="-2"/>
          <w:sz w:val="20"/>
        </w:rPr>
        <w:t> </w:t>
      </w:r>
      <w:r>
        <w:rPr>
          <w:sz w:val="20"/>
        </w:rPr>
        <w:t>tratándose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concesiones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servicios.</w:t>
      </w:r>
    </w:p>
    <w:p>
      <w:pPr>
        <w:pStyle w:val="ListParagraph"/>
        <w:numPr>
          <w:ilvl w:val="0"/>
          <w:numId w:val="565"/>
        </w:numPr>
        <w:tabs>
          <w:tab w:pos="1704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Descripción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concesión: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magnitud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obras,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magnitud de los servicios, duración del contrato. Cuando la concesión esté dividida en lotes,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4"/>
          <w:sz w:val="20"/>
        </w:rPr>
        <w:t> </w:t>
      </w:r>
      <w:r>
        <w:rPr>
          <w:sz w:val="20"/>
        </w:rPr>
        <w:t>información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facilitará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cada</w:t>
      </w:r>
      <w:r>
        <w:rPr>
          <w:spacing w:val="-3"/>
          <w:sz w:val="20"/>
        </w:rPr>
        <w:t> </w:t>
      </w:r>
      <w:r>
        <w:rPr>
          <w:sz w:val="20"/>
        </w:rPr>
        <w:t>lote.</w:t>
      </w:r>
      <w:r>
        <w:rPr>
          <w:spacing w:val="-4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4"/>
          <w:sz w:val="20"/>
        </w:rPr>
        <w:t> </w:t>
      </w:r>
      <w:r>
        <w:rPr>
          <w:sz w:val="20"/>
        </w:rPr>
        <w:t>descripción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posibles</w:t>
      </w:r>
      <w:r>
        <w:rPr>
          <w:spacing w:val="-4"/>
          <w:sz w:val="20"/>
        </w:rPr>
        <w:t> </w:t>
      </w:r>
      <w:r>
        <w:rPr>
          <w:sz w:val="20"/>
        </w:rPr>
        <w:t>variantes.</w:t>
      </w:r>
    </w:p>
    <w:p>
      <w:pPr>
        <w:pStyle w:val="ListParagraph"/>
        <w:numPr>
          <w:ilvl w:val="0"/>
          <w:numId w:val="565"/>
        </w:numPr>
        <w:tabs>
          <w:tab w:pos="1658" w:val="left" w:leader="none"/>
        </w:tabs>
        <w:spacing w:line="249" w:lineRule="auto" w:before="3" w:after="0"/>
        <w:ind w:left="1074" w:right="1275" w:firstLine="340"/>
        <w:jc w:val="both"/>
        <w:rPr>
          <w:sz w:val="20"/>
        </w:rPr>
      </w:pPr>
      <w:r>
        <w:rPr>
          <w:sz w:val="20"/>
        </w:rPr>
        <w:t>Descripción del procedimiento de adjudicación utilizado; en caso de adjudicación sin</w:t>
      </w:r>
      <w:r>
        <w:rPr>
          <w:spacing w:val="1"/>
          <w:sz w:val="20"/>
        </w:rPr>
        <w:t> </w:t>
      </w:r>
      <w:r>
        <w:rPr>
          <w:sz w:val="20"/>
        </w:rPr>
        <w:t>publicación</w:t>
      </w:r>
      <w:r>
        <w:rPr>
          <w:spacing w:val="-2"/>
          <w:sz w:val="20"/>
        </w:rPr>
        <w:t> </w:t>
      </w:r>
      <w:r>
        <w:rPr>
          <w:sz w:val="20"/>
        </w:rPr>
        <w:t>previa,</w:t>
      </w:r>
      <w:r>
        <w:rPr>
          <w:spacing w:val="-1"/>
          <w:sz w:val="20"/>
        </w:rPr>
        <w:t> </w:t>
      </w:r>
      <w:r>
        <w:rPr>
          <w:sz w:val="20"/>
        </w:rPr>
        <w:t>justificación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565"/>
        </w:numPr>
        <w:tabs>
          <w:tab w:pos="1686" w:val="left" w:leader="none"/>
        </w:tabs>
        <w:spacing w:line="249" w:lineRule="auto" w:before="1" w:after="0"/>
        <w:ind w:left="1074" w:right="1275" w:firstLine="340"/>
        <w:jc w:val="both"/>
        <w:rPr>
          <w:sz w:val="20"/>
        </w:rPr>
      </w:pPr>
      <w:r>
        <w:rPr>
          <w:sz w:val="20"/>
        </w:rPr>
        <w:t>Criterios previstos en el artículo 145 que se utilizarán para la adjudicación de la</w:t>
      </w:r>
      <w:r>
        <w:rPr>
          <w:spacing w:val="1"/>
          <w:sz w:val="20"/>
        </w:rPr>
        <w:t> </w:t>
      </w:r>
      <w:r>
        <w:rPr>
          <w:sz w:val="20"/>
        </w:rPr>
        <w:t>concesión o</w:t>
      </w:r>
      <w:r>
        <w:rPr>
          <w:spacing w:val="-1"/>
          <w:sz w:val="20"/>
        </w:rPr>
        <w:t> </w:t>
      </w:r>
      <w:r>
        <w:rPr>
          <w:sz w:val="20"/>
        </w:rPr>
        <w:t>concesiones.</w:t>
      </w:r>
    </w:p>
    <w:p>
      <w:pPr>
        <w:pStyle w:val="ListParagraph"/>
        <w:numPr>
          <w:ilvl w:val="0"/>
          <w:numId w:val="565"/>
        </w:numPr>
        <w:tabs>
          <w:tab w:pos="1637" w:val="left" w:leader="none"/>
        </w:tabs>
        <w:spacing w:line="240" w:lineRule="auto" w:before="2" w:after="0"/>
        <w:ind w:left="1636" w:right="0" w:hanging="223"/>
        <w:jc w:val="both"/>
        <w:rPr>
          <w:sz w:val="20"/>
        </w:rPr>
      </w:pPr>
      <w:r>
        <w:rPr>
          <w:sz w:val="20"/>
        </w:rPr>
        <w:t>Fecha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decisión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decisiones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adjudicación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concesiones.</w:t>
      </w:r>
    </w:p>
    <w:p>
      <w:pPr>
        <w:pStyle w:val="ListParagraph"/>
        <w:numPr>
          <w:ilvl w:val="0"/>
          <w:numId w:val="565"/>
        </w:numPr>
        <w:tabs>
          <w:tab w:pos="1637" w:val="left" w:leader="none"/>
        </w:tabs>
        <w:spacing w:line="240" w:lineRule="auto" w:before="10" w:after="0"/>
        <w:ind w:left="1636" w:right="0" w:hanging="223"/>
        <w:jc w:val="both"/>
        <w:rPr>
          <w:sz w:val="20"/>
        </w:rPr>
      </w:pPr>
      <w:r>
        <w:rPr>
          <w:sz w:val="20"/>
        </w:rPr>
        <w:t>Número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ofertas</w:t>
      </w:r>
      <w:r>
        <w:rPr>
          <w:spacing w:val="-6"/>
          <w:sz w:val="20"/>
        </w:rPr>
        <w:t> </w:t>
      </w:r>
      <w:r>
        <w:rPr>
          <w:sz w:val="20"/>
        </w:rPr>
        <w:t>recibidas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cada</w:t>
      </w:r>
      <w:r>
        <w:rPr>
          <w:spacing w:val="-5"/>
          <w:sz w:val="20"/>
        </w:rPr>
        <w:t> </w:t>
      </w:r>
      <w:r>
        <w:rPr>
          <w:sz w:val="20"/>
        </w:rPr>
        <w:t>adjudicación,</w:t>
      </w:r>
      <w:r>
        <w:rPr>
          <w:spacing w:val="-6"/>
          <w:sz w:val="20"/>
        </w:rPr>
        <w:t> </w:t>
      </w:r>
      <w:r>
        <w:rPr>
          <w:sz w:val="20"/>
        </w:rPr>
        <w:t>especificando:</w:t>
      </w:r>
    </w:p>
    <w:p>
      <w:pPr>
        <w:pStyle w:val="ListParagraph"/>
        <w:numPr>
          <w:ilvl w:val="0"/>
          <w:numId w:val="566"/>
        </w:numPr>
        <w:tabs>
          <w:tab w:pos="1704" w:val="left" w:leader="none"/>
        </w:tabs>
        <w:spacing w:line="249" w:lineRule="auto" w:before="130" w:after="0"/>
        <w:ind w:left="1074" w:right="1275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ofertas</w:t>
      </w:r>
      <w:r>
        <w:rPr>
          <w:spacing w:val="1"/>
          <w:sz w:val="20"/>
        </w:rPr>
        <w:t> </w:t>
      </w:r>
      <w:r>
        <w:rPr>
          <w:sz w:val="20"/>
        </w:rPr>
        <w:t>recibidas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operadores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pequeñas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medianas</w:t>
      </w:r>
      <w:r>
        <w:rPr>
          <w:spacing w:val="-1"/>
          <w:sz w:val="20"/>
        </w:rPr>
        <w:t> </w:t>
      </w:r>
      <w:r>
        <w:rPr>
          <w:sz w:val="20"/>
        </w:rPr>
        <w:t>empresas;</w:t>
      </w:r>
    </w:p>
    <w:p>
      <w:pPr>
        <w:pStyle w:val="ListParagraph"/>
        <w:numPr>
          <w:ilvl w:val="0"/>
          <w:numId w:val="566"/>
        </w:numPr>
        <w:tabs>
          <w:tab w:pos="1648" w:val="left" w:leader="none"/>
        </w:tabs>
        <w:spacing w:line="240" w:lineRule="auto" w:before="1" w:after="0"/>
        <w:ind w:left="1647" w:right="0" w:hanging="234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número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ofertas</w:t>
      </w:r>
      <w:r>
        <w:rPr>
          <w:spacing w:val="-4"/>
          <w:sz w:val="20"/>
        </w:rPr>
        <w:t> </w:t>
      </w:r>
      <w:r>
        <w:rPr>
          <w:sz w:val="20"/>
        </w:rPr>
        <w:t>recibidas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extranjero;</w:t>
      </w:r>
    </w:p>
    <w:p>
      <w:pPr>
        <w:pStyle w:val="ListParagraph"/>
        <w:numPr>
          <w:ilvl w:val="0"/>
          <w:numId w:val="566"/>
        </w:numPr>
        <w:tabs>
          <w:tab w:pos="1637" w:val="left" w:leader="none"/>
        </w:tabs>
        <w:spacing w:line="240" w:lineRule="auto" w:before="11" w:after="0"/>
        <w:ind w:left="1636" w:right="0" w:hanging="223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número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ofertas</w:t>
      </w:r>
      <w:r>
        <w:rPr>
          <w:spacing w:val="-4"/>
          <w:sz w:val="20"/>
        </w:rPr>
        <w:t> </w:t>
      </w:r>
      <w:r>
        <w:rPr>
          <w:sz w:val="20"/>
        </w:rPr>
        <w:t>recibidas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vía</w:t>
      </w:r>
      <w:r>
        <w:rPr>
          <w:spacing w:val="-4"/>
          <w:sz w:val="20"/>
        </w:rPr>
        <w:t> </w:t>
      </w:r>
      <w:r>
        <w:rPr>
          <w:sz w:val="20"/>
        </w:rPr>
        <w:t>electrónica.</w:t>
      </w:r>
    </w:p>
    <w:p>
      <w:pPr>
        <w:pStyle w:val="ListParagraph"/>
        <w:numPr>
          <w:ilvl w:val="0"/>
          <w:numId w:val="565"/>
        </w:numPr>
        <w:tabs>
          <w:tab w:pos="1802" w:val="left" w:leader="none"/>
        </w:tabs>
        <w:spacing w:line="249" w:lineRule="auto" w:before="130" w:after="0"/>
        <w:ind w:left="1074" w:right="1273" w:firstLine="340"/>
        <w:jc w:val="both"/>
        <w:rPr>
          <w:sz w:val="20"/>
        </w:rPr>
      </w:pPr>
      <w:r>
        <w:rPr>
          <w:sz w:val="20"/>
        </w:rPr>
        <w:t>Para cada adjudicación, nombre, dirección (incluido el código NUTS), NIF, y, si</w:t>
      </w:r>
      <w:r>
        <w:rPr>
          <w:spacing w:val="1"/>
          <w:sz w:val="20"/>
        </w:rPr>
        <w:t> </w:t>
      </w:r>
      <w:r>
        <w:rPr>
          <w:sz w:val="20"/>
        </w:rPr>
        <w:t>procede, número de teléfono y de fax, y dirección electrónica y de internet del licitador o</w:t>
      </w:r>
      <w:r>
        <w:rPr>
          <w:spacing w:val="1"/>
          <w:sz w:val="20"/>
        </w:rPr>
        <w:t> </w:t>
      </w:r>
      <w:r>
        <w:rPr>
          <w:sz w:val="20"/>
        </w:rPr>
        <w:t>licitadores</w:t>
      </w:r>
      <w:r>
        <w:rPr>
          <w:spacing w:val="-2"/>
          <w:sz w:val="20"/>
        </w:rPr>
        <w:t> </w:t>
      </w:r>
      <w:r>
        <w:rPr>
          <w:sz w:val="20"/>
        </w:rPr>
        <w:t>seleccionados, especificando:</w:t>
      </w:r>
    </w:p>
    <w:p>
      <w:pPr>
        <w:pStyle w:val="ListParagraph"/>
        <w:numPr>
          <w:ilvl w:val="0"/>
          <w:numId w:val="567"/>
        </w:numPr>
        <w:tabs>
          <w:tab w:pos="1648" w:val="left" w:leader="none"/>
        </w:tabs>
        <w:spacing w:line="240" w:lineRule="auto" w:before="122" w:after="0"/>
        <w:ind w:left="1647" w:right="0" w:hanging="234"/>
        <w:jc w:val="left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licitador</w:t>
      </w:r>
      <w:r>
        <w:rPr>
          <w:spacing w:val="-5"/>
          <w:sz w:val="20"/>
        </w:rPr>
        <w:t> </w:t>
      </w:r>
      <w:r>
        <w:rPr>
          <w:sz w:val="20"/>
        </w:rPr>
        <w:t>adjudicatario</w:t>
      </w:r>
      <w:r>
        <w:rPr>
          <w:spacing w:val="-4"/>
          <w:sz w:val="20"/>
        </w:rPr>
        <w:t> </w:t>
      </w:r>
      <w:r>
        <w:rPr>
          <w:sz w:val="20"/>
        </w:rPr>
        <w:t>es</w:t>
      </w:r>
      <w:r>
        <w:rPr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pequeña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mediana</w:t>
      </w:r>
      <w:r>
        <w:rPr>
          <w:spacing w:val="-4"/>
          <w:sz w:val="20"/>
        </w:rPr>
        <w:t> </w:t>
      </w:r>
      <w:r>
        <w:rPr>
          <w:sz w:val="20"/>
        </w:rPr>
        <w:t>empresa;</w:t>
      </w:r>
    </w:p>
    <w:p>
      <w:pPr>
        <w:pStyle w:val="ListParagraph"/>
        <w:numPr>
          <w:ilvl w:val="0"/>
          <w:numId w:val="567"/>
        </w:numPr>
        <w:tabs>
          <w:tab w:pos="1648" w:val="left" w:leader="none"/>
        </w:tabs>
        <w:spacing w:line="240" w:lineRule="auto" w:before="10" w:after="0"/>
        <w:ind w:left="1647" w:right="0" w:hanging="234"/>
        <w:jc w:val="left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concesión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ha</w:t>
      </w:r>
      <w:r>
        <w:rPr>
          <w:spacing w:val="-2"/>
          <w:sz w:val="20"/>
        </w:rPr>
        <w:t> </w:t>
      </w:r>
      <w:r>
        <w:rPr>
          <w:sz w:val="20"/>
        </w:rPr>
        <w:t>adjudicado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consorcio.</w:t>
      </w:r>
    </w:p>
    <w:p>
      <w:pPr>
        <w:pStyle w:val="ListParagraph"/>
        <w:numPr>
          <w:ilvl w:val="0"/>
          <w:numId w:val="565"/>
        </w:numPr>
        <w:tabs>
          <w:tab w:pos="1733" w:val="left" w:leader="none"/>
        </w:tabs>
        <w:spacing w:line="240" w:lineRule="auto" w:before="130" w:after="0"/>
        <w:ind w:left="1732" w:right="0" w:hanging="319"/>
        <w:jc w:val="left"/>
        <w:rPr>
          <w:sz w:val="20"/>
        </w:rPr>
      </w:pPr>
      <w:r>
        <w:rPr>
          <w:sz w:val="20"/>
        </w:rPr>
        <w:t>Valor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principales</w:t>
      </w:r>
      <w:r>
        <w:rPr>
          <w:spacing w:val="-7"/>
          <w:sz w:val="20"/>
        </w:rPr>
        <w:t> </w:t>
      </w:r>
      <w:r>
        <w:rPr>
          <w:sz w:val="20"/>
        </w:rPr>
        <w:t>condiciones</w:t>
      </w:r>
      <w:r>
        <w:rPr>
          <w:spacing w:val="-5"/>
          <w:sz w:val="20"/>
        </w:rPr>
        <w:t> </w:t>
      </w:r>
      <w:r>
        <w:rPr>
          <w:sz w:val="20"/>
        </w:rPr>
        <w:t>económicas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concesión</w:t>
      </w:r>
      <w:r>
        <w:rPr>
          <w:spacing w:val="-5"/>
          <w:sz w:val="20"/>
        </w:rPr>
        <w:t> </w:t>
      </w:r>
      <w:r>
        <w:rPr>
          <w:sz w:val="20"/>
        </w:rPr>
        <w:t>adjudicada,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particular:</w:t>
      </w:r>
    </w:p>
    <w:p>
      <w:pPr>
        <w:pStyle w:val="ListParagraph"/>
        <w:numPr>
          <w:ilvl w:val="0"/>
          <w:numId w:val="568"/>
        </w:numPr>
        <w:tabs>
          <w:tab w:pos="1648" w:val="left" w:leader="none"/>
        </w:tabs>
        <w:spacing w:line="240" w:lineRule="auto" w:before="130" w:after="0"/>
        <w:ind w:left="1647" w:right="0" w:hanging="234"/>
        <w:jc w:val="left"/>
        <w:rPr>
          <w:sz w:val="20"/>
        </w:rPr>
      </w:pPr>
      <w:r>
        <w:rPr>
          <w:sz w:val="20"/>
        </w:rPr>
        <w:t>Honorarios,</w:t>
      </w:r>
      <w:r>
        <w:rPr>
          <w:spacing w:val="-6"/>
          <w:sz w:val="20"/>
        </w:rPr>
        <w:t> </w:t>
      </w:r>
      <w:r>
        <w:rPr>
          <w:sz w:val="20"/>
        </w:rPr>
        <w:t>precios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multas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haberlas;</w:t>
      </w:r>
    </w:p>
    <w:p>
      <w:pPr>
        <w:pStyle w:val="ListParagraph"/>
        <w:numPr>
          <w:ilvl w:val="0"/>
          <w:numId w:val="568"/>
        </w:numPr>
        <w:tabs>
          <w:tab w:pos="1648" w:val="left" w:leader="none"/>
        </w:tabs>
        <w:spacing w:line="240" w:lineRule="auto" w:before="10" w:after="0"/>
        <w:ind w:left="1647" w:right="0" w:hanging="234"/>
        <w:jc w:val="left"/>
        <w:rPr>
          <w:sz w:val="20"/>
        </w:rPr>
      </w:pPr>
      <w:r>
        <w:rPr>
          <w:sz w:val="20"/>
        </w:rPr>
        <w:t>Primas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pagos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haberlos;</w:t>
      </w:r>
    </w:p>
    <w:p>
      <w:pPr>
        <w:pStyle w:val="ListParagraph"/>
        <w:numPr>
          <w:ilvl w:val="0"/>
          <w:numId w:val="568"/>
        </w:numPr>
        <w:tabs>
          <w:tab w:pos="1666" w:val="left" w:leader="none"/>
        </w:tabs>
        <w:spacing w:line="249" w:lineRule="auto" w:before="10" w:after="0"/>
        <w:ind w:left="1074" w:right="1275" w:firstLine="340"/>
        <w:jc w:val="left"/>
        <w:rPr>
          <w:sz w:val="20"/>
        </w:rPr>
      </w:pPr>
      <w:r>
        <w:rPr>
          <w:sz w:val="20"/>
        </w:rPr>
        <w:t>Cualesquiera</w:t>
      </w:r>
      <w:r>
        <w:rPr>
          <w:spacing w:val="25"/>
          <w:sz w:val="20"/>
        </w:rPr>
        <w:t> </w:t>
      </w:r>
      <w:r>
        <w:rPr>
          <w:sz w:val="20"/>
        </w:rPr>
        <w:t>otros</w:t>
      </w:r>
      <w:r>
        <w:rPr>
          <w:spacing w:val="25"/>
          <w:sz w:val="20"/>
        </w:rPr>
        <w:t> </w:t>
      </w:r>
      <w:r>
        <w:rPr>
          <w:sz w:val="20"/>
        </w:rPr>
        <w:t>detalles</w:t>
      </w:r>
      <w:r>
        <w:rPr>
          <w:spacing w:val="26"/>
          <w:sz w:val="20"/>
        </w:rPr>
        <w:t> </w:t>
      </w:r>
      <w:r>
        <w:rPr>
          <w:sz w:val="20"/>
        </w:rPr>
        <w:t>pertinentes</w:t>
      </w:r>
      <w:r>
        <w:rPr>
          <w:spacing w:val="25"/>
          <w:sz w:val="20"/>
        </w:rPr>
        <w:t> </w:t>
      </w:r>
      <w:r>
        <w:rPr>
          <w:sz w:val="20"/>
        </w:rPr>
        <w:t>para</w:t>
      </w:r>
      <w:r>
        <w:rPr>
          <w:spacing w:val="25"/>
          <w:sz w:val="20"/>
        </w:rPr>
        <w:t> </w:t>
      </w:r>
      <w:r>
        <w:rPr>
          <w:sz w:val="20"/>
        </w:rPr>
        <w:t>el</w:t>
      </w:r>
      <w:r>
        <w:rPr>
          <w:spacing w:val="26"/>
          <w:sz w:val="20"/>
        </w:rPr>
        <w:t> </w:t>
      </w:r>
      <w:r>
        <w:rPr>
          <w:sz w:val="20"/>
        </w:rPr>
        <w:t>valor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concesión</w:t>
      </w:r>
      <w:r>
        <w:rPr>
          <w:spacing w:val="25"/>
          <w:sz w:val="20"/>
        </w:rPr>
        <w:t> </w:t>
      </w:r>
      <w:r>
        <w:rPr>
          <w:sz w:val="20"/>
        </w:rPr>
        <w:t>conforme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lo</w:t>
      </w:r>
      <w:r>
        <w:rPr>
          <w:spacing w:val="-52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101.</w:t>
      </w:r>
    </w:p>
    <w:p>
      <w:pPr>
        <w:pStyle w:val="ListParagraph"/>
        <w:numPr>
          <w:ilvl w:val="0"/>
          <w:numId w:val="565"/>
        </w:numPr>
        <w:tabs>
          <w:tab w:pos="1825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guarda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financiado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fondos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Unión.</w:t>
      </w:r>
    </w:p>
    <w:p>
      <w:pPr>
        <w:pStyle w:val="ListParagraph"/>
        <w:numPr>
          <w:ilvl w:val="0"/>
          <w:numId w:val="565"/>
        </w:numPr>
        <w:tabs>
          <w:tab w:pos="1774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Nombre y dirección del órgano responsable de los procedimientos de recurso y, si</w:t>
      </w:r>
      <w:r>
        <w:rPr>
          <w:spacing w:val="1"/>
          <w:sz w:val="20"/>
        </w:rPr>
        <w:t> </w:t>
      </w:r>
      <w:r>
        <w:rPr>
          <w:sz w:val="20"/>
        </w:rPr>
        <w:t>procede, de mediación. Indicación precisa del plazo de presentación de recursos o, en caso</w:t>
      </w:r>
      <w:r>
        <w:rPr>
          <w:spacing w:val="1"/>
          <w:sz w:val="20"/>
        </w:rPr>
        <w:t> </w:t>
      </w:r>
      <w:r>
        <w:rPr>
          <w:sz w:val="20"/>
        </w:rPr>
        <w:t>necesario, el nombre, dirección, números de teléfono y de fax y dirección electrónica del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pueda</w:t>
      </w:r>
      <w:r>
        <w:rPr>
          <w:spacing w:val="-1"/>
          <w:sz w:val="20"/>
        </w:rPr>
        <w:t> </w:t>
      </w:r>
      <w:r>
        <w:rPr>
          <w:sz w:val="20"/>
        </w:rPr>
        <w:t>obtenerse</w:t>
      </w:r>
      <w:r>
        <w:rPr>
          <w:spacing w:val="-2"/>
          <w:sz w:val="20"/>
        </w:rPr>
        <w:t> </w:t>
      </w:r>
      <w:r>
        <w:rPr>
          <w:sz w:val="20"/>
        </w:rPr>
        <w:t>dicha</w:t>
      </w:r>
      <w:r>
        <w:rPr>
          <w:spacing w:val="-1"/>
          <w:sz w:val="20"/>
        </w:rPr>
        <w:t> </w:t>
      </w:r>
      <w:r>
        <w:rPr>
          <w:sz w:val="20"/>
        </w:rPr>
        <w:t>información.</w:t>
      </w:r>
    </w:p>
    <w:p>
      <w:pPr>
        <w:pStyle w:val="ListParagraph"/>
        <w:numPr>
          <w:ilvl w:val="0"/>
          <w:numId w:val="565"/>
        </w:numPr>
        <w:tabs>
          <w:tab w:pos="1779" w:val="left" w:leader="none"/>
        </w:tabs>
        <w:spacing w:line="249" w:lineRule="auto" w:before="4" w:after="0"/>
        <w:ind w:left="1074" w:right="1273" w:firstLine="340"/>
        <w:jc w:val="both"/>
        <w:rPr>
          <w:sz w:val="20"/>
        </w:rPr>
      </w:pPr>
      <w:r>
        <w:rPr>
          <w:sz w:val="20"/>
        </w:rPr>
        <w:t>Fechas y referencias de anteriores publicaciones en el «Diario Oficial de la Unión</w:t>
      </w:r>
      <w:r>
        <w:rPr>
          <w:spacing w:val="1"/>
          <w:sz w:val="20"/>
        </w:rPr>
        <w:t> </w:t>
      </w:r>
      <w:r>
        <w:rPr>
          <w:sz w:val="20"/>
        </w:rPr>
        <w:t>Europea»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guarden</w:t>
      </w:r>
      <w:r>
        <w:rPr>
          <w:spacing w:val="-2"/>
          <w:sz w:val="20"/>
        </w:rPr>
        <w:t> </w:t>
      </w:r>
      <w:r>
        <w:rPr>
          <w:sz w:val="20"/>
        </w:rPr>
        <w:t>relación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concesión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concesiones objeto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anuncio.</w:t>
      </w:r>
    </w:p>
    <w:p>
      <w:pPr>
        <w:pStyle w:val="ListParagraph"/>
        <w:numPr>
          <w:ilvl w:val="0"/>
          <w:numId w:val="565"/>
        </w:numPr>
        <w:tabs>
          <w:tab w:pos="1748" w:val="left" w:leader="none"/>
        </w:tabs>
        <w:spacing w:line="240" w:lineRule="auto" w:before="1" w:after="0"/>
        <w:ind w:left="1747" w:right="0" w:hanging="334"/>
        <w:jc w:val="both"/>
        <w:rPr>
          <w:sz w:val="20"/>
        </w:rPr>
      </w:pPr>
      <w:r>
        <w:rPr>
          <w:sz w:val="20"/>
        </w:rPr>
        <w:t>Fecha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envío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anuncio.</w:t>
      </w:r>
    </w:p>
    <w:p>
      <w:pPr>
        <w:pStyle w:val="ListParagraph"/>
        <w:numPr>
          <w:ilvl w:val="0"/>
          <w:numId w:val="565"/>
        </w:numPr>
        <w:tabs>
          <w:tab w:pos="1762" w:val="left" w:leader="none"/>
        </w:tabs>
        <w:spacing w:line="249" w:lineRule="auto" w:before="10" w:after="0"/>
        <w:ind w:left="1074" w:right="1275" w:firstLine="340"/>
        <w:jc w:val="both"/>
        <w:rPr>
          <w:sz w:val="20"/>
        </w:rPr>
      </w:pPr>
      <w:r>
        <w:rPr>
          <w:sz w:val="20"/>
        </w:rPr>
        <w:t>Método utilizado para calcular el valor estimado de la concesión, si no se especifica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documentos</w:t>
      </w:r>
      <w:r>
        <w:rPr>
          <w:spacing w:val="-2"/>
          <w:sz w:val="20"/>
        </w:rPr>
        <w:t> </w:t>
      </w:r>
      <w:r>
        <w:rPr>
          <w:sz w:val="20"/>
        </w:rPr>
        <w:t>relativos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concesión de</w:t>
      </w:r>
      <w:r>
        <w:rPr>
          <w:spacing w:val="-2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101.</w:t>
      </w:r>
    </w:p>
    <w:p>
      <w:pPr>
        <w:pStyle w:val="ListParagraph"/>
        <w:numPr>
          <w:ilvl w:val="0"/>
          <w:numId w:val="565"/>
        </w:numPr>
        <w:tabs>
          <w:tab w:pos="1748" w:val="left" w:leader="none"/>
        </w:tabs>
        <w:spacing w:line="240" w:lineRule="auto" w:before="2" w:after="0"/>
        <w:ind w:left="1747" w:right="0" w:hanging="334"/>
        <w:jc w:val="both"/>
        <w:rPr>
          <w:sz w:val="20"/>
        </w:rPr>
      </w:pPr>
      <w:r>
        <w:rPr>
          <w:sz w:val="20"/>
        </w:rPr>
        <w:t>Si</w:t>
      </w:r>
      <w:r>
        <w:rPr>
          <w:spacing w:val="-6"/>
          <w:sz w:val="20"/>
        </w:rPr>
        <w:t> </w:t>
      </w:r>
      <w:r>
        <w:rPr>
          <w:sz w:val="20"/>
        </w:rPr>
        <w:t>procede,</w:t>
      </w:r>
      <w:r>
        <w:rPr>
          <w:spacing w:val="-7"/>
          <w:sz w:val="20"/>
        </w:rPr>
        <w:t> </w:t>
      </w:r>
      <w:r>
        <w:rPr>
          <w:sz w:val="20"/>
        </w:rPr>
        <w:t>otras</w:t>
      </w:r>
      <w:r>
        <w:rPr>
          <w:spacing w:val="-7"/>
          <w:sz w:val="20"/>
        </w:rPr>
        <w:t> </w:t>
      </w:r>
      <w:r>
        <w:rPr>
          <w:sz w:val="20"/>
        </w:rPr>
        <w:t>informaciones.</w:t>
      </w:r>
    </w:p>
    <w:p>
      <w:pPr>
        <w:pStyle w:val="BodyText"/>
        <w:spacing w:line="249" w:lineRule="auto" w:before="130"/>
        <w:ind w:right="1274"/>
      </w:pPr>
      <w:r>
        <w:rPr/>
        <w:t>Sección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figurar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anuncios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concesiones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servicios especiales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anexo</w:t>
      </w:r>
      <w:r>
        <w:rPr>
          <w:spacing w:val="-1"/>
        </w:rPr>
        <w:t> </w:t>
      </w:r>
      <w:r>
        <w:rPr/>
        <w:t>IV:</w:t>
      </w:r>
    </w:p>
    <w:p>
      <w:pPr>
        <w:pStyle w:val="ListParagraph"/>
        <w:numPr>
          <w:ilvl w:val="0"/>
          <w:numId w:val="569"/>
        </w:numPr>
        <w:tabs>
          <w:tab w:pos="1676" w:val="left" w:leader="none"/>
        </w:tabs>
        <w:spacing w:line="249" w:lineRule="auto" w:before="122" w:after="0"/>
        <w:ind w:left="1074" w:right="1274" w:firstLine="340"/>
        <w:jc w:val="both"/>
        <w:rPr>
          <w:sz w:val="20"/>
        </w:rPr>
      </w:pPr>
      <w:r>
        <w:rPr>
          <w:sz w:val="20"/>
        </w:rPr>
        <w:t>Nombre, número de identificación, dirección (incluido el código NUTS), número de</w:t>
      </w:r>
      <w:r>
        <w:rPr>
          <w:spacing w:val="1"/>
          <w:sz w:val="20"/>
        </w:rPr>
        <w:t> </w:t>
      </w:r>
      <w:r>
        <w:rPr>
          <w:sz w:val="20"/>
        </w:rPr>
        <w:t>teléfono y de fax, y dirección electrónica y de internet del poder adjudicador o la entidad</w:t>
      </w:r>
      <w:r>
        <w:rPr>
          <w:spacing w:val="1"/>
          <w:sz w:val="20"/>
        </w:rPr>
        <w:t> </w:t>
      </w:r>
      <w:r>
        <w:rPr>
          <w:sz w:val="20"/>
        </w:rPr>
        <w:t>adjudicadora y, en caso de ser diferente, del servicio del que pueda obtenerse información</w:t>
      </w:r>
      <w:r>
        <w:rPr>
          <w:spacing w:val="1"/>
          <w:sz w:val="20"/>
        </w:rPr>
        <w:t> </w:t>
      </w:r>
      <w:r>
        <w:rPr>
          <w:sz w:val="20"/>
        </w:rPr>
        <w:t>complementaria.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569"/>
        </w:numPr>
        <w:tabs>
          <w:tab w:pos="1724" w:val="left" w:leader="none"/>
        </w:tabs>
        <w:spacing w:line="249" w:lineRule="auto" w:before="1" w:after="0"/>
        <w:ind w:left="1074" w:right="1276" w:firstLine="340"/>
        <w:jc w:val="left"/>
        <w:rPr>
          <w:sz w:val="20"/>
        </w:rPr>
      </w:pPr>
      <w:r>
        <w:rPr>
          <w:sz w:val="20"/>
        </w:rPr>
        <w:t>Si</w:t>
      </w:r>
      <w:r>
        <w:rPr>
          <w:spacing w:val="26"/>
          <w:sz w:val="20"/>
        </w:rPr>
        <w:t> </w:t>
      </w:r>
      <w:r>
        <w:rPr>
          <w:sz w:val="20"/>
        </w:rPr>
        <w:t>procede,</w:t>
      </w:r>
      <w:r>
        <w:rPr>
          <w:spacing w:val="26"/>
          <w:sz w:val="20"/>
        </w:rPr>
        <w:t> </w:t>
      </w:r>
      <w:r>
        <w:rPr>
          <w:sz w:val="20"/>
        </w:rPr>
        <w:t>dirección</w:t>
      </w:r>
      <w:r>
        <w:rPr>
          <w:spacing w:val="26"/>
          <w:sz w:val="20"/>
        </w:rPr>
        <w:t> </w:t>
      </w:r>
      <w:r>
        <w:rPr>
          <w:sz w:val="20"/>
        </w:rPr>
        <w:t>electrónica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internet</w:t>
      </w:r>
      <w:r>
        <w:rPr>
          <w:spacing w:val="26"/>
          <w:sz w:val="20"/>
        </w:rPr>
        <w:t> </w:t>
      </w:r>
      <w:r>
        <w:rPr>
          <w:sz w:val="20"/>
        </w:rPr>
        <w:t>donde</w:t>
      </w:r>
      <w:r>
        <w:rPr>
          <w:spacing w:val="26"/>
          <w:sz w:val="20"/>
        </w:rPr>
        <w:t> </w:t>
      </w:r>
      <w:r>
        <w:rPr>
          <w:sz w:val="20"/>
        </w:rPr>
        <w:t>estarán</w:t>
      </w:r>
      <w:r>
        <w:rPr>
          <w:spacing w:val="26"/>
          <w:sz w:val="20"/>
        </w:rPr>
        <w:t> </w:t>
      </w:r>
      <w:r>
        <w:rPr>
          <w:sz w:val="20"/>
        </w:rPr>
        <w:t>disponibles</w:t>
      </w:r>
      <w:r>
        <w:rPr>
          <w:spacing w:val="26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especificaciones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posibles</w:t>
      </w:r>
      <w:r>
        <w:rPr>
          <w:spacing w:val="-1"/>
          <w:sz w:val="20"/>
        </w:rPr>
        <w:t> </w:t>
      </w:r>
      <w:r>
        <w:rPr>
          <w:sz w:val="20"/>
        </w:rPr>
        <w:t>documentos</w:t>
      </w:r>
      <w:r>
        <w:rPr>
          <w:spacing w:val="-2"/>
          <w:sz w:val="20"/>
        </w:rPr>
        <w:t> </w:t>
      </w:r>
      <w:r>
        <w:rPr>
          <w:sz w:val="20"/>
        </w:rPr>
        <w:t>adicionales.</w:t>
      </w:r>
    </w:p>
    <w:p>
      <w:pPr>
        <w:pStyle w:val="ListParagraph"/>
        <w:numPr>
          <w:ilvl w:val="0"/>
          <w:numId w:val="569"/>
        </w:numPr>
        <w:tabs>
          <w:tab w:pos="1637" w:val="left" w:leader="none"/>
        </w:tabs>
        <w:spacing w:line="240" w:lineRule="auto" w:before="1" w:after="0"/>
        <w:ind w:left="1636" w:right="0" w:hanging="223"/>
        <w:jc w:val="left"/>
        <w:rPr>
          <w:sz w:val="20"/>
        </w:rPr>
      </w:pPr>
      <w:r>
        <w:rPr>
          <w:sz w:val="20"/>
        </w:rPr>
        <w:t>Tipo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poder</w:t>
      </w:r>
      <w:r>
        <w:rPr>
          <w:spacing w:val="-7"/>
          <w:sz w:val="20"/>
        </w:rPr>
        <w:t> </w:t>
      </w:r>
      <w:r>
        <w:rPr>
          <w:sz w:val="20"/>
        </w:rPr>
        <w:t>adjudicador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entidad</w:t>
      </w:r>
      <w:r>
        <w:rPr>
          <w:spacing w:val="-7"/>
          <w:sz w:val="20"/>
        </w:rPr>
        <w:t> </w:t>
      </w:r>
      <w:r>
        <w:rPr>
          <w:sz w:val="20"/>
        </w:rPr>
        <w:t>adjudicadora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principal</w:t>
      </w:r>
      <w:r>
        <w:rPr>
          <w:spacing w:val="-7"/>
          <w:sz w:val="20"/>
        </w:rPr>
        <w:t> </w:t>
      </w:r>
      <w:r>
        <w:rPr>
          <w:sz w:val="20"/>
        </w:rPr>
        <w:t>actividad</w:t>
      </w:r>
      <w:r>
        <w:rPr>
          <w:spacing w:val="-8"/>
          <w:sz w:val="20"/>
        </w:rPr>
        <w:t> </w:t>
      </w:r>
      <w:r>
        <w:rPr>
          <w:sz w:val="20"/>
        </w:rPr>
        <w:t>desarrollada.</w:t>
      </w:r>
    </w:p>
    <w:p>
      <w:pPr>
        <w:pStyle w:val="ListParagraph"/>
        <w:numPr>
          <w:ilvl w:val="0"/>
          <w:numId w:val="569"/>
        </w:numPr>
        <w:tabs>
          <w:tab w:pos="1639" w:val="left" w:leader="none"/>
        </w:tabs>
        <w:spacing w:line="249" w:lineRule="auto" w:before="10" w:after="0"/>
        <w:ind w:left="1074" w:right="1273" w:firstLine="340"/>
        <w:jc w:val="left"/>
        <w:rPr>
          <w:sz w:val="20"/>
        </w:rPr>
      </w:pPr>
      <w:r>
        <w:rPr>
          <w:sz w:val="20"/>
        </w:rPr>
        <w:t>Códigos CPV; cuando la concesión esté dividida en lotes, esta información se facilitará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cada lote.</w:t>
      </w:r>
    </w:p>
    <w:p>
      <w:pPr>
        <w:pStyle w:val="ListParagraph"/>
        <w:numPr>
          <w:ilvl w:val="0"/>
          <w:numId w:val="569"/>
        </w:numPr>
        <w:tabs>
          <w:tab w:pos="1721" w:val="left" w:leader="none"/>
        </w:tabs>
        <w:spacing w:line="249" w:lineRule="auto" w:before="2" w:after="0"/>
        <w:ind w:left="1074" w:right="1275" w:firstLine="340"/>
        <w:jc w:val="left"/>
        <w:rPr>
          <w:sz w:val="20"/>
        </w:rPr>
      </w:pPr>
      <w:r>
        <w:rPr>
          <w:sz w:val="20"/>
        </w:rPr>
        <w:t>Código</w:t>
      </w:r>
      <w:r>
        <w:rPr>
          <w:spacing w:val="24"/>
          <w:sz w:val="20"/>
        </w:rPr>
        <w:t> </w:t>
      </w:r>
      <w:r>
        <w:rPr>
          <w:sz w:val="20"/>
        </w:rPr>
        <w:t>NUTS</w:t>
      </w:r>
      <w:r>
        <w:rPr>
          <w:spacing w:val="24"/>
          <w:sz w:val="20"/>
        </w:rPr>
        <w:t> </w:t>
      </w:r>
      <w:r>
        <w:rPr>
          <w:sz w:val="20"/>
        </w:rPr>
        <w:t>del</w:t>
      </w:r>
      <w:r>
        <w:rPr>
          <w:spacing w:val="24"/>
          <w:sz w:val="20"/>
        </w:rPr>
        <w:t> </w:t>
      </w:r>
      <w:r>
        <w:rPr>
          <w:sz w:val="20"/>
        </w:rPr>
        <w:t>emplazamiento</w:t>
      </w:r>
      <w:r>
        <w:rPr>
          <w:spacing w:val="24"/>
          <w:sz w:val="20"/>
        </w:rPr>
        <w:t> </w:t>
      </w:r>
      <w:r>
        <w:rPr>
          <w:sz w:val="20"/>
        </w:rPr>
        <w:t>principal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realización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prestación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concesiones de</w:t>
      </w:r>
      <w:r>
        <w:rPr>
          <w:spacing w:val="-2"/>
          <w:sz w:val="20"/>
        </w:rPr>
        <w:t> </w:t>
      </w:r>
      <w:r>
        <w:rPr>
          <w:sz w:val="20"/>
        </w:rPr>
        <w:t>servicios.</w:t>
      </w:r>
    </w:p>
    <w:p>
      <w:pPr>
        <w:pStyle w:val="ListParagraph"/>
        <w:numPr>
          <w:ilvl w:val="0"/>
          <w:numId w:val="569"/>
        </w:numPr>
        <w:tabs>
          <w:tab w:pos="1637" w:val="left" w:leader="none"/>
        </w:tabs>
        <w:spacing w:line="240" w:lineRule="auto" w:before="2" w:after="0"/>
        <w:ind w:left="1636" w:right="0" w:hanging="223"/>
        <w:jc w:val="left"/>
        <w:rPr>
          <w:sz w:val="20"/>
        </w:rPr>
      </w:pPr>
      <w:r>
        <w:rPr>
          <w:sz w:val="20"/>
        </w:rPr>
        <w:t>Descripción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servicios,</w:t>
      </w:r>
      <w:r>
        <w:rPr>
          <w:spacing w:val="-3"/>
          <w:sz w:val="20"/>
        </w:rPr>
        <w:t> </w:t>
      </w:r>
      <w:r>
        <w:rPr>
          <w:sz w:val="20"/>
        </w:rPr>
        <w:t>orden</w:t>
      </w:r>
      <w:r>
        <w:rPr>
          <w:spacing w:val="-5"/>
          <w:sz w:val="20"/>
        </w:rPr>
        <w:t> </w:t>
      </w:r>
      <w:r>
        <w:rPr>
          <w:sz w:val="20"/>
        </w:rPr>
        <w:t>indicativo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magnitud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valor.</w:t>
      </w:r>
    </w:p>
    <w:p>
      <w:pPr>
        <w:pStyle w:val="ListParagraph"/>
        <w:numPr>
          <w:ilvl w:val="0"/>
          <w:numId w:val="569"/>
        </w:numPr>
        <w:tabs>
          <w:tab w:pos="1637" w:val="left" w:leader="none"/>
        </w:tabs>
        <w:spacing w:line="240" w:lineRule="auto" w:before="10" w:after="0"/>
        <w:ind w:left="1636" w:right="0" w:hanging="223"/>
        <w:jc w:val="left"/>
        <w:rPr>
          <w:sz w:val="20"/>
        </w:rPr>
      </w:pPr>
      <w:r>
        <w:rPr>
          <w:sz w:val="20"/>
        </w:rPr>
        <w:t>Condiciones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participación.</w:t>
      </w:r>
    </w:p>
    <w:p>
      <w:pPr>
        <w:pStyle w:val="ListParagraph"/>
        <w:numPr>
          <w:ilvl w:val="0"/>
          <w:numId w:val="569"/>
        </w:numPr>
        <w:tabs>
          <w:tab w:pos="1657" w:val="left" w:leader="none"/>
        </w:tabs>
        <w:spacing w:line="249" w:lineRule="auto" w:before="10" w:after="0"/>
        <w:ind w:left="1074" w:right="1274" w:firstLine="340"/>
        <w:jc w:val="left"/>
        <w:rPr>
          <w:sz w:val="20"/>
        </w:rPr>
      </w:pPr>
      <w:r>
        <w:rPr>
          <w:sz w:val="20"/>
        </w:rPr>
        <w:t>Si</w:t>
      </w:r>
      <w:r>
        <w:rPr>
          <w:spacing w:val="15"/>
          <w:sz w:val="20"/>
        </w:rPr>
        <w:t> </w:t>
      </w:r>
      <w:r>
        <w:rPr>
          <w:sz w:val="20"/>
        </w:rPr>
        <w:t>procede,</w:t>
      </w:r>
      <w:r>
        <w:rPr>
          <w:spacing w:val="16"/>
          <w:sz w:val="20"/>
        </w:rPr>
        <w:t> </w:t>
      </w:r>
      <w:r>
        <w:rPr>
          <w:sz w:val="20"/>
        </w:rPr>
        <w:t>plazo(s)</w:t>
      </w:r>
      <w:r>
        <w:rPr>
          <w:spacing w:val="15"/>
          <w:sz w:val="20"/>
        </w:rPr>
        <w:t> </w:t>
      </w:r>
      <w:r>
        <w:rPr>
          <w:sz w:val="20"/>
        </w:rPr>
        <w:t>para</w:t>
      </w:r>
      <w:r>
        <w:rPr>
          <w:spacing w:val="16"/>
          <w:sz w:val="20"/>
        </w:rPr>
        <w:t> </w:t>
      </w:r>
      <w:r>
        <w:rPr>
          <w:sz w:val="20"/>
        </w:rPr>
        <w:t>ponerse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contacto</w:t>
      </w:r>
      <w:r>
        <w:rPr>
          <w:spacing w:val="16"/>
          <w:sz w:val="20"/>
        </w:rPr>
        <w:t> </w:t>
      </w:r>
      <w:r>
        <w:rPr>
          <w:sz w:val="20"/>
        </w:rPr>
        <w:t>con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poder</w:t>
      </w:r>
      <w:r>
        <w:rPr>
          <w:spacing w:val="16"/>
          <w:sz w:val="20"/>
        </w:rPr>
        <w:t> </w:t>
      </w:r>
      <w:r>
        <w:rPr>
          <w:sz w:val="20"/>
        </w:rPr>
        <w:t>adjudicador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adjudicadora,</w:t>
      </w:r>
      <w:r>
        <w:rPr>
          <w:spacing w:val="-2"/>
          <w:sz w:val="20"/>
        </w:rPr>
        <w:t> </w:t>
      </w:r>
      <w:r>
        <w:rPr>
          <w:sz w:val="20"/>
        </w:rPr>
        <w:t>con vistas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participar.</w:t>
      </w:r>
    </w:p>
    <w:p>
      <w:pPr>
        <w:pStyle w:val="ListParagraph"/>
        <w:numPr>
          <w:ilvl w:val="0"/>
          <w:numId w:val="569"/>
        </w:numPr>
        <w:tabs>
          <w:tab w:pos="1657" w:val="left" w:leader="none"/>
        </w:tabs>
        <w:spacing w:line="249" w:lineRule="auto" w:before="1" w:after="0"/>
        <w:ind w:left="1074" w:right="1275" w:firstLine="340"/>
        <w:jc w:val="left"/>
        <w:rPr>
          <w:sz w:val="20"/>
        </w:rPr>
      </w:pPr>
      <w:r>
        <w:rPr>
          <w:sz w:val="20"/>
        </w:rPr>
        <w:t>Si</w:t>
      </w:r>
      <w:r>
        <w:rPr>
          <w:spacing w:val="15"/>
          <w:sz w:val="20"/>
        </w:rPr>
        <w:t> </w:t>
      </w:r>
      <w:r>
        <w:rPr>
          <w:sz w:val="20"/>
        </w:rPr>
        <w:t>procede,</w:t>
      </w:r>
      <w:r>
        <w:rPr>
          <w:spacing w:val="15"/>
          <w:sz w:val="20"/>
        </w:rPr>
        <w:t> </w:t>
      </w:r>
      <w:r>
        <w:rPr>
          <w:sz w:val="20"/>
        </w:rPr>
        <w:t>descripción</w:t>
      </w:r>
      <w:r>
        <w:rPr>
          <w:spacing w:val="16"/>
          <w:sz w:val="20"/>
        </w:rPr>
        <w:t> </w:t>
      </w:r>
      <w:r>
        <w:rPr>
          <w:sz w:val="20"/>
        </w:rPr>
        <w:t>breve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las</w:t>
      </w:r>
      <w:r>
        <w:rPr>
          <w:spacing w:val="16"/>
          <w:sz w:val="20"/>
        </w:rPr>
        <w:t> </w:t>
      </w:r>
      <w:r>
        <w:rPr>
          <w:sz w:val="20"/>
        </w:rPr>
        <w:t>principales</w:t>
      </w:r>
      <w:r>
        <w:rPr>
          <w:spacing w:val="15"/>
          <w:sz w:val="20"/>
        </w:rPr>
        <w:t> </w:t>
      </w:r>
      <w:r>
        <w:rPr>
          <w:sz w:val="20"/>
        </w:rPr>
        <w:t>características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6"/>
          <w:sz w:val="20"/>
        </w:rPr>
        <w:t> </w:t>
      </w:r>
      <w:r>
        <w:rPr>
          <w:sz w:val="20"/>
        </w:rPr>
        <w:t>procedimiento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adjudicación.</w:t>
      </w:r>
    </w:p>
    <w:p>
      <w:pPr>
        <w:pStyle w:val="ListParagraph"/>
        <w:numPr>
          <w:ilvl w:val="0"/>
          <w:numId w:val="569"/>
        </w:numPr>
        <w:tabs>
          <w:tab w:pos="1748" w:val="left" w:leader="none"/>
        </w:tabs>
        <w:spacing w:line="240" w:lineRule="auto" w:before="2" w:after="0"/>
        <w:ind w:left="1747" w:right="0" w:hanging="334"/>
        <w:jc w:val="left"/>
        <w:rPr>
          <w:sz w:val="20"/>
        </w:rPr>
      </w:pPr>
      <w:r>
        <w:rPr>
          <w:sz w:val="20"/>
        </w:rPr>
        <w:t>Si</w:t>
      </w:r>
      <w:r>
        <w:rPr>
          <w:spacing w:val="-6"/>
          <w:sz w:val="20"/>
        </w:rPr>
        <w:t> </w:t>
      </w:r>
      <w:r>
        <w:rPr>
          <w:sz w:val="20"/>
        </w:rPr>
        <w:t>procede,</w:t>
      </w:r>
      <w:r>
        <w:rPr>
          <w:spacing w:val="-7"/>
          <w:sz w:val="20"/>
        </w:rPr>
        <w:t> </w:t>
      </w:r>
      <w:r>
        <w:rPr>
          <w:sz w:val="20"/>
        </w:rPr>
        <w:t>otras</w:t>
      </w:r>
      <w:r>
        <w:rPr>
          <w:spacing w:val="-7"/>
          <w:sz w:val="20"/>
        </w:rPr>
        <w:t> </w:t>
      </w:r>
      <w:r>
        <w:rPr>
          <w:sz w:val="20"/>
        </w:rPr>
        <w:t>informaciones.</w:t>
      </w:r>
    </w:p>
    <w:p>
      <w:pPr>
        <w:pStyle w:val="BodyText"/>
        <w:spacing w:line="249" w:lineRule="auto" w:before="130"/>
        <w:ind w:right="1273"/>
        <w:jc w:val="left"/>
      </w:pPr>
      <w:r>
        <w:rPr/>
        <w:t>Sección 4.</w:t>
      </w:r>
      <w:r>
        <w:rPr>
          <w:spacing w:val="1"/>
        </w:rPr>
        <w:t> </w:t>
      </w:r>
      <w:r>
        <w:rPr/>
        <w:t>Información que</w:t>
      </w:r>
      <w:r>
        <w:rPr>
          <w:spacing w:val="1"/>
        </w:rPr>
        <w:t> </w:t>
      </w:r>
      <w:r>
        <w:rPr/>
        <w:t>debe figurar</w:t>
      </w:r>
      <w:r>
        <w:rPr>
          <w:spacing w:val="1"/>
        </w:rPr>
        <w:t> </w:t>
      </w:r>
      <w:r>
        <w:rPr/>
        <w:t>en los</w:t>
      </w:r>
      <w:r>
        <w:rPr>
          <w:spacing w:val="1"/>
        </w:rPr>
        <w:t> </w:t>
      </w:r>
      <w:r>
        <w:rPr/>
        <w:t>anuncios de</w:t>
      </w:r>
      <w:r>
        <w:rPr>
          <w:spacing w:val="1"/>
        </w:rPr>
        <w:t> </w:t>
      </w:r>
      <w:r>
        <w:rPr/>
        <w:t>modificación de</w:t>
      </w:r>
      <w:r>
        <w:rPr>
          <w:spacing w:val="1"/>
        </w:rPr>
        <w:t> </w:t>
      </w:r>
      <w:r>
        <w:rPr/>
        <w:t>los contratos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concesión de</w:t>
      </w:r>
      <w:r>
        <w:rPr>
          <w:spacing w:val="-1"/>
        </w:rPr>
        <w:t> </w:t>
      </w:r>
      <w:r>
        <w:rPr/>
        <w:t>obras</w:t>
      </w:r>
      <w:r>
        <w:rPr>
          <w:spacing w:val="-1"/>
        </w:rPr>
        <w:t> </w:t>
      </w:r>
      <w:r>
        <w:rPr/>
        <w:t>y de</w:t>
      </w:r>
      <w:r>
        <w:rPr>
          <w:spacing w:val="-1"/>
        </w:rPr>
        <w:t> </w:t>
      </w:r>
      <w:r>
        <w:rPr/>
        <w:t>concesión de</w:t>
      </w:r>
      <w:r>
        <w:rPr>
          <w:spacing w:val="-1"/>
        </w:rPr>
        <w:t> </w:t>
      </w:r>
      <w:r>
        <w:rPr/>
        <w:t>servicios:</w:t>
      </w:r>
    </w:p>
    <w:p>
      <w:pPr>
        <w:pStyle w:val="ListParagraph"/>
        <w:numPr>
          <w:ilvl w:val="0"/>
          <w:numId w:val="570"/>
        </w:numPr>
        <w:tabs>
          <w:tab w:pos="1669" w:val="left" w:leader="none"/>
        </w:tabs>
        <w:spacing w:line="249" w:lineRule="auto" w:before="122" w:after="0"/>
        <w:ind w:left="1074" w:right="1274" w:firstLine="340"/>
        <w:jc w:val="both"/>
        <w:rPr>
          <w:sz w:val="20"/>
        </w:rPr>
      </w:pPr>
      <w:r>
        <w:rPr>
          <w:sz w:val="20"/>
        </w:rPr>
        <w:t>Nombre, número de identificación (cuando esté previsto en la legislación nacional),</w:t>
      </w:r>
      <w:r>
        <w:rPr>
          <w:spacing w:val="1"/>
          <w:sz w:val="20"/>
        </w:rPr>
        <w:t> </w:t>
      </w:r>
      <w:r>
        <w:rPr>
          <w:sz w:val="20"/>
        </w:rPr>
        <w:t>dirección (incluido el código NUTS), número de teléfono y de fax, y dirección electrónica y de</w:t>
      </w:r>
      <w:r>
        <w:rPr>
          <w:spacing w:val="-53"/>
          <w:sz w:val="20"/>
        </w:rPr>
        <w:t> </w:t>
      </w:r>
      <w:r>
        <w:rPr>
          <w:sz w:val="20"/>
        </w:rPr>
        <w:t>internet del poder adjudicador o de la entidad adjudicadora y, en caso de ser diferente, del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pueda</w:t>
      </w:r>
      <w:r>
        <w:rPr>
          <w:spacing w:val="-1"/>
          <w:sz w:val="20"/>
        </w:rPr>
        <w:t> </w:t>
      </w:r>
      <w:r>
        <w:rPr>
          <w:sz w:val="20"/>
        </w:rPr>
        <w:t>obtenerse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complementaria.</w:t>
      </w:r>
    </w:p>
    <w:p>
      <w:pPr>
        <w:pStyle w:val="ListParagraph"/>
        <w:numPr>
          <w:ilvl w:val="0"/>
          <w:numId w:val="570"/>
        </w:numPr>
        <w:tabs>
          <w:tab w:pos="1637" w:val="left" w:leader="none"/>
        </w:tabs>
        <w:spacing w:line="240" w:lineRule="auto" w:before="3" w:after="0"/>
        <w:ind w:left="1636" w:right="0" w:hanging="223"/>
        <w:jc w:val="left"/>
        <w:rPr>
          <w:sz w:val="20"/>
        </w:rPr>
      </w:pPr>
      <w:r>
        <w:rPr>
          <w:sz w:val="20"/>
        </w:rPr>
        <w:t>Códigos</w:t>
      </w:r>
      <w:r>
        <w:rPr>
          <w:spacing w:val="-14"/>
          <w:sz w:val="20"/>
        </w:rPr>
        <w:t> </w:t>
      </w:r>
      <w:r>
        <w:rPr>
          <w:sz w:val="20"/>
        </w:rPr>
        <w:t>CPV.</w:t>
      </w:r>
    </w:p>
    <w:p>
      <w:pPr>
        <w:pStyle w:val="ListParagraph"/>
        <w:numPr>
          <w:ilvl w:val="0"/>
          <w:numId w:val="570"/>
        </w:numPr>
        <w:tabs>
          <w:tab w:pos="1639" w:val="left" w:leader="none"/>
        </w:tabs>
        <w:spacing w:line="249" w:lineRule="auto" w:before="10" w:after="0"/>
        <w:ind w:left="1074" w:right="1273" w:firstLine="340"/>
        <w:jc w:val="both"/>
        <w:rPr>
          <w:sz w:val="20"/>
        </w:rPr>
      </w:pPr>
      <w:r>
        <w:rPr>
          <w:sz w:val="20"/>
        </w:rPr>
        <w:t>Código NUTS del emplazamiento principal de las obras, tratándose de concesiones de</w:t>
      </w:r>
      <w:r>
        <w:rPr>
          <w:spacing w:val="-53"/>
          <w:sz w:val="20"/>
        </w:rPr>
        <w:t> </w:t>
      </w:r>
      <w:r>
        <w:rPr>
          <w:sz w:val="20"/>
        </w:rPr>
        <w:t>obras, o código NUTS del lugar principal de prestación, tratándose de concesiones de</w:t>
      </w:r>
      <w:r>
        <w:rPr>
          <w:spacing w:val="1"/>
          <w:sz w:val="20"/>
        </w:rPr>
        <w:t> </w:t>
      </w:r>
      <w:r>
        <w:rPr>
          <w:sz w:val="20"/>
        </w:rPr>
        <w:t>servicios.</w:t>
      </w:r>
    </w:p>
    <w:p>
      <w:pPr>
        <w:pStyle w:val="ListParagraph"/>
        <w:numPr>
          <w:ilvl w:val="0"/>
          <w:numId w:val="570"/>
        </w:numPr>
        <w:tabs>
          <w:tab w:pos="1708" w:val="left" w:leader="none"/>
        </w:tabs>
        <w:spacing w:line="249" w:lineRule="auto" w:before="2" w:after="0"/>
        <w:ind w:left="1074" w:right="1275" w:firstLine="340"/>
        <w:jc w:val="both"/>
        <w:rPr>
          <w:sz w:val="20"/>
        </w:rPr>
      </w:pPr>
      <w:r>
        <w:rPr>
          <w:sz w:val="20"/>
        </w:rPr>
        <w:t>Descripción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antes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después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modificación: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magnitud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obras,</w:t>
      </w:r>
      <w:r>
        <w:rPr>
          <w:spacing w:val="-2"/>
          <w:sz w:val="20"/>
        </w:rPr>
        <w:t> </w:t>
      </w:r>
      <w:r>
        <w:rPr>
          <w:sz w:val="20"/>
        </w:rPr>
        <w:t>naturaleza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magnitud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servicios.</w:t>
      </w:r>
    </w:p>
    <w:p>
      <w:pPr>
        <w:pStyle w:val="ListParagraph"/>
        <w:numPr>
          <w:ilvl w:val="0"/>
          <w:numId w:val="570"/>
        </w:numPr>
        <w:tabs>
          <w:tab w:pos="1717" w:val="left" w:leader="none"/>
        </w:tabs>
        <w:spacing w:line="249" w:lineRule="auto" w:before="2" w:after="0"/>
        <w:ind w:left="1074" w:right="1274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procede,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concesión,</w:t>
      </w:r>
      <w:r>
        <w:rPr>
          <w:spacing w:val="1"/>
          <w:sz w:val="20"/>
        </w:rPr>
        <w:t> </w:t>
      </w:r>
      <w:r>
        <w:rPr>
          <w:sz w:val="20"/>
        </w:rPr>
        <w:t>incluido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incremento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honorarios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precios</w:t>
      </w:r>
      <w:r>
        <w:rPr>
          <w:spacing w:val="-1"/>
          <w:sz w:val="20"/>
        </w:rPr>
        <w:t> </w:t>
      </w:r>
      <w:r>
        <w:rPr>
          <w:sz w:val="20"/>
        </w:rPr>
        <w:t>causado 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modificación.</w:t>
      </w:r>
    </w:p>
    <w:p>
      <w:pPr>
        <w:pStyle w:val="ListParagraph"/>
        <w:numPr>
          <w:ilvl w:val="0"/>
          <w:numId w:val="570"/>
        </w:numPr>
        <w:tabs>
          <w:tab w:pos="1637" w:val="left" w:leader="none"/>
        </w:tabs>
        <w:spacing w:line="240" w:lineRule="auto" w:before="2" w:after="0"/>
        <w:ind w:left="1636" w:right="0" w:hanging="223"/>
        <w:jc w:val="both"/>
        <w:rPr>
          <w:sz w:val="20"/>
        </w:rPr>
      </w:pPr>
      <w:r>
        <w:rPr>
          <w:sz w:val="20"/>
        </w:rPr>
        <w:t>Descripción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circunstancias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han</w:t>
      </w:r>
      <w:r>
        <w:rPr>
          <w:spacing w:val="-4"/>
          <w:sz w:val="20"/>
        </w:rPr>
        <w:t> </w:t>
      </w:r>
      <w:r>
        <w:rPr>
          <w:sz w:val="20"/>
        </w:rPr>
        <w:t>hecho</w:t>
      </w:r>
      <w:r>
        <w:rPr>
          <w:spacing w:val="-4"/>
          <w:sz w:val="20"/>
        </w:rPr>
        <w:t> </w:t>
      </w:r>
      <w:r>
        <w:rPr>
          <w:sz w:val="20"/>
        </w:rPr>
        <w:t>necesaria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modificación.</w:t>
      </w:r>
    </w:p>
    <w:p>
      <w:pPr>
        <w:pStyle w:val="ListParagraph"/>
        <w:numPr>
          <w:ilvl w:val="0"/>
          <w:numId w:val="570"/>
        </w:numPr>
        <w:tabs>
          <w:tab w:pos="1637" w:val="left" w:leader="none"/>
        </w:tabs>
        <w:spacing w:line="240" w:lineRule="auto" w:before="10" w:after="0"/>
        <w:ind w:left="1636" w:right="0" w:hanging="223"/>
        <w:jc w:val="both"/>
        <w:rPr>
          <w:sz w:val="20"/>
        </w:rPr>
      </w:pPr>
      <w:r>
        <w:rPr>
          <w:sz w:val="20"/>
        </w:rPr>
        <w:t>Fecha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adjudicación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concesión.</w:t>
      </w:r>
    </w:p>
    <w:p>
      <w:pPr>
        <w:pStyle w:val="ListParagraph"/>
        <w:numPr>
          <w:ilvl w:val="0"/>
          <w:numId w:val="570"/>
        </w:numPr>
        <w:tabs>
          <w:tab w:pos="1654" w:val="left" w:leader="none"/>
        </w:tabs>
        <w:spacing w:line="249" w:lineRule="auto" w:before="10" w:after="0"/>
        <w:ind w:left="1074" w:right="1274" w:firstLine="340"/>
        <w:jc w:val="both"/>
        <w:rPr>
          <w:sz w:val="20"/>
        </w:rPr>
      </w:pPr>
      <w:r>
        <w:rPr>
          <w:sz w:val="20"/>
        </w:rPr>
        <w:t>Si procede, nombre y dirección (incluido el código NUTS), NIF, número de teléfono 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fax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dirección</w:t>
      </w:r>
      <w:r>
        <w:rPr>
          <w:spacing w:val="-4"/>
          <w:sz w:val="20"/>
        </w:rPr>
        <w:t> </w:t>
      </w:r>
      <w:r>
        <w:rPr>
          <w:sz w:val="20"/>
        </w:rPr>
        <w:t>electrónica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internet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nuevo</w:t>
      </w:r>
      <w:r>
        <w:rPr>
          <w:spacing w:val="-3"/>
          <w:sz w:val="20"/>
        </w:rPr>
        <w:t> </w:t>
      </w:r>
      <w:r>
        <w:rPr>
          <w:sz w:val="20"/>
        </w:rPr>
        <w:t>operador</w:t>
      </w:r>
      <w:r>
        <w:rPr>
          <w:spacing w:val="-4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operadores</w:t>
      </w:r>
      <w:r>
        <w:rPr>
          <w:spacing w:val="-4"/>
          <w:sz w:val="20"/>
        </w:rPr>
        <w:t> </w:t>
      </w:r>
      <w:r>
        <w:rPr>
          <w:sz w:val="20"/>
        </w:rPr>
        <w:t>económicos.</w:t>
      </w:r>
    </w:p>
    <w:p>
      <w:pPr>
        <w:pStyle w:val="ListParagraph"/>
        <w:numPr>
          <w:ilvl w:val="0"/>
          <w:numId w:val="570"/>
        </w:numPr>
        <w:tabs>
          <w:tab w:pos="1642" w:val="left" w:leader="none"/>
        </w:tabs>
        <w:spacing w:line="249" w:lineRule="auto" w:before="1" w:after="0"/>
        <w:ind w:left="1074" w:right="1272" w:firstLine="340"/>
        <w:jc w:val="both"/>
        <w:rPr>
          <w:sz w:val="20"/>
        </w:rPr>
      </w:pPr>
      <w:r>
        <w:rPr>
          <w:sz w:val="20"/>
        </w:rPr>
        <w:t>Información de si la concesión guarda relación con un proyecto o programa financiado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fondos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Unión.</w:t>
      </w:r>
    </w:p>
    <w:p>
      <w:pPr>
        <w:pStyle w:val="ListParagraph"/>
        <w:numPr>
          <w:ilvl w:val="0"/>
          <w:numId w:val="570"/>
        </w:numPr>
        <w:tabs>
          <w:tab w:pos="1774" w:val="left" w:leader="none"/>
        </w:tabs>
        <w:spacing w:line="249" w:lineRule="auto" w:before="2" w:after="0"/>
        <w:ind w:left="1074" w:right="1273" w:firstLine="340"/>
        <w:jc w:val="both"/>
        <w:rPr>
          <w:sz w:val="20"/>
        </w:rPr>
      </w:pPr>
      <w:r>
        <w:rPr>
          <w:sz w:val="20"/>
        </w:rPr>
        <w:t>Nombre y dirección del órgano responsable de los procedimientos de recurso y, si</w:t>
      </w:r>
      <w:r>
        <w:rPr>
          <w:spacing w:val="1"/>
          <w:sz w:val="20"/>
        </w:rPr>
        <w:t> </w:t>
      </w:r>
      <w:r>
        <w:rPr>
          <w:sz w:val="20"/>
        </w:rPr>
        <w:t>procede, de mediación. Indicación precisa del plazo de presentación de recursos o, en caso</w:t>
      </w:r>
      <w:r>
        <w:rPr>
          <w:spacing w:val="1"/>
          <w:sz w:val="20"/>
        </w:rPr>
        <w:t> </w:t>
      </w:r>
      <w:r>
        <w:rPr>
          <w:sz w:val="20"/>
        </w:rPr>
        <w:t>necesario, el nombre, dirección, números de teléfono y de fax y dirección electrónica del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pueda</w:t>
      </w:r>
      <w:r>
        <w:rPr>
          <w:spacing w:val="-1"/>
          <w:sz w:val="20"/>
        </w:rPr>
        <w:t> </w:t>
      </w:r>
      <w:r>
        <w:rPr>
          <w:sz w:val="20"/>
        </w:rPr>
        <w:t>obtenerse</w:t>
      </w:r>
      <w:r>
        <w:rPr>
          <w:spacing w:val="-2"/>
          <w:sz w:val="20"/>
        </w:rPr>
        <w:t> </w:t>
      </w:r>
      <w:r>
        <w:rPr>
          <w:sz w:val="20"/>
        </w:rPr>
        <w:t>dicha</w:t>
      </w:r>
      <w:r>
        <w:rPr>
          <w:spacing w:val="-1"/>
          <w:sz w:val="20"/>
        </w:rPr>
        <w:t> </w:t>
      </w:r>
      <w:r>
        <w:rPr>
          <w:sz w:val="20"/>
        </w:rPr>
        <w:t>información.</w:t>
      </w:r>
    </w:p>
    <w:p>
      <w:pPr>
        <w:pStyle w:val="ListParagraph"/>
        <w:numPr>
          <w:ilvl w:val="0"/>
          <w:numId w:val="570"/>
        </w:numPr>
        <w:tabs>
          <w:tab w:pos="1765" w:val="left" w:leader="none"/>
        </w:tabs>
        <w:spacing w:line="249" w:lineRule="auto" w:before="3" w:after="0"/>
        <w:ind w:left="1074" w:right="1274" w:firstLine="340"/>
        <w:jc w:val="both"/>
        <w:rPr>
          <w:sz w:val="20"/>
        </w:rPr>
      </w:pPr>
      <w:r>
        <w:rPr>
          <w:sz w:val="20"/>
        </w:rPr>
        <w:t>Fechas y referencias de anteriores publicaciones en el «Diario Oficial de la Unión</w:t>
      </w:r>
      <w:r>
        <w:rPr>
          <w:spacing w:val="1"/>
          <w:sz w:val="20"/>
        </w:rPr>
        <w:t> </w:t>
      </w:r>
      <w:r>
        <w:rPr>
          <w:sz w:val="20"/>
        </w:rPr>
        <w:t>Europea»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guarden</w:t>
      </w:r>
      <w:r>
        <w:rPr>
          <w:spacing w:val="-2"/>
          <w:sz w:val="20"/>
        </w:rPr>
        <w:t> </w:t>
      </w:r>
      <w:r>
        <w:rPr>
          <w:sz w:val="20"/>
        </w:rPr>
        <w:t>relación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concesión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concesiones objeto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anuncio.</w:t>
      </w:r>
    </w:p>
    <w:p>
      <w:pPr>
        <w:pStyle w:val="ListParagraph"/>
        <w:numPr>
          <w:ilvl w:val="0"/>
          <w:numId w:val="570"/>
        </w:numPr>
        <w:tabs>
          <w:tab w:pos="1748" w:val="left" w:leader="none"/>
        </w:tabs>
        <w:spacing w:line="240" w:lineRule="auto" w:before="2" w:after="0"/>
        <w:ind w:left="1747" w:right="0" w:hanging="334"/>
        <w:jc w:val="both"/>
        <w:rPr>
          <w:sz w:val="20"/>
        </w:rPr>
      </w:pPr>
      <w:r>
        <w:rPr>
          <w:sz w:val="20"/>
        </w:rPr>
        <w:t>Fecha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envío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anuncio.</w:t>
      </w:r>
    </w:p>
    <w:p>
      <w:pPr>
        <w:pStyle w:val="ListParagraph"/>
        <w:numPr>
          <w:ilvl w:val="0"/>
          <w:numId w:val="570"/>
        </w:numPr>
        <w:tabs>
          <w:tab w:pos="1748" w:val="left" w:leader="none"/>
        </w:tabs>
        <w:spacing w:line="240" w:lineRule="auto" w:before="10" w:after="0"/>
        <w:ind w:left="1747" w:right="0" w:hanging="334"/>
        <w:jc w:val="both"/>
        <w:rPr>
          <w:sz w:val="20"/>
        </w:rPr>
      </w:pPr>
      <w:r>
        <w:rPr>
          <w:sz w:val="20"/>
        </w:rPr>
        <w:t>Si</w:t>
      </w:r>
      <w:r>
        <w:rPr>
          <w:spacing w:val="-6"/>
          <w:sz w:val="20"/>
        </w:rPr>
        <w:t> </w:t>
      </w:r>
      <w:r>
        <w:rPr>
          <w:sz w:val="20"/>
        </w:rPr>
        <w:t>procede,</w:t>
      </w:r>
      <w:r>
        <w:rPr>
          <w:spacing w:val="-7"/>
          <w:sz w:val="20"/>
        </w:rPr>
        <w:t> </w:t>
      </w:r>
      <w:r>
        <w:rPr>
          <w:sz w:val="20"/>
        </w:rPr>
        <w:t>otras</w:t>
      </w:r>
      <w:r>
        <w:rPr>
          <w:spacing w:val="-7"/>
          <w:sz w:val="20"/>
        </w:rPr>
        <w:t> </w:t>
      </w:r>
      <w:r>
        <w:rPr>
          <w:sz w:val="20"/>
        </w:rPr>
        <w:t>informaciones.</w:t>
      </w:r>
    </w:p>
    <w:p>
      <w:pPr>
        <w:pStyle w:val="BodyText"/>
        <w:spacing w:line="249" w:lineRule="auto" w:before="130"/>
        <w:ind w:right="1273"/>
        <w:jc w:val="left"/>
      </w:pPr>
      <w:r>
        <w:rPr/>
        <w:t>Sección</w:t>
      </w:r>
      <w:r>
        <w:rPr>
          <w:spacing w:val="47"/>
        </w:rPr>
        <w:t> </w:t>
      </w:r>
      <w:r>
        <w:rPr/>
        <w:t>5.</w:t>
      </w:r>
      <w:r>
        <w:rPr>
          <w:spacing w:val="47"/>
        </w:rPr>
        <w:t> </w:t>
      </w:r>
      <w:r>
        <w:rPr/>
        <w:t>Información</w:t>
      </w:r>
      <w:r>
        <w:rPr>
          <w:spacing w:val="47"/>
        </w:rPr>
        <w:t> </w:t>
      </w:r>
      <w:r>
        <w:rPr/>
        <w:t>que</w:t>
      </w:r>
      <w:r>
        <w:rPr>
          <w:spacing w:val="47"/>
        </w:rPr>
        <w:t> </w:t>
      </w:r>
      <w:r>
        <w:rPr/>
        <w:t>debe</w:t>
      </w:r>
      <w:r>
        <w:rPr>
          <w:spacing w:val="47"/>
        </w:rPr>
        <w:t> </w:t>
      </w:r>
      <w:r>
        <w:rPr/>
        <w:t>figurar</w:t>
      </w:r>
      <w:r>
        <w:rPr>
          <w:spacing w:val="47"/>
        </w:rPr>
        <w:t> </w:t>
      </w:r>
      <w:r>
        <w:rPr/>
        <w:t>en</w:t>
      </w:r>
      <w:r>
        <w:rPr>
          <w:spacing w:val="47"/>
        </w:rPr>
        <w:t> </w:t>
      </w:r>
      <w:r>
        <w:rPr/>
        <w:t>los</w:t>
      </w:r>
      <w:r>
        <w:rPr>
          <w:spacing w:val="47"/>
        </w:rPr>
        <w:t> </w:t>
      </w:r>
      <w:r>
        <w:rPr/>
        <w:t>anuncios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formalización</w:t>
      </w:r>
      <w:r>
        <w:rPr>
          <w:spacing w:val="47"/>
        </w:rPr>
        <w:t> </w:t>
      </w:r>
      <w:r>
        <w:rPr/>
        <w:t>de</w:t>
      </w:r>
      <w:r>
        <w:rPr>
          <w:spacing w:val="-53"/>
        </w:rPr>
        <w:t> </w:t>
      </w:r>
      <w:r>
        <w:rPr/>
        <w:t>concesiones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servicios sociales del</w:t>
      </w:r>
      <w:r>
        <w:rPr>
          <w:spacing w:val="-1"/>
        </w:rPr>
        <w:t> </w:t>
      </w:r>
      <w:r>
        <w:rPr/>
        <w:t>Anexo IV:</w:t>
      </w:r>
    </w:p>
    <w:p>
      <w:pPr>
        <w:pStyle w:val="ListParagraph"/>
        <w:numPr>
          <w:ilvl w:val="0"/>
          <w:numId w:val="571"/>
        </w:numPr>
        <w:tabs>
          <w:tab w:pos="1669" w:val="left" w:leader="none"/>
        </w:tabs>
        <w:spacing w:line="249" w:lineRule="auto" w:before="122" w:after="0"/>
        <w:ind w:left="1074" w:right="1273" w:firstLine="340"/>
        <w:jc w:val="both"/>
        <w:rPr>
          <w:sz w:val="20"/>
        </w:rPr>
      </w:pPr>
      <w:r>
        <w:rPr>
          <w:sz w:val="20"/>
        </w:rPr>
        <w:t>Nombre, número de identificación (cuando esté previsto en la legislación nacional),</w:t>
      </w:r>
      <w:r>
        <w:rPr>
          <w:spacing w:val="1"/>
          <w:sz w:val="20"/>
        </w:rPr>
        <w:t> </w:t>
      </w:r>
      <w:r>
        <w:rPr>
          <w:sz w:val="20"/>
        </w:rPr>
        <w:t>dirección (incluido el código NUTS), si procede, número de teléfono y de fax, y dirección</w:t>
      </w:r>
      <w:r>
        <w:rPr>
          <w:spacing w:val="1"/>
          <w:sz w:val="20"/>
        </w:rPr>
        <w:t> </w:t>
      </w:r>
      <w:r>
        <w:rPr>
          <w:sz w:val="20"/>
        </w:rPr>
        <w:t>electrónica y de internet del poder adjudicador o de la entidad adjudicadora y, en caso de ser</w:t>
      </w:r>
      <w:r>
        <w:rPr>
          <w:spacing w:val="-53"/>
          <w:sz w:val="20"/>
        </w:rPr>
        <w:t> </w:t>
      </w:r>
      <w:r>
        <w:rPr>
          <w:sz w:val="20"/>
        </w:rPr>
        <w:t>diferente,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obtenerse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complementaria.</w:t>
      </w:r>
    </w:p>
    <w:p>
      <w:pPr>
        <w:pStyle w:val="ListParagraph"/>
        <w:numPr>
          <w:ilvl w:val="0"/>
          <w:numId w:val="571"/>
        </w:numPr>
        <w:tabs>
          <w:tab w:pos="1637" w:val="left" w:leader="none"/>
        </w:tabs>
        <w:spacing w:line="240" w:lineRule="auto" w:before="3" w:after="0"/>
        <w:ind w:left="1636" w:right="0" w:hanging="223"/>
        <w:jc w:val="both"/>
        <w:rPr>
          <w:sz w:val="20"/>
        </w:rPr>
      </w:pPr>
      <w:r>
        <w:rPr>
          <w:sz w:val="20"/>
        </w:rPr>
        <w:t>Tipo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poder</w:t>
      </w:r>
      <w:r>
        <w:rPr>
          <w:spacing w:val="-7"/>
          <w:sz w:val="20"/>
        </w:rPr>
        <w:t> </w:t>
      </w:r>
      <w:r>
        <w:rPr>
          <w:sz w:val="20"/>
        </w:rPr>
        <w:t>adjudicador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entidad</w:t>
      </w:r>
      <w:r>
        <w:rPr>
          <w:spacing w:val="-7"/>
          <w:sz w:val="20"/>
        </w:rPr>
        <w:t> </w:t>
      </w:r>
      <w:r>
        <w:rPr>
          <w:sz w:val="20"/>
        </w:rPr>
        <w:t>adjudicadora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principal</w:t>
      </w:r>
      <w:r>
        <w:rPr>
          <w:spacing w:val="-7"/>
          <w:sz w:val="20"/>
        </w:rPr>
        <w:t> </w:t>
      </w:r>
      <w:r>
        <w:rPr>
          <w:sz w:val="20"/>
        </w:rPr>
        <w:t>actividad</w:t>
      </w:r>
      <w:r>
        <w:rPr>
          <w:spacing w:val="-8"/>
          <w:sz w:val="20"/>
        </w:rPr>
        <w:t> </w:t>
      </w:r>
      <w:r>
        <w:rPr>
          <w:sz w:val="20"/>
        </w:rPr>
        <w:t>desarrollada.</w:t>
      </w:r>
    </w:p>
    <w:p>
      <w:pPr>
        <w:pStyle w:val="ListParagraph"/>
        <w:numPr>
          <w:ilvl w:val="0"/>
          <w:numId w:val="571"/>
        </w:numPr>
        <w:tabs>
          <w:tab w:pos="1639" w:val="left" w:leader="none"/>
        </w:tabs>
        <w:spacing w:line="249" w:lineRule="auto" w:before="10" w:after="0"/>
        <w:ind w:left="1074" w:right="1273" w:firstLine="340"/>
        <w:jc w:val="both"/>
        <w:rPr>
          <w:sz w:val="20"/>
        </w:rPr>
      </w:pPr>
      <w:r>
        <w:rPr>
          <w:sz w:val="20"/>
        </w:rPr>
        <w:t>Códigos CPV; cuando la concesión esté dividida en lotes, esta información se facilitará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cada lote.</w:t>
      </w:r>
    </w:p>
    <w:p>
      <w:pPr>
        <w:pStyle w:val="ListParagraph"/>
        <w:numPr>
          <w:ilvl w:val="0"/>
          <w:numId w:val="571"/>
        </w:numPr>
        <w:tabs>
          <w:tab w:pos="1637" w:val="left" w:leader="none"/>
        </w:tabs>
        <w:spacing w:line="240" w:lineRule="auto" w:before="1" w:after="0"/>
        <w:ind w:left="1636" w:right="0" w:hanging="223"/>
        <w:jc w:val="left"/>
        <w:rPr>
          <w:sz w:val="20"/>
        </w:rPr>
      </w:pPr>
      <w:r>
        <w:rPr>
          <w:sz w:val="20"/>
        </w:rPr>
        <w:t>Indicación</w:t>
      </w:r>
      <w:r>
        <w:rPr>
          <w:spacing w:val="-2"/>
          <w:sz w:val="20"/>
        </w:rPr>
        <w:t> </w:t>
      </w:r>
      <w:r>
        <w:rPr>
          <w:sz w:val="20"/>
        </w:rPr>
        <w:t>resumida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concesión.</w:t>
      </w:r>
    </w:p>
    <w:p>
      <w:pPr>
        <w:pStyle w:val="ListParagraph"/>
        <w:numPr>
          <w:ilvl w:val="0"/>
          <w:numId w:val="571"/>
        </w:numPr>
        <w:tabs>
          <w:tab w:pos="1637" w:val="left" w:leader="none"/>
        </w:tabs>
        <w:spacing w:line="240" w:lineRule="auto" w:before="10" w:after="0"/>
        <w:ind w:left="1636" w:right="0" w:hanging="223"/>
        <w:jc w:val="left"/>
        <w:rPr>
          <w:sz w:val="20"/>
        </w:rPr>
      </w:pPr>
      <w:r>
        <w:rPr>
          <w:sz w:val="20"/>
        </w:rPr>
        <w:t>Número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ofertas</w:t>
      </w:r>
      <w:r>
        <w:rPr>
          <w:spacing w:val="-4"/>
          <w:sz w:val="20"/>
        </w:rPr>
        <w:t> </w:t>
      </w:r>
      <w:r>
        <w:rPr>
          <w:sz w:val="20"/>
        </w:rPr>
        <w:t>recibidas.</w:t>
      </w:r>
    </w:p>
    <w:p>
      <w:pPr>
        <w:pStyle w:val="ListParagraph"/>
        <w:numPr>
          <w:ilvl w:val="0"/>
          <w:numId w:val="571"/>
        </w:numPr>
        <w:tabs>
          <w:tab w:pos="1637" w:val="left" w:leader="none"/>
        </w:tabs>
        <w:spacing w:line="240" w:lineRule="auto" w:before="11" w:after="0"/>
        <w:ind w:left="1636" w:right="0" w:hanging="223"/>
        <w:jc w:val="left"/>
        <w:rPr>
          <w:sz w:val="20"/>
        </w:rPr>
      </w:pPr>
      <w:r>
        <w:rPr>
          <w:sz w:val="20"/>
        </w:rPr>
        <w:t>Valor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oferta</w:t>
      </w:r>
      <w:r>
        <w:rPr>
          <w:spacing w:val="-7"/>
          <w:sz w:val="20"/>
        </w:rPr>
        <w:t> </w:t>
      </w:r>
      <w:r>
        <w:rPr>
          <w:sz w:val="20"/>
        </w:rPr>
        <w:t>adjudicada,</w:t>
      </w:r>
      <w:r>
        <w:rPr>
          <w:spacing w:val="-8"/>
          <w:sz w:val="20"/>
        </w:rPr>
        <w:t> </w:t>
      </w:r>
      <w:r>
        <w:rPr>
          <w:sz w:val="20"/>
        </w:rPr>
        <w:t>incluidos</w:t>
      </w:r>
      <w:r>
        <w:rPr>
          <w:spacing w:val="-7"/>
          <w:sz w:val="20"/>
        </w:rPr>
        <w:t> </w:t>
      </w:r>
      <w:r>
        <w:rPr>
          <w:sz w:val="20"/>
        </w:rPr>
        <w:t>honorarios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precios.</w:t>
      </w:r>
    </w:p>
    <w:p>
      <w:pPr>
        <w:pStyle w:val="ListParagraph"/>
        <w:numPr>
          <w:ilvl w:val="0"/>
          <w:numId w:val="571"/>
        </w:numPr>
        <w:tabs>
          <w:tab w:pos="1649" w:val="left" w:leader="none"/>
        </w:tabs>
        <w:spacing w:line="249" w:lineRule="auto" w:before="10" w:after="0"/>
        <w:ind w:left="1074" w:right="1275" w:firstLine="340"/>
        <w:jc w:val="left"/>
        <w:rPr>
          <w:sz w:val="20"/>
        </w:rPr>
      </w:pPr>
      <w:r>
        <w:rPr>
          <w:sz w:val="20"/>
        </w:rPr>
        <w:t>Nombre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dirección</w:t>
      </w:r>
      <w:r>
        <w:rPr>
          <w:spacing w:val="9"/>
          <w:sz w:val="20"/>
        </w:rPr>
        <w:t> </w:t>
      </w:r>
      <w:r>
        <w:rPr>
          <w:sz w:val="20"/>
        </w:rPr>
        <w:t>(incluido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código</w:t>
      </w:r>
      <w:r>
        <w:rPr>
          <w:spacing w:val="8"/>
          <w:sz w:val="20"/>
        </w:rPr>
        <w:t> </w:t>
      </w:r>
      <w:r>
        <w:rPr>
          <w:sz w:val="20"/>
        </w:rPr>
        <w:t>NUTS),</w:t>
      </w:r>
      <w:r>
        <w:rPr>
          <w:spacing w:val="9"/>
          <w:sz w:val="20"/>
        </w:rPr>
        <w:t> </w:t>
      </w:r>
      <w:r>
        <w:rPr>
          <w:sz w:val="20"/>
        </w:rPr>
        <w:t>número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teléfono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fax,</w:t>
      </w:r>
      <w:r>
        <w:rPr>
          <w:spacing w:val="8"/>
          <w:sz w:val="20"/>
        </w:rPr>
        <w:t> </w:t>
      </w:r>
      <w:r>
        <w:rPr>
          <w:sz w:val="20"/>
        </w:rPr>
        <w:t>dirección</w:t>
      </w:r>
      <w:r>
        <w:rPr>
          <w:spacing w:val="-52"/>
          <w:sz w:val="20"/>
        </w:rPr>
        <w:t> </w:t>
      </w:r>
      <w:r>
        <w:rPr>
          <w:sz w:val="20"/>
        </w:rPr>
        <w:t>electrónica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internet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licitador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licitadores</w:t>
      </w:r>
      <w:r>
        <w:rPr>
          <w:spacing w:val="-2"/>
          <w:sz w:val="20"/>
        </w:rPr>
        <w:t> </w:t>
      </w:r>
      <w:r>
        <w:rPr>
          <w:sz w:val="20"/>
        </w:rPr>
        <w:t>seleccionados.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571"/>
        </w:numPr>
        <w:tabs>
          <w:tab w:pos="1637" w:val="left" w:leader="none"/>
        </w:tabs>
        <w:spacing w:line="240" w:lineRule="auto" w:before="1" w:after="0"/>
        <w:ind w:left="1636" w:right="0" w:hanging="223"/>
        <w:jc w:val="left"/>
        <w:rPr>
          <w:sz w:val="20"/>
        </w:rPr>
      </w:pPr>
      <w:r>
        <w:rPr>
          <w:sz w:val="20"/>
        </w:rPr>
        <w:t>Si</w:t>
      </w:r>
      <w:r>
        <w:rPr>
          <w:spacing w:val="-6"/>
          <w:sz w:val="20"/>
        </w:rPr>
        <w:t> </w:t>
      </w:r>
      <w:r>
        <w:rPr>
          <w:sz w:val="20"/>
        </w:rPr>
        <w:t>procede,</w:t>
      </w:r>
      <w:r>
        <w:rPr>
          <w:spacing w:val="-7"/>
          <w:sz w:val="20"/>
        </w:rPr>
        <w:t> </w:t>
      </w:r>
      <w:r>
        <w:rPr>
          <w:sz w:val="20"/>
        </w:rPr>
        <w:t>otras</w:t>
      </w:r>
      <w:r>
        <w:rPr>
          <w:spacing w:val="-7"/>
          <w:sz w:val="20"/>
        </w:rPr>
        <w:t> </w:t>
      </w:r>
      <w:r>
        <w:rPr>
          <w:sz w:val="20"/>
        </w:rPr>
        <w:t>informaciones.</w:t>
      </w:r>
    </w:p>
    <w:p>
      <w:pPr>
        <w:pStyle w:val="BodyText"/>
        <w:spacing w:before="0"/>
        <w:ind w:left="0" w:firstLine="0"/>
        <w:jc w:val="left"/>
        <w:rPr>
          <w:sz w:val="22"/>
        </w:rPr>
      </w:pPr>
    </w:p>
    <w:p>
      <w:pPr>
        <w:pStyle w:val="BodyText"/>
        <w:ind w:left="0" w:firstLine="0"/>
        <w:jc w:val="left"/>
        <w:rPr>
          <w:sz w:val="18"/>
        </w:rPr>
      </w:pPr>
    </w:p>
    <w:p>
      <w:pPr>
        <w:pStyle w:val="Heading1"/>
        <w:spacing w:before="0"/>
      </w:pPr>
      <w:bookmarkStart w:name="ANEXO IV. Servicios especiales a que se " w:id="683"/>
      <w:bookmarkEnd w:id="683"/>
      <w:r>
        <w:rPr>
          <w:b w:val="0"/>
        </w:rPr>
      </w:r>
      <w:bookmarkStart w:name="_bookmark128" w:id="684"/>
      <w:bookmarkEnd w:id="684"/>
      <w:r>
        <w:rPr>
          <w:b w:val="0"/>
        </w:rPr>
      </w:r>
      <w:r>
        <w:rPr/>
        <w:t>ANEXO</w:t>
      </w:r>
      <w:r>
        <w:rPr>
          <w:spacing w:val="-5"/>
        </w:rPr>
        <w:t> </w:t>
      </w:r>
      <w:r>
        <w:rPr/>
        <w:t>IV</w:t>
      </w:r>
    </w:p>
    <w:p>
      <w:pPr>
        <w:spacing w:line="249" w:lineRule="auto" w:before="124"/>
        <w:ind w:left="1411" w:right="161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35"/>
          <w:sz w:val="20"/>
        </w:rPr>
        <w:t> </w:t>
      </w:r>
      <w:r>
        <w:rPr>
          <w:rFonts w:ascii="Arial" w:hAnsi="Arial"/>
          <w:b/>
          <w:sz w:val="20"/>
        </w:rPr>
        <w:t>especiales</w:t>
      </w:r>
      <w:r>
        <w:rPr>
          <w:rFonts w:ascii="Arial" w:hAnsi="Arial"/>
          <w:b/>
          <w:spacing w:val="35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35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35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35"/>
          <w:sz w:val="20"/>
        </w:rPr>
        <w:t> </w:t>
      </w:r>
      <w:r>
        <w:rPr>
          <w:rFonts w:ascii="Arial" w:hAnsi="Arial"/>
          <w:b/>
          <w:sz w:val="20"/>
        </w:rPr>
        <w:t>refieren</w:t>
      </w:r>
      <w:r>
        <w:rPr>
          <w:rFonts w:ascii="Arial" w:hAnsi="Arial"/>
          <w:b/>
          <w:spacing w:val="35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35"/>
          <w:sz w:val="20"/>
        </w:rPr>
        <w:t> </w:t>
      </w:r>
      <w:r>
        <w:rPr>
          <w:rFonts w:ascii="Arial" w:hAnsi="Arial"/>
          <w:b/>
          <w:sz w:val="20"/>
        </w:rPr>
        <w:t>artículos</w:t>
      </w:r>
      <w:r>
        <w:rPr>
          <w:rFonts w:ascii="Arial" w:hAnsi="Arial"/>
          <w:b/>
          <w:spacing w:val="35"/>
          <w:sz w:val="20"/>
        </w:rPr>
        <w:t> </w:t>
      </w:r>
      <w:r>
        <w:rPr>
          <w:rFonts w:ascii="Arial" w:hAnsi="Arial"/>
          <w:b/>
          <w:sz w:val="20"/>
        </w:rPr>
        <w:t>22.1.C),</w:t>
      </w:r>
      <w:r>
        <w:rPr>
          <w:rFonts w:ascii="Arial" w:hAnsi="Arial"/>
          <w:b/>
          <w:spacing w:val="35"/>
          <w:sz w:val="20"/>
        </w:rPr>
        <w:t> </w:t>
      </w:r>
      <w:r>
        <w:rPr>
          <w:rFonts w:ascii="Arial" w:hAnsi="Arial"/>
          <w:b/>
          <w:sz w:val="20"/>
        </w:rPr>
        <w:t>135.5</w:t>
      </w:r>
      <w:r>
        <w:rPr>
          <w:rFonts w:ascii="Arial" w:hAnsi="Arial"/>
          <w:b/>
          <w:spacing w:val="35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35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trigésima sexta</w:t>
      </w:r>
    </w:p>
    <w:p>
      <w:pPr>
        <w:pStyle w:val="BodyText"/>
        <w:ind w:left="0" w:firstLine="0"/>
        <w:jc w:val="left"/>
        <w:rPr>
          <w:rFonts w:ascii="Arial"/>
          <w:b/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9"/>
        <w:gridCol w:w="2625"/>
      </w:tblGrid>
      <w:tr>
        <w:trPr>
          <w:trHeight w:val="165" w:hRule="atLeast"/>
        </w:trPr>
        <w:tc>
          <w:tcPr>
            <w:tcW w:w="7579" w:type="dxa"/>
            <w:shd w:val="clear" w:color="auto" w:fill="EDEDED"/>
          </w:tcPr>
          <w:p>
            <w:pPr>
              <w:pStyle w:val="TableParagraph"/>
              <w:spacing w:line="145" w:lineRule="exact"/>
              <w:ind w:left="3420" w:right="341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Código</w:t>
            </w:r>
            <w:r>
              <w:rPr>
                <w:rFonts w:ascii="Arial" w:hAnsi="Arial"/>
                <w:b/>
                <w:spacing w:val="5"/>
                <w:w w:val="85"/>
                <w:sz w:val="14"/>
              </w:rPr>
              <w:t> </w:t>
            </w:r>
            <w:r>
              <w:rPr>
                <w:rFonts w:ascii="Arial" w:hAnsi="Arial"/>
                <w:b/>
                <w:w w:val="85"/>
                <w:sz w:val="14"/>
              </w:rPr>
              <w:t>CPV</w:t>
            </w:r>
          </w:p>
        </w:tc>
        <w:tc>
          <w:tcPr>
            <w:tcW w:w="2625" w:type="dxa"/>
            <w:shd w:val="clear" w:color="auto" w:fill="EDEDED"/>
          </w:tcPr>
          <w:p>
            <w:pPr>
              <w:pStyle w:val="TableParagraph"/>
              <w:spacing w:line="145" w:lineRule="exact"/>
              <w:ind w:left="889" w:right="88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Descripción</w:t>
            </w:r>
          </w:p>
        </w:tc>
      </w:tr>
      <w:tr>
        <w:trPr>
          <w:trHeight w:val="836" w:hRule="atLeast"/>
        </w:trPr>
        <w:tc>
          <w:tcPr>
            <w:tcW w:w="757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249" w:lineRule="auto"/>
              <w:ind w:left="40" w:right="51"/>
              <w:rPr>
                <w:sz w:val="14"/>
              </w:rPr>
            </w:pPr>
            <w:r>
              <w:rPr>
                <w:w w:val="85"/>
                <w:sz w:val="14"/>
              </w:rPr>
              <w:t>75200000-8;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75231200-6;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75231240-8;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79611000-0;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79622000-0</w:t>
            </w:r>
            <w:r>
              <w:rPr>
                <w:spacing w:val="12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[Servicios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suministro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personal</w:t>
            </w:r>
            <w:r>
              <w:rPr>
                <w:spacing w:val="12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doméstico]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79624000-4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[Servicios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suministro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personal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enfermería]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79625000-1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[Servicios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suministro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personal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médico]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85000000-9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85323000-9;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98133100-5,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98133000-4;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98200000-5;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98500000-8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[Casas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particulares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personas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empleadas]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98513000-2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98514000-9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[Servicios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mano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obra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particulares,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personal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agencia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particulares,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personal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administrativo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para</w:t>
            </w:r>
          </w:p>
          <w:p>
            <w:pPr>
              <w:pStyle w:val="TableParagraph"/>
              <w:spacing w:line="145" w:lineRule="exact" w:before="2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particulares,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Personal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temporal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particulares,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ayuda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en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tareas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domésticas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domésticos].</w:t>
            </w:r>
          </w:p>
        </w:tc>
        <w:tc>
          <w:tcPr>
            <w:tcW w:w="2625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49" w:lineRule="auto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Servicios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sociales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salud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  <w:r>
              <w:rPr>
                <w:spacing w:val="-30"/>
                <w:w w:val="85"/>
                <w:sz w:val="14"/>
              </w:rPr>
              <w:t> </w:t>
            </w:r>
            <w:r>
              <w:rPr>
                <w:sz w:val="14"/>
              </w:rPr>
              <w:t>conexos.</w:t>
            </w:r>
          </w:p>
        </w:tc>
      </w:tr>
      <w:tr>
        <w:trPr>
          <w:trHeight w:val="1171" w:hRule="atLeast"/>
        </w:trPr>
        <w:tc>
          <w:tcPr>
            <w:tcW w:w="75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249" w:lineRule="auto"/>
              <w:ind w:left="40" w:right="398"/>
              <w:rPr>
                <w:sz w:val="14"/>
              </w:rPr>
            </w:pPr>
            <w:r>
              <w:rPr>
                <w:w w:val="85"/>
                <w:sz w:val="14"/>
              </w:rPr>
              <w:t>85321000-5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85322000-2,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75000000-6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[Servicios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administración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pública,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defensa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seguridad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social],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75121000-0,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75122000-7,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75124000-1;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79995000-5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79995200-7;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80000000-4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educativos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formación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80660000-8;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</w:p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92000000-1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92342200-2;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92360000-2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92700000-8;</w:t>
            </w:r>
          </w:p>
          <w:p>
            <w:pPr>
              <w:pStyle w:val="TableParagraph"/>
              <w:spacing w:line="160" w:lineRule="atLeast" w:before="7"/>
              <w:ind w:left="40" w:right="43"/>
              <w:rPr>
                <w:sz w:val="14"/>
              </w:rPr>
            </w:pPr>
            <w:r>
              <w:rPr>
                <w:w w:val="85"/>
                <w:sz w:val="14"/>
              </w:rPr>
              <w:t>79950000-8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[Servicios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organización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exposiciones,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ferias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congresos],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79951000-5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[Servicios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organización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seminarios],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79952000-2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[Servicios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eventos],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79952100-3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[Servicios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organización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eventos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culturales],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79953000-9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[Servicios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organización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festivales],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79954000-6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[Servicios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organización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fiestas],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79955000-3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[Servicios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organización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desfiles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modas],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z w:val="14"/>
              </w:rPr>
              <w:t>79956000-0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[Servicios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organización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ferias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exposiciones].</w:t>
            </w:r>
          </w:p>
        </w:tc>
        <w:tc>
          <w:tcPr>
            <w:tcW w:w="26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9" w:lineRule="auto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Servicios</w:t>
            </w:r>
            <w:r>
              <w:rPr>
                <w:spacing w:val="12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administrativos</w:t>
            </w:r>
            <w:r>
              <w:rPr>
                <w:spacing w:val="12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sociales,</w:t>
            </w:r>
            <w:r>
              <w:rPr>
                <w:spacing w:val="12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educativos,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z w:val="14"/>
              </w:rPr>
              <w:t>sanitarios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culturales.</w:t>
            </w:r>
          </w:p>
        </w:tc>
      </w:tr>
      <w:tr>
        <w:trPr>
          <w:trHeight w:val="331" w:hRule="atLeast"/>
        </w:trPr>
        <w:tc>
          <w:tcPr>
            <w:tcW w:w="75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before="83"/>
              <w:ind w:left="40"/>
              <w:rPr>
                <w:sz w:val="14"/>
              </w:rPr>
            </w:pPr>
            <w:r>
              <w:rPr>
                <w:sz w:val="14"/>
              </w:rPr>
              <w:t>75300000-9.</w:t>
            </w:r>
          </w:p>
        </w:tc>
        <w:tc>
          <w:tcPr>
            <w:tcW w:w="26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0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Servicios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seguridad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social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afiliación</w:t>
            </w:r>
          </w:p>
          <w:p>
            <w:pPr>
              <w:pStyle w:val="TableParagraph"/>
              <w:spacing w:line="145" w:lineRule="exact" w:before="7"/>
              <w:ind w:left="40"/>
              <w:rPr>
                <w:sz w:val="14"/>
              </w:rPr>
            </w:pPr>
            <w:r>
              <w:rPr>
                <w:sz w:val="14"/>
              </w:rPr>
              <w:t>obligatoria.</w:t>
            </w:r>
          </w:p>
        </w:tc>
      </w:tr>
      <w:tr>
        <w:trPr>
          <w:trHeight w:val="165" w:hRule="atLeast"/>
        </w:trPr>
        <w:tc>
          <w:tcPr>
            <w:tcW w:w="75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75310000-2,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75311000-9,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75312000-6,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75313000-3,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75313100-4,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75314000-0,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75320000-5,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75330000-8,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75340000-1.</w:t>
            </w:r>
          </w:p>
        </w:tc>
        <w:tc>
          <w:tcPr>
            <w:tcW w:w="26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Servicios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prestaciones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sociales.</w:t>
            </w:r>
          </w:p>
        </w:tc>
      </w:tr>
      <w:tr>
        <w:trPr>
          <w:trHeight w:val="835" w:hRule="atLeast"/>
        </w:trPr>
        <w:tc>
          <w:tcPr>
            <w:tcW w:w="75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98000000-3;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98120000-0;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98132000-7;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98133110-8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98130000-3.</w:t>
            </w:r>
          </w:p>
        </w:tc>
        <w:tc>
          <w:tcPr>
            <w:tcW w:w="26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249" w:lineRule="auto"/>
              <w:ind w:left="40" w:right="150"/>
              <w:rPr>
                <w:sz w:val="14"/>
              </w:rPr>
            </w:pPr>
            <w:r>
              <w:rPr>
                <w:w w:val="85"/>
                <w:sz w:val="14"/>
              </w:rPr>
              <w:t>Otros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comunitarios,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sociales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personales,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incluidos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prestados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por</w:t>
            </w:r>
            <w:r>
              <w:rPr>
                <w:spacing w:val="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sindicatos,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organizaciones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políticas,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asociaciones</w:t>
            </w:r>
            <w:r>
              <w:rPr>
                <w:spacing w:val="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juveniles</w:t>
            </w:r>
            <w:r>
              <w:rPr>
                <w:spacing w:val="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otros</w:t>
            </w:r>
            <w:r>
              <w:rPr>
                <w:spacing w:val="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</w:p>
          <w:p>
            <w:pPr>
              <w:pStyle w:val="TableParagraph"/>
              <w:spacing w:line="145" w:lineRule="exact" w:before="1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prestados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por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asociaciones.</w:t>
            </w:r>
          </w:p>
        </w:tc>
      </w:tr>
      <w:tr>
        <w:trPr>
          <w:trHeight w:val="165" w:hRule="atLeast"/>
        </w:trPr>
        <w:tc>
          <w:tcPr>
            <w:tcW w:w="75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sz w:val="14"/>
              </w:rPr>
              <w:t>98131000-0.</w:t>
            </w:r>
          </w:p>
        </w:tc>
        <w:tc>
          <w:tcPr>
            <w:tcW w:w="26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Servicios</w:t>
            </w:r>
            <w:r>
              <w:rPr>
                <w:spacing w:val="1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religiosos.</w:t>
            </w:r>
          </w:p>
        </w:tc>
      </w:tr>
      <w:tr>
        <w:trPr>
          <w:trHeight w:val="1171" w:hRule="atLeast"/>
        </w:trPr>
        <w:tc>
          <w:tcPr>
            <w:tcW w:w="75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249" w:lineRule="auto"/>
              <w:ind w:left="40" w:right="51"/>
              <w:rPr>
                <w:sz w:val="14"/>
              </w:rPr>
            </w:pPr>
            <w:r>
              <w:rPr>
                <w:w w:val="85"/>
                <w:sz w:val="14"/>
              </w:rPr>
              <w:t>55100000-1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55410000-7;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55521000-8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55521200-0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[55521000-8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suministro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comidas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hogares,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55521100-9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90"/>
                <w:sz w:val="14"/>
              </w:rPr>
              <w:t>Servicios</w:t>
            </w:r>
            <w:r>
              <w:rPr>
                <w:spacing w:val="-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de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entrega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de</w:t>
            </w:r>
            <w:r>
              <w:rPr>
                <w:spacing w:val="-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comidas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a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domicilio,</w:t>
            </w:r>
            <w:r>
              <w:rPr>
                <w:spacing w:val="-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55521200-0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Servicios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de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entrega</w:t>
            </w:r>
            <w:r>
              <w:rPr>
                <w:spacing w:val="-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de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comidas].</w:t>
            </w:r>
          </w:p>
          <w:p>
            <w:pPr>
              <w:pStyle w:val="TableParagraph"/>
              <w:spacing w:line="249" w:lineRule="auto"/>
              <w:ind w:left="40" w:right="51"/>
              <w:rPr>
                <w:sz w:val="14"/>
              </w:rPr>
            </w:pPr>
            <w:r>
              <w:rPr>
                <w:w w:val="85"/>
                <w:sz w:val="14"/>
              </w:rPr>
              <w:t>55520000-1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suministro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comidas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desde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el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exterior,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55522000-5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suministro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comidas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empresas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transporte,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55523000-2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suministro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comidas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otras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empresas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instituciones,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55524000-9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suministro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z w:val="14"/>
              </w:rPr>
              <w:t>comidas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escuelas.</w:t>
            </w:r>
          </w:p>
          <w:p>
            <w:pPr>
              <w:pStyle w:val="TableParagraph"/>
              <w:spacing w:before="2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55510000-8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cantina,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55511000-5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cantina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otros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cafetería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clientela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restringida,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55512000-2</w:t>
            </w:r>
          </w:p>
          <w:p>
            <w:pPr>
              <w:pStyle w:val="TableParagraph"/>
              <w:spacing w:line="145" w:lineRule="exact" w:before="7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Servicios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gestión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cantina,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55523100-3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comidas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escuelas.</w:t>
            </w:r>
          </w:p>
        </w:tc>
        <w:tc>
          <w:tcPr>
            <w:tcW w:w="26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35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Servicios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hostelería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restaurante.</w:t>
            </w:r>
          </w:p>
        </w:tc>
      </w:tr>
      <w:tr>
        <w:trPr>
          <w:trHeight w:val="331" w:hRule="atLeast"/>
        </w:trPr>
        <w:tc>
          <w:tcPr>
            <w:tcW w:w="75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before="83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79100000-5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79140000-7;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75231100-5.</w:t>
            </w:r>
          </w:p>
        </w:tc>
        <w:tc>
          <w:tcPr>
            <w:tcW w:w="26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0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Servicios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jurídicos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distintos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referidos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en</w:t>
            </w:r>
          </w:p>
          <w:p>
            <w:pPr>
              <w:pStyle w:val="TableParagraph"/>
              <w:spacing w:line="145" w:lineRule="exact" w:before="7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el</w:t>
            </w:r>
            <w:r>
              <w:rPr>
                <w:spacing w:val="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artículo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19.2.d).</w:t>
            </w:r>
          </w:p>
        </w:tc>
      </w:tr>
      <w:tr>
        <w:trPr>
          <w:trHeight w:val="331" w:hRule="atLeast"/>
        </w:trPr>
        <w:tc>
          <w:tcPr>
            <w:tcW w:w="75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before="83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75100000-7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75120000-3;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75123000-4;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75125000-8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75131000-3.</w:t>
            </w:r>
          </w:p>
        </w:tc>
        <w:tc>
          <w:tcPr>
            <w:tcW w:w="26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0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Otros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administrativos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</w:p>
          <w:p>
            <w:pPr>
              <w:pStyle w:val="TableParagraph"/>
              <w:spacing w:line="145" w:lineRule="exact" w:before="7"/>
              <w:ind w:left="40"/>
              <w:rPr>
                <w:sz w:val="14"/>
              </w:rPr>
            </w:pPr>
            <w:r>
              <w:rPr>
                <w:sz w:val="14"/>
              </w:rPr>
              <w:t>gubernamentales.</w:t>
            </w:r>
          </w:p>
        </w:tc>
      </w:tr>
      <w:tr>
        <w:trPr>
          <w:trHeight w:val="165" w:hRule="atLeast"/>
        </w:trPr>
        <w:tc>
          <w:tcPr>
            <w:tcW w:w="75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75200000-8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75231000-4.</w:t>
            </w:r>
          </w:p>
        </w:tc>
        <w:tc>
          <w:tcPr>
            <w:tcW w:w="26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Prestación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la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comunidad.</w:t>
            </w:r>
          </w:p>
        </w:tc>
      </w:tr>
      <w:tr>
        <w:trPr>
          <w:trHeight w:val="667" w:hRule="atLeast"/>
        </w:trPr>
        <w:tc>
          <w:tcPr>
            <w:tcW w:w="75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75231210-9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75231230-5;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75240000-0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75252000-7;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794300000-7;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98113100-9.</w:t>
            </w:r>
          </w:p>
        </w:tc>
        <w:tc>
          <w:tcPr>
            <w:tcW w:w="26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249" w:lineRule="auto"/>
              <w:ind w:left="40" w:right="150"/>
              <w:rPr>
                <w:sz w:val="14"/>
              </w:rPr>
            </w:pPr>
            <w:r>
              <w:rPr>
                <w:w w:val="85"/>
                <w:sz w:val="14"/>
              </w:rPr>
              <w:t>Servicios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relacionados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las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prisiones,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seguridad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pública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3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salvamento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distintos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los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referidos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en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el</w:t>
            </w:r>
          </w:p>
          <w:p>
            <w:pPr>
              <w:pStyle w:val="TableParagraph"/>
              <w:spacing w:line="145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artículo</w:t>
            </w:r>
            <w:r>
              <w:rPr>
                <w:spacing w:val="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19.2.f).</w:t>
            </w:r>
          </w:p>
        </w:tc>
      </w:tr>
      <w:tr>
        <w:trPr>
          <w:trHeight w:val="667" w:hRule="atLeast"/>
        </w:trPr>
        <w:tc>
          <w:tcPr>
            <w:tcW w:w="75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249" w:lineRule="auto"/>
              <w:ind w:left="40" w:right="51"/>
              <w:rPr>
                <w:sz w:val="14"/>
              </w:rPr>
            </w:pPr>
            <w:r>
              <w:rPr>
                <w:w w:val="85"/>
                <w:sz w:val="14"/>
              </w:rPr>
              <w:t>79700000-1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79721000-4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[Servicios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investigación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seguridad,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seguridad,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vigilancia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sistemas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alarma,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vigilancia,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relacionados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el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sistema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localización,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búsqueda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prófugos,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patrullas,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expedición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distintivos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identificación,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investigación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Servicios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agencia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detectives]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79722000-1</w:t>
            </w:r>
          </w:p>
          <w:p>
            <w:pPr>
              <w:pStyle w:val="TableParagraph"/>
              <w:spacing w:line="145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[Servicios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grafología],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79723000-8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[Servicios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análisis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residuos].</w:t>
            </w:r>
          </w:p>
        </w:tc>
        <w:tc>
          <w:tcPr>
            <w:tcW w:w="26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Servicios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investigación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seguridad.</w:t>
            </w:r>
          </w:p>
        </w:tc>
      </w:tr>
      <w:tr>
        <w:trPr>
          <w:trHeight w:val="331" w:hRule="atLeast"/>
        </w:trPr>
        <w:tc>
          <w:tcPr>
            <w:tcW w:w="75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0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98900000-2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[Servicios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prestados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por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organizaciones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entidades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extraterritoriales]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98910000-5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[Servicios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específicos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organizaciones</w:t>
            </w:r>
          </w:p>
          <w:p>
            <w:pPr>
              <w:pStyle w:val="TableParagraph"/>
              <w:spacing w:line="145" w:lineRule="exact" w:before="7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y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entidades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extraterritoriales].</w:t>
            </w:r>
          </w:p>
        </w:tc>
        <w:tc>
          <w:tcPr>
            <w:tcW w:w="26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before="83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Servicios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internacionales.</w:t>
            </w:r>
          </w:p>
        </w:tc>
      </w:tr>
      <w:tr>
        <w:trPr>
          <w:trHeight w:val="667" w:hRule="atLeast"/>
        </w:trPr>
        <w:tc>
          <w:tcPr>
            <w:tcW w:w="75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249" w:lineRule="auto"/>
              <w:ind w:left="40" w:right="119"/>
              <w:rPr>
                <w:sz w:val="14"/>
              </w:rPr>
            </w:pPr>
            <w:r>
              <w:rPr>
                <w:w w:val="85"/>
                <w:sz w:val="14"/>
              </w:rPr>
              <w:t>64000000-6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[Servicios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correos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telecomunicaciones],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64100000-7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[Servicios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postales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correo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rápido],</w:t>
            </w:r>
            <w:r>
              <w:rPr>
                <w:spacing w:val="1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64110000-0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[Servicios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postales],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64111000-7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[Servicios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postales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relacionados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periódicos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revistas],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64112000-4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[Servicios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postales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relacionados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cartas],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64113000-1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[Servicios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postales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relacionados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con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paquetes],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64114000-8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[Servicios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ventanilla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correos],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64115000-5</w:t>
            </w:r>
          </w:p>
          <w:p>
            <w:pPr>
              <w:pStyle w:val="TableParagraph"/>
              <w:spacing w:line="145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[Alquiler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apartados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correos],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64116000-2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[Servicios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lista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correos],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64122000-7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[Servicios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correo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interno].</w:t>
            </w:r>
          </w:p>
        </w:tc>
        <w:tc>
          <w:tcPr>
            <w:tcW w:w="26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Servicios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correos.</w:t>
            </w:r>
          </w:p>
        </w:tc>
      </w:tr>
      <w:tr>
        <w:trPr>
          <w:trHeight w:val="165" w:hRule="atLeast"/>
        </w:trPr>
        <w:tc>
          <w:tcPr>
            <w:tcW w:w="75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50116510-9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[Servicios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recauchutado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neumáticos],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71550000-8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[Servicios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9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herrería].</w:t>
            </w:r>
          </w:p>
        </w:tc>
        <w:tc>
          <w:tcPr>
            <w:tcW w:w="26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46" w:lineRule="exact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Servicios</w:t>
            </w:r>
            <w:r>
              <w:rPr>
                <w:spacing w:val="8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diversos.</w:t>
            </w:r>
          </w:p>
        </w:tc>
      </w:tr>
    </w:tbl>
    <w:p>
      <w:pPr>
        <w:pStyle w:val="BodyText"/>
        <w:spacing w:before="0"/>
        <w:ind w:left="0" w:firstLine="0"/>
        <w:jc w:val="left"/>
        <w:rPr>
          <w:rFonts w:ascii="Arial"/>
          <w:b/>
          <w:sz w:val="22"/>
        </w:rPr>
      </w:pPr>
    </w:p>
    <w:p>
      <w:pPr>
        <w:pStyle w:val="BodyText"/>
        <w:ind w:left="0" w:firstLine="0"/>
        <w:jc w:val="left"/>
        <w:rPr>
          <w:rFonts w:ascii="Arial"/>
          <w:b/>
          <w:sz w:val="17"/>
        </w:rPr>
      </w:pPr>
    </w:p>
    <w:p>
      <w:pPr>
        <w:pStyle w:val="Heading1"/>
        <w:spacing w:before="1"/>
      </w:pPr>
      <w:bookmarkStart w:name="ANEXO V. Listado de convenios internacio" w:id="685"/>
      <w:bookmarkEnd w:id="685"/>
      <w:r>
        <w:rPr>
          <w:b w:val="0"/>
        </w:rPr>
      </w:r>
      <w:bookmarkStart w:name="_bookmark129" w:id="686"/>
      <w:bookmarkEnd w:id="686"/>
      <w:r>
        <w:rPr>
          <w:b w:val="0"/>
        </w:rPr>
      </w:r>
      <w:r>
        <w:rPr/>
        <w:t>ANEXO</w:t>
      </w:r>
      <w:r>
        <w:rPr>
          <w:spacing w:val="-5"/>
        </w:rPr>
        <w:t> </w:t>
      </w:r>
      <w:r>
        <w:rPr/>
        <w:t>V</w:t>
      </w:r>
    </w:p>
    <w:p>
      <w:pPr>
        <w:spacing w:line="249" w:lineRule="auto" w:before="123"/>
        <w:ind w:left="1411" w:right="161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Listado</w:t>
      </w:r>
      <w:r>
        <w:rPr>
          <w:rFonts w:ascii="Arial" w:hAnsi="Arial"/>
          <w:b/>
          <w:spacing w:val="2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4"/>
          <w:sz w:val="20"/>
        </w:rPr>
        <w:t> </w:t>
      </w:r>
      <w:r>
        <w:rPr>
          <w:rFonts w:ascii="Arial" w:hAnsi="Arial"/>
          <w:b/>
          <w:sz w:val="20"/>
        </w:rPr>
        <w:t>convenios</w:t>
      </w:r>
      <w:r>
        <w:rPr>
          <w:rFonts w:ascii="Arial" w:hAnsi="Arial"/>
          <w:b/>
          <w:spacing w:val="24"/>
          <w:sz w:val="20"/>
        </w:rPr>
        <w:t> </w:t>
      </w:r>
      <w:r>
        <w:rPr>
          <w:rFonts w:ascii="Arial" w:hAnsi="Arial"/>
          <w:b/>
          <w:sz w:val="20"/>
        </w:rPr>
        <w:t>internacionales</w:t>
      </w:r>
      <w:r>
        <w:rPr>
          <w:rFonts w:ascii="Arial" w:hAnsi="Arial"/>
          <w:b/>
          <w:spacing w:val="24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24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24"/>
          <w:sz w:val="20"/>
        </w:rPr>
        <w:t> </w:t>
      </w:r>
      <w:r>
        <w:rPr>
          <w:rFonts w:ascii="Arial" w:hAnsi="Arial"/>
          <w:b/>
          <w:sz w:val="20"/>
        </w:rPr>
        <w:t>ámbito</w:t>
      </w:r>
      <w:r>
        <w:rPr>
          <w:rFonts w:ascii="Arial" w:hAnsi="Arial"/>
          <w:b/>
          <w:spacing w:val="24"/>
          <w:sz w:val="20"/>
        </w:rPr>
        <w:t> </w:t>
      </w:r>
      <w:r>
        <w:rPr>
          <w:rFonts w:ascii="Arial" w:hAnsi="Arial"/>
          <w:b/>
          <w:sz w:val="20"/>
        </w:rPr>
        <w:t>social</w:t>
      </w:r>
      <w:r>
        <w:rPr>
          <w:rFonts w:ascii="Arial" w:hAnsi="Arial"/>
          <w:b/>
          <w:spacing w:val="23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24"/>
          <w:sz w:val="20"/>
        </w:rPr>
        <w:t> </w:t>
      </w:r>
      <w:r>
        <w:rPr>
          <w:rFonts w:ascii="Arial" w:hAnsi="Arial"/>
          <w:b/>
          <w:sz w:val="20"/>
        </w:rPr>
        <w:t>medioambiental</w:t>
      </w:r>
      <w:r>
        <w:rPr>
          <w:rFonts w:ascii="Arial" w:hAnsi="Arial"/>
          <w:b/>
          <w:spacing w:val="24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refiere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201</w:t>
      </w:r>
    </w:p>
    <w:p>
      <w:pPr>
        <w:pStyle w:val="ListParagraph"/>
        <w:numPr>
          <w:ilvl w:val="0"/>
          <w:numId w:val="552"/>
        </w:numPr>
        <w:tabs>
          <w:tab w:pos="1652" w:val="left" w:leader="none"/>
        </w:tabs>
        <w:spacing w:line="249" w:lineRule="auto" w:before="122" w:after="0"/>
        <w:ind w:left="1074" w:right="1274" w:firstLine="340"/>
        <w:jc w:val="left"/>
        <w:rPr>
          <w:sz w:val="20"/>
        </w:rPr>
      </w:pPr>
      <w:r>
        <w:rPr>
          <w:sz w:val="20"/>
        </w:rPr>
        <w:t>Convenio</w:t>
      </w:r>
      <w:r>
        <w:rPr>
          <w:spacing w:val="12"/>
          <w:sz w:val="20"/>
        </w:rPr>
        <w:t> </w:t>
      </w:r>
      <w:r>
        <w:rPr>
          <w:sz w:val="20"/>
        </w:rPr>
        <w:t>OIT</w:t>
      </w:r>
      <w:r>
        <w:rPr>
          <w:spacing w:val="12"/>
          <w:sz w:val="20"/>
        </w:rPr>
        <w:t> </w:t>
      </w:r>
      <w:r>
        <w:rPr>
          <w:sz w:val="20"/>
        </w:rPr>
        <w:t>n.º</w:t>
      </w:r>
      <w:r>
        <w:rPr>
          <w:spacing w:val="12"/>
          <w:sz w:val="20"/>
        </w:rPr>
        <w:t> </w:t>
      </w:r>
      <w:r>
        <w:rPr>
          <w:sz w:val="20"/>
        </w:rPr>
        <w:t>87,</w:t>
      </w:r>
      <w:r>
        <w:rPr>
          <w:spacing w:val="12"/>
          <w:sz w:val="20"/>
        </w:rPr>
        <w:t> </w:t>
      </w:r>
      <w:r>
        <w:rPr>
          <w:sz w:val="20"/>
        </w:rPr>
        <w:t>sobre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libertad</w:t>
      </w:r>
      <w:r>
        <w:rPr>
          <w:spacing w:val="12"/>
          <w:sz w:val="20"/>
        </w:rPr>
        <w:t> </w:t>
      </w:r>
      <w:r>
        <w:rPr>
          <w:sz w:val="20"/>
        </w:rPr>
        <w:t>sindical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protección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derecho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sindicación,</w:t>
      </w:r>
    </w:p>
    <w:p>
      <w:pPr>
        <w:pStyle w:val="ListParagraph"/>
        <w:numPr>
          <w:ilvl w:val="0"/>
          <w:numId w:val="552"/>
        </w:numPr>
        <w:tabs>
          <w:tab w:pos="1582" w:val="left" w:leader="none"/>
        </w:tabs>
        <w:spacing w:line="240" w:lineRule="auto" w:before="1" w:after="0"/>
        <w:ind w:left="1581" w:right="0" w:hanging="168"/>
        <w:jc w:val="left"/>
        <w:rPr>
          <w:sz w:val="20"/>
        </w:rPr>
      </w:pPr>
      <w:r>
        <w:rPr>
          <w:sz w:val="20"/>
        </w:rPr>
        <w:t>Convenio</w:t>
      </w:r>
      <w:r>
        <w:rPr>
          <w:spacing w:val="-4"/>
          <w:sz w:val="20"/>
        </w:rPr>
        <w:t> </w:t>
      </w:r>
      <w:r>
        <w:rPr>
          <w:sz w:val="20"/>
        </w:rPr>
        <w:t>OIT</w:t>
      </w:r>
      <w:r>
        <w:rPr>
          <w:spacing w:val="-2"/>
          <w:sz w:val="20"/>
        </w:rPr>
        <w:t> </w:t>
      </w:r>
      <w:r>
        <w:rPr>
          <w:sz w:val="20"/>
        </w:rPr>
        <w:t>n.º</w:t>
      </w:r>
      <w:r>
        <w:rPr>
          <w:spacing w:val="-3"/>
          <w:sz w:val="20"/>
        </w:rPr>
        <w:t> </w:t>
      </w:r>
      <w:r>
        <w:rPr>
          <w:sz w:val="20"/>
        </w:rPr>
        <w:t>98,</w:t>
      </w:r>
      <w:r>
        <w:rPr>
          <w:spacing w:val="-4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sindicación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negociación</w:t>
      </w:r>
      <w:r>
        <w:rPr>
          <w:spacing w:val="-4"/>
          <w:sz w:val="20"/>
        </w:rPr>
        <w:t> </w:t>
      </w:r>
      <w:r>
        <w:rPr>
          <w:sz w:val="20"/>
        </w:rPr>
        <w:t>colectiva,</w:t>
      </w:r>
    </w:p>
    <w:p>
      <w:pPr>
        <w:pStyle w:val="ListParagraph"/>
        <w:numPr>
          <w:ilvl w:val="0"/>
          <w:numId w:val="552"/>
        </w:numPr>
        <w:tabs>
          <w:tab w:pos="1582" w:val="left" w:leader="none"/>
        </w:tabs>
        <w:spacing w:line="240" w:lineRule="auto" w:before="10" w:after="0"/>
        <w:ind w:left="1581" w:right="0" w:hanging="168"/>
        <w:jc w:val="left"/>
        <w:rPr>
          <w:sz w:val="20"/>
        </w:rPr>
      </w:pPr>
      <w:r>
        <w:rPr>
          <w:sz w:val="20"/>
        </w:rPr>
        <w:t>Convenio</w:t>
      </w:r>
      <w:r>
        <w:rPr>
          <w:spacing w:val="-3"/>
          <w:sz w:val="20"/>
        </w:rPr>
        <w:t> </w:t>
      </w:r>
      <w:r>
        <w:rPr>
          <w:sz w:val="20"/>
        </w:rPr>
        <w:t>OIT</w:t>
      </w:r>
      <w:r>
        <w:rPr>
          <w:spacing w:val="-1"/>
          <w:sz w:val="20"/>
        </w:rPr>
        <w:t> </w:t>
      </w:r>
      <w:r>
        <w:rPr>
          <w:sz w:val="20"/>
        </w:rPr>
        <w:t>n.º</w:t>
      </w:r>
      <w:r>
        <w:rPr>
          <w:spacing w:val="-3"/>
          <w:sz w:val="20"/>
        </w:rPr>
        <w:t> </w:t>
      </w:r>
      <w:r>
        <w:rPr>
          <w:sz w:val="20"/>
        </w:rPr>
        <w:t>29,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trabajo</w:t>
      </w:r>
      <w:r>
        <w:rPr>
          <w:spacing w:val="-2"/>
          <w:sz w:val="20"/>
        </w:rPr>
        <w:t> </w:t>
      </w:r>
      <w:r>
        <w:rPr>
          <w:sz w:val="20"/>
        </w:rPr>
        <w:t>forzoso,</w:t>
      </w:r>
    </w:p>
    <w:p>
      <w:pPr>
        <w:pStyle w:val="ListParagraph"/>
        <w:numPr>
          <w:ilvl w:val="0"/>
          <w:numId w:val="552"/>
        </w:numPr>
        <w:tabs>
          <w:tab w:pos="1582" w:val="left" w:leader="none"/>
        </w:tabs>
        <w:spacing w:line="240" w:lineRule="auto" w:before="10" w:after="0"/>
        <w:ind w:left="1581" w:right="0" w:hanging="168"/>
        <w:jc w:val="left"/>
        <w:rPr>
          <w:sz w:val="20"/>
        </w:rPr>
      </w:pPr>
      <w:r>
        <w:rPr>
          <w:sz w:val="20"/>
        </w:rPr>
        <w:t>Convenio</w:t>
      </w:r>
      <w:r>
        <w:rPr>
          <w:spacing w:val="-4"/>
          <w:sz w:val="20"/>
        </w:rPr>
        <w:t> </w:t>
      </w:r>
      <w:r>
        <w:rPr>
          <w:sz w:val="20"/>
        </w:rPr>
        <w:t>OIT</w:t>
      </w:r>
      <w:r>
        <w:rPr>
          <w:spacing w:val="-2"/>
          <w:sz w:val="20"/>
        </w:rPr>
        <w:t> </w:t>
      </w:r>
      <w:r>
        <w:rPr>
          <w:sz w:val="20"/>
        </w:rPr>
        <w:t>n.º</w:t>
      </w:r>
      <w:r>
        <w:rPr>
          <w:spacing w:val="-3"/>
          <w:sz w:val="20"/>
        </w:rPr>
        <w:t> </w:t>
      </w:r>
      <w:r>
        <w:rPr>
          <w:sz w:val="20"/>
        </w:rPr>
        <w:t>105,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abolición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trabajo</w:t>
      </w:r>
      <w:r>
        <w:rPr>
          <w:spacing w:val="-3"/>
          <w:sz w:val="20"/>
        </w:rPr>
        <w:t> </w:t>
      </w:r>
      <w:r>
        <w:rPr>
          <w:sz w:val="20"/>
        </w:rPr>
        <w:t>forzoso,</w:t>
      </w:r>
    </w:p>
    <w:p>
      <w:pPr>
        <w:pStyle w:val="ListParagraph"/>
        <w:numPr>
          <w:ilvl w:val="0"/>
          <w:numId w:val="552"/>
        </w:numPr>
        <w:tabs>
          <w:tab w:pos="1582" w:val="left" w:leader="none"/>
        </w:tabs>
        <w:spacing w:line="240" w:lineRule="auto" w:before="10" w:after="0"/>
        <w:ind w:left="1581" w:right="0" w:hanging="168"/>
        <w:jc w:val="left"/>
        <w:rPr>
          <w:sz w:val="20"/>
        </w:rPr>
      </w:pPr>
      <w:r>
        <w:rPr>
          <w:sz w:val="20"/>
        </w:rPr>
        <w:t>Convenio</w:t>
      </w:r>
      <w:r>
        <w:rPr>
          <w:spacing w:val="-3"/>
          <w:sz w:val="20"/>
        </w:rPr>
        <w:t> </w:t>
      </w:r>
      <w:r>
        <w:rPr>
          <w:sz w:val="20"/>
        </w:rPr>
        <w:t>OIT</w:t>
      </w:r>
      <w:r>
        <w:rPr>
          <w:spacing w:val="-2"/>
          <w:sz w:val="20"/>
        </w:rPr>
        <w:t> </w:t>
      </w:r>
      <w:r>
        <w:rPr>
          <w:sz w:val="20"/>
        </w:rPr>
        <w:t>n.º</w:t>
      </w:r>
      <w:r>
        <w:rPr>
          <w:spacing w:val="-3"/>
          <w:sz w:val="20"/>
        </w:rPr>
        <w:t> </w:t>
      </w:r>
      <w:r>
        <w:rPr>
          <w:sz w:val="20"/>
        </w:rPr>
        <w:t>138,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edad</w:t>
      </w:r>
      <w:r>
        <w:rPr>
          <w:spacing w:val="-3"/>
          <w:sz w:val="20"/>
        </w:rPr>
        <w:t> </w:t>
      </w:r>
      <w:r>
        <w:rPr>
          <w:sz w:val="20"/>
        </w:rPr>
        <w:t>mínima,</w:t>
      </w:r>
    </w:p>
    <w:p>
      <w:pPr>
        <w:pStyle w:val="ListParagraph"/>
        <w:numPr>
          <w:ilvl w:val="0"/>
          <w:numId w:val="552"/>
        </w:numPr>
        <w:tabs>
          <w:tab w:pos="1582" w:val="left" w:leader="none"/>
        </w:tabs>
        <w:spacing w:line="240" w:lineRule="auto" w:before="10" w:after="0"/>
        <w:ind w:left="1581" w:right="0" w:hanging="168"/>
        <w:jc w:val="left"/>
        <w:rPr>
          <w:sz w:val="20"/>
        </w:rPr>
      </w:pPr>
      <w:r>
        <w:rPr>
          <w:sz w:val="20"/>
        </w:rPr>
        <w:t>Convenio</w:t>
      </w:r>
      <w:r>
        <w:rPr>
          <w:spacing w:val="-8"/>
          <w:sz w:val="20"/>
        </w:rPr>
        <w:t> </w:t>
      </w:r>
      <w:r>
        <w:rPr>
          <w:sz w:val="20"/>
        </w:rPr>
        <w:t>OIT</w:t>
      </w:r>
      <w:r>
        <w:rPr>
          <w:spacing w:val="-6"/>
          <w:sz w:val="20"/>
        </w:rPr>
        <w:t> </w:t>
      </w:r>
      <w:r>
        <w:rPr>
          <w:sz w:val="20"/>
        </w:rPr>
        <w:t>n.º</w:t>
      </w:r>
      <w:r>
        <w:rPr>
          <w:spacing w:val="-8"/>
          <w:sz w:val="20"/>
        </w:rPr>
        <w:t> </w:t>
      </w:r>
      <w:r>
        <w:rPr>
          <w:sz w:val="20"/>
        </w:rPr>
        <w:t>111,</w:t>
      </w:r>
      <w:r>
        <w:rPr>
          <w:spacing w:val="-7"/>
          <w:sz w:val="20"/>
        </w:rPr>
        <w:t> </w:t>
      </w:r>
      <w:r>
        <w:rPr>
          <w:sz w:val="20"/>
        </w:rPr>
        <w:t>sobre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discriminación</w:t>
      </w:r>
      <w:r>
        <w:rPr>
          <w:spacing w:val="-7"/>
          <w:sz w:val="20"/>
        </w:rPr>
        <w:t> </w:t>
      </w:r>
      <w:r>
        <w:rPr>
          <w:sz w:val="20"/>
        </w:rPr>
        <w:t>(empleo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ocupación),</w:t>
      </w:r>
    </w:p>
    <w:p>
      <w:pPr>
        <w:pStyle w:val="ListParagraph"/>
        <w:numPr>
          <w:ilvl w:val="0"/>
          <w:numId w:val="552"/>
        </w:numPr>
        <w:tabs>
          <w:tab w:pos="1582" w:val="left" w:leader="none"/>
        </w:tabs>
        <w:spacing w:line="240" w:lineRule="auto" w:before="10" w:after="0"/>
        <w:ind w:left="1581" w:right="0" w:hanging="168"/>
        <w:jc w:val="left"/>
        <w:rPr>
          <w:sz w:val="20"/>
        </w:rPr>
      </w:pPr>
      <w:r>
        <w:rPr>
          <w:sz w:val="20"/>
        </w:rPr>
        <w:t>Convenio</w:t>
      </w:r>
      <w:r>
        <w:rPr>
          <w:spacing w:val="-4"/>
          <w:sz w:val="20"/>
        </w:rPr>
        <w:t> </w:t>
      </w:r>
      <w:r>
        <w:rPr>
          <w:sz w:val="20"/>
        </w:rPr>
        <w:t>OIT</w:t>
      </w:r>
      <w:r>
        <w:rPr>
          <w:spacing w:val="-2"/>
          <w:sz w:val="20"/>
        </w:rPr>
        <w:t> </w:t>
      </w:r>
      <w:r>
        <w:rPr>
          <w:sz w:val="20"/>
        </w:rPr>
        <w:t>n.º</w:t>
      </w:r>
      <w:r>
        <w:rPr>
          <w:spacing w:val="-4"/>
          <w:sz w:val="20"/>
        </w:rPr>
        <w:t> </w:t>
      </w:r>
      <w:r>
        <w:rPr>
          <w:sz w:val="20"/>
        </w:rPr>
        <w:t>100,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igualdad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remuneración,</w:t>
      </w:r>
    </w:p>
    <w:p>
      <w:pPr>
        <w:pStyle w:val="ListParagraph"/>
        <w:numPr>
          <w:ilvl w:val="0"/>
          <w:numId w:val="552"/>
        </w:numPr>
        <w:tabs>
          <w:tab w:pos="1582" w:val="left" w:leader="none"/>
        </w:tabs>
        <w:spacing w:line="240" w:lineRule="auto" w:before="10" w:after="0"/>
        <w:ind w:left="1581" w:right="0" w:hanging="168"/>
        <w:jc w:val="left"/>
        <w:rPr>
          <w:sz w:val="20"/>
        </w:rPr>
      </w:pPr>
      <w:r>
        <w:rPr>
          <w:sz w:val="20"/>
        </w:rPr>
        <w:t>Convenio</w:t>
      </w:r>
      <w:r>
        <w:rPr>
          <w:spacing w:val="-4"/>
          <w:sz w:val="20"/>
        </w:rPr>
        <w:t> </w:t>
      </w:r>
      <w:r>
        <w:rPr>
          <w:sz w:val="20"/>
        </w:rPr>
        <w:t>OIT</w:t>
      </w:r>
      <w:r>
        <w:rPr>
          <w:spacing w:val="-3"/>
          <w:sz w:val="20"/>
        </w:rPr>
        <w:t> </w:t>
      </w:r>
      <w:r>
        <w:rPr>
          <w:sz w:val="20"/>
        </w:rPr>
        <w:t>n.º</w:t>
      </w:r>
      <w:r>
        <w:rPr>
          <w:spacing w:val="-3"/>
          <w:sz w:val="20"/>
        </w:rPr>
        <w:t> </w:t>
      </w:r>
      <w:r>
        <w:rPr>
          <w:sz w:val="20"/>
        </w:rPr>
        <w:t>182,</w:t>
      </w:r>
      <w:r>
        <w:rPr>
          <w:spacing w:val="-4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peores</w:t>
      </w:r>
      <w:r>
        <w:rPr>
          <w:spacing w:val="-4"/>
          <w:sz w:val="20"/>
        </w:rPr>
        <w:t> </w:t>
      </w:r>
      <w:r>
        <w:rPr>
          <w:sz w:val="20"/>
        </w:rPr>
        <w:t>formas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trabajo</w:t>
      </w:r>
      <w:r>
        <w:rPr>
          <w:spacing w:val="-2"/>
          <w:sz w:val="20"/>
        </w:rPr>
        <w:t> </w:t>
      </w:r>
      <w:r>
        <w:rPr>
          <w:sz w:val="20"/>
        </w:rPr>
        <w:t>infantil,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552"/>
        </w:numPr>
        <w:tabs>
          <w:tab w:pos="1591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Convenio de Viena para la protección de la capa de ozono y su Protocolo de Montreal</w:t>
      </w:r>
      <w:r>
        <w:rPr>
          <w:spacing w:val="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sustancias que</w:t>
      </w:r>
      <w:r>
        <w:rPr>
          <w:spacing w:val="-2"/>
          <w:sz w:val="20"/>
        </w:rPr>
        <w:t> </w:t>
      </w:r>
      <w:r>
        <w:rPr>
          <w:sz w:val="20"/>
        </w:rPr>
        <w:t>agotan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capa de</w:t>
      </w:r>
      <w:r>
        <w:rPr>
          <w:spacing w:val="-2"/>
          <w:sz w:val="20"/>
        </w:rPr>
        <w:t> </w:t>
      </w:r>
      <w:r>
        <w:rPr>
          <w:sz w:val="20"/>
        </w:rPr>
        <w:t>ozono,</w:t>
      </w:r>
    </w:p>
    <w:p>
      <w:pPr>
        <w:pStyle w:val="ListParagraph"/>
        <w:numPr>
          <w:ilvl w:val="0"/>
          <w:numId w:val="552"/>
        </w:numPr>
        <w:tabs>
          <w:tab w:pos="1605" w:val="left" w:leader="none"/>
        </w:tabs>
        <w:spacing w:line="249" w:lineRule="auto" w:before="1" w:after="0"/>
        <w:ind w:left="1074" w:right="1273" w:firstLine="340"/>
        <w:jc w:val="both"/>
        <w:rPr>
          <w:sz w:val="20"/>
        </w:rPr>
      </w:pPr>
      <w:r>
        <w:rPr>
          <w:sz w:val="20"/>
        </w:rPr>
        <w:t>Convenio para el control de la eliminación y el transporte transfronterizo de residuos</w:t>
      </w:r>
      <w:r>
        <w:rPr>
          <w:spacing w:val="1"/>
          <w:sz w:val="20"/>
        </w:rPr>
        <w:t> </w:t>
      </w:r>
      <w:r>
        <w:rPr>
          <w:sz w:val="20"/>
        </w:rPr>
        <w:t>peligrosos</w:t>
      </w:r>
      <w:r>
        <w:rPr>
          <w:spacing w:val="-2"/>
          <w:sz w:val="20"/>
        </w:rPr>
        <w:t> </w:t>
      </w:r>
      <w:r>
        <w:rPr>
          <w:sz w:val="20"/>
        </w:rPr>
        <w:t>(Convenio de</w:t>
      </w:r>
      <w:r>
        <w:rPr>
          <w:spacing w:val="-1"/>
          <w:sz w:val="20"/>
        </w:rPr>
        <w:t> </w:t>
      </w:r>
      <w:r>
        <w:rPr>
          <w:sz w:val="20"/>
        </w:rPr>
        <w:t>Basilea),</w:t>
      </w:r>
    </w:p>
    <w:p>
      <w:pPr>
        <w:pStyle w:val="ListParagraph"/>
        <w:numPr>
          <w:ilvl w:val="0"/>
          <w:numId w:val="552"/>
        </w:numPr>
        <w:tabs>
          <w:tab w:pos="1582" w:val="left" w:leader="none"/>
        </w:tabs>
        <w:spacing w:line="240" w:lineRule="auto" w:before="2" w:after="0"/>
        <w:ind w:left="1581" w:right="0" w:hanging="168"/>
        <w:jc w:val="both"/>
        <w:rPr>
          <w:sz w:val="20"/>
        </w:rPr>
      </w:pPr>
      <w:r>
        <w:rPr>
          <w:sz w:val="20"/>
        </w:rPr>
        <w:t>Convenio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Estocolmo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4"/>
          <w:sz w:val="20"/>
        </w:rPr>
        <w:t> </w:t>
      </w:r>
      <w:r>
        <w:rPr>
          <w:sz w:val="20"/>
        </w:rPr>
        <w:t>contaminantes</w:t>
      </w:r>
      <w:r>
        <w:rPr>
          <w:spacing w:val="-3"/>
          <w:sz w:val="20"/>
        </w:rPr>
        <w:t> </w:t>
      </w:r>
      <w:r>
        <w:rPr>
          <w:sz w:val="20"/>
        </w:rPr>
        <w:t>orgánicos</w:t>
      </w:r>
      <w:r>
        <w:rPr>
          <w:spacing w:val="-4"/>
          <w:sz w:val="20"/>
        </w:rPr>
        <w:t> </w:t>
      </w:r>
      <w:r>
        <w:rPr>
          <w:sz w:val="20"/>
        </w:rPr>
        <w:t>persistentes</w:t>
      </w:r>
      <w:r>
        <w:rPr>
          <w:spacing w:val="-5"/>
          <w:sz w:val="20"/>
        </w:rPr>
        <w:t> </w:t>
      </w:r>
      <w:r>
        <w:rPr>
          <w:sz w:val="20"/>
        </w:rPr>
        <w:t>(COP),</w:t>
      </w:r>
    </w:p>
    <w:p>
      <w:pPr>
        <w:pStyle w:val="ListParagraph"/>
        <w:numPr>
          <w:ilvl w:val="0"/>
          <w:numId w:val="552"/>
        </w:numPr>
        <w:tabs>
          <w:tab w:pos="1644" w:val="left" w:leader="none"/>
        </w:tabs>
        <w:spacing w:line="249" w:lineRule="auto" w:before="10" w:after="0"/>
        <w:ind w:left="1074" w:right="1274" w:firstLine="340"/>
        <w:jc w:val="both"/>
        <w:rPr>
          <w:sz w:val="20"/>
        </w:rPr>
      </w:pP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Rotterdam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consentimiento</w:t>
      </w:r>
      <w:r>
        <w:rPr>
          <w:spacing w:val="1"/>
          <w:sz w:val="20"/>
        </w:rPr>
        <w:t> </w:t>
      </w:r>
      <w:r>
        <w:rPr>
          <w:sz w:val="20"/>
        </w:rPr>
        <w:t>fundamentado</w:t>
      </w:r>
      <w:r>
        <w:rPr>
          <w:spacing w:val="1"/>
          <w:sz w:val="20"/>
        </w:rPr>
        <w:t> </w:t>
      </w:r>
      <w:r>
        <w:rPr>
          <w:sz w:val="20"/>
        </w:rPr>
        <w:t>previo aplicable a ciertos plaguicidas y productos químicos peligrosos objeto de comercio</w:t>
      </w:r>
      <w:r>
        <w:rPr>
          <w:spacing w:val="1"/>
          <w:sz w:val="20"/>
        </w:rPr>
        <w:t> </w:t>
      </w:r>
      <w:r>
        <w:rPr>
          <w:sz w:val="20"/>
        </w:rPr>
        <w:t>internacional (PNUMA/FAO) (Convenio PIC), Rotterdam, 10 de septiembre de 1998, y sus</w:t>
      </w:r>
      <w:r>
        <w:rPr>
          <w:spacing w:val="1"/>
          <w:sz w:val="20"/>
        </w:rPr>
        <w:t> </w:t>
      </w:r>
      <w:r>
        <w:rPr>
          <w:sz w:val="20"/>
        </w:rPr>
        <w:t>tres Protocolos regionales.</w:t>
      </w:r>
    </w:p>
    <w:p>
      <w:pPr>
        <w:pStyle w:val="BodyText"/>
        <w:spacing w:before="0"/>
        <w:ind w:left="0" w:firstLine="0"/>
        <w:jc w:val="left"/>
        <w:rPr>
          <w:sz w:val="22"/>
        </w:rPr>
      </w:pPr>
    </w:p>
    <w:p>
      <w:pPr>
        <w:pStyle w:val="BodyText"/>
        <w:spacing w:before="8"/>
        <w:ind w:left="0" w:firstLine="0"/>
        <w:jc w:val="left"/>
        <w:rPr>
          <w:sz w:val="17"/>
        </w:rPr>
      </w:pPr>
    </w:p>
    <w:p>
      <w:pPr>
        <w:pStyle w:val="Heading1"/>
        <w:spacing w:before="0"/>
      </w:pPr>
      <w:bookmarkStart w:name="ANEXO VI. Códigos CPV de los servicios y" w:id="687"/>
      <w:bookmarkEnd w:id="687"/>
      <w:r>
        <w:rPr>
          <w:b w:val="0"/>
        </w:rPr>
      </w:r>
      <w:bookmarkStart w:name="_bookmark130" w:id="688"/>
      <w:bookmarkEnd w:id="688"/>
      <w:r>
        <w:rPr>
          <w:b w:val="0"/>
        </w:rPr>
      </w:r>
      <w:r>
        <w:rPr/>
        <w:t>ANEXO</w:t>
      </w:r>
      <w:r>
        <w:rPr>
          <w:spacing w:val="-5"/>
        </w:rPr>
        <w:t> </w:t>
      </w:r>
      <w:r>
        <w:rPr/>
        <w:t>VI</w:t>
      </w:r>
    </w:p>
    <w:p>
      <w:pPr>
        <w:spacing w:line="249" w:lineRule="auto" w:before="124"/>
        <w:ind w:left="1412" w:right="161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Códigos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CPV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suministros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refiere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cuarta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relativa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contratos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reservados</w:t>
      </w:r>
    </w:p>
    <w:p>
      <w:pPr>
        <w:pStyle w:val="BodyText"/>
        <w:spacing w:before="121"/>
        <w:ind w:left="1414" w:firstLine="0"/>
      </w:pPr>
      <w:r>
        <w:rPr/>
        <w:t>Servicios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limpieza:</w:t>
      </w:r>
    </w:p>
    <w:p>
      <w:pPr>
        <w:pStyle w:val="BodyText"/>
        <w:tabs>
          <w:tab w:pos="2785" w:val="left" w:leader="none"/>
          <w:tab w:pos="4141" w:val="left" w:leader="none"/>
          <w:tab w:pos="5497" w:val="left" w:leader="none"/>
          <w:tab w:pos="6868" w:val="left" w:leader="none"/>
          <w:tab w:pos="8224" w:val="left" w:leader="none"/>
        </w:tabs>
        <w:spacing w:before="130"/>
        <w:ind w:left="1414" w:firstLine="0"/>
        <w:jc w:val="left"/>
      </w:pPr>
      <w:r>
        <w:rPr/>
        <w:t>90610000-6,</w:t>
        <w:tab/>
        <w:t>90611000-3,</w:t>
        <w:tab/>
        <w:t>77211500-7,</w:t>
        <w:tab/>
        <w:t>77310000-6,</w:t>
        <w:tab/>
        <w:t>77311000-3,</w:t>
        <w:tab/>
        <w:t>77313000-7,</w:t>
      </w:r>
    </w:p>
    <w:p>
      <w:pPr>
        <w:pStyle w:val="BodyText"/>
        <w:spacing w:before="10"/>
        <w:ind w:firstLine="0"/>
        <w:jc w:val="left"/>
      </w:pPr>
      <w:r>
        <w:rPr>
          <w:spacing w:val="-1"/>
        </w:rPr>
        <w:t>77314000-4,</w:t>
      </w:r>
      <w:r>
        <w:rPr>
          <w:spacing w:val="-12"/>
        </w:rPr>
        <w:t> </w:t>
      </w:r>
      <w:r>
        <w:rPr>
          <w:spacing w:val="-1"/>
        </w:rPr>
        <w:t>90917000-8,</w:t>
      </w:r>
      <w:r>
        <w:rPr>
          <w:spacing w:val="-12"/>
        </w:rPr>
        <w:t> </w:t>
      </w:r>
      <w:r>
        <w:rPr/>
        <w:t>77211400-6,</w:t>
      </w:r>
      <w:r>
        <w:rPr>
          <w:spacing w:val="-11"/>
        </w:rPr>
        <w:t> </w:t>
      </w:r>
      <w:r>
        <w:rPr/>
        <w:t>90910000-9,</w:t>
      </w:r>
      <w:r>
        <w:rPr>
          <w:spacing w:val="-12"/>
        </w:rPr>
        <w:t> </w:t>
      </w:r>
      <w:r>
        <w:rPr/>
        <w:t>90911300-9,</w:t>
      </w:r>
      <w:r>
        <w:rPr>
          <w:spacing w:val="-12"/>
        </w:rPr>
        <w:t> </w:t>
      </w:r>
      <w:r>
        <w:rPr/>
        <w:t>90919200-4,</w:t>
      </w:r>
      <w:r>
        <w:rPr>
          <w:spacing w:val="-11"/>
        </w:rPr>
        <w:t> </w:t>
      </w:r>
      <w:r>
        <w:rPr/>
        <w:t>90690000-0.</w:t>
      </w:r>
    </w:p>
    <w:p>
      <w:pPr>
        <w:pStyle w:val="BodyText"/>
        <w:spacing w:before="130"/>
        <w:ind w:left="1414" w:firstLine="0"/>
        <w:jc w:val="left"/>
      </w:pPr>
      <w:r>
        <w:rPr/>
        <w:t>Servicio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recogida y reciclaje:</w:t>
      </w:r>
    </w:p>
    <w:p>
      <w:pPr>
        <w:pStyle w:val="BodyText"/>
        <w:spacing w:before="130"/>
        <w:ind w:left="1414" w:firstLine="0"/>
        <w:jc w:val="left"/>
      </w:pPr>
      <w:r>
        <w:rPr>
          <w:spacing w:val="-1"/>
        </w:rPr>
        <w:t>90511300-5,</w:t>
      </w:r>
      <w:r>
        <w:rPr>
          <w:spacing w:val="-13"/>
        </w:rPr>
        <w:t> </w:t>
      </w:r>
      <w:r>
        <w:rPr>
          <w:spacing w:val="-1"/>
        </w:rPr>
        <w:t>90511400-6,</w:t>
      </w:r>
      <w:r>
        <w:rPr>
          <w:spacing w:val="-12"/>
        </w:rPr>
        <w:t> </w:t>
      </w:r>
      <w:r>
        <w:rPr/>
        <w:t>90531000-8.</w:t>
      </w:r>
    </w:p>
    <w:p>
      <w:pPr>
        <w:pStyle w:val="BodyText"/>
        <w:spacing w:before="130"/>
        <w:ind w:left="1414" w:firstLine="0"/>
        <w:jc w:val="left"/>
      </w:pPr>
      <w:r>
        <w:rPr/>
        <w:t>Servicios forestales:</w:t>
      </w:r>
    </w:p>
    <w:p>
      <w:pPr>
        <w:pStyle w:val="BodyText"/>
        <w:spacing w:before="130"/>
        <w:ind w:left="1414" w:firstLine="0"/>
        <w:jc w:val="left"/>
      </w:pPr>
      <w:r>
        <w:rPr/>
        <w:t>77200000-2,</w:t>
      </w:r>
      <w:r>
        <w:rPr>
          <w:spacing w:val="-11"/>
        </w:rPr>
        <w:t> </w:t>
      </w:r>
      <w:r>
        <w:rPr/>
        <w:t>77231000-8,</w:t>
      </w:r>
      <w:r>
        <w:rPr>
          <w:spacing w:val="-11"/>
        </w:rPr>
        <w:t> </w:t>
      </w:r>
      <w:r>
        <w:rPr/>
        <w:t>77231800-6,</w:t>
      </w:r>
      <w:r>
        <w:rPr>
          <w:spacing w:val="-11"/>
        </w:rPr>
        <w:t> </w:t>
      </w:r>
      <w:r>
        <w:rPr/>
        <w:t>77312000-0,</w:t>
      </w:r>
      <w:r>
        <w:rPr>
          <w:spacing w:val="-11"/>
        </w:rPr>
        <w:t> </w:t>
      </w:r>
      <w:r>
        <w:rPr/>
        <w:t>77312100-1,</w:t>
      </w:r>
      <w:r>
        <w:rPr>
          <w:spacing w:val="-11"/>
        </w:rPr>
        <w:t> </w:t>
      </w:r>
      <w:r>
        <w:rPr/>
        <w:t>79930000-2.</w:t>
      </w:r>
    </w:p>
    <w:p>
      <w:pPr>
        <w:pStyle w:val="BodyText"/>
        <w:spacing w:before="130"/>
        <w:ind w:left="1414" w:firstLine="0"/>
        <w:jc w:val="left"/>
      </w:pPr>
      <w:r>
        <w:rPr/>
        <w:t>Servicios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lavandería:</w:t>
      </w:r>
    </w:p>
    <w:p>
      <w:pPr>
        <w:pStyle w:val="BodyText"/>
        <w:spacing w:before="131"/>
        <w:ind w:left="1414" w:firstLine="0"/>
        <w:jc w:val="left"/>
      </w:pPr>
      <w:r>
        <w:rPr>
          <w:spacing w:val="-1"/>
        </w:rPr>
        <w:t>98311100-7,</w:t>
      </w:r>
      <w:r>
        <w:rPr>
          <w:spacing w:val="-12"/>
        </w:rPr>
        <w:t> </w:t>
      </w:r>
      <w:r>
        <w:rPr>
          <w:spacing w:val="-1"/>
        </w:rPr>
        <w:t>98311200-8,</w:t>
      </w:r>
      <w:r>
        <w:rPr>
          <w:spacing w:val="-11"/>
        </w:rPr>
        <w:t> </w:t>
      </w:r>
      <w:r>
        <w:rPr>
          <w:spacing w:val="-1"/>
        </w:rPr>
        <w:t>98312100-4,</w:t>
      </w:r>
      <w:r>
        <w:rPr>
          <w:spacing w:val="-11"/>
        </w:rPr>
        <w:t> </w:t>
      </w:r>
      <w:r>
        <w:rPr>
          <w:spacing w:val="-1"/>
        </w:rPr>
        <w:t>98314000-7,</w:t>
      </w:r>
      <w:r>
        <w:rPr>
          <w:spacing w:val="-11"/>
        </w:rPr>
        <w:t> </w:t>
      </w:r>
      <w:r>
        <w:rPr>
          <w:spacing w:val="-1"/>
        </w:rPr>
        <w:t>98315000-4,</w:t>
      </w:r>
      <w:r>
        <w:rPr>
          <w:spacing w:val="-11"/>
        </w:rPr>
        <w:t> </w:t>
      </w:r>
      <w:r>
        <w:rPr/>
        <w:t>98311000-6.</w:t>
      </w:r>
    </w:p>
    <w:p>
      <w:pPr>
        <w:pStyle w:val="BodyText"/>
        <w:spacing w:before="130"/>
        <w:ind w:left="1414" w:firstLine="0"/>
        <w:jc w:val="left"/>
      </w:pPr>
      <w:r>
        <w:rPr/>
        <w:t>Servicio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hostelería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catering:</w:t>
      </w:r>
    </w:p>
    <w:p>
      <w:pPr>
        <w:pStyle w:val="BodyText"/>
        <w:tabs>
          <w:tab w:pos="2776" w:val="left" w:leader="none"/>
          <w:tab w:pos="4138" w:val="left" w:leader="none"/>
          <w:tab w:pos="5500" w:val="left" w:leader="none"/>
          <w:tab w:pos="6862" w:val="left" w:leader="none"/>
          <w:tab w:pos="8225" w:val="left" w:leader="none"/>
        </w:tabs>
        <w:spacing w:before="130"/>
        <w:ind w:left="1414" w:firstLine="0"/>
        <w:jc w:val="left"/>
      </w:pPr>
      <w:r>
        <w:rPr/>
        <w:t>79952000-2,</w:t>
        <w:tab/>
        <w:t>55130000-0,</w:t>
        <w:tab/>
        <w:t>79952100-3,</w:t>
        <w:tab/>
        <w:t>55120000-7,</w:t>
        <w:tab/>
        <w:t>79950000-8,</w:t>
        <w:tab/>
        <w:t>55512000-2,</w:t>
      </w:r>
    </w:p>
    <w:p>
      <w:pPr>
        <w:pStyle w:val="BodyText"/>
        <w:spacing w:before="10"/>
        <w:ind w:firstLine="0"/>
        <w:jc w:val="left"/>
      </w:pPr>
      <w:r>
        <w:rPr/>
        <w:t>55330000-2,</w:t>
      </w:r>
      <w:r>
        <w:rPr>
          <w:spacing w:val="-11"/>
        </w:rPr>
        <w:t> </w:t>
      </w:r>
      <w:r>
        <w:rPr/>
        <w:t>55400000-4,</w:t>
      </w:r>
      <w:r>
        <w:rPr>
          <w:spacing w:val="-11"/>
        </w:rPr>
        <w:t> </w:t>
      </w:r>
      <w:r>
        <w:rPr/>
        <w:t>55410000-7.</w:t>
      </w:r>
    </w:p>
    <w:p>
      <w:pPr>
        <w:pStyle w:val="BodyText"/>
        <w:spacing w:before="130"/>
        <w:ind w:left="1414" w:firstLine="0"/>
        <w:jc w:val="left"/>
      </w:pPr>
      <w:r>
        <w:rPr/>
        <w:t>Servicios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transporte:</w:t>
      </w:r>
    </w:p>
    <w:p>
      <w:pPr>
        <w:pStyle w:val="BodyText"/>
        <w:spacing w:before="130"/>
        <w:ind w:left="1414" w:firstLine="0"/>
        <w:jc w:val="left"/>
      </w:pPr>
      <w:r>
        <w:rPr/>
        <w:t>60112000-6.</w:t>
      </w:r>
    </w:p>
    <w:p>
      <w:pPr>
        <w:pStyle w:val="BodyText"/>
        <w:spacing w:before="130"/>
        <w:ind w:left="1414" w:firstLine="0"/>
        <w:jc w:val="left"/>
      </w:pPr>
      <w:r>
        <w:rPr/>
        <w:t>Servicios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imprenta:</w:t>
      </w:r>
    </w:p>
    <w:p>
      <w:pPr>
        <w:pStyle w:val="BodyText"/>
        <w:tabs>
          <w:tab w:pos="2776" w:val="left" w:leader="none"/>
          <w:tab w:pos="4138" w:val="left" w:leader="none"/>
          <w:tab w:pos="5500" w:val="left" w:leader="none"/>
          <w:tab w:pos="6863" w:val="left" w:leader="none"/>
          <w:tab w:pos="8225" w:val="left" w:leader="none"/>
        </w:tabs>
        <w:spacing w:before="130"/>
        <w:ind w:left="1414" w:firstLine="0"/>
        <w:jc w:val="left"/>
      </w:pPr>
      <w:r>
        <w:rPr/>
        <w:t>79824000-6,</w:t>
        <w:tab/>
        <w:t>79821000-5,</w:t>
        <w:tab/>
        <w:t>79820000-8,</w:t>
        <w:tab/>
        <w:t>79800000-2,</w:t>
        <w:tab/>
        <w:t>79810000-5,</w:t>
        <w:tab/>
        <w:t>79823000-9,</w:t>
      </w:r>
    </w:p>
    <w:p>
      <w:pPr>
        <w:pStyle w:val="BodyText"/>
        <w:spacing w:before="10"/>
        <w:ind w:firstLine="0"/>
        <w:jc w:val="left"/>
      </w:pPr>
      <w:r>
        <w:rPr>
          <w:spacing w:val="-1"/>
        </w:rPr>
        <w:t>79971000-1,</w:t>
      </w:r>
      <w:r>
        <w:rPr>
          <w:spacing w:val="-12"/>
        </w:rPr>
        <w:t> </w:t>
      </w:r>
      <w:r>
        <w:rPr/>
        <w:t>79971200-3,</w:t>
      </w:r>
      <w:r>
        <w:rPr>
          <w:spacing w:val="-12"/>
        </w:rPr>
        <w:t> </w:t>
      </w:r>
      <w:r>
        <w:rPr/>
        <w:t>79971100-2.</w:t>
      </w:r>
    </w:p>
    <w:p>
      <w:pPr>
        <w:pStyle w:val="BodyText"/>
        <w:spacing w:before="130"/>
        <w:ind w:left="1414" w:firstLine="0"/>
        <w:jc w:val="left"/>
      </w:pPr>
      <w:r>
        <w:rPr/>
        <w:t>Servicios sociales:</w:t>
      </w:r>
    </w:p>
    <w:p>
      <w:pPr>
        <w:pStyle w:val="BodyText"/>
        <w:spacing w:before="130"/>
        <w:ind w:left="1414" w:firstLine="0"/>
        <w:jc w:val="left"/>
      </w:pPr>
      <w:r>
        <w:rPr/>
        <w:t>85320000-8,</w:t>
      </w:r>
      <w:r>
        <w:rPr>
          <w:spacing w:val="-11"/>
        </w:rPr>
        <w:t> </w:t>
      </w:r>
      <w:r>
        <w:rPr/>
        <w:t>85312000-9,</w:t>
      </w:r>
      <w:r>
        <w:rPr>
          <w:spacing w:val="-11"/>
        </w:rPr>
        <w:t> </w:t>
      </w:r>
      <w:r>
        <w:rPr/>
        <w:t>85300000-2,</w:t>
      </w:r>
      <w:r>
        <w:rPr>
          <w:spacing w:val="-11"/>
        </w:rPr>
        <w:t> </w:t>
      </w:r>
      <w:r>
        <w:rPr/>
        <w:t>85310000-5.</w:t>
      </w:r>
    </w:p>
    <w:p>
      <w:pPr>
        <w:pStyle w:val="BodyText"/>
        <w:spacing w:before="130"/>
        <w:ind w:left="1414" w:firstLine="0"/>
        <w:jc w:val="left"/>
      </w:pPr>
      <w:r>
        <w:rPr/>
        <w:t>Servicios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almacenamiento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reparto:</w:t>
      </w:r>
    </w:p>
    <w:p>
      <w:pPr>
        <w:pStyle w:val="BodyText"/>
        <w:spacing w:before="130"/>
        <w:ind w:left="1414" w:firstLine="0"/>
        <w:jc w:val="left"/>
      </w:pPr>
      <w:r>
        <w:rPr>
          <w:spacing w:val="-1"/>
        </w:rPr>
        <w:t>63100000-0,</w:t>
      </w:r>
      <w:r>
        <w:rPr>
          <w:spacing w:val="-13"/>
        </w:rPr>
        <w:t> </w:t>
      </w:r>
      <w:r>
        <w:rPr>
          <w:spacing w:val="-1"/>
        </w:rPr>
        <w:t>63120000-6,</w:t>
      </w:r>
      <w:r>
        <w:rPr>
          <w:spacing w:val="-12"/>
        </w:rPr>
        <w:t> </w:t>
      </w:r>
      <w:r>
        <w:rPr/>
        <w:t>63121100-4.</w:t>
      </w:r>
    </w:p>
    <w:p>
      <w:pPr>
        <w:pStyle w:val="BodyText"/>
        <w:spacing w:before="130"/>
        <w:ind w:left="1414" w:firstLine="0"/>
        <w:jc w:val="left"/>
      </w:pPr>
      <w:r>
        <w:rPr/>
        <w:t>Servicios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hospedaje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turismo</w:t>
      </w:r>
      <w:r>
        <w:rPr>
          <w:spacing w:val="-1"/>
        </w:rPr>
        <w:t> </w:t>
      </w:r>
      <w:r>
        <w:rPr/>
        <w:t>rural:</w:t>
      </w:r>
    </w:p>
    <w:p>
      <w:pPr>
        <w:pStyle w:val="BodyText"/>
        <w:spacing w:before="130"/>
        <w:ind w:left="1414" w:firstLine="0"/>
        <w:jc w:val="left"/>
      </w:pPr>
      <w:r>
        <w:rPr/>
        <w:t>63500000-4,</w:t>
      </w:r>
      <w:r>
        <w:rPr>
          <w:spacing w:val="-11"/>
        </w:rPr>
        <w:t> </w:t>
      </w:r>
      <w:r>
        <w:rPr/>
        <w:t>75125000-8.</w:t>
      </w:r>
    </w:p>
    <w:p>
      <w:pPr>
        <w:pStyle w:val="BodyText"/>
        <w:spacing w:before="130"/>
        <w:ind w:left="1414" w:firstLine="0"/>
        <w:jc w:val="left"/>
      </w:pPr>
      <w:r>
        <w:rPr/>
        <w:t>Servicios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trabajos</w:t>
      </w:r>
      <w:r>
        <w:rPr>
          <w:spacing w:val="-4"/>
        </w:rPr>
        <w:t> </w:t>
      </w:r>
      <w:r>
        <w:rPr/>
        <w:t>administrativos:</w:t>
      </w:r>
    </w:p>
    <w:p>
      <w:pPr>
        <w:pStyle w:val="BodyText"/>
        <w:tabs>
          <w:tab w:pos="2782" w:val="left" w:leader="none"/>
          <w:tab w:pos="4150" w:val="left" w:leader="none"/>
          <w:tab w:pos="5503" w:val="left" w:leader="none"/>
          <w:tab w:pos="6871" w:val="left" w:leader="none"/>
          <w:tab w:pos="8239" w:val="left" w:leader="none"/>
        </w:tabs>
        <w:spacing w:before="130"/>
        <w:ind w:left="1414" w:firstLine="0"/>
        <w:jc w:val="left"/>
      </w:pPr>
      <w:r>
        <w:rPr/>
        <w:t>92500000-6,</w:t>
        <w:tab/>
        <w:t>92510000-9,</w:t>
        <w:tab/>
        <w:t>92511000-6,</w:t>
        <w:tab/>
        <w:t>92512000-3,</w:t>
        <w:tab/>
        <w:t>79500000-9,</w:t>
        <w:tab/>
        <w:t>98341120-2,</w:t>
      </w:r>
    </w:p>
    <w:p>
      <w:pPr>
        <w:pStyle w:val="BodyText"/>
        <w:spacing w:before="10"/>
        <w:ind w:firstLine="0"/>
        <w:jc w:val="left"/>
      </w:pPr>
      <w:r>
        <w:rPr>
          <w:spacing w:val="-1"/>
        </w:rPr>
        <w:t>98341130-5,</w:t>
      </w:r>
      <w:r>
        <w:rPr>
          <w:spacing w:val="-13"/>
        </w:rPr>
        <w:t> </w:t>
      </w:r>
      <w:r>
        <w:rPr>
          <w:spacing w:val="-1"/>
        </w:rPr>
        <w:t>79511000-9,</w:t>
      </w:r>
      <w:r>
        <w:rPr>
          <w:spacing w:val="-12"/>
        </w:rPr>
        <w:t> </w:t>
      </w:r>
      <w:r>
        <w:rPr>
          <w:spacing w:val="-1"/>
        </w:rPr>
        <w:t>92520000-2,</w:t>
      </w:r>
      <w:r>
        <w:rPr>
          <w:spacing w:val="-13"/>
        </w:rPr>
        <w:t> </w:t>
      </w:r>
      <w:r>
        <w:rPr/>
        <w:t>92521000-9,</w:t>
      </w:r>
      <w:r>
        <w:rPr>
          <w:spacing w:val="-12"/>
        </w:rPr>
        <w:t> </w:t>
      </w:r>
      <w:r>
        <w:rPr/>
        <w:t>92521100-0,</w:t>
      </w:r>
      <w:r>
        <w:rPr>
          <w:spacing w:val="-13"/>
        </w:rPr>
        <w:t> </w:t>
      </w:r>
      <w:r>
        <w:rPr/>
        <w:t>72312000-5.</w:t>
      </w:r>
    </w:p>
    <w:p>
      <w:pPr>
        <w:pStyle w:val="BodyText"/>
        <w:spacing w:before="130"/>
        <w:ind w:left="1414" w:firstLine="0"/>
        <w:jc w:val="left"/>
      </w:pPr>
      <w:r>
        <w:rPr/>
        <w:t>Servicios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gestión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trabajos</w:t>
      </w:r>
      <w:r>
        <w:rPr>
          <w:spacing w:val="-3"/>
        </w:rPr>
        <w:t> </w:t>
      </w:r>
      <w:r>
        <w:rPr/>
        <w:t>auxiliares:</w:t>
      </w:r>
    </w:p>
    <w:p>
      <w:pPr>
        <w:pStyle w:val="BodyText"/>
        <w:spacing w:before="130"/>
        <w:ind w:left="1414" w:firstLine="0"/>
        <w:jc w:val="left"/>
      </w:pPr>
      <w:r>
        <w:rPr/>
        <w:t>45233294-6,</w:t>
      </w:r>
      <w:r>
        <w:rPr>
          <w:spacing w:val="-11"/>
        </w:rPr>
        <w:t> </w:t>
      </w:r>
      <w:r>
        <w:rPr/>
        <w:t>45316000-5,</w:t>
      </w:r>
      <w:r>
        <w:rPr>
          <w:spacing w:val="-11"/>
        </w:rPr>
        <w:t> </w:t>
      </w:r>
      <w:r>
        <w:rPr/>
        <w:t>79993100-2,</w:t>
      </w:r>
      <w:r>
        <w:rPr>
          <w:spacing w:val="-11"/>
        </w:rPr>
        <w:t> </w:t>
      </w:r>
      <w:r>
        <w:rPr/>
        <w:t>79993000-1.</w:t>
      </w:r>
    </w:p>
    <w:p>
      <w:pPr>
        <w:pStyle w:val="BodyText"/>
        <w:spacing w:before="130"/>
        <w:ind w:left="1414" w:firstLine="0"/>
        <w:jc w:val="left"/>
      </w:pPr>
      <w:r>
        <w:rPr/>
        <w:t>Servicios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correo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publicidad:</w:t>
      </w:r>
    </w:p>
    <w:p>
      <w:pPr>
        <w:spacing w:after="0"/>
        <w:jc w:val="left"/>
        <w:sectPr>
          <w:pgSz w:w="11910" w:h="16840"/>
          <w:pgMar w:header="589" w:footer="570" w:top="1200" w:bottom="760" w:left="7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BodyText"/>
        <w:tabs>
          <w:tab w:pos="2779" w:val="left" w:leader="none"/>
          <w:tab w:pos="4144" w:val="left" w:leader="none"/>
          <w:tab w:pos="5509" w:val="left" w:leader="none"/>
          <w:tab w:pos="6860" w:val="left" w:leader="none"/>
          <w:tab w:pos="8225" w:val="left" w:leader="none"/>
        </w:tabs>
        <w:spacing w:before="94"/>
        <w:ind w:left="1414" w:firstLine="0"/>
        <w:jc w:val="left"/>
      </w:pPr>
      <w:r>
        <w:rPr/>
        <w:t>79571000-7,</w:t>
        <w:tab/>
        <w:t>79340000-9,</w:t>
        <w:tab/>
        <w:t>79341000-6,</w:t>
        <w:tab/>
        <w:t>64121100-1,</w:t>
        <w:tab/>
        <w:t>64121200-2,</w:t>
        <w:tab/>
        <w:t>79520000-5,</w:t>
      </w:r>
    </w:p>
    <w:p>
      <w:pPr>
        <w:pStyle w:val="BodyText"/>
        <w:spacing w:before="10"/>
        <w:ind w:firstLine="0"/>
        <w:jc w:val="left"/>
      </w:pPr>
      <w:r>
        <w:rPr/>
        <w:t>79920000-9,</w:t>
      </w:r>
      <w:r>
        <w:rPr>
          <w:spacing w:val="-11"/>
        </w:rPr>
        <w:t> </w:t>
      </w:r>
      <w:r>
        <w:rPr/>
        <w:t>79921000-6.</w:t>
      </w:r>
    </w:p>
    <w:p>
      <w:pPr>
        <w:pStyle w:val="BodyText"/>
        <w:spacing w:before="130"/>
        <w:ind w:left="1414" w:firstLine="0"/>
        <w:jc w:val="left"/>
      </w:pPr>
      <w:r>
        <w:rPr/>
        <w:t>Servicios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mantenimiento y reparación:</w:t>
      </w:r>
    </w:p>
    <w:p>
      <w:pPr>
        <w:pStyle w:val="BodyText"/>
        <w:tabs>
          <w:tab w:pos="1362" w:val="left" w:leader="none"/>
          <w:tab w:pos="2724" w:val="left" w:leader="none"/>
          <w:tab w:pos="4086" w:val="left" w:leader="none"/>
          <w:tab w:pos="5448" w:val="left" w:leader="none"/>
          <w:tab w:pos="6810" w:val="left" w:leader="none"/>
        </w:tabs>
        <w:spacing w:before="130"/>
        <w:ind w:left="0" w:right="1275" w:firstLine="0"/>
        <w:jc w:val="right"/>
      </w:pPr>
      <w:r>
        <w:rPr/>
        <w:t>45422000-1,</w:t>
        <w:tab/>
        <w:t>45420000-7,</w:t>
        <w:tab/>
        <w:t>50850000-8,</w:t>
        <w:tab/>
        <w:t>45262500-6,</w:t>
        <w:tab/>
        <w:t>45262520-2,</w:t>
        <w:tab/>
        <w:t>50000000-5,</w:t>
      </w:r>
    </w:p>
    <w:p>
      <w:pPr>
        <w:pStyle w:val="BodyText"/>
        <w:spacing w:before="10"/>
        <w:ind w:left="685" w:right="1372" w:firstLine="0"/>
        <w:jc w:val="right"/>
      </w:pPr>
      <w:r>
        <w:rPr/>
        <w:t>71314100-3,</w:t>
      </w:r>
      <w:r>
        <w:rPr>
          <w:spacing w:val="-13"/>
        </w:rPr>
        <w:t> </w:t>
      </w:r>
      <w:r>
        <w:rPr/>
        <w:t>45330000-9,</w:t>
      </w:r>
      <w:r>
        <w:rPr>
          <w:spacing w:val="-13"/>
        </w:rPr>
        <w:t> </w:t>
      </w:r>
      <w:r>
        <w:rPr/>
        <w:t>45442100-8,</w:t>
      </w:r>
      <w:r>
        <w:rPr>
          <w:spacing w:val="-13"/>
        </w:rPr>
        <w:t> </w:t>
      </w:r>
      <w:r>
        <w:rPr/>
        <w:t>50232200-2,</w:t>
      </w:r>
      <w:r>
        <w:rPr>
          <w:spacing w:val="-13"/>
        </w:rPr>
        <w:t> </w:t>
      </w:r>
      <w:r>
        <w:rPr/>
        <w:t>45262680-1,</w:t>
      </w:r>
      <w:r>
        <w:rPr>
          <w:spacing w:val="-12"/>
        </w:rPr>
        <w:t> </w:t>
      </w:r>
      <w:r>
        <w:rPr/>
        <w:t>45259000-7,</w:t>
      </w:r>
      <w:r>
        <w:rPr>
          <w:spacing w:val="-13"/>
        </w:rPr>
        <w:t> </w:t>
      </w:r>
      <w:r>
        <w:rPr/>
        <w:t>50115000-4.</w:t>
      </w:r>
    </w:p>
    <w:p>
      <w:pPr>
        <w:pStyle w:val="BodyText"/>
        <w:spacing w:line="249" w:lineRule="auto" w:before="130"/>
        <w:ind w:right="1273"/>
        <w:jc w:val="left"/>
      </w:pPr>
      <w:r>
        <w:rPr/>
        <w:t>Producción</w:t>
      </w:r>
      <w:r>
        <w:rPr>
          <w:spacing w:val="49"/>
        </w:rPr>
        <w:t> </w:t>
      </w:r>
      <w:r>
        <w:rPr/>
        <w:t>y</w:t>
      </w:r>
      <w:r>
        <w:rPr>
          <w:spacing w:val="50"/>
        </w:rPr>
        <w:t> </w:t>
      </w:r>
      <w:r>
        <w:rPr/>
        <w:t>venta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plantas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temporada,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compost,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planta</w:t>
      </w:r>
      <w:r>
        <w:rPr>
          <w:spacing w:val="50"/>
        </w:rPr>
        <w:t> </w:t>
      </w:r>
      <w:r>
        <w:rPr/>
        <w:t>y</w:t>
      </w:r>
      <w:r>
        <w:rPr>
          <w:spacing w:val="50"/>
        </w:rPr>
        <w:t> </w:t>
      </w:r>
      <w:r>
        <w:rPr/>
        <w:t>arbusto,</w:t>
      </w:r>
      <w:r>
        <w:rPr>
          <w:spacing w:val="49"/>
        </w:rPr>
        <w:t> </w:t>
      </w:r>
      <w:r>
        <w:rPr/>
        <w:t>de</w:t>
      </w:r>
      <w:r>
        <w:rPr>
          <w:spacing w:val="-52"/>
        </w:rPr>
        <w:t> </w:t>
      </w:r>
      <w:r>
        <w:rPr/>
        <w:t>mobiliario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jardín…</w:t>
      </w:r>
    </w:p>
    <w:p>
      <w:pPr>
        <w:pStyle w:val="BodyText"/>
        <w:spacing w:before="121"/>
        <w:ind w:left="1414" w:firstLine="0"/>
        <w:jc w:val="left"/>
      </w:pPr>
      <w:r>
        <w:rPr>
          <w:spacing w:val="-1"/>
        </w:rPr>
        <w:t>03121100-6,</w:t>
      </w:r>
      <w:r>
        <w:rPr>
          <w:spacing w:val="-13"/>
        </w:rPr>
        <w:t> </w:t>
      </w:r>
      <w:r>
        <w:rPr>
          <w:spacing w:val="-1"/>
        </w:rPr>
        <w:t>03451300-9,</w:t>
      </w:r>
      <w:r>
        <w:rPr>
          <w:spacing w:val="-12"/>
        </w:rPr>
        <w:t> </w:t>
      </w:r>
      <w:r>
        <w:rPr/>
        <w:t>39142000-9,</w:t>
      </w:r>
      <w:r>
        <w:rPr>
          <w:spacing w:val="-13"/>
        </w:rPr>
        <w:t> </w:t>
      </w:r>
      <w:r>
        <w:rPr/>
        <w:t>03110000-5.</w:t>
      </w:r>
    </w:p>
    <w:p>
      <w:pPr>
        <w:pStyle w:val="BodyText"/>
        <w:spacing w:before="130"/>
        <w:ind w:left="1414" w:firstLine="0"/>
        <w:jc w:val="left"/>
      </w:pPr>
      <w:r>
        <w:rPr/>
        <w:t>Producción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venta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jabones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mano:</w:t>
      </w:r>
    </w:p>
    <w:p>
      <w:pPr>
        <w:pStyle w:val="BodyText"/>
        <w:spacing w:before="130"/>
        <w:ind w:left="1414" w:firstLine="0"/>
        <w:jc w:val="left"/>
      </w:pPr>
      <w:r>
        <w:rPr>
          <w:spacing w:val="-1"/>
        </w:rPr>
        <w:t>33711900-6,</w:t>
      </w:r>
      <w:r>
        <w:rPr>
          <w:spacing w:val="-13"/>
        </w:rPr>
        <w:t> </w:t>
      </w:r>
      <w:r>
        <w:rPr>
          <w:spacing w:val="-1"/>
        </w:rPr>
        <w:t>33741100-7,</w:t>
      </w:r>
      <w:r>
        <w:rPr>
          <w:spacing w:val="-13"/>
        </w:rPr>
        <w:t> </w:t>
      </w:r>
      <w:r>
        <w:rPr/>
        <w:t>39831700-3.</w:t>
      </w:r>
    </w:p>
    <w:p>
      <w:pPr>
        <w:pStyle w:val="BodyText"/>
        <w:spacing w:before="130"/>
        <w:ind w:left="1414" w:firstLine="0"/>
        <w:jc w:val="left"/>
      </w:pPr>
      <w:r>
        <w:rPr/>
        <w:t>Producción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venta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herramientas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cocina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madera:</w:t>
      </w:r>
    </w:p>
    <w:p>
      <w:pPr>
        <w:pStyle w:val="BodyText"/>
        <w:spacing w:before="130"/>
        <w:ind w:left="1414" w:firstLine="0"/>
        <w:jc w:val="left"/>
      </w:pPr>
      <w:r>
        <w:rPr>
          <w:spacing w:val="-1"/>
        </w:rPr>
        <w:t>39220000-0,</w:t>
      </w:r>
      <w:r>
        <w:rPr>
          <w:spacing w:val="-13"/>
        </w:rPr>
        <w:t> </w:t>
      </w:r>
      <w:r>
        <w:rPr>
          <w:spacing w:val="-1"/>
        </w:rPr>
        <w:t>44410000-7,</w:t>
      </w:r>
      <w:r>
        <w:rPr>
          <w:spacing w:val="-12"/>
        </w:rPr>
        <w:t> </w:t>
      </w:r>
      <w:r>
        <w:rPr/>
        <w:t>39221100-8,</w:t>
      </w:r>
      <w:r>
        <w:rPr>
          <w:spacing w:val="-12"/>
        </w:rPr>
        <w:t> </w:t>
      </w:r>
      <w:r>
        <w:rPr/>
        <w:t>39221180-2,</w:t>
      </w:r>
      <w:r>
        <w:rPr>
          <w:spacing w:val="-12"/>
        </w:rPr>
        <w:t> </w:t>
      </w:r>
      <w:r>
        <w:rPr/>
        <w:t>39141000-2.</w:t>
      </w:r>
    </w:p>
    <w:p>
      <w:pPr>
        <w:pStyle w:val="BodyText"/>
        <w:spacing w:before="130"/>
        <w:ind w:left="1414" w:firstLine="0"/>
        <w:jc w:val="left"/>
      </w:pPr>
      <w:r>
        <w:rPr/>
        <w:t>Producción</w:t>
      </w:r>
      <w:r>
        <w:rPr>
          <w:spacing w:val="-1"/>
        </w:rPr>
        <w:t> </w:t>
      </w:r>
      <w:r>
        <w:rPr/>
        <w:t>y venta de</w:t>
      </w:r>
      <w:r>
        <w:rPr>
          <w:spacing w:val="-2"/>
        </w:rPr>
        <w:t> </w:t>
      </w:r>
      <w:r>
        <w:rPr/>
        <w:t>mobiliario de</w:t>
      </w:r>
      <w:r>
        <w:rPr>
          <w:spacing w:val="-1"/>
        </w:rPr>
        <w:t> </w:t>
      </w:r>
      <w:r>
        <w:rPr/>
        <w:t>carpintería:</w:t>
      </w:r>
    </w:p>
    <w:p>
      <w:pPr>
        <w:pStyle w:val="BodyText"/>
        <w:spacing w:before="131"/>
        <w:ind w:left="1414" w:firstLine="0"/>
        <w:jc w:val="left"/>
      </w:pPr>
      <w:r>
        <w:rPr/>
        <w:t>39100000-3,</w:t>
      </w:r>
      <w:r>
        <w:rPr>
          <w:spacing w:val="-11"/>
        </w:rPr>
        <w:t> </w:t>
      </w:r>
      <w:r>
        <w:rPr/>
        <w:t>03419100-1,</w:t>
      </w:r>
      <w:r>
        <w:rPr>
          <w:spacing w:val="-11"/>
        </w:rPr>
        <w:t> </w:t>
      </w:r>
      <w:r>
        <w:rPr/>
        <w:t>37800000-6,</w:t>
      </w:r>
      <w:r>
        <w:rPr>
          <w:spacing w:val="-11"/>
        </w:rPr>
        <w:t> </w:t>
      </w:r>
      <w:r>
        <w:rPr/>
        <w:t>37810000-9.</w:t>
      </w:r>
    </w:p>
    <w:p>
      <w:pPr>
        <w:pStyle w:val="BodyText"/>
        <w:spacing w:before="130"/>
        <w:ind w:left="1414" w:firstLine="0"/>
        <w:jc w:val="left"/>
      </w:pPr>
      <w:r>
        <w:rPr/>
        <w:t>Venta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distribución:</w:t>
      </w:r>
    </w:p>
    <w:p>
      <w:pPr>
        <w:pStyle w:val="BodyText"/>
        <w:spacing w:before="130"/>
        <w:ind w:left="1414" w:firstLine="0"/>
        <w:jc w:val="left"/>
      </w:pPr>
      <w:r>
        <w:rPr/>
        <w:t>30199000-0,</w:t>
      </w:r>
      <w:r>
        <w:rPr>
          <w:spacing w:val="-11"/>
        </w:rPr>
        <w:t> </w:t>
      </w:r>
      <w:r>
        <w:rPr/>
        <w:t>39000000-2.</w:t>
      </w:r>
    </w:p>
    <w:p>
      <w:pPr>
        <w:pStyle w:val="BodyText"/>
        <w:spacing w:before="130"/>
        <w:ind w:left="1414" w:firstLine="0"/>
        <w:jc w:val="left"/>
      </w:pPr>
      <w:r>
        <w:rPr/>
        <w:t>Artículos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eventos:</w:t>
      </w:r>
    </w:p>
    <w:p>
      <w:pPr>
        <w:pStyle w:val="BodyText"/>
        <w:spacing w:before="130"/>
        <w:ind w:left="1414" w:firstLine="0"/>
        <w:jc w:val="left"/>
      </w:pPr>
      <w:r>
        <w:rPr/>
        <w:t>18530000-3.</w:t>
      </w:r>
    </w:p>
    <w:p>
      <w:pPr>
        <w:pStyle w:val="BodyText"/>
        <w:spacing w:before="130"/>
        <w:ind w:left="1414" w:firstLine="0"/>
        <w:jc w:val="left"/>
      </w:pPr>
      <w:r>
        <w:rPr/>
        <w:t>Regalos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obsequios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empresa:</w:t>
      </w:r>
    </w:p>
    <w:p>
      <w:pPr>
        <w:pStyle w:val="BodyText"/>
        <w:tabs>
          <w:tab w:pos="2779" w:val="left" w:leader="none"/>
          <w:tab w:pos="4144" w:val="left" w:leader="none"/>
          <w:tab w:pos="5494" w:val="left" w:leader="none"/>
          <w:tab w:pos="6860" w:val="left" w:leader="none"/>
          <w:tab w:pos="8225" w:val="left" w:leader="none"/>
        </w:tabs>
        <w:spacing w:before="130"/>
        <w:ind w:left="1414" w:firstLine="0"/>
        <w:jc w:val="left"/>
      </w:pPr>
      <w:r>
        <w:rPr/>
        <w:t>39516000-2,</w:t>
        <w:tab/>
        <w:t>39295500-1,</w:t>
        <w:tab/>
        <w:t>39561140-5,</w:t>
        <w:tab/>
        <w:t>39200000-4,</w:t>
        <w:tab/>
        <w:t>39290000-1,</w:t>
        <w:tab/>
        <w:t>39170000-4,</w:t>
      </w:r>
    </w:p>
    <w:p>
      <w:pPr>
        <w:pStyle w:val="BodyText"/>
        <w:spacing w:before="10"/>
        <w:ind w:firstLine="0"/>
        <w:jc w:val="left"/>
      </w:pPr>
      <w:r>
        <w:rPr>
          <w:spacing w:val="-1"/>
        </w:rPr>
        <w:t>44111300-4,</w:t>
      </w:r>
      <w:r>
        <w:rPr>
          <w:spacing w:val="-13"/>
        </w:rPr>
        <w:t> </w:t>
      </w:r>
      <w:r>
        <w:rPr>
          <w:spacing w:val="-1"/>
        </w:rPr>
        <w:t>39298900-6,</w:t>
      </w:r>
      <w:r>
        <w:rPr>
          <w:spacing w:val="-12"/>
        </w:rPr>
        <w:t> </w:t>
      </w:r>
      <w:r>
        <w:rPr/>
        <w:t>44812400-9.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9"/>
        <w:ind w:left="0" w:firstLine="0"/>
        <w:jc w:val="left"/>
        <w:rPr>
          <w:sz w:val="13"/>
        </w:rPr>
      </w:pPr>
      <w:r>
        <w:rPr/>
        <w:pict>
          <v:shape style="position:absolute;margin-left:90.850403pt;margin-top:10.024365pt;width:413.6pt;height:32.3pt;mso-position-horizontal-relative:page;mso-position-vertical-relative:paragraph;z-index:-15717376;mso-wrap-distance-left:0;mso-wrap-distance-right:0" type="#_x0000_t202" filled="false" stroked="true" strokeweight=".283450pt" strokecolor="#004479">
            <v:textbox inset="0,0,0,0">
              <w:txbxContent>
                <w:p>
                  <w:pPr>
                    <w:pStyle w:val="BodyText"/>
                    <w:spacing w:before="6"/>
                    <w:ind w:left="0" w:firstLine="0"/>
                    <w:jc w:val="left"/>
                    <w:rPr>
                      <w:sz w:val="17"/>
                    </w:rPr>
                  </w:pPr>
                </w:p>
                <w:p>
                  <w:pPr>
                    <w:pStyle w:val="BodyText"/>
                    <w:spacing w:before="0"/>
                    <w:ind w:left="300" w:firstLine="0"/>
                    <w:jc w:val="left"/>
                  </w:pPr>
                  <w:r>
                    <w:rPr>
                      <w:color w:val="004479"/>
                    </w:rPr>
                    <w:t>Este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texto</w:t>
                  </w:r>
                  <w:r>
                    <w:rPr>
                      <w:color w:val="004479"/>
                      <w:spacing w:val="-1"/>
                    </w:rPr>
                    <w:t> </w:t>
                  </w:r>
                  <w:r>
                    <w:rPr>
                      <w:color w:val="004479"/>
                    </w:rPr>
                    <w:t>consolidado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no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tiene</w:t>
                  </w:r>
                  <w:r>
                    <w:rPr>
                      <w:color w:val="004479"/>
                      <w:spacing w:val="-1"/>
                    </w:rPr>
                    <w:t> </w:t>
                  </w:r>
                  <w:r>
                    <w:rPr>
                      <w:color w:val="004479"/>
                    </w:rPr>
                    <w:t>valor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jurídico.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pgSz w:w="11910" w:h="16840"/>
      <w:pgMar w:header="589" w:footer="570" w:top="1200" w:bottom="760" w:left="7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line style="position:absolute;mso-position-horizontal-relative:page;mso-position-vertical-relative:page;z-index:-20894720" from="28.34646pt,799.870117pt" to="566.92922pt,799.870117pt" stroked="true" strokeweight="1pt" strokecolor="#004479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8.869446pt;margin-top:802.577454pt;width:39.550pt;height:12.1pt;mso-position-horizontal-relative:page;mso-position-vertical-relative:page;z-index:-208942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04479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color w:val="00447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line style="position:absolute;mso-position-horizontal-relative:page;mso-position-vertical-relative:page;z-index:-20892672" from="28.34646pt,799.870117pt" to="566.92922pt,799.870117pt" stroked="true" strokeweight="1pt" strokecolor="#004479">
          <v:stroke dashstyle="solid"/>
          <w10:wrap type="none"/>
        </v:line>
      </w:pict>
    </w:r>
    <w:r>
      <w:rPr/>
      <w:pict>
        <v:shape style="position:absolute;margin-left:273.865448pt;margin-top:802.577454pt;width:49.55pt;height:12.1pt;mso-position-horizontal-relative:page;mso-position-vertical-relative:page;z-index:-208921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04479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color w:val="00447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line style="position:absolute;mso-position-horizontal-relative:page;mso-position-vertical-relative:page;z-index:-20893696" from="566.92922pt,60.281109pt" to="28.34646pt,60.281109pt" stroked="true" strokeweight="1pt" strokecolor="#004479">
          <v:stroke dashstyle="solid"/>
          <w10:wrap type="none"/>
        </v:line>
      </w:pict>
    </w:r>
    <w:r>
      <w:rPr/>
      <w:pict>
        <v:shape style="position:absolute;margin-left:206.734451pt;margin-top:28.443338pt;width:181.85pt;height:28.6pt;mso-position-horizontal-relative:page;mso-position-vertical-relative:page;z-index:-20893184" type="#_x0000_t20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sz w:val="24"/>
                  </w:rPr>
                </w:pPr>
                <w:r>
                  <w:rPr>
                    <w:color w:val="004479"/>
                    <w:sz w:val="24"/>
                  </w:rPr>
                  <w:t>BOLETÍN</w:t>
                </w:r>
                <w:r>
                  <w:rPr>
                    <w:color w:val="004479"/>
                    <w:spacing w:val="-6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OFICIAL</w:t>
                </w:r>
                <w:r>
                  <w:rPr>
                    <w:color w:val="004479"/>
                    <w:spacing w:val="-5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DEL</w:t>
                </w:r>
                <w:r>
                  <w:rPr>
                    <w:color w:val="004479"/>
                    <w:spacing w:val="-7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ESTADO</w:t>
                </w:r>
              </w:p>
              <w:p>
                <w:pPr>
                  <w:pStyle w:val="BodyText"/>
                  <w:spacing w:before="34"/>
                  <w:ind w:left="0" w:right="1" w:firstLine="0"/>
                  <w:jc w:val="center"/>
                </w:pPr>
                <w:r>
                  <w:rPr>
                    <w:color w:val="004479"/>
                  </w:rPr>
                  <w:t>LEGISLACIÓN</w:t>
                </w:r>
                <w:r>
                  <w:rPr>
                    <w:color w:val="004479"/>
                    <w:spacing w:val="-11"/>
                  </w:rPr>
                  <w:t> </w:t>
                </w:r>
                <w:r>
                  <w:rPr>
                    <w:color w:val="004479"/>
                  </w:rPr>
                  <w:t>CONSOLIDADA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0">
    <w:multiLevelType w:val="hybridMultilevel"/>
    <w:lvl w:ilvl="0">
      <w:start w:val="1"/>
      <w:numFmt w:val="decimal"/>
      <w:lvlText w:val="%1."/>
      <w:lvlJc w:val="left"/>
      <w:pPr>
        <w:ind w:left="1074" w:hanging="25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5"/>
      </w:pPr>
      <w:rPr>
        <w:rFonts w:hint="default"/>
        <w:lang w:val="es-ES" w:eastAsia="en-US" w:bidi="ar-SA"/>
      </w:rPr>
    </w:lvl>
  </w:abstractNum>
  <w:abstractNum w:abstractNumId="569">
    <w:multiLevelType w:val="hybridMultilevel"/>
    <w:lvl w:ilvl="0">
      <w:start w:val="1"/>
      <w:numFmt w:val="decimal"/>
      <w:lvlText w:val="%1."/>
      <w:lvlJc w:val="left"/>
      <w:pPr>
        <w:ind w:left="1074" w:hanging="25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5"/>
      </w:pPr>
      <w:rPr>
        <w:rFonts w:hint="default"/>
        <w:lang w:val="es-ES" w:eastAsia="en-US" w:bidi="ar-SA"/>
      </w:rPr>
    </w:lvl>
  </w:abstractNum>
  <w:abstractNum w:abstractNumId="568">
    <w:multiLevelType w:val="hybridMultilevel"/>
    <w:lvl w:ilvl="0">
      <w:start w:val="1"/>
      <w:numFmt w:val="decimal"/>
      <w:lvlText w:val="%1."/>
      <w:lvlJc w:val="left"/>
      <w:pPr>
        <w:ind w:left="1074" w:hanging="26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1"/>
      </w:pPr>
      <w:rPr>
        <w:rFonts w:hint="default"/>
        <w:lang w:val="es-ES" w:eastAsia="en-US" w:bidi="ar-SA"/>
      </w:rPr>
    </w:lvl>
  </w:abstractNum>
  <w:abstractNum w:abstractNumId="567">
    <w:multiLevelType w:val="hybridMultilevel"/>
    <w:lvl w:ilvl="0">
      <w:start w:val="1"/>
      <w:numFmt w:val="lowerLetter"/>
      <w:lvlText w:val="%1)"/>
      <w:lvlJc w:val="left"/>
      <w:pPr>
        <w:ind w:left="16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34"/>
      </w:pPr>
      <w:rPr>
        <w:rFonts w:hint="default"/>
        <w:lang w:val="es-ES" w:eastAsia="en-US" w:bidi="ar-SA"/>
      </w:rPr>
    </w:lvl>
  </w:abstractNum>
  <w:abstractNum w:abstractNumId="566">
    <w:multiLevelType w:val="hybridMultilevel"/>
    <w:lvl w:ilvl="0">
      <w:start w:val="1"/>
      <w:numFmt w:val="lowerLetter"/>
      <w:lvlText w:val="%1)"/>
      <w:lvlJc w:val="left"/>
      <w:pPr>
        <w:ind w:left="16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34"/>
      </w:pPr>
      <w:rPr>
        <w:rFonts w:hint="default"/>
        <w:lang w:val="es-ES" w:eastAsia="en-US" w:bidi="ar-SA"/>
      </w:rPr>
    </w:lvl>
  </w:abstractNum>
  <w:abstractNum w:abstractNumId="565">
    <w:multiLevelType w:val="hybridMultilevel"/>
    <w:lvl w:ilvl="0">
      <w:start w:val="1"/>
      <w:numFmt w:val="lowerLetter"/>
      <w:lvlText w:val="%1)"/>
      <w:lvlJc w:val="left"/>
      <w:pPr>
        <w:ind w:left="1074" w:hanging="28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9"/>
      </w:pPr>
      <w:rPr>
        <w:rFonts w:hint="default"/>
        <w:lang w:val="es-ES" w:eastAsia="en-US" w:bidi="ar-SA"/>
      </w:rPr>
    </w:lvl>
  </w:abstractNum>
  <w:abstractNum w:abstractNumId="564">
    <w:multiLevelType w:val="hybridMultilevel"/>
    <w:lvl w:ilvl="0">
      <w:start w:val="1"/>
      <w:numFmt w:val="decimal"/>
      <w:lvlText w:val="%1."/>
      <w:lvlJc w:val="left"/>
      <w:pPr>
        <w:ind w:left="1074" w:hanging="24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4"/>
      </w:pPr>
      <w:rPr>
        <w:rFonts w:hint="default"/>
        <w:lang w:val="es-ES" w:eastAsia="en-US" w:bidi="ar-SA"/>
      </w:rPr>
    </w:lvl>
  </w:abstractNum>
  <w:abstractNum w:abstractNumId="563">
    <w:multiLevelType w:val="hybridMultilevel"/>
    <w:lvl w:ilvl="0">
      <w:start w:val="1"/>
      <w:numFmt w:val="lowerLetter"/>
      <w:lvlText w:val="%1)"/>
      <w:lvlJc w:val="left"/>
      <w:pPr>
        <w:ind w:left="1074" w:hanging="24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6"/>
      </w:pPr>
      <w:rPr>
        <w:rFonts w:hint="default"/>
        <w:lang w:val="es-ES" w:eastAsia="en-US" w:bidi="ar-SA"/>
      </w:rPr>
    </w:lvl>
  </w:abstractNum>
  <w:abstractNum w:abstractNumId="562">
    <w:multiLevelType w:val="hybridMultilevel"/>
    <w:lvl w:ilvl="0">
      <w:start w:val="1"/>
      <w:numFmt w:val="decimal"/>
      <w:lvlText w:val="%1."/>
      <w:lvlJc w:val="left"/>
      <w:pPr>
        <w:ind w:left="1074" w:hanging="25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5"/>
      </w:pPr>
      <w:rPr>
        <w:rFonts w:hint="default"/>
        <w:lang w:val="es-ES" w:eastAsia="en-US" w:bidi="ar-SA"/>
      </w:rPr>
    </w:lvl>
  </w:abstractNum>
  <w:abstractNum w:abstractNumId="561">
    <w:multiLevelType w:val="hybridMultilevel"/>
    <w:lvl w:ilvl="0">
      <w:start w:val="1"/>
      <w:numFmt w:val="decimal"/>
      <w:lvlText w:val="%1."/>
      <w:lvlJc w:val="left"/>
      <w:pPr>
        <w:ind w:left="1074" w:hanging="29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94"/>
      </w:pPr>
      <w:rPr>
        <w:rFonts w:hint="default"/>
        <w:lang w:val="es-ES" w:eastAsia="en-US" w:bidi="ar-SA"/>
      </w:rPr>
    </w:lvl>
  </w:abstractNum>
  <w:abstractNum w:abstractNumId="560">
    <w:multiLevelType w:val="hybridMultilevel"/>
    <w:lvl w:ilvl="0">
      <w:start w:val="1"/>
      <w:numFmt w:val="lowerLetter"/>
      <w:lvlText w:val="%1)"/>
      <w:lvlJc w:val="left"/>
      <w:pPr>
        <w:ind w:left="16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34"/>
      </w:pPr>
      <w:rPr>
        <w:rFonts w:hint="default"/>
        <w:lang w:val="es-ES" w:eastAsia="en-US" w:bidi="ar-SA"/>
      </w:rPr>
    </w:lvl>
  </w:abstractNum>
  <w:abstractNum w:abstractNumId="559">
    <w:multiLevelType w:val="hybridMultilevel"/>
    <w:lvl w:ilvl="0">
      <w:start w:val="1"/>
      <w:numFmt w:val="decimal"/>
      <w:lvlText w:val="%1."/>
      <w:lvlJc w:val="left"/>
      <w:pPr>
        <w:ind w:left="1074" w:hanging="29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94"/>
      </w:pPr>
      <w:rPr>
        <w:rFonts w:hint="default"/>
        <w:lang w:val="es-ES" w:eastAsia="en-US" w:bidi="ar-SA"/>
      </w:rPr>
    </w:lvl>
  </w:abstractNum>
  <w:abstractNum w:abstractNumId="558">
    <w:multiLevelType w:val="hybridMultilevel"/>
    <w:lvl w:ilvl="0">
      <w:start w:val="1"/>
      <w:numFmt w:val="lowerLetter"/>
      <w:lvlText w:val="%1)"/>
      <w:lvlJc w:val="left"/>
      <w:pPr>
        <w:ind w:left="16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34"/>
      </w:pPr>
      <w:rPr>
        <w:rFonts w:hint="default"/>
        <w:lang w:val="es-ES" w:eastAsia="en-US" w:bidi="ar-SA"/>
      </w:rPr>
    </w:lvl>
  </w:abstractNum>
  <w:abstractNum w:abstractNumId="557">
    <w:multiLevelType w:val="hybridMultilevel"/>
    <w:lvl w:ilvl="0">
      <w:start w:val="1"/>
      <w:numFmt w:val="decimal"/>
      <w:lvlText w:val="%1."/>
      <w:lvlJc w:val="left"/>
      <w:pPr>
        <w:ind w:left="1074" w:hanging="29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94"/>
      </w:pPr>
      <w:rPr>
        <w:rFonts w:hint="default"/>
        <w:lang w:val="es-ES" w:eastAsia="en-US" w:bidi="ar-SA"/>
      </w:rPr>
    </w:lvl>
  </w:abstractNum>
  <w:abstractNum w:abstractNumId="556">
    <w:multiLevelType w:val="hybridMultilevel"/>
    <w:lvl w:ilvl="0">
      <w:start w:val="1"/>
      <w:numFmt w:val="decimal"/>
      <w:lvlText w:val="%1."/>
      <w:lvlJc w:val="left"/>
      <w:pPr>
        <w:ind w:left="1074" w:hanging="25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5"/>
      </w:pPr>
      <w:rPr>
        <w:rFonts w:hint="default"/>
        <w:lang w:val="es-ES" w:eastAsia="en-US" w:bidi="ar-SA"/>
      </w:rPr>
    </w:lvl>
  </w:abstractNum>
  <w:abstractNum w:abstractNumId="555">
    <w:multiLevelType w:val="hybridMultilevel"/>
    <w:lvl w:ilvl="0">
      <w:start w:val="1"/>
      <w:numFmt w:val="lowerLetter"/>
      <w:lvlText w:val="%1)"/>
      <w:lvlJc w:val="left"/>
      <w:pPr>
        <w:ind w:left="16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34"/>
      </w:pPr>
      <w:rPr>
        <w:rFonts w:hint="default"/>
        <w:lang w:val="es-ES" w:eastAsia="en-US" w:bidi="ar-SA"/>
      </w:rPr>
    </w:lvl>
  </w:abstractNum>
  <w:abstractNum w:abstractNumId="554">
    <w:multiLevelType w:val="hybridMultilevel"/>
    <w:lvl w:ilvl="0">
      <w:start w:val="1"/>
      <w:numFmt w:val="lowerLetter"/>
      <w:lvlText w:val="%1)"/>
      <w:lvlJc w:val="left"/>
      <w:pPr>
        <w:ind w:left="1074" w:hanging="28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0"/>
      </w:pPr>
      <w:rPr>
        <w:rFonts w:hint="default"/>
        <w:lang w:val="es-ES" w:eastAsia="en-US" w:bidi="ar-SA"/>
      </w:rPr>
    </w:lvl>
  </w:abstractNum>
  <w:abstractNum w:abstractNumId="553">
    <w:multiLevelType w:val="hybridMultilevel"/>
    <w:lvl w:ilvl="0">
      <w:start w:val="1"/>
      <w:numFmt w:val="lowerLetter"/>
      <w:lvlText w:val="%1)"/>
      <w:lvlJc w:val="left"/>
      <w:pPr>
        <w:ind w:left="16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34"/>
      </w:pPr>
      <w:rPr>
        <w:rFonts w:hint="default"/>
        <w:lang w:val="es-ES" w:eastAsia="en-US" w:bidi="ar-SA"/>
      </w:rPr>
    </w:lvl>
  </w:abstractNum>
  <w:abstractNum w:abstractNumId="552">
    <w:multiLevelType w:val="hybridMultilevel"/>
    <w:lvl w:ilvl="0">
      <w:start w:val="1"/>
      <w:numFmt w:val="decimal"/>
      <w:lvlText w:val="%1."/>
      <w:lvlJc w:val="left"/>
      <w:pPr>
        <w:ind w:left="1074" w:hanging="29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94"/>
      </w:pPr>
      <w:rPr>
        <w:rFonts w:hint="default"/>
        <w:lang w:val="es-ES" w:eastAsia="en-US" w:bidi="ar-SA"/>
      </w:rPr>
    </w:lvl>
  </w:abstractNum>
  <w:abstractNum w:abstractNumId="551">
    <w:multiLevelType w:val="hybridMultilevel"/>
    <w:lvl w:ilvl="0">
      <w:start w:val="0"/>
      <w:numFmt w:val="bullet"/>
      <w:lvlText w:val="–"/>
      <w:lvlJc w:val="left"/>
      <w:pPr>
        <w:ind w:left="1074" w:hanging="238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8"/>
      </w:pPr>
      <w:rPr>
        <w:rFonts w:hint="default"/>
        <w:lang w:val="es-ES" w:eastAsia="en-US" w:bidi="ar-SA"/>
      </w:rPr>
    </w:lvl>
  </w:abstractNum>
  <w:abstractNum w:abstractNumId="550">
    <w:multiLevelType w:val="hybridMultilevel"/>
    <w:lvl w:ilvl="0">
      <w:start w:val="1"/>
      <w:numFmt w:val="decimal"/>
      <w:lvlText w:val="%1."/>
      <w:lvlJc w:val="left"/>
      <w:pPr>
        <w:ind w:left="1074" w:hanging="31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1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19"/>
      </w:pPr>
      <w:rPr>
        <w:rFonts w:hint="default"/>
        <w:lang w:val="es-ES" w:eastAsia="en-US" w:bidi="ar-SA"/>
      </w:rPr>
    </w:lvl>
  </w:abstractNum>
  <w:abstractNum w:abstractNumId="549">
    <w:multiLevelType w:val="hybridMultilevel"/>
    <w:lvl w:ilvl="0">
      <w:start w:val="1"/>
      <w:numFmt w:val="lowerLetter"/>
      <w:lvlText w:val="%1)"/>
      <w:lvlJc w:val="left"/>
      <w:pPr>
        <w:ind w:left="16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34"/>
      </w:pPr>
      <w:rPr>
        <w:rFonts w:hint="default"/>
        <w:lang w:val="es-ES" w:eastAsia="en-US" w:bidi="ar-SA"/>
      </w:rPr>
    </w:lvl>
  </w:abstractNum>
  <w:abstractNum w:abstractNumId="548">
    <w:multiLevelType w:val="hybridMultilevel"/>
    <w:lvl w:ilvl="0">
      <w:start w:val="1"/>
      <w:numFmt w:val="lowerLetter"/>
      <w:lvlText w:val="%1)"/>
      <w:lvlJc w:val="left"/>
      <w:pPr>
        <w:ind w:left="16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34"/>
      </w:pPr>
      <w:rPr>
        <w:rFonts w:hint="default"/>
        <w:lang w:val="es-ES" w:eastAsia="en-US" w:bidi="ar-SA"/>
      </w:rPr>
    </w:lvl>
  </w:abstractNum>
  <w:abstractNum w:abstractNumId="547">
    <w:multiLevelType w:val="hybridMultilevel"/>
    <w:lvl w:ilvl="0">
      <w:start w:val="1"/>
      <w:numFmt w:val="lowerLetter"/>
      <w:lvlText w:val="%1)"/>
      <w:lvlJc w:val="left"/>
      <w:pPr>
        <w:ind w:left="16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34"/>
      </w:pPr>
      <w:rPr>
        <w:rFonts w:hint="default"/>
        <w:lang w:val="es-ES" w:eastAsia="en-US" w:bidi="ar-SA"/>
      </w:rPr>
    </w:lvl>
  </w:abstractNum>
  <w:abstractNum w:abstractNumId="546">
    <w:multiLevelType w:val="hybridMultilevel"/>
    <w:lvl w:ilvl="0">
      <w:start w:val="1"/>
      <w:numFmt w:val="lowerLetter"/>
      <w:lvlText w:val="%1)"/>
      <w:lvlJc w:val="left"/>
      <w:pPr>
        <w:ind w:left="1074" w:hanging="29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99"/>
      </w:pPr>
      <w:rPr>
        <w:rFonts w:hint="default"/>
        <w:lang w:val="es-ES" w:eastAsia="en-US" w:bidi="ar-SA"/>
      </w:rPr>
    </w:lvl>
  </w:abstractNum>
  <w:abstractNum w:abstractNumId="545">
    <w:multiLevelType w:val="hybridMultilevel"/>
    <w:lvl w:ilvl="0">
      <w:start w:val="1"/>
      <w:numFmt w:val="lowerLetter"/>
      <w:lvlText w:val="%1)"/>
      <w:lvlJc w:val="left"/>
      <w:pPr>
        <w:ind w:left="1074" w:hanging="25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1"/>
      </w:pPr>
      <w:rPr>
        <w:rFonts w:hint="default"/>
        <w:lang w:val="es-ES" w:eastAsia="en-US" w:bidi="ar-SA"/>
      </w:rPr>
    </w:lvl>
  </w:abstractNum>
  <w:abstractNum w:abstractNumId="544">
    <w:multiLevelType w:val="hybridMultilevel"/>
    <w:lvl w:ilvl="0">
      <w:start w:val="1"/>
      <w:numFmt w:val="decimal"/>
      <w:lvlText w:val="%1."/>
      <w:lvlJc w:val="left"/>
      <w:pPr>
        <w:ind w:left="1074" w:hanging="29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94"/>
      </w:pPr>
      <w:rPr>
        <w:rFonts w:hint="default"/>
        <w:lang w:val="es-ES" w:eastAsia="en-US" w:bidi="ar-SA"/>
      </w:rPr>
    </w:lvl>
  </w:abstractNum>
  <w:abstractNum w:abstractNumId="543">
    <w:multiLevelType w:val="hybridMultilevel"/>
    <w:lvl w:ilvl="0">
      <w:start w:val="1"/>
      <w:numFmt w:val="lowerLetter"/>
      <w:lvlText w:val="%1)"/>
      <w:lvlJc w:val="left"/>
      <w:pPr>
        <w:ind w:left="1074" w:hanging="26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0"/>
      </w:pPr>
      <w:rPr>
        <w:rFonts w:hint="default"/>
        <w:lang w:val="es-ES" w:eastAsia="en-US" w:bidi="ar-SA"/>
      </w:rPr>
    </w:lvl>
  </w:abstractNum>
  <w:abstractNum w:abstractNumId="542">
    <w:multiLevelType w:val="hybridMultilevel"/>
    <w:lvl w:ilvl="0">
      <w:start w:val="1"/>
      <w:numFmt w:val="decimal"/>
      <w:lvlText w:val="%1."/>
      <w:lvlJc w:val="left"/>
      <w:pPr>
        <w:ind w:left="1074" w:hanging="25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5"/>
      </w:pPr>
      <w:rPr>
        <w:rFonts w:hint="default"/>
        <w:lang w:val="es-ES" w:eastAsia="en-US" w:bidi="ar-SA"/>
      </w:rPr>
    </w:lvl>
  </w:abstractNum>
  <w:abstractNum w:abstractNumId="541">
    <w:multiLevelType w:val="hybridMultilevel"/>
    <w:lvl w:ilvl="0">
      <w:start w:val="1"/>
      <w:numFmt w:val="decimal"/>
      <w:lvlText w:val="%1."/>
      <w:lvlJc w:val="left"/>
      <w:pPr>
        <w:ind w:left="1074" w:hanging="29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94"/>
      </w:pPr>
      <w:rPr>
        <w:rFonts w:hint="default"/>
        <w:lang w:val="es-ES" w:eastAsia="en-US" w:bidi="ar-SA"/>
      </w:rPr>
    </w:lvl>
  </w:abstractNum>
  <w:abstractNum w:abstractNumId="540">
    <w:multiLevelType w:val="hybridMultilevel"/>
    <w:lvl w:ilvl="0">
      <w:start w:val="1"/>
      <w:numFmt w:val="decimal"/>
      <w:lvlText w:val="%1."/>
      <w:lvlJc w:val="left"/>
      <w:pPr>
        <w:ind w:left="1074" w:hanging="29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94"/>
      </w:pPr>
      <w:rPr>
        <w:rFonts w:hint="default"/>
        <w:lang w:val="es-ES" w:eastAsia="en-US" w:bidi="ar-SA"/>
      </w:rPr>
    </w:lvl>
  </w:abstractNum>
  <w:abstractNum w:abstractNumId="539">
    <w:multiLevelType w:val="hybridMultilevel"/>
    <w:lvl w:ilvl="0">
      <w:start w:val="1"/>
      <w:numFmt w:val="upperLetter"/>
      <w:lvlText w:val="%1)"/>
      <w:lvlJc w:val="left"/>
      <w:pPr>
        <w:ind w:left="1074" w:hanging="31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14"/>
      </w:pPr>
      <w:rPr>
        <w:rFonts w:hint="default"/>
        <w:lang w:val="es-ES" w:eastAsia="en-US" w:bidi="ar-SA"/>
      </w:rPr>
    </w:lvl>
  </w:abstractNum>
  <w:abstractNum w:abstractNumId="538">
    <w:multiLevelType w:val="hybridMultilevel"/>
    <w:lvl w:ilvl="0">
      <w:start w:val="0"/>
      <w:numFmt w:val="bullet"/>
      <w:lvlText w:val="–"/>
      <w:lvlJc w:val="left"/>
      <w:pPr>
        <w:ind w:left="41" w:hanging="103"/>
      </w:pPr>
      <w:rPr>
        <w:rFonts w:hint="default" w:ascii="Arial MT" w:hAnsi="Arial MT" w:eastAsia="Arial MT" w:cs="Arial MT"/>
        <w:w w:val="87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61" w:hanging="1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83" w:hanging="1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05" w:hanging="1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6" w:hanging="1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48" w:hanging="1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70" w:hanging="1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91" w:hanging="1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13" w:hanging="103"/>
      </w:pPr>
      <w:rPr>
        <w:rFonts w:hint="default"/>
        <w:lang w:val="es-ES" w:eastAsia="en-US" w:bidi="ar-SA"/>
      </w:rPr>
    </w:lvl>
  </w:abstractNum>
  <w:abstractNum w:abstractNumId="537">
    <w:multiLevelType w:val="hybridMultilevel"/>
    <w:lvl w:ilvl="0">
      <w:start w:val="0"/>
      <w:numFmt w:val="bullet"/>
      <w:lvlText w:val="–"/>
      <w:lvlJc w:val="left"/>
      <w:pPr>
        <w:ind w:left="41" w:hanging="103"/>
      </w:pPr>
      <w:rPr>
        <w:rFonts w:hint="default" w:ascii="Arial MT" w:hAnsi="Arial MT" w:eastAsia="Arial MT" w:cs="Arial MT"/>
        <w:w w:val="87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61" w:hanging="1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83" w:hanging="1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05" w:hanging="1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6" w:hanging="1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48" w:hanging="1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70" w:hanging="1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91" w:hanging="1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13" w:hanging="103"/>
      </w:pPr>
      <w:rPr>
        <w:rFonts w:hint="default"/>
        <w:lang w:val="es-ES" w:eastAsia="en-US" w:bidi="ar-SA"/>
      </w:rPr>
    </w:lvl>
  </w:abstractNum>
  <w:abstractNum w:abstractNumId="536">
    <w:multiLevelType w:val="hybridMultilevel"/>
    <w:lvl w:ilvl="0">
      <w:start w:val="0"/>
      <w:numFmt w:val="bullet"/>
      <w:lvlText w:val="–"/>
      <w:lvlJc w:val="left"/>
      <w:pPr>
        <w:ind w:left="143" w:hanging="103"/>
      </w:pPr>
      <w:rPr>
        <w:rFonts w:hint="default" w:ascii="Arial MT" w:hAnsi="Arial MT" w:eastAsia="Arial MT" w:cs="Arial MT"/>
        <w:w w:val="87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51" w:hanging="1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63" w:hanging="1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75" w:hanging="1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86" w:hanging="1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98" w:hanging="1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10" w:hanging="1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21" w:hanging="1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33" w:hanging="103"/>
      </w:pPr>
      <w:rPr>
        <w:rFonts w:hint="default"/>
        <w:lang w:val="es-ES" w:eastAsia="en-US" w:bidi="ar-SA"/>
      </w:rPr>
    </w:lvl>
  </w:abstractNum>
  <w:abstractNum w:abstractNumId="535">
    <w:multiLevelType w:val="hybridMultilevel"/>
    <w:lvl w:ilvl="0">
      <w:start w:val="0"/>
      <w:numFmt w:val="bullet"/>
      <w:lvlText w:val="–"/>
      <w:lvlJc w:val="left"/>
      <w:pPr>
        <w:ind w:left="41" w:hanging="103"/>
      </w:pPr>
      <w:rPr>
        <w:rFonts w:hint="default" w:ascii="Arial MT" w:hAnsi="Arial MT" w:eastAsia="Arial MT" w:cs="Arial MT"/>
        <w:w w:val="87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61" w:hanging="1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83" w:hanging="1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05" w:hanging="1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6" w:hanging="1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48" w:hanging="1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70" w:hanging="1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91" w:hanging="1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13" w:hanging="103"/>
      </w:pPr>
      <w:rPr>
        <w:rFonts w:hint="default"/>
        <w:lang w:val="es-ES" w:eastAsia="en-US" w:bidi="ar-SA"/>
      </w:rPr>
    </w:lvl>
  </w:abstractNum>
  <w:abstractNum w:abstractNumId="534">
    <w:multiLevelType w:val="hybridMultilevel"/>
    <w:lvl w:ilvl="0">
      <w:start w:val="0"/>
      <w:numFmt w:val="bullet"/>
      <w:lvlText w:val="–"/>
      <w:lvlJc w:val="left"/>
      <w:pPr>
        <w:ind w:left="143" w:hanging="103"/>
      </w:pPr>
      <w:rPr>
        <w:rFonts w:hint="default" w:ascii="Arial MT" w:hAnsi="Arial MT" w:eastAsia="Arial MT" w:cs="Arial MT"/>
        <w:w w:val="87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51" w:hanging="1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63" w:hanging="1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75" w:hanging="1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86" w:hanging="1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98" w:hanging="1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10" w:hanging="1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21" w:hanging="1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33" w:hanging="103"/>
      </w:pPr>
      <w:rPr>
        <w:rFonts w:hint="default"/>
        <w:lang w:val="es-ES" w:eastAsia="en-US" w:bidi="ar-SA"/>
      </w:rPr>
    </w:lvl>
  </w:abstractNum>
  <w:abstractNum w:abstractNumId="533">
    <w:multiLevelType w:val="hybridMultilevel"/>
    <w:lvl w:ilvl="0">
      <w:start w:val="0"/>
      <w:numFmt w:val="bullet"/>
      <w:lvlText w:val="–"/>
      <w:lvlJc w:val="left"/>
      <w:pPr>
        <w:ind w:left="143" w:hanging="103"/>
      </w:pPr>
      <w:rPr>
        <w:rFonts w:hint="default" w:ascii="Arial MT" w:hAnsi="Arial MT" w:eastAsia="Arial MT" w:cs="Arial MT"/>
        <w:w w:val="87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51" w:hanging="1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63" w:hanging="1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75" w:hanging="1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86" w:hanging="1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98" w:hanging="1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10" w:hanging="1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21" w:hanging="1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33" w:hanging="103"/>
      </w:pPr>
      <w:rPr>
        <w:rFonts w:hint="default"/>
        <w:lang w:val="es-ES" w:eastAsia="en-US" w:bidi="ar-SA"/>
      </w:rPr>
    </w:lvl>
  </w:abstractNum>
  <w:abstractNum w:abstractNumId="532">
    <w:multiLevelType w:val="hybridMultilevel"/>
    <w:lvl w:ilvl="0">
      <w:start w:val="0"/>
      <w:numFmt w:val="bullet"/>
      <w:lvlText w:val="–"/>
      <w:lvlJc w:val="left"/>
      <w:pPr>
        <w:ind w:left="41" w:hanging="103"/>
      </w:pPr>
      <w:rPr>
        <w:rFonts w:hint="default" w:ascii="Arial MT" w:hAnsi="Arial MT" w:eastAsia="Arial MT" w:cs="Arial MT"/>
        <w:w w:val="87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61" w:hanging="1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83" w:hanging="1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05" w:hanging="1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6" w:hanging="1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48" w:hanging="1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70" w:hanging="1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91" w:hanging="1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13" w:hanging="103"/>
      </w:pPr>
      <w:rPr>
        <w:rFonts w:hint="default"/>
        <w:lang w:val="es-ES" w:eastAsia="en-US" w:bidi="ar-SA"/>
      </w:rPr>
    </w:lvl>
  </w:abstractNum>
  <w:abstractNum w:abstractNumId="531">
    <w:multiLevelType w:val="hybridMultilevel"/>
    <w:lvl w:ilvl="0">
      <w:start w:val="0"/>
      <w:numFmt w:val="bullet"/>
      <w:lvlText w:val="–"/>
      <w:lvlJc w:val="left"/>
      <w:pPr>
        <w:ind w:left="143" w:hanging="103"/>
      </w:pPr>
      <w:rPr>
        <w:rFonts w:hint="default" w:ascii="Arial MT" w:hAnsi="Arial MT" w:eastAsia="Arial MT" w:cs="Arial MT"/>
        <w:w w:val="87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51" w:hanging="1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63" w:hanging="1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75" w:hanging="1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86" w:hanging="1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98" w:hanging="1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10" w:hanging="1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21" w:hanging="1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33" w:hanging="103"/>
      </w:pPr>
      <w:rPr>
        <w:rFonts w:hint="default"/>
        <w:lang w:val="es-ES" w:eastAsia="en-US" w:bidi="ar-SA"/>
      </w:rPr>
    </w:lvl>
  </w:abstractNum>
  <w:abstractNum w:abstractNumId="530">
    <w:multiLevelType w:val="hybridMultilevel"/>
    <w:lvl w:ilvl="0">
      <w:start w:val="0"/>
      <w:numFmt w:val="bullet"/>
      <w:lvlText w:val="–"/>
      <w:lvlJc w:val="left"/>
      <w:pPr>
        <w:ind w:left="41" w:hanging="103"/>
      </w:pPr>
      <w:rPr>
        <w:rFonts w:hint="default" w:ascii="Arial MT" w:hAnsi="Arial MT" w:eastAsia="Arial MT" w:cs="Arial MT"/>
        <w:w w:val="87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61" w:hanging="1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83" w:hanging="1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05" w:hanging="1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6" w:hanging="1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48" w:hanging="1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70" w:hanging="1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91" w:hanging="1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13" w:hanging="103"/>
      </w:pPr>
      <w:rPr>
        <w:rFonts w:hint="default"/>
        <w:lang w:val="es-ES" w:eastAsia="en-US" w:bidi="ar-SA"/>
      </w:rPr>
    </w:lvl>
  </w:abstractNum>
  <w:abstractNum w:abstractNumId="529">
    <w:multiLevelType w:val="hybridMultilevel"/>
    <w:lvl w:ilvl="0">
      <w:start w:val="0"/>
      <w:numFmt w:val="bullet"/>
      <w:lvlText w:val="–"/>
      <w:lvlJc w:val="left"/>
      <w:pPr>
        <w:ind w:left="143" w:hanging="103"/>
      </w:pPr>
      <w:rPr>
        <w:rFonts w:hint="default" w:ascii="Arial MT" w:hAnsi="Arial MT" w:eastAsia="Arial MT" w:cs="Arial MT"/>
        <w:w w:val="87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51" w:hanging="1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63" w:hanging="1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75" w:hanging="1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86" w:hanging="1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98" w:hanging="1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10" w:hanging="1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21" w:hanging="1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33" w:hanging="103"/>
      </w:pPr>
      <w:rPr>
        <w:rFonts w:hint="default"/>
        <w:lang w:val="es-ES" w:eastAsia="en-US" w:bidi="ar-SA"/>
      </w:rPr>
    </w:lvl>
  </w:abstractNum>
  <w:abstractNum w:abstractNumId="528">
    <w:multiLevelType w:val="hybridMultilevel"/>
    <w:lvl w:ilvl="0">
      <w:start w:val="0"/>
      <w:numFmt w:val="bullet"/>
      <w:lvlText w:val="–"/>
      <w:lvlJc w:val="left"/>
      <w:pPr>
        <w:ind w:left="41" w:hanging="103"/>
      </w:pPr>
      <w:rPr>
        <w:rFonts w:hint="default" w:ascii="Arial MT" w:hAnsi="Arial MT" w:eastAsia="Arial MT" w:cs="Arial MT"/>
        <w:w w:val="87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61" w:hanging="1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83" w:hanging="1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05" w:hanging="1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6" w:hanging="1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48" w:hanging="1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70" w:hanging="1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91" w:hanging="1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13" w:hanging="103"/>
      </w:pPr>
      <w:rPr>
        <w:rFonts w:hint="default"/>
        <w:lang w:val="es-ES" w:eastAsia="en-US" w:bidi="ar-SA"/>
      </w:rPr>
    </w:lvl>
  </w:abstractNum>
  <w:abstractNum w:abstractNumId="527">
    <w:multiLevelType w:val="hybridMultilevel"/>
    <w:lvl w:ilvl="0">
      <w:start w:val="0"/>
      <w:numFmt w:val="bullet"/>
      <w:lvlText w:val="–"/>
      <w:lvlJc w:val="left"/>
      <w:pPr>
        <w:ind w:left="143" w:hanging="103"/>
      </w:pPr>
      <w:rPr>
        <w:rFonts w:hint="default" w:ascii="Arial MT" w:hAnsi="Arial MT" w:eastAsia="Arial MT" w:cs="Arial MT"/>
        <w:w w:val="87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51" w:hanging="1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63" w:hanging="1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75" w:hanging="1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86" w:hanging="1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98" w:hanging="1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10" w:hanging="1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21" w:hanging="1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33" w:hanging="103"/>
      </w:pPr>
      <w:rPr>
        <w:rFonts w:hint="default"/>
        <w:lang w:val="es-ES" w:eastAsia="en-US" w:bidi="ar-SA"/>
      </w:rPr>
    </w:lvl>
  </w:abstractNum>
  <w:abstractNum w:abstractNumId="526">
    <w:multiLevelType w:val="hybridMultilevel"/>
    <w:lvl w:ilvl="0">
      <w:start w:val="0"/>
      <w:numFmt w:val="bullet"/>
      <w:lvlText w:val="–"/>
      <w:lvlJc w:val="left"/>
      <w:pPr>
        <w:ind w:left="41" w:hanging="103"/>
      </w:pPr>
      <w:rPr>
        <w:rFonts w:hint="default" w:ascii="Arial MT" w:hAnsi="Arial MT" w:eastAsia="Arial MT" w:cs="Arial MT"/>
        <w:w w:val="87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61" w:hanging="1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83" w:hanging="1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05" w:hanging="1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6" w:hanging="1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48" w:hanging="1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70" w:hanging="1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91" w:hanging="1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13" w:hanging="103"/>
      </w:pPr>
      <w:rPr>
        <w:rFonts w:hint="default"/>
        <w:lang w:val="es-ES" w:eastAsia="en-US" w:bidi="ar-SA"/>
      </w:rPr>
    </w:lvl>
  </w:abstractNum>
  <w:abstractNum w:abstractNumId="525">
    <w:multiLevelType w:val="hybridMultilevel"/>
    <w:lvl w:ilvl="0">
      <w:start w:val="0"/>
      <w:numFmt w:val="bullet"/>
      <w:lvlText w:val="–"/>
      <w:lvlJc w:val="left"/>
      <w:pPr>
        <w:ind w:left="41" w:hanging="103"/>
      </w:pPr>
      <w:rPr>
        <w:rFonts w:hint="default" w:ascii="Arial MT" w:hAnsi="Arial MT" w:eastAsia="Arial MT" w:cs="Arial MT"/>
        <w:w w:val="87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61" w:hanging="1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83" w:hanging="1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05" w:hanging="1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6" w:hanging="1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48" w:hanging="1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70" w:hanging="1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91" w:hanging="1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13" w:hanging="103"/>
      </w:pPr>
      <w:rPr>
        <w:rFonts w:hint="default"/>
        <w:lang w:val="es-ES" w:eastAsia="en-US" w:bidi="ar-SA"/>
      </w:rPr>
    </w:lvl>
  </w:abstractNum>
  <w:abstractNum w:abstractNumId="524">
    <w:multiLevelType w:val="hybridMultilevel"/>
    <w:lvl w:ilvl="0">
      <w:start w:val="0"/>
      <w:numFmt w:val="bullet"/>
      <w:lvlText w:val="–"/>
      <w:lvlJc w:val="left"/>
      <w:pPr>
        <w:ind w:left="41" w:hanging="103"/>
      </w:pPr>
      <w:rPr>
        <w:rFonts w:hint="default" w:ascii="Arial MT" w:hAnsi="Arial MT" w:eastAsia="Arial MT" w:cs="Arial MT"/>
        <w:w w:val="87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61" w:hanging="1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83" w:hanging="1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05" w:hanging="1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6" w:hanging="1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48" w:hanging="1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70" w:hanging="1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91" w:hanging="1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13" w:hanging="103"/>
      </w:pPr>
      <w:rPr>
        <w:rFonts w:hint="default"/>
        <w:lang w:val="es-ES" w:eastAsia="en-US" w:bidi="ar-SA"/>
      </w:rPr>
    </w:lvl>
  </w:abstractNum>
  <w:abstractNum w:abstractNumId="523">
    <w:multiLevelType w:val="hybridMultilevel"/>
    <w:lvl w:ilvl="0">
      <w:start w:val="1"/>
      <w:numFmt w:val="lowerLetter"/>
      <w:lvlText w:val="%1)"/>
      <w:lvlJc w:val="left"/>
      <w:pPr>
        <w:ind w:left="1754" w:hanging="24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46" w:hanging="2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33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19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6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92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79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65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52" w:hanging="249"/>
      </w:pPr>
      <w:rPr>
        <w:rFonts w:hint="default"/>
        <w:lang w:val="es-ES" w:eastAsia="en-US" w:bidi="ar-SA"/>
      </w:rPr>
    </w:lvl>
  </w:abstractNum>
  <w:abstractNum w:abstractNumId="522">
    <w:multiLevelType w:val="hybridMultilevel"/>
    <w:lvl w:ilvl="0">
      <w:start w:val="1"/>
      <w:numFmt w:val="lowerLetter"/>
      <w:lvlText w:val="%1)"/>
      <w:lvlJc w:val="left"/>
      <w:pPr>
        <w:ind w:left="2328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50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81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11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42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7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03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33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64" w:hanging="234"/>
      </w:pPr>
      <w:rPr>
        <w:rFonts w:hint="default"/>
        <w:lang w:val="es-ES" w:eastAsia="en-US" w:bidi="ar-SA"/>
      </w:rPr>
    </w:lvl>
  </w:abstractNum>
  <w:abstractNum w:abstractNumId="521">
    <w:multiLevelType w:val="hybridMultilevel"/>
    <w:lvl w:ilvl="0">
      <w:start w:val="1"/>
      <w:numFmt w:val="decimal"/>
      <w:lvlText w:val="%1."/>
      <w:lvlJc w:val="left"/>
      <w:pPr>
        <w:ind w:left="231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50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81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11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42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7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03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33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64" w:hanging="223"/>
      </w:pPr>
      <w:rPr>
        <w:rFonts w:hint="default"/>
        <w:lang w:val="es-ES" w:eastAsia="en-US" w:bidi="ar-SA"/>
      </w:rPr>
    </w:lvl>
  </w:abstractNum>
  <w:abstractNum w:abstractNumId="520">
    <w:multiLevelType w:val="hybridMultilevel"/>
    <w:lvl w:ilvl="0">
      <w:start w:val="1"/>
      <w:numFmt w:val="decimal"/>
      <w:lvlText w:val="%1."/>
      <w:lvlJc w:val="left"/>
      <w:pPr>
        <w:ind w:left="1754" w:hanging="27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46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33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19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6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92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79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65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52" w:hanging="274"/>
      </w:pPr>
      <w:rPr>
        <w:rFonts w:hint="default"/>
        <w:lang w:val="es-ES" w:eastAsia="en-US" w:bidi="ar-SA"/>
      </w:rPr>
    </w:lvl>
  </w:abstractNum>
  <w:abstractNum w:abstractNumId="519">
    <w:multiLevelType w:val="hybridMultilevel"/>
    <w:lvl w:ilvl="0">
      <w:start w:val="1"/>
      <w:numFmt w:val="lowerLetter"/>
      <w:lvlText w:val="%1)"/>
      <w:lvlJc w:val="left"/>
      <w:pPr>
        <w:ind w:left="1754" w:hanging="36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4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3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1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9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7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6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52" w:hanging="360"/>
      </w:pPr>
      <w:rPr>
        <w:rFonts w:hint="default"/>
        <w:lang w:val="es-ES" w:eastAsia="en-US" w:bidi="ar-SA"/>
      </w:rPr>
    </w:lvl>
  </w:abstractNum>
  <w:abstractNum w:abstractNumId="518">
    <w:multiLevelType w:val="hybridMultilevel"/>
    <w:lvl w:ilvl="0">
      <w:start w:val="1"/>
      <w:numFmt w:val="decimal"/>
      <w:lvlText w:val="%1."/>
      <w:lvlJc w:val="left"/>
      <w:pPr>
        <w:ind w:left="10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2"/>
      <w:numFmt w:val="upperLetter"/>
      <w:lvlText w:val="%2)"/>
      <w:lvlJc w:val="left"/>
      <w:pPr>
        <w:ind w:left="2350" w:hanging="256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754" w:hanging="27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3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26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59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25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59" w:hanging="272"/>
      </w:pPr>
      <w:rPr>
        <w:rFonts w:hint="default"/>
        <w:lang w:val="es-ES" w:eastAsia="en-US" w:bidi="ar-SA"/>
      </w:rPr>
    </w:lvl>
  </w:abstractNum>
  <w:abstractNum w:abstractNumId="517">
    <w:multiLevelType w:val="hybridMultilevel"/>
    <w:lvl w:ilvl="0">
      <w:start w:val="1"/>
      <w:numFmt w:val="decimal"/>
      <w:lvlText w:val="%1."/>
      <w:lvlJc w:val="left"/>
      <w:pPr>
        <w:ind w:left="1074" w:hanging="27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1"/>
      </w:pPr>
      <w:rPr>
        <w:rFonts w:hint="default"/>
        <w:lang w:val="es-ES" w:eastAsia="en-US" w:bidi="ar-SA"/>
      </w:rPr>
    </w:lvl>
  </w:abstractNum>
  <w:abstractNum w:abstractNumId="516">
    <w:multiLevelType w:val="hybridMultilevel"/>
    <w:lvl w:ilvl="0">
      <w:start w:val="1"/>
      <w:numFmt w:val="decimal"/>
      <w:lvlText w:val="%1."/>
      <w:lvlJc w:val="left"/>
      <w:pPr>
        <w:ind w:left="10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9"/>
      </w:pPr>
      <w:rPr>
        <w:rFonts w:hint="default"/>
        <w:lang w:val="es-ES" w:eastAsia="en-US" w:bidi="ar-SA"/>
      </w:rPr>
    </w:lvl>
  </w:abstractNum>
  <w:abstractNum w:abstractNumId="515">
    <w:multiLevelType w:val="hybridMultilevel"/>
    <w:lvl w:ilvl="0">
      <w:start w:val="1"/>
      <w:numFmt w:val="decimal"/>
      <w:lvlText w:val="%1."/>
      <w:lvlJc w:val="left"/>
      <w:pPr>
        <w:ind w:left="1074" w:hanging="23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0"/>
      </w:pPr>
      <w:rPr>
        <w:rFonts w:hint="default"/>
        <w:lang w:val="es-ES" w:eastAsia="en-US" w:bidi="ar-SA"/>
      </w:rPr>
    </w:lvl>
  </w:abstractNum>
  <w:abstractNum w:abstractNumId="514">
    <w:multiLevelType w:val="hybridMultilevel"/>
    <w:lvl w:ilvl="0">
      <w:start w:val="1"/>
      <w:numFmt w:val="lowerLetter"/>
      <w:lvlText w:val="%1)"/>
      <w:lvlJc w:val="left"/>
      <w:pPr>
        <w:ind w:left="1074" w:hanging="24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9"/>
      </w:pPr>
      <w:rPr>
        <w:rFonts w:hint="default"/>
        <w:lang w:val="es-ES" w:eastAsia="en-US" w:bidi="ar-SA"/>
      </w:rPr>
    </w:lvl>
  </w:abstractNum>
  <w:abstractNum w:abstractNumId="513">
    <w:multiLevelType w:val="hybridMultilevel"/>
    <w:lvl w:ilvl="0">
      <w:start w:val="1"/>
      <w:numFmt w:val="decimal"/>
      <w:lvlText w:val="%1."/>
      <w:lvlJc w:val="left"/>
      <w:pPr>
        <w:ind w:left="1074" w:hanging="22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8"/>
      </w:pPr>
      <w:rPr>
        <w:rFonts w:hint="default"/>
        <w:lang w:val="es-ES" w:eastAsia="en-US" w:bidi="ar-SA"/>
      </w:rPr>
    </w:lvl>
  </w:abstractNum>
  <w:abstractNum w:abstractNumId="512">
    <w:multiLevelType w:val="hybridMultilevel"/>
    <w:lvl w:ilvl="0">
      <w:start w:val="1"/>
      <w:numFmt w:val="decimal"/>
      <w:lvlText w:val="%1."/>
      <w:lvlJc w:val="left"/>
      <w:pPr>
        <w:ind w:left="1074" w:hanging="27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6"/>
      </w:pPr>
      <w:rPr>
        <w:rFonts w:hint="default"/>
        <w:lang w:val="es-ES" w:eastAsia="en-US" w:bidi="ar-SA"/>
      </w:rPr>
    </w:lvl>
  </w:abstractNum>
  <w:abstractNum w:abstractNumId="511">
    <w:multiLevelType w:val="hybridMultilevel"/>
    <w:lvl w:ilvl="0">
      <w:start w:val="1"/>
      <w:numFmt w:val="decimal"/>
      <w:lvlText w:val="%1."/>
      <w:lvlJc w:val="left"/>
      <w:pPr>
        <w:ind w:left="1074" w:hanging="24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3"/>
      </w:pPr>
      <w:rPr>
        <w:rFonts w:hint="default"/>
        <w:lang w:val="es-ES" w:eastAsia="en-US" w:bidi="ar-SA"/>
      </w:rPr>
    </w:lvl>
  </w:abstractNum>
  <w:abstractNum w:abstractNumId="510">
    <w:multiLevelType w:val="hybridMultilevel"/>
    <w:lvl w:ilvl="0">
      <w:start w:val="1"/>
      <w:numFmt w:val="decimal"/>
      <w:lvlText w:val="%1."/>
      <w:lvlJc w:val="left"/>
      <w:pPr>
        <w:ind w:left="1074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5"/>
      </w:pPr>
      <w:rPr>
        <w:rFonts w:hint="default"/>
        <w:lang w:val="es-ES" w:eastAsia="en-US" w:bidi="ar-SA"/>
      </w:rPr>
    </w:lvl>
  </w:abstractNum>
  <w:abstractNum w:abstractNumId="509">
    <w:multiLevelType w:val="hybridMultilevel"/>
    <w:lvl w:ilvl="0">
      <w:start w:val="1"/>
      <w:numFmt w:val="lowerLetter"/>
      <w:lvlText w:val="%1)"/>
      <w:lvlJc w:val="left"/>
      <w:pPr>
        <w:ind w:left="1074" w:hanging="26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3"/>
      </w:pPr>
      <w:rPr>
        <w:rFonts w:hint="default"/>
        <w:lang w:val="es-ES" w:eastAsia="en-US" w:bidi="ar-SA"/>
      </w:rPr>
    </w:lvl>
  </w:abstractNum>
  <w:abstractNum w:abstractNumId="508">
    <w:multiLevelType w:val="hybridMultilevel"/>
    <w:lvl w:ilvl="0">
      <w:start w:val="16"/>
      <w:numFmt w:val="decimal"/>
      <w:lvlText w:val="%1"/>
      <w:lvlJc w:val="left"/>
      <w:pPr>
        <w:ind w:left="1074" w:hanging="455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074" w:hanging="45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074" w:hanging="27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1"/>
      </w:pPr>
      <w:rPr>
        <w:rFonts w:hint="default"/>
        <w:lang w:val="es-ES" w:eastAsia="en-US" w:bidi="ar-SA"/>
      </w:rPr>
    </w:lvl>
  </w:abstractNum>
  <w:abstractNum w:abstractNumId="507">
    <w:multiLevelType w:val="hybridMultilevel"/>
    <w:lvl w:ilvl="0">
      <w:start w:val="1"/>
      <w:numFmt w:val="decimal"/>
      <w:lvlText w:val="%1."/>
      <w:lvlJc w:val="left"/>
      <w:pPr>
        <w:ind w:left="1074" w:hanging="24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5"/>
      </w:pPr>
      <w:rPr>
        <w:rFonts w:hint="default"/>
        <w:lang w:val="es-ES" w:eastAsia="en-US" w:bidi="ar-SA"/>
      </w:rPr>
    </w:lvl>
  </w:abstractNum>
  <w:abstractNum w:abstractNumId="506">
    <w:multiLevelType w:val="hybridMultilevel"/>
    <w:lvl w:ilvl="0">
      <w:start w:val="1"/>
      <w:numFmt w:val="decimal"/>
      <w:lvlText w:val="%1."/>
      <w:lvlJc w:val="left"/>
      <w:pPr>
        <w:ind w:left="1074" w:hanging="27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2"/>
      </w:pPr>
      <w:rPr>
        <w:rFonts w:hint="default"/>
        <w:lang w:val="es-ES" w:eastAsia="en-US" w:bidi="ar-SA"/>
      </w:rPr>
    </w:lvl>
  </w:abstractNum>
  <w:abstractNum w:abstractNumId="505">
    <w:multiLevelType w:val="hybridMultilevel"/>
    <w:lvl w:ilvl="0">
      <w:start w:val="1"/>
      <w:numFmt w:val="decimal"/>
      <w:lvlText w:val="%1."/>
      <w:lvlJc w:val="left"/>
      <w:pPr>
        <w:ind w:left="1074" w:hanging="25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9"/>
      </w:pPr>
      <w:rPr>
        <w:rFonts w:hint="default"/>
        <w:lang w:val="es-ES" w:eastAsia="en-US" w:bidi="ar-SA"/>
      </w:rPr>
    </w:lvl>
  </w:abstractNum>
  <w:abstractNum w:abstractNumId="504">
    <w:multiLevelType w:val="hybridMultilevel"/>
    <w:lvl w:ilvl="0">
      <w:start w:val="1"/>
      <w:numFmt w:val="decimal"/>
      <w:lvlText w:val="%1."/>
      <w:lvlJc w:val="left"/>
      <w:pPr>
        <w:ind w:left="1074" w:hanging="27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7"/>
      </w:pPr>
      <w:rPr>
        <w:rFonts w:hint="default"/>
        <w:lang w:val="es-ES" w:eastAsia="en-US" w:bidi="ar-SA"/>
      </w:rPr>
    </w:lvl>
  </w:abstractNum>
  <w:abstractNum w:abstractNumId="503">
    <w:multiLevelType w:val="hybridMultilevel"/>
    <w:lvl w:ilvl="0">
      <w:start w:val="1"/>
      <w:numFmt w:val="lowerLetter"/>
      <w:lvlText w:val="%1)"/>
      <w:lvlJc w:val="left"/>
      <w:pPr>
        <w:ind w:left="1074" w:hanging="27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6"/>
      </w:pPr>
      <w:rPr>
        <w:rFonts w:hint="default"/>
        <w:lang w:val="es-ES" w:eastAsia="en-US" w:bidi="ar-SA"/>
      </w:rPr>
    </w:lvl>
  </w:abstractNum>
  <w:abstractNum w:abstractNumId="502">
    <w:multiLevelType w:val="hybridMultilevel"/>
    <w:lvl w:ilvl="0">
      <w:start w:val="1"/>
      <w:numFmt w:val="decimal"/>
      <w:lvlText w:val="%1."/>
      <w:lvlJc w:val="left"/>
      <w:pPr>
        <w:ind w:left="1074" w:hanging="23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8"/>
      </w:pPr>
      <w:rPr>
        <w:rFonts w:hint="default"/>
        <w:lang w:val="es-ES" w:eastAsia="en-US" w:bidi="ar-SA"/>
      </w:rPr>
    </w:lvl>
  </w:abstractNum>
  <w:abstractNum w:abstractNumId="501">
    <w:multiLevelType w:val="hybridMultilevel"/>
    <w:lvl w:ilvl="0">
      <w:start w:val="1"/>
      <w:numFmt w:val="lowerLetter"/>
      <w:lvlText w:val="%1)"/>
      <w:lvlJc w:val="left"/>
      <w:pPr>
        <w:ind w:left="1074" w:hanging="25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6"/>
      </w:pPr>
      <w:rPr>
        <w:rFonts w:hint="default"/>
        <w:lang w:val="es-ES" w:eastAsia="en-US" w:bidi="ar-SA"/>
      </w:rPr>
    </w:lvl>
  </w:abstractNum>
  <w:abstractNum w:abstractNumId="500">
    <w:multiLevelType w:val="hybridMultilevel"/>
    <w:lvl w:ilvl="0">
      <w:start w:val="1"/>
      <w:numFmt w:val="decimal"/>
      <w:lvlText w:val="%1."/>
      <w:lvlJc w:val="left"/>
      <w:pPr>
        <w:ind w:left="1648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5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4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35"/>
      </w:pPr>
      <w:rPr>
        <w:rFonts w:hint="default"/>
        <w:lang w:val="es-ES" w:eastAsia="en-US" w:bidi="ar-SA"/>
      </w:rPr>
    </w:lvl>
  </w:abstractNum>
  <w:abstractNum w:abstractNumId="499">
    <w:multiLevelType w:val="hybridMultilevel"/>
    <w:lvl w:ilvl="0">
      <w:start w:val="1"/>
      <w:numFmt w:val="lowerLetter"/>
      <w:lvlText w:val="%1)"/>
      <w:lvlJc w:val="left"/>
      <w:pPr>
        <w:ind w:left="1074" w:hanging="28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2"/>
      </w:pPr>
      <w:rPr>
        <w:rFonts w:hint="default"/>
        <w:lang w:val="es-ES" w:eastAsia="en-US" w:bidi="ar-SA"/>
      </w:rPr>
    </w:lvl>
  </w:abstractNum>
  <w:abstractNum w:abstractNumId="498">
    <w:multiLevelType w:val="hybridMultilevel"/>
    <w:lvl w:ilvl="0">
      <w:start w:val="1"/>
      <w:numFmt w:val="decimal"/>
      <w:lvlText w:val="%1."/>
      <w:lvlJc w:val="left"/>
      <w:pPr>
        <w:ind w:left="1074" w:hanging="27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3"/>
      </w:pPr>
      <w:rPr>
        <w:rFonts w:hint="default"/>
        <w:lang w:val="es-ES" w:eastAsia="en-US" w:bidi="ar-SA"/>
      </w:rPr>
    </w:lvl>
  </w:abstractNum>
  <w:abstractNum w:abstractNumId="497">
    <w:multiLevelType w:val="hybridMultilevel"/>
    <w:lvl w:ilvl="0">
      <w:start w:val="1"/>
      <w:numFmt w:val="decimal"/>
      <w:lvlText w:val="%1."/>
      <w:lvlJc w:val="left"/>
      <w:pPr>
        <w:ind w:left="1074" w:hanging="23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0"/>
      </w:pPr>
      <w:rPr>
        <w:rFonts w:hint="default"/>
        <w:lang w:val="es-ES" w:eastAsia="en-US" w:bidi="ar-SA"/>
      </w:rPr>
    </w:lvl>
  </w:abstractNum>
  <w:abstractNum w:abstractNumId="496">
    <w:multiLevelType w:val="hybridMultilevel"/>
    <w:lvl w:ilvl="0">
      <w:start w:val="1"/>
      <w:numFmt w:val="lowerLetter"/>
      <w:lvlText w:val="%1)"/>
      <w:lvlJc w:val="left"/>
      <w:pPr>
        <w:ind w:left="1074" w:hanging="25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7"/>
      </w:pPr>
      <w:rPr>
        <w:rFonts w:hint="default"/>
        <w:lang w:val="es-ES" w:eastAsia="en-US" w:bidi="ar-SA"/>
      </w:rPr>
    </w:lvl>
  </w:abstractNum>
  <w:abstractNum w:abstractNumId="495">
    <w:multiLevelType w:val="hybridMultilevel"/>
    <w:lvl w:ilvl="0">
      <w:start w:val="1"/>
      <w:numFmt w:val="lowerLetter"/>
      <w:lvlText w:val="%1)"/>
      <w:lvlJc w:val="left"/>
      <w:pPr>
        <w:ind w:left="1074" w:hanging="24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0"/>
      </w:pPr>
      <w:rPr>
        <w:rFonts w:hint="default"/>
        <w:lang w:val="es-ES" w:eastAsia="en-US" w:bidi="ar-SA"/>
      </w:rPr>
    </w:lvl>
  </w:abstractNum>
  <w:abstractNum w:abstractNumId="494">
    <w:multiLevelType w:val="hybridMultilevel"/>
    <w:lvl w:ilvl="0">
      <w:start w:val="1"/>
      <w:numFmt w:val="decimal"/>
      <w:lvlText w:val="%1."/>
      <w:lvlJc w:val="left"/>
      <w:pPr>
        <w:ind w:left="1074" w:hanging="25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1"/>
      </w:pPr>
      <w:rPr>
        <w:rFonts w:hint="default"/>
        <w:lang w:val="es-ES" w:eastAsia="en-US" w:bidi="ar-SA"/>
      </w:rPr>
    </w:lvl>
  </w:abstractNum>
  <w:abstractNum w:abstractNumId="493">
    <w:multiLevelType w:val="hybridMultilevel"/>
    <w:lvl w:ilvl="0">
      <w:start w:val="1"/>
      <w:numFmt w:val="lowerLetter"/>
      <w:lvlText w:val="%1)"/>
      <w:lvlJc w:val="left"/>
      <w:pPr>
        <w:ind w:left="107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7"/>
      </w:pPr>
      <w:rPr>
        <w:rFonts w:hint="default"/>
        <w:lang w:val="es-ES" w:eastAsia="en-US" w:bidi="ar-SA"/>
      </w:rPr>
    </w:lvl>
  </w:abstractNum>
  <w:abstractNum w:abstractNumId="492">
    <w:multiLevelType w:val="hybridMultilevel"/>
    <w:lvl w:ilvl="0">
      <w:start w:val="1"/>
      <w:numFmt w:val="lowerLetter"/>
      <w:lvlText w:val="%1)"/>
      <w:lvlJc w:val="left"/>
      <w:pPr>
        <w:ind w:left="1074" w:hanging="29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99"/>
      </w:pPr>
      <w:rPr>
        <w:rFonts w:hint="default"/>
        <w:lang w:val="es-ES" w:eastAsia="en-US" w:bidi="ar-SA"/>
      </w:rPr>
    </w:lvl>
  </w:abstractNum>
  <w:abstractNum w:abstractNumId="491">
    <w:multiLevelType w:val="hybridMultilevel"/>
    <w:lvl w:ilvl="0">
      <w:start w:val="1"/>
      <w:numFmt w:val="decimal"/>
      <w:lvlText w:val="%1."/>
      <w:lvlJc w:val="left"/>
      <w:pPr>
        <w:ind w:left="1074" w:hanging="25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2"/>
      </w:pPr>
      <w:rPr>
        <w:rFonts w:hint="default"/>
        <w:lang w:val="es-ES" w:eastAsia="en-US" w:bidi="ar-SA"/>
      </w:rPr>
    </w:lvl>
  </w:abstractNum>
  <w:abstractNum w:abstractNumId="490">
    <w:multiLevelType w:val="hybridMultilevel"/>
    <w:lvl w:ilvl="0">
      <w:start w:val="1"/>
      <w:numFmt w:val="decimal"/>
      <w:lvlText w:val="%1."/>
      <w:lvlJc w:val="left"/>
      <w:pPr>
        <w:ind w:left="1074" w:hanging="25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6"/>
      </w:pPr>
      <w:rPr>
        <w:rFonts w:hint="default"/>
        <w:lang w:val="es-ES" w:eastAsia="en-US" w:bidi="ar-SA"/>
      </w:rPr>
    </w:lvl>
  </w:abstractNum>
  <w:abstractNum w:abstractNumId="489">
    <w:multiLevelType w:val="hybridMultilevel"/>
    <w:lvl w:ilvl="0">
      <w:start w:val="1"/>
      <w:numFmt w:val="decimal"/>
      <w:lvlText w:val="%1."/>
      <w:lvlJc w:val="left"/>
      <w:pPr>
        <w:ind w:left="1074" w:hanging="26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3"/>
      </w:pPr>
      <w:rPr>
        <w:rFonts w:hint="default"/>
        <w:lang w:val="es-ES" w:eastAsia="en-US" w:bidi="ar-SA"/>
      </w:rPr>
    </w:lvl>
  </w:abstractNum>
  <w:abstractNum w:abstractNumId="488">
    <w:multiLevelType w:val="hybridMultilevel"/>
    <w:lvl w:ilvl="0">
      <w:start w:val="1"/>
      <w:numFmt w:val="decimal"/>
      <w:lvlText w:val="%1."/>
      <w:lvlJc w:val="left"/>
      <w:pPr>
        <w:ind w:left="1074" w:hanging="24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9"/>
      </w:pPr>
      <w:rPr>
        <w:rFonts w:hint="default"/>
        <w:lang w:val="es-ES" w:eastAsia="en-US" w:bidi="ar-SA"/>
      </w:rPr>
    </w:lvl>
  </w:abstractNum>
  <w:abstractNum w:abstractNumId="487">
    <w:multiLevelType w:val="hybridMultilevel"/>
    <w:lvl w:ilvl="0">
      <w:start w:val="1"/>
      <w:numFmt w:val="decimal"/>
      <w:lvlText w:val="%1."/>
      <w:lvlJc w:val="left"/>
      <w:pPr>
        <w:ind w:left="1074" w:hanging="24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1"/>
      </w:pPr>
      <w:rPr>
        <w:rFonts w:hint="default"/>
        <w:lang w:val="es-ES" w:eastAsia="en-US" w:bidi="ar-SA"/>
      </w:rPr>
    </w:lvl>
  </w:abstractNum>
  <w:abstractNum w:abstractNumId="486">
    <w:multiLevelType w:val="hybridMultilevel"/>
    <w:lvl w:ilvl="0">
      <w:start w:val="1"/>
      <w:numFmt w:val="decimal"/>
      <w:lvlText w:val="%1."/>
      <w:lvlJc w:val="left"/>
      <w:pPr>
        <w:ind w:left="1074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4"/>
      </w:pPr>
      <w:rPr>
        <w:rFonts w:hint="default"/>
        <w:lang w:val="es-ES" w:eastAsia="en-US" w:bidi="ar-SA"/>
      </w:rPr>
    </w:lvl>
  </w:abstractNum>
  <w:abstractNum w:abstractNumId="485">
    <w:multiLevelType w:val="hybridMultilevel"/>
    <w:lvl w:ilvl="0">
      <w:start w:val="1"/>
      <w:numFmt w:val="decimal"/>
      <w:lvlText w:val="%1."/>
      <w:lvlJc w:val="left"/>
      <w:pPr>
        <w:ind w:left="1074" w:hanging="2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4"/>
      </w:pPr>
      <w:rPr>
        <w:rFonts w:hint="default"/>
        <w:lang w:val="es-ES" w:eastAsia="en-US" w:bidi="ar-SA"/>
      </w:rPr>
    </w:lvl>
  </w:abstractNum>
  <w:abstractNum w:abstractNumId="484">
    <w:multiLevelType w:val="hybridMultilevel"/>
    <w:lvl w:ilvl="0">
      <w:start w:val="1"/>
      <w:numFmt w:val="decimal"/>
      <w:lvlText w:val="%1."/>
      <w:lvlJc w:val="left"/>
      <w:pPr>
        <w:ind w:left="1074" w:hanging="28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6"/>
      </w:pPr>
      <w:rPr>
        <w:rFonts w:hint="default"/>
        <w:lang w:val="es-ES" w:eastAsia="en-US" w:bidi="ar-SA"/>
      </w:rPr>
    </w:lvl>
  </w:abstractNum>
  <w:abstractNum w:abstractNumId="483">
    <w:multiLevelType w:val="hybridMultilevel"/>
    <w:lvl w:ilvl="0">
      <w:start w:val="1"/>
      <w:numFmt w:val="lowerLetter"/>
      <w:lvlText w:val="%1)"/>
      <w:lvlJc w:val="left"/>
      <w:pPr>
        <w:ind w:left="1074" w:hanging="31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1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1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1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1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1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1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1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18"/>
      </w:pPr>
      <w:rPr>
        <w:rFonts w:hint="default"/>
        <w:lang w:val="es-ES" w:eastAsia="en-US" w:bidi="ar-SA"/>
      </w:rPr>
    </w:lvl>
  </w:abstractNum>
  <w:abstractNum w:abstractNumId="482">
    <w:multiLevelType w:val="hybridMultilevel"/>
    <w:lvl w:ilvl="0">
      <w:start w:val="1"/>
      <w:numFmt w:val="decimal"/>
      <w:lvlText w:val="%1."/>
      <w:lvlJc w:val="left"/>
      <w:pPr>
        <w:ind w:left="10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9"/>
      </w:pPr>
      <w:rPr>
        <w:rFonts w:hint="default"/>
        <w:lang w:val="es-ES" w:eastAsia="en-US" w:bidi="ar-SA"/>
      </w:rPr>
    </w:lvl>
  </w:abstractNum>
  <w:abstractNum w:abstractNumId="481">
    <w:multiLevelType w:val="hybridMultilevel"/>
    <w:lvl w:ilvl="0">
      <w:start w:val="1"/>
      <w:numFmt w:val="decimal"/>
      <w:lvlText w:val="%1."/>
      <w:lvlJc w:val="left"/>
      <w:pPr>
        <w:ind w:left="10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6"/>
      </w:pPr>
      <w:rPr>
        <w:rFonts w:hint="default"/>
        <w:lang w:val="es-ES" w:eastAsia="en-US" w:bidi="ar-SA"/>
      </w:rPr>
    </w:lvl>
  </w:abstractNum>
  <w:abstractNum w:abstractNumId="480">
    <w:multiLevelType w:val="hybridMultilevel"/>
    <w:lvl w:ilvl="0">
      <w:start w:val="1"/>
      <w:numFmt w:val="decimal"/>
      <w:lvlText w:val="%1."/>
      <w:lvlJc w:val="left"/>
      <w:pPr>
        <w:ind w:left="107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7"/>
      </w:pPr>
      <w:rPr>
        <w:rFonts w:hint="default"/>
        <w:lang w:val="es-ES" w:eastAsia="en-US" w:bidi="ar-SA"/>
      </w:rPr>
    </w:lvl>
  </w:abstractNum>
  <w:abstractNum w:abstractNumId="479">
    <w:multiLevelType w:val="hybridMultilevel"/>
    <w:lvl w:ilvl="0">
      <w:start w:val="1"/>
      <w:numFmt w:val="decimal"/>
      <w:lvlText w:val="%1."/>
      <w:lvlJc w:val="left"/>
      <w:pPr>
        <w:ind w:left="10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6"/>
      </w:pPr>
      <w:rPr>
        <w:rFonts w:hint="default"/>
        <w:lang w:val="es-ES" w:eastAsia="en-US" w:bidi="ar-SA"/>
      </w:rPr>
    </w:lvl>
  </w:abstractNum>
  <w:abstractNum w:abstractNumId="478">
    <w:multiLevelType w:val="hybridMultilevel"/>
    <w:lvl w:ilvl="0">
      <w:start w:val="1"/>
      <w:numFmt w:val="decimal"/>
      <w:lvlText w:val="%1."/>
      <w:lvlJc w:val="left"/>
      <w:pPr>
        <w:ind w:left="1074" w:hanging="22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9"/>
      </w:pPr>
      <w:rPr>
        <w:rFonts w:hint="default"/>
        <w:lang w:val="es-ES" w:eastAsia="en-US" w:bidi="ar-SA"/>
      </w:rPr>
    </w:lvl>
  </w:abstractNum>
  <w:abstractNum w:abstractNumId="477">
    <w:multiLevelType w:val="hybridMultilevel"/>
    <w:lvl w:ilvl="0">
      <w:start w:val="1"/>
      <w:numFmt w:val="decimal"/>
      <w:lvlText w:val="%1."/>
      <w:lvlJc w:val="left"/>
      <w:pPr>
        <w:ind w:left="1074" w:hanging="26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1"/>
      </w:pPr>
      <w:rPr>
        <w:rFonts w:hint="default"/>
        <w:lang w:val="es-ES" w:eastAsia="en-US" w:bidi="ar-SA"/>
      </w:rPr>
    </w:lvl>
  </w:abstractNum>
  <w:abstractNum w:abstractNumId="476">
    <w:multiLevelType w:val="hybridMultilevel"/>
    <w:lvl w:ilvl="0">
      <w:start w:val="1"/>
      <w:numFmt w:val="decimal"/>
      <w:lvlText w:val="%1."/>
      <w:lvlJc w:val="left"/>
      <w:pPr>
        <w:ind w:left="1074" w:hanging="26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4"/>
      </w:pPr>
      <w:rPr>
        <w:rFonts w:hint="default"/>
        <w:lang w:val="es-ES" w:eastAsia="en-US" w:bidi="ar-SA"/>
      </w:rPr>
    </w:lvl>
  </w:abstractNum>
  <w:abstractNum w:abstractNumId="475">
    <w:multiLevelType w:val="hybridMultilevel"/>
    <w:lvl w:ilvl="0">
      <w:start w:val="1"/>
      <w:numFmt w:val="decimal"/>
      <w:lvlText w:val="%1."/>
      <w:lvlJc w:val="left"/>
      <w:pPr>
        <w:ind w:left="1074" w:hanging="31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12"/>
      </w:pPr>
      <w:rPr>
        <w:rFonts w:hint="default"/>
        <w:lang w:val="es-ES" w:eastAsia="en-US" w:bidi="ar-SA"/>
      </w:rPr>
    </w:lvl>
  </w:abstractNum>
  <w:abstractNum w:abstractNumId="474">
    <w:multiLevelType w:val="hybridMultilevel"/>
    <w:lvl w:ilvl="0">
      <w:start w:val="1"/>
      <w:numFmt w:val="lowerLetter"/>
      <w:lvlText w:val="%1)"/>
      <w:lvlJc w:val="left"/>
      <w:pPr>
        <w:ind w:left="1074" w:hanging="23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8"/>
      </w:pPr>
      <w:rPr>
        <w:rFonts w:hint="default"/>
        <w:lang w:val="es-ES" w:eastAsia="en-US" w:bidi="ar-SA"/>
      </w:rPr>
    </w:lvl>
  </w:abstractNum>
  <w:abstractNum w:abstractNumId="473">
    <w:multiLevelType w:val="hybridMultilevel"/>
    <w:lvl w:ilvl="0">
      <w:start w:val="1"/>
      <w:numFmt w:val="decimal"/>
      <w:lvlText w:val="%1."/>
      <w:lvlJc w:val="left"/>
      <w:pPr>
        <w:ind w:left="1074" w:hanging="22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6"/>
      </w:pPr>
      <w:rPr>
        <w:rFonts w:hint="default"/>
        <w:lang w:val="es-ES" w:eastAsia="en-US" w:bidi="ar-SA"/>
      </w:rPr>
    </w:lvl>
  </w:abstractNum>
  <w:abstractNum w:abstractNumId="472">
    <w:multiLevelType w:val="hybridMultilevel"/>
    <w:lvl w:ilvl="0">
      <w:start w:val="1"/>
      <w:numFmt w:val="decimal"/>
      <w:lvlText w:val="%1."/>
      <w:lvlJc w:val="left"/>
      <w:pPr>
        <w:ind w:left="1074" w:hanging="25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1"/>
      </w:pPr>
      <w:rPr>
        <w:rFonts w:hint="default"/>
        <w:lang w:val="es-ES" w:eastAsia="en-US" w:bidi="ar-SA"/>
      </w:rPr>
    </w:lvl>
  </w:abstractNum>
  <w:abstractNum w:abstractNumId="471">
    <w:multiLevelType w:val="hybridMultilevel"/>
    <w:lvl w:ilvl="0">
      <w:start w:val="1"/>
      <w:numFmt w:val="decimal"/>
      <w:lvlText w:val="%1."/>
      <w:lvlJc w:val="left"/>
      <w:pPr>
        <w:ind w:left="1074" w:hanging="22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9"/>
      </w:pPr>
      <w:rPr>
        <w:rFonts w:hint="default"/>
        <w:lang w:val="es-ES" w:eastAsia="en-US" w:bidi="ar-SA"/>
      </w:rPr>
    </w:lvl>
  </w:abstractNum>
  <w:abstractNum w:abstractNumId="470">
    <w:multiLevelType w:val="hybridMultilevel"/>
    <w:lvl w:ilvl="0">
      <w:start w:val="1"/>
      <w:numFmt w:val="lowerRoman"/>
      <w:lvlText w:val="%1)"/>
      <w:lvlJc w:val="left"/>
      <w:pPr>
        <w:ind w:left="1074" w:hanging="17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176"/>
      </w:pPr>
      <w:rPr>
        <w:rFonts w:hint="default"/>
        <w:lang w:val="es-ES" w:eastAsia="en-US" w:bidi="ar-SA"/>
      </w:rPr>
    </w:lvl>
  </w:abstractNum>
  <w:abstractNum w:abstractNumId="469">
    <w:multiLevelType w:val="hybridMultilevel"/>
    <w:lvl w:ilvl="0">
      <w:start w:val="1"/>
      <w:numFmt w:val="lowerLetter"/>
      <w:lvlText w:val="%1)"/>
      <w:lvlJc w:val="left"/>
      <w:pPr>
        <w:ind w:left="1074" w:hanging="27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1"/>
      </w:pPr>
      <w:rPr>
        <w:rFonts w:hint="default"/>
        <w:lang w:val="es-ES" w:eastAsia="en-US" w:bidi="ar-SA"/>
      </w:rPr>
    </w:lvl>
  </w:abstractNum>
  <w:abstractNum w:abstractNumId="468">
    <w:multiLevelType w:val="hybridMultilevel"/>
    <w:lvl w:ilvl="0">
      <w:start w:val="1"/>
      <w:numFmt w:val="decimal"/>
      <w:lvlText w:val="%1."/>
      <w:lvlJc w:val="left"/>
      <w:pPr>
        <w:ind w:left="1074" w:hanging="25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9"/>
      </w:pPr>
      <w:rPr>
        <w:rFonts w:hint="default"/>
        <w:lang w:val="es-ES" w:eastAsia="en-US" w:bidi="ar-SA"/>
      </w:rPr>
    </w:lvl>
  </w:abstractNum>
  <w:abstractNum w:abstractNumId="467">
    <w:multiLevelType w:val="hybridMultilevel"/>
    <w:lvl w:ilvl="0">
      <w:start w:val="1"/>
      <w:numFmt w:val="decimal"/>
      <w:lvlText w:val="%1."/>
      <w:lvlJc w:val="left"/>
      <w:pPr>
        <w:ind w:left="1074" w:hanging="22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5"/>
      </w:pPr>
      <w:rPr>
        <w:rFonts w:hint="default"/>
        <w:lang w:val="es-ES" w:eastAsia="en-US" w:bidi="ar-SA"/>
      </w:rPr>
    </w:lvl>
  </w:abstractNum>
  <w:abstractNum w:abstractNumId="466">
    <w:multiLevelType w:val="hybridMultilevel"/>
    <w:lvl w:ilvl="0">
      <w:start w:val="1"/>
      <w:numFmt w:val="lowerLetter"/>
      <w:lvlText w:val="%1)"/>
      <w:lvlJc w:val="left"/>
      <w:pPr>
        <w:ind w:left="1074" w:hanging="26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3"/>
      </w:pPr>
      <w:rPr>
        <w:rFonts w:hint="default"/>
        <w:lang w:val="es-ES" w:eastAsia="en-US" w:bidi="ar-SA"/>
      </w:rPr>
    </w:lvl>
  </w:abstractNum>
  <w:abstractNum w:abstractNumId="465">
    <w:multiLevelType w:val="hybridMultilevel"/>
    <w:lvl w:ilvl="0">
      <w:start w:val="1"/>
      <w:numFmt w:val="lowerLetter"/>
      <w:lvlText w:val="%1)"/>
      <w:lvlJc w:val="left"/>
      <w:pPr>
        <w:ind w:left="1074" w:hanging="23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8"/>
      </w:pPr>
      <w:rPr>
        <w:rFonts w:hint="default"/>
        <w:lang w:val="es-ES" w:eastAsia="en-US" w:bidi="ar-SA"/>
      </w:rPr>
    </w:lvl>
  </w:abstractNum>
  <w:abstractNum w:abstractNumId="464">
    <w:multiLevelType w:val="hybridMultilevel"/>
    <w:lvl w:ilvl="0">
      <w:start w:val="1"/>
      <w:numFmt w:val="decimal"/>
      <w:lvlText w:val="%1."/>
      <w:lvlJc w:val="left"/>
      <w:pPr>
        <w:ind w:left="1074" w:hanging="25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4"/>
      </w:pPr>
      <w:rPr>
        <w:rFonts w:hint="default"/>
        <w:lang w:val="es-ES" w:eastAsia="en-US" w:bidi="ar-SA"/>
      </w:rPr>
    </w:lvl>
  </w:abstractNum>
  <w:abstractNum w:abstractNumId="463">
    <w:multiLevelType w:val="hybridMultilevel"/>
    <w:lvl w:ilvl="0">
      <w:start w:val="1"/>
      <w:numFmt w:val="lowerLetter"/>
      <w:lvlText w:val="%1)"/>
      <w:lvlJc w:val="left"/>
      <w:pPr>
        <w:ind w:left="1074" w:hanging="25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8"/>
      </w:pPr>
      <w:rPr>
        <w:rFonts w:hint="default"/>
        <w:lang w:val="es-ES" w:eastAsia="en-US" w:bidi="ar-SA"/>
      </w:rPr>
    </w:lvl>
  </w:abstractNum>
  <w:abstractNum w:abstractNumId="462">
    <w:multiLevelType w:val="hybridMultilevel"/>
    <w:lvl w:ilvl="0">
      <w:start w:val="1"/>
      <w:numFmt w:val="decimal"/>
      <w:lvlText w:val="%1."/>
      <w:lvlJc w:val="left"/>
      <w:pPr>
        <w:ind w:left="1074" w:hanging="31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11"/>
      </w:pPr>
      <w:rPr>
        <w:rFonts w:hint="default"/>
        <w:lang w:val="es-ES" w:eastAsia="en-US" w:bidi="ar-SA"/>
      </w:rPr>
    </w:lvl>
  </w:abstractNum>
  <w:abstractNum w:abstractNumId="461">
    <w:multiLevelType w:val="hybridMultilevel"/>
    <w:lvl w:ilvl="0">
      <w:start w:val="1"/>
      <w:numFmt w:val="lowerLetter"/>
      <w:lvlText w:val="%1)"/>
      <w:lvlJc w:val="left"/>
      <w:pPr>
        <w:ind w:left="1074" w:hanging="33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30"/>
      </w:pPr>
      <w:rPr>
        <w:rFonts w:hint="default"/>
        <w:lang w:val="es-ES" w:eastAsia="en-US" w:bidi="ar-SA"/>
      </w:rPr>
    </w:lvl>
  </w:abstractNum>
  <w:abstractNum w:abstractNumId="460">
    <w:multiLevelType w:val="hybridMultilevel"/>
    <w:lvl w:ilvl="0">
      <w:start w:val="1"/>
      <w:numFmt w:val="lowerLetter"/>
      <w:lvlText w:val="%1)"/>
      <w:lvlJc w:val="left"/>
      <w:pPr>
        <w:ind w:left="10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9"/>
      </w:pPr>
      <w:rPr>
        <w:rFonts w:hint="default"/>
        <w:lang w:val="es-ES" w:eastAsia="en-US" w:bidi="ar-SA"/>
      </w:rPr>
    </w:lvl>
  </w:abstractNum>
  <w:abstractNum w:abstractNumId="459">
    <w:multiLevelType w:val="hybridMultilevel"/>
    <w:lvl w:ilvl="0">
      <w:start w:val="1"/>
      <w:numFmt w:val="lowerLetter"/>
      <w:lvlText w:val="%1)"/>
      <w:lvlJc w:val="left"/>
      <w:pPr>
        <w:ind w:left="1074" w:hanging="24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5"/>
      </w:pPr>
      <w:rPr>
        <w:rFonts w:hint="default"/>
        <w:lang w:val="es-ES" w:eastAsia="en-US" w:bidi="ar-SA"/>
      </w:rPr>
    </w:lvl>
  </w:abstractNum>
  <w:abstractNum w:abstractNumId="458">
    <w:multiLevelType w:val="hybridMultilevel"/>
    <w:lvl w:ilvl="0">
      <w:start w:val="1"/>
      <w:numFmt w:val="lowerLetter"/>
      <w:lvlText w:val="%1)"/>
      <w:lvlJc w:val="left"/>
      <w:pPr>
        <w:ind w:left="16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34"/>
      </w:pPr>
      <w:rPr>
        <w:rFonts w:hint="default"/>
        <w:lang w:val="es-ES" w:eastAsia="en-US" w:bidi="ar-SA"/>
      </w:rPr>
    </w:lvl>
  </w:abstractNum>
  <w:abstractNum w:abstractNumId="457">
    <w:multiLevelType w:val="hybridMultilevel"/>
    <w:lvl w:ilvl="0">
      <w:start w:val="1"/>
      <w:numFmt w:val="decimal"/>
      <w:lvlText w:val="%1."/>
      <w:lvlJc w:val="left"/>
      <w:pPr>
        <w:ind w:left="1074" w:hanging="26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8"/>
      </w:pPr>
      <w:rPr>
        <w:rFonts w:hint="default"/>
        <w:lang w:val="es-ES" w:eastAsia="en-US" w:bidi="ar-SA"/>
      </w:rPr>
    </w:lvl>
  </w:abstractNum>
  <w:abstractNum w:abstractNumId="456">
    <w:multiLevelType w:val="hybridMultilevel"/>
    <w:lvl w:ilvl="0">
      <w:start w:val="1"/>
      <w:numFmt w:val="lowerLetter"/>
      <w:lvlText w:val="%1)"/>
      <w:lvlJc w:val="left"/>
      <w:pPr>
        <w:ind w:left="1074" w:hanging="25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3"/>
      </w:pPr>
      <w:rPr>
        <w:rFonts w:hint="default"/>
        <w:lang w:val="es-ES" w:eastAsia="en-US" w:bidi="ar-SA"/>
      </w:rPr>
    </w:lvl>
  </w:abstractNum>
  <w:abstractNum w:abstractNumId="455">
    <w:multiLevelType w:val="hybridMultilevel"/>
    <w:lvl w:ilvl="0">
      <w:start w:val="1"/>
      <w:numFmt w:val="lowerLetter"/>
      <w:lvlText w:val="%1)"/>
      <w:lvlJc w:val="left"/>
      <w:pPr>
        <w:ind w:left="1074" w:hanging="25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2"/>
      </w:pPr>
      <w:rPr>
        <w:rFonts w:hint="default"/>
        <w:lang w:val="es-ES" w:eastAsia="en-US" w:bidi="ar-SA"/>
      </w:rPr>
    </w:lvl>
  </w:abstractNum>
  <w:abstractNum w:abstractNumId="454">
    <w:multiLevelType w:val="hybridMultilevel"/>
    <w:lvl w:ilvl="0">
      <w:start w:val="1"/>
      <w:numFmt w:val="lowerLetter"/>
      <w:lvlText w:val="%1)"/>
      <w:lvlJc w:val="left"/>
      <w:pPr>
        <w:ind w:left="1074" w:hanging="23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8"/>
      </w:pPr>
      <w:rPr>
        <w:rFonts w:hint="default"/>
        <w:lang w:val="es-ES" w:eastAsia="en-US" w:bidi="ar-SA"/>
      </w:rPr>
    </w:lvl>
  </w:abstractNum>
  <w:abstractNum w:abstractNumId="453">
    <w:multiLevelType w:val="hybridMultilevel"/>
    <w:lvl w:ilvl="0">
      <w:start w:val="1"/>
      <w:numFmt w:val="lowerLetter"/>
      <w:lvlText w:val="%1)"/>
      <w:lvlJc w:val="left"/>
      <w:pPr>
        <w:ind w:left="1074" w:hanging="28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8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8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8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8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8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8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8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7"/>
      </w:pPr>
      <w:rPr>
        <w:rFonts w:hint="default"/>
        <w:lang w:val="es-ES" w:eastAsia="en-US" w:bidi="ar-SA"/>
      </w:rPr>
    </w:lvl>
  </w:abstractNum>
  <w:abstractNum w:abstractNumId="452">
    <w:multiLevelType w:val="hybridMultilevel"/>
    <w:lvl w:ilvl="0">
      <w:start w:val="1"/>
      <w:numFmt w:val="lowerLetter"/>
      <w:lvlText w:val="%1)"/>
      <w:lvlJc w:val="left"/>
      <w:pPr>
        <w:ind w:left="107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7"/>
      </w:pPr>
      <w:rPr>
        <w:rFonts w:hint="default"/>
        <w:lang w:val="es-ES" w:eastAsia="en-US" w:bidi="ar-SA"/>
      </w:rPr>
    </w:lvl>
  </w:abstractNum>
  <w:abstractNum w:abstractNumId="451">
    <w:multiLevelType w:val="hybridMultilevel"/>
    <w:lvl w:ilvl="0">
      <w:start w:val="1"/>
      <w:numFmt w:val="decimal"/>
      <w:lvlText w:val="%1."/>
      <w:lvlJc w:val="left"/>
      <w:pPr>
        <w:ind w:left="1074" w:hanging="25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8"/>
      </w:pPr>
      <w:rPr>
        <w:rFonts w:hint="default"/>
        <w:lang w:val="es-ES" w:eastAsia="en-US" w:bidi="ar-SA"/>
      </w:rPr>
    </w:lvl>
  </w:abstractNum>
  <w:abstractNum w:abstractNumId="450">
    <w:multiLevelType w:val="hybridMultilevel"/>
    <w:lvl w:ilvl="0">
      <w:start w:val="1"/>
      <w:numFmt w:val="lowerLetter"/>
      <w:lvlText w:val="%1)"/>
      <w:lvlJc w:val="left"/>
      <w:pPr>
        <w:ind w:left="1074" w:hanging="25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0"/>
      </w:pPr>
      <w:rPr>
        <w:rFonts w:hint="default"/>
        <w:lang w:val="es-ES" w:eastAsia="en-US" w:bidi="ar-SA"/>
      </w:rPr>
    </w:lvl>
  </w:abstractNum>
  <w:abstractNum w:abstractNumId="449">
    <w:multiLevelType w:val="hybridMultilevel"/>
    <w:lvl w:ilvl="0">
      <w:start w:val="1"/>
      <w:numFmt w:val="lowerLetter"/>
      <w:lvlText w:val="%1)"/>
      <w:lvlJc w:val="left"/>
      <w:pPr>
        <w:ind w:left="1074" w:hanging="26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3"/>
      </w:pPr>
      <w:rPr>
        <w:rFonts w:hint="default"/>
        <w:lang w:val="es-ES" w:eastAsia="en-US" w:bidi="ar-SA"/>
      </w:rPr>
    </w:lvl>
  </w:abstractNum>
  <w:abstractNum w:abstractNumId="448">
    <w:multiLevelType w:val="hybridMultilevel"/>
    <w:lvl w:ilvl="0">
      <w:start w:val="1"/>
      <w:numFmt w:val="decimal"/>
      <w:lvlText w:val="%1."/>
      <w:lvlJc w:val="left"/>
      <w:pPr>
        <w:ind w:left="1074" w:hanging="25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3"/>
      </w:pPr>
      <w:rPr>
        <w:rFonts w:hint="default"/>
        <w:lang w:val="es-ES" w:eastAsia="en-US" w:bidi="ar-SA"/>
      </w:rPr>
    </w:lvl>
  </w:abstractNum>
  <w:abstractNum w:abstractNumId="447">
    <w:multiLevelType w:val="hybridMultilevel"/>
    <w:lvl w:ilvl="0">
      <w:start w:val="1"/>
      <w:numFmt w:val="lowerLetter"/>
      <w:lvlText w:val="%1)"/>
      <w:lvlJc w:val="left"/>
      <w:pPr>
        <w:ind w:left="1074" w:hanging="27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1"/>
      </w:pPr>
      <w:rPr>
        <w:rFonts w:hint="default"/>
        <w:lang w:val="es-ES" w:eastAsia="en-US" w:bidi="ar-SA"/>
      </w:rPr>
    </w:lvl>
  </w:abstractNum>
  <w:abstractNum w:abstractNumId="446">
    <w:multiLevelType w:val="hybridMultilevel"/>
    <w:lvl w:ilvl="0">
      <w:start w:val="1"/>
      <w:numFmt w:val="decimal"/>
      <w:lvlText w:val="%1."/>
      <w:lvlJc w:val="left"/>
      <w:pPr>
        <w:ind w:left="1074" w:hanging="24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5"/>
      </w:pPr>
      <w:rPr>
        <w:rFonts w:hint="default"/>
        <w:lang w:val="es-ES" w:eastAsia="en-US" w:bidi="ar-SA"/>
      </w:rPr>
    </w:lvl>
  </w:abstractNum>
  <w:abstractNum w:abstractNumId="445">
    <w:multiLevelType w:val="hybridMultilevel"/>
    <w:lvl w:ilvl="0">
      <w:start w:val="1"/>
      <w:numFmt w:val="decimal"/>
      <w:lvlText w:val="%1."/>
      <w:lvlJc w:val="left"/>
      <w:pPr>
        <w:ind w:left="1074" w:hanging="24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8"/>
      </w:pPr>
      <w:rPr>
        <w:rFonts w:hint="default"/>
        <w:lang w:val="es-ES" w:eastAsia="en-US" w:bidi="ar-SA"/>
      </w:rPr>
    </w:lvl>
  </w:abstractNum>
  <w:abstractNum w:abstractNumId="444">
    <w:multiLevelType w:val="hybridMultilevel"/>
    <w:lvl w:ilvl="0">
      <w:start w:val="1"/>
      <w:numFmt w:val="lowerLetter"/>
      <w:lvlText w:val="%1)"/>
      <w:lvlJc w:val="left"/>
      <w:pPr>
        <w:ind w:left="107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7"/>
      </w:pPr>
      <w:rPr>
        <w:rFonts w:hint="default"/>
        <w:lang w:val="es-ES" w:eastAsia="en-US" w:bidi="ar-SA"/>
      </w:rPr>
    </w:lvl>
  </w:abstractNum>
  <w:abstractNum w:abstractNumId="443">
    <w:multiLevelType w:val="hybridMultilevel"/>
    <w:lvl w:ilvl="0">
      <w:start w:val="1"/>
      <w:numFmt w:val="lowerLetter"/>
      <w:lvlText w:val="%1)"/>
      <w:lvlJc w:val="left"/>
      <w:pPr>
        <w:ind w:left="107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7"/>
      </w:pPr>
      <w:rPr>
        <w:rFonts w:hint="default"/>
        <w:lang w:val="es-ES" w:eastAsia="en-US" w:bidi="ar-SA"/>
      </w:rPr>
    </w:lvl>
  </w:abstractNum>
  <w:abstractNum w:abstractNumId="442">
    <w:multiLevelType w:val="hybridMultilevel"/>
    <w:lvl w:ilvl="0">
      <w:start w:val="1"/>
      <w:numFmt w:val="decimal"/>
      <w:lvlText w:val="%1."/>
      <w:lvlJc w:val="left"/>
      <w:pPr>
        <w:ind w:left="1074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4"/>
      </w:pPr>
      <w:rPr>
        <w:rFonts w:hint="default"/>
        <w:lang w:val="es-ES" w:eastAsia="en-US" w:bidi="ar-SA"/>
      </w:rPr>
    </w:lvl>
  </w:abstractNum>
  <w:abstractNum w:abstractNumId="441">
    <w:multiLevelType w:val="hybridMultilevel"/>
    <w:lvl w:ilvl="0">
      <w:start w:val="1"/>
      <w:numFmt w:val="lowerLetter"/>
      <w:lvlText w:val="%1)"/>
      <w:lvlJc w:val="left"/>
      <w:pPr>
        <w:ind w:left="1074" w:hanging="24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2"/>
      </w:pPr>
      <w:rPr>
        <w:rFonts w:hint="default"/>
        <w:lang w:val="es-ES" w:eastAsia="en-US" w:bidi="ar-SA"/>
      </w:rPr>
    </w:lvl>
  </w:abstractNum>
  <w:abstractNum w:abstractNumId="440">
    <w:multiLevelType w:val="hybridMultilevel"/>
    <w:lvl w:ilvl="0">
      <w:start w:val="1"/>
      <w:numFmt w:val="decimal"/>
      <w:lvlText w:val="%1."/>
      <w:lvlJc w:val="left"/>
      <w:pPr>
        <w:ind w:left="1074" w:hanging="27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0"/>
      </w:pPr>
      <w:rPr>
        <w:rFonts w:hint="default"/>
        <w:lang w:val="es-ES" w:eastAsia="en-US" w:bidi="ar-SA"/>
      </w:rPr>
    </w:lvl>
  </w:abstractNum>
  <w:abstractNum w:abstractNumId="439">
    <w:multiLevelType w:val="hybridMultilevel"/>
    <w:lvl w:ilvl="0">
      <w:start w:val="1"/>
      <w:numFmt w:val="decimal"/>
      <w:lvlText w:val="%1."/>
      <w:lvlJc w:val="left"/>
      <w:pPr>
        <w:ind w:left="1074" w:hanging="26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4"/>
      </w:pPr>
      <w:rPr>
        <w:rFonts w:hint="default"/>
        <w:lang w:val="es-ES" w:eastAsia="en-US" w:bidi="ar-SA"/>
      </w:rPr>
    </w:lvl>
  </w:abstractNum>
  <w:abstractNum w:abstractNumId="438">
    <w:multiLevelType w:val="hybridMultilevel"/>
    <w:lvl w:ilvl="0">
      <w:start w:val="1"/>
      <w:numFmt w:val="lowerLetter"/>
      <w:lvlText w:val="%1)"/>
      <w:lvlJc w:val="left"/>
      <w:pPr>
        <w:ind w:left="1074" w:hanging="27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2"/>
      </w:pPr>
      <w:rPr>
        <w:rFonts w:hint="default"/>
        <w:lang w:val="es-ES" w:eastAsia="en-US" w:bidi="ar-SA"/>
      </w:rPr>
    </w:lvl>
  </w:abstractNum>
  <w:abstractNum w:abstractNumId="437">
    <w:multiLevelType w:val="hybridMultilevel"/>
    <w:lvl w:ilvl="0">
      <w:start w:val="3"/>
      <w:numFmt w:val="decimal"/>
      <w:lvlText w:val="%1."/>
      <w:lvlJc w:val="left"/>
      <w:pPr>
        <w:ind w:left="1074" w:hanging="22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9"/>
      </w:pPr>
      <w:rPr>
        <w:rFonts w:hint="default"/>
        <w:lang w:val="es-ES" w:eastAsia="en-US" w:bidi="ar-SA"/>
      </w:rPr>
    </w:lvl>
  </w:abstractNum>
  <w:abstractNum w:abstractNumId="436">
    <w:multiLevelType w:val="hybridMultilevel"/>
    <w:lvl w:ilvl="0">
      <w:start w:val="1"/>
      <w:numFmt w:val="decimal"/>
      <w:lvlText w:val="%1."/>
      <w:lvlJc w:val="left"/>
      <w:pPr>
        <w:ind w:left="10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168"/>
      </w:pPr>
      <w:rPr>
        <w:rFonts w:hint="default"/>
        <w:lang w:val="es-ES" w:eastAsia="en-US" w:bidi="ar-SA"/>
      </w:rPr>
    </w:lvl>
  </w:abstractNum>
  <w:abstractNum w:abstractNumId="435">
    <w:multiLevelType w:val="hybridMultilevel"/>
    <w:lvl w:ilvl="0">
      <w:start w:val="1"/>
      <w:numFmt w:val="lowerLetter"/>
      <w:lvlText w:val="%1)"/>
      <w:lvlJc w:val="left"/>
      <w:pPr>
        <w:ind w:left="1074" w:hanging="24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6"/>
      </w:pPr>
      <w:rPr>
        <w:rFonts w:hint="default"/>
        <w:lang w:val="es-ES" w:eastAsia="en-US" w:bidi="ar-SA"/>
      </w:rPr>
    </w:lvl>
  </w:abstractNum>
  <w:abstractNum w:abstractNumId="434">
    <w:multiLevelType w:val="hybridMultilevel"/>
    <w:lvl w:ilvl="0">
      <w:start w:val="1"/>
      <w:numFmt w:val="decimal"/>
      <w:lvlText w:val="%1."/>
      <w:lvlJc w:val="left"/>
      <w:pPr>
        <w:ind w:left="1074" w:hanging="22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5"/>
      </w:pPr>
      <w:rPr>
        <w:rFonts w:hint="default"/>
        <w:lang w:val="es-ES" w:eastAsia="en-US" w:bidi="ar-SA"/>
      </w:rPr>
    </w:lvl>
  </w:abstractNum>
  <w:abstractNum w:abstractNumId="433">
    <w:multiLevelType w:val="hybridMultilevel"/>
    <w:lvl w:ilvl="0">
      <w:start w:val="1"/>
      <w:numFmt w:val="decimal"/>
      <w:lvlText w:val="%1."/>
      <w:lvlJc w:val="left"/>
      <w:pPr>
        <w:ind w:left="1074" w:hanging="22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8"/>
      </w:pPr>
      <w:rPr>
        <w:rFonts w:hint="default"/>
        <w:lang w:val="es-ES" w:eastAsia="en-US" w:bidi="ar-SA"/>
      </w:rPr>
    </w:lvl>
  </w:abstractNum>
  <w:abstractNum w:abstractNumId="432">
    <w:multiLevelType w:val="hybridMultilevel"/>
    <w:lvl w:ilvl="0">
      <w:start w:val="1"/>
      <w:numFmt w:val="lowerLetter"/>
      <w:lvlText w:val="%1)"/>
      <w:lvlJc w:val="left"/>
      <w:pPr>
        <w:ind w:left="1074" w:hanging="24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6"/>
      </w:pPr>
      <w:rPr>
        <w:rFonts w:hint="default"/>
        <w:lang w:val="es-ES" w:eastAsia="en-US" w:bidi="ar-SA"/>
      </w:rPr>
    </w:lvl>
  </w:abstractNum>
  <w:abstractNum w:abstractNumId="431">
    <w:multiLevelType w:val="hybridMultilevel"/>
    <w:lvl w:ilvl="0">
      <w:start w:val="1"/>
      <w:numFmt w:val="lowerLetter"/>
      <w:lvlText w:val="%1)"/>
      <w:lvlJc w:val="left"/>
      <w:pPr>
        <w:ind w:left="1074" w:hanging="24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0"/>
      </w:pPr>
      <w:rPr>
        <w:rFonts w:hint="default"/>
        <w:lang w:val="es-ES" w:eastAsia="en-US" w:bidi="ar-SA"/>
      </w:rPr>
    </w:lvl>
  </w:abstractNum>
  <w:abstractNum w:abstractNumId="430">
    <w:multiLevelType w:val="hybridMultilevel"/>
    <w:lvl w:ilvl="0">
      <w:start w:val="1"/>
      <w:numFmt w:val="decimal"/>
      <w:lvlText w:val="%1."/>
      <w:lvlJc w:val="left"/>
      <w:pPr>
        <w:ind w:left="1074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4"/>
      </w:pPr>
      <w:rPr>
        <w:rFonts w:hint="default"/>
        <w:lang w:val="es-ES" w:eastAsia="en-US" w:bidi="ar-SA"/>
      </w:rPr>
    </w:lvl>
  </w:abstractNum>
  <w:abstractNum w:abstractNumId="429">
    <w:multiLevelType w:val="hybridMultilevel"/>
    <w:lvl w:ilvl="0">
      <w:start w:val="1"/>
      <w:numFmt w:val="decimal"/>
      <w:lvlText w:val="%1."/>
      <w:lvlJc w:val="left"/>
      <w:pPr>
        <w:ind w:left="1074" w:hanging="23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8"/>
      </w:pPr>
      <w:rPr>
        <w:rFonts w:hint="default"/>
        <w:lang w:val="es-ES" w:eastAsia="en-US" w:bidi="ar-SA"/>
      </w:rPr>
    </w:lvl>
  </w:abstractNum>
  <w:abstractNum w:abstractNumId="428">
    <w:multiLevelType w:val="hybridMultilevel"/>
    <w:lvl w:ilvl="0">
      <w:start w:val="1"/>
      <w:numFmt w:val="lowerLetter"/>
      <w:lvlText w:val="%1)"/>
      <w:lvlJc w:val="left"/>
      <w:pPr>
        <w:ind w:left="1074" w:hanging="25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4"/>
      </w:pPr>
      <w:rPr>
        <w:rFonts w:hint="default"/>
        <w:lang w:val="es-ES" w:eastAsia="en-US" w:bidi="ar-SA"/>
      </w:rPr>
    </w:lvl>
  </w:abstractNum>
  <w:abstractNum w:abstractNumId="427">
    <w:multiLevelType w:val="hybridMultilevel"/>
    <w:lvl w:ilvl="0">
      <w:start w:val="1"/>
      <w:numFmt w:val="decimal"/>
      <w:lvlText w:val="%1."/>
      <w:lvlJc w:val="left"/>
      <w:pPr>
        <w:ind w:left="1074" w:hanging="23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2"/>
      </w:pPr>
      <w:rPr>
        <w:rFonts w:hint="default"/>
        <w:lang w:val="es-ES" w:eastAsia="en-US" w:bidi="ar-SA"/>
      </w:rPr>
    </w:lvl>
  </w:abstractNum>
  <w:abstractNum w:abstractNumId="426">
    <w:multiLevelType w:val="hybridMultilevel"/>
    <w:lvl w:ilvl="0">
      <w:start w:val="1"/>
      <w:numFmt w:val="lowerLetter"/>
      <w:lvlText w:val="%1)"/>
      <w:lvlJc w:val="left"/>
      <w:pPr>
        <w:ind w:left="1074" w:hanging="24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1"/>
      </w:pPr>
      <w:rPr>
        <w:rFonts w:hint="default"/>
        <w:lang w:val="es-ES" w:eastAsia="en-US" w:bidi="ar-SA"/>
      </w:rPr>
    </w:lvl>
  </w:abstractNum>
  <w:abstractNum w:abstractNumId="425">
    <w:multiLevelType w:val="hybridMultilevel"/>
    <w:lvl w:ilvl="0">
      <w:start w:val="1"/>
      <w:numFmt w:val="decimal"/>
      <w:lvlText w:val="%1."/>
      <w:lvlJc w:val="left"/>
      <w:pPr>
        <w:ind w:left="1074" w:hanging="26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9"/>
      </w:pPr>
      <w:rPr>
        <w:rFonts w:hint="default"/>
        <w:lang w:val="es-ES" w:eastAsia="en-US" w:bidi="ar-SA"/>
      </w:rPr>
    </w:lvl>
  </w:abstractNum>
  <w:abstractNum w:abstractNumId="424">
    <w:multiLevelType w:val="hybridMultilevel"/>
    <w:lvl w:ilvl="0">
      <w:start w:val="1"/>
      <w:numFmt w:val="decimal"/>
      <w:lvlText w:val="%1."/>
      <w:lvlJc w:val="left"/>
      <w:pPr>
        <w:ind w:left="1074" w:hanging="27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0"/>
      </w:pPr>
      <w:rPr>
        <w:rFonts w:hint="default"/>
        <w:lang w:val="es-ES" w:eastAsia="en-US" w:bidi="ar-SA"/>
      </w:rPr>
    </w:lvl>
  </w:abstractNum>
  <w:abstractNum w:abstractNumId="423">
    <w:multiLevelType w:val="hybridMultilevel"/>
    <w:lvl w:ilvl="0">
      <w:start w:val="1"/>
      <w:numFmt w:val="decimal"/>
      <w:lvlText w:val="%1."/>
      <w:lvlJc w:val="left"/>
      <w:pPr>
        <w:ind w:left="1074" w:hanging="26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2"/>
      </w:pPr>
      <w:rPr>
        <w:rFonts w:hint="default"/>
        <w:lang w:val="es-ES" w:eastAsia="en-US" w:bidi="ar-SA"/>
      </w:rPr>
    </w:lvl>
  </w:abstractNum>
  <w:abstractNum w:abstractNumId="422">
    <w:multiLevelType w:val="hybridMultilevel"/>
    <w:lvl w:ilvl="0">
      <w:start w:val="1"/>
      <w:numFmt w:val="decimal"/>
      <w:lvlText w:val="%1."/>
      <w:lvlJc w:val="left"/>
      <w:pPr>
        <w:ind w:left="1074" w:hanging="24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4"/>
      </w:pPr>
      <w:rPr>
        <w:rFonts w:hint="default"/>
        <w:lang w:val="es-ES" w:eastAsia="en-US" w:bidi="ar-SA"/>
      </w:rPr>
    </w:lvl>
  </w:abstractNum>
  <w:abstractNum w:abstractNumId="421">
    <w:multiLevelType w:val="hybridMultilevel"/>
    <w:lvl w:ilvl="0">
      <w:start w:val="1"/>
      <w:numFmt w:val="decimal"/>
      <w:lvlText w:val="%1."/>
      <w:lvlJc w:val="left"/>
      <w:pPr>
        <w:ind w:left="1074" w:hanging="25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5"/>
      </w:pPr>
      <w:rPr>
        <w:rFonts w:hint="default"/>
        <w:lang w:val="es-ES" w:eastAsia="en-US" w:bidi="ar-SA"/>
      </w:rPr>
    </w:lvl>
  </w:abstractNum>
  <w:abstractNum w:abstractNumId="420">
    <w:multiLevelType w:val="hybridMultilevel"/>
    <w:lvl w:ilvl="0">
      <w:start w:val="1"/>
      <w:numFmt w:val="lowerLetter"/>
      <w:lvlText w:val="%1)"/>
      <w:lvlJc w:val="left"/>
      <w:pPr>
        <w:ind w:left="1074" w:hanging="25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4"/>
      </w:pPr>
      <w:rPr>
        <w:rFonts w:hint="default"/>
        <w:lang w:val="es-ES" w:eastAsia="en-US" w:bidi="ar-SA"/>
      </w:rPr>
    </w:lvl>
  </w:abstractNum>
  <w:abstractNum w:abstractNumId="419">
    <w:multiLevelType w:val="hybridMultilevel"/>
    <w:lvl w:ilvl="0">
      <w:start w:val="1"/>
      <w:numFmt w:val="decimal"/>
      <w:lvlText w:val="%1."/>
      <w:lvlJc w:val="left"/>
      <w:pPr>
        <w:ind w:left="1074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5"/>
      </w:pPr>
      <w:rPr>
        <w:rFonts w:hint="default"/>
        <w:lang w:val="es-ES" w:eastAsia="en-US" w:bidi="ar-SA"/>
      </w:rPr>
    </w:lvl>
  </w:abstractNum>
  <w:abstractNum w:abstractNumId="418">
    <w:multiLevelType w:val="hybridMultilevel"/>
    <w:lvl w:ilvl="0">
      <w:start w:val="1"/>
      <w:numFmt w:val="decimal"/>
      <w:lvlText w:val="%1."/>
      <w:lvlJc w:val="left"/>
      <w:pPr>
        <w:ind w:left="1074" w:hanging="22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6"/>
      </w:pPr>
      <w:rPr>
        <w:rFonts w:hint="default"/>
        <w:lang w:val="es-ES" w:eastAsia="en-US" w:bidi="ar-SA"/>
      </w:rPr>
    </w:lvl>
  </w:abstractNum>
  <w:abstractNum w:abstractNumId="417">
    <w:multiLevelType w:val="hybridMultilevel"/>
    <w:lvl w:ilvl="0">
      <w:start w:val="1"/>
      <w:numFmt w:val="decimal"/>
      <w:lvlText w:val="%1."/>
      <w:lvlJc w:val="left"/>
      <w:pPr>
        <w:ind w:left="10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9"/>
      </w:pPr>
      <w:rPr>
        <w:rFonts w:hint="default"/>
        <w:lang w:val="es-ES" w:eastAsia="en-US" w:bidi="ar-SA"/>
      </w:rPr>
    </w:lvl>
  </w:abstractNum>
  <w:abstractNum w:abstractNumId="416">
    <w:multiLevelType w:val="hybridMultilevel"/>
    <w:lvl w:ilvl="0">
      <w:start w:val="1"/>
      <w:numFmt w:val="decimal"/>
      <w:lvlText w:val="%1."/>
      <w:lvlJc w:val="left"/>
      <w:pPr>
        <w:ind w:left="1074" w:hanging="24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3"/>
      </w:pPr>
      <w:rPr>
        <w:rFonts w:hint="default"/>
        <w:lang w:val="es-ES" w:eastAsia="en-US" w:bidi="ar-SA"/>
      </w:rPr>
    </w:lvl>
  </w:abstractNum>
  <w:abstractNum w:abstractNumId="415">
    <w:multiLevelType w:val="hybridMultilevel"/>
    <w:lvl w:ilvl="0">
      <w:start w:val="1"/>
      <w:numFmt w:val="decimal"/>
      <w:lvlText w:val="%1."/>
      <w:lvlJc w:val="left"/>
      <w:pPr>
        <w:ind w:left="1074" w:hanging="22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7"/>
      </w:pPr>
      <w:rPr>
        <w:rFonts w:hint="default"/>
        <w:lang w:val="es-ES" w:eastAsia="en-US" w:bidi="ar-SA"/>
      </w:rPr>
    </w:lvl>
  </w:abstractNum>
  <w:abstractNum w:abstractNumId="414">
    <w:multiLevelType w:val="hybridMultilevel"/>
    <w:lvl w:ilvl="0">
      <w:start w:val="1"/>
      <w:numFmt w:val="decimal"/>
      <w:lvlText w:val="%1."/>
      <w:lvlJc w:val="left"/>
      <w:pPr>
        <w:ind w:left="1074" w:hanging="22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8"/>
      </w:pPr>
      <w:rPr>
        <w:rFonts w:hint="default"/>
        <w:lang w:val="es-ES" w:eastAsia="en-US" w:bidi="ar-SA"/>
      </w:rPr>
    </w:lvl>
  </w:abstractNum>
  <w:abstractNum w:abstractNumId="413">
    <w:multiLevelType w:val="hybridMultilevel"/>
    <w:lvl w:ilvl="0">
      <w:start w:val="1"/>
      <w:numFmt w:val="lowerLetter"/>
      <w:lvlText w:val="%1)"/>
      <w:lvlJc w:val="left"/>
      <w:pPr>
        <w:ind w:left="1074" w:hanging="34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42"/>
      </w:pPr>
      <w:rPr>
        <w:rFonts w:hint="default"/>
        <w:lang w:val="es-ES" w:eastAsia="en-US" w:bidi="ar-SA"/>
      </w:rPr>
    </w:lvl>
  </w:abstractNum>
  <w:abstractNum w:abstractNumId="412">
    <w:multiLevelType w:val="hybridMultilevel"/>
    <w:lvl w:ilvl="0">
      <w:start w:val="1"/>
      <w:numFmt w:val="decimal"/>
      <w:lvlText w:val="%1."/>
      <w:lvlJc w:val="left"/>
      <w:pPr>
        <w:ind w:left="1074" w:hanging="29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93"/>
      </w:pPr>
      <w:rPr>
        <w:rFonts w:hint="default"/>
        <w:lang w:val="es-ES" w:eastAsia="en-US" w:bidi="ar-SA"/>
      </w:rPr>
    </w:lvl>
  </w:abstractNum>
  <w:abstractNum w:abstractNumId="411">
    <w:multiLevelType w:val="hybridMultilevel"/>
    <w:lvl w:ilvl="0">
      <w:start w:val="1"/>
      <w:numFmt w:val="decimal"/>
      <w:lvlText w:val="%1."/>
      <w:lvlJc w:val="left"/>
      <w:pPr>
        <w:ind w:left="1074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4"/>
      </w:pPr>
      <w:rPr>
        <w:rFonts w:hint="default"/>
        <w:lang w:val="es-ES" w:eastAsia="en-US" w:bidi="ar-SA"/>
      </w:rPr>
    </w:lvl>
  </w:abstractNum>
  <w:abstractNum w:abstractNumId="410">
    <w:multiLevelType w:val="hybridMultilevel"/>
    <w:lvl w:ilvl="0">
      <w:start w:val="1"/>
      <w:numFmt w:val="lowerLetter"/>
      <w:lvlText w:val="%1)"/>
      <w:lvlJc w:val="left"/>
      <w:pPr>
        <w:ind w:left="1074" w:hanging="29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94"/>
      </w:pPr>
      <w:rPr>
        <w:rFonts w:hint="default"/>
        <w:lang w:val="es-ES" w:eastAsia="en-US" w:bidi="ar-SA"/>
      </w:rPr>
    </w:lvl>
  </w:abstractNum>
  <w:abstractNum w:abstractNumId="409">
    <w:multiLevelType w:val="hybridMultilevel"/>
    <w:lvl w:ilvl="0">
      <w:start w:val="1"/>
      <w:numFmt w:val="lowerLetter"/>
      <w:lvlText w:val="%1)"/>
      <w:lvlJc w:val="left"/>
      <w:pPr>
        <w:ind w:left="1074" w:hanging="24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7"/>
      </w:pPr>
      <w:rPr>
        <w:rFonts w:hint="default"/>
        <w:lang w:val="es-ES" w:eastAsia="en-US" w:bidi="ar-SA"/>
      </w:rPr>
    </w:lvl>
  </w:abstractNum>
  <w:abstractNum w:abstractNumId="408">
    <w:multiLevelType w:val="hybridMultilevel"/>
    <w:lvl w:ilvl="0">
      <w:start w:val="1"/>
      <w:numFmt w:val="decimal"/>
      <w:lvlText w:val="%1."/>
      <w:lvlJc w:val="left"/>
      <w:pPr>
        <w:ind w:left="1074" w:hanging="26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9"/>
      </w:pPr>
      <w:rPr>
        <w:rFonts w:hint="default"/>
        <w:lang w:val="es-ES" w:eastAsia="en-US" w:bidi="ar-SA"/>
      </w:rPr>
    </w:lvl>
  </w:abstractNum>
  <w:abstractNum w:abstractNumId="407">
    <w:multiLevelType w:val="hybridMultilevel"/>
    <w:lvl w:ilvl="0">
      <w:start w:val="1"/>
      <w:numFmt w:val="decimal"/>
      <w:lvlText w:val="%1."/>
      <w:lvlJc w:val="left"/>
      <w:pPr>
        <w:ind w:left="1074" w:hanging="24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9"/>
      </w:pPr>
      <w:rPr>
        <w:rFonts w:hint="default"/>
        <w:lang w:val="es-ES" w:eastAsia="en-US" w:bidi="ar-SA"/>
      </w:rPr>
    </w:lvl>
  </w:abstractNum>
  <w:abstractNum w:abstractNumId="406">
    <w:multiLevelType w:val="hybridMultilevel"/>
    <w:lvl w:ilvl="0">
      <w:start w:val="1"/>
      <w:numFmt w:val="lowerLetter"/>
      <w:lvlText w:val="%1)"/>
      <w:lvlJc w:val="left"/>
      <w:pPr>
        <w:ind w:left="1074" w:hanging="28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0"/>
      </w:pPr>
      <w:rPr>
        <w:rFonts w:hint="default"/>
        <w:lang w:val="es-ES" w:eastAsia="en-US" w:bidi="ar-SA"/>
      </w:rPr>
    </w:lvl>
  </w:abstractNum>
  <w:abstractNum w:abstractNumId="405">
    <w:multiLevelType w:val="hybridMultilevel"/>
    <w:lvl w:ilvl="0">
      <w:start w:val="1"/>
      <w:numFmt w:val="decimal"/>
      <w:lvlText w:val="%1."/>
      <w:lvlJc w:val="left"/>
      <w:pPr>
        <w:ind w:left="1074" w:hanging="23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2"/>
      </w:pPr>
      <w:rPr>
        <w:rFonts w:hint="default"/>
        <w:lang w:val="es-ES" w:eastAsia="en-US" w:bidi="ar-SA"/>
      </w:rPr>
    </w:lvl>
  </w:abstractNum>
  <w:abstractNum w:abstractNumId="404">
    <w:multiLevelType w:val="hybridMultilevel"/>
    <w:lvl w:ilvl="0">
      <w:start w:val="1"/>
      <w:numFmt w:val="lowerLetter"/>
      <w:lvlText w:val="%1)"/>
      <w:lvlJc w:val="left"/>
      <w:pPr>
        <w:ind w:left="1074" w:hanging="24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5"/>
      </w:pPr>
      <w:rPr>
        <w:rFonts w:hint="default"/>
        <w:lang w:val="es-ES" w:eastAsia="en-US" w:bidi="ar-SA"/>
      </w:rPr>
    </w:lvl>
  </w:abstractNum>
  <w:abstractNum w:abstractNumId="403">
    <w:multiLevelType w:val="hybridMultilevel"/>
    <w:lvl w:ilvl="0">
      <w:start w:val="1"/>
      <w:numFmt w:val="decimal"/>
      <w:lvlText w:val="%1."/>
      <w:lvlJc w:val="left"/>
      <w:pPr>
        <w:ind w:left="1074" w:hanging="27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2"/>
      </w:pPr>
      <w:rPr>
        <w:rFonts w:hint="default"/>
        <w:lang w:val="es-ES" w:eastAsia="en-US" w:bidi="ar-SA"/>
      </w:rPr>
    </w:lvl>
  </w:abstractNum>
  <w:abstractNum w:abstractNumId="402">
    <w:multiLevelType w:val="hybridMultilevel"/>
    <w:lvl w:ilvl="0">
      <w:start w:val="1"/>
      <w:numFmt w:val="decimal"/>
      <w:lvlText w:val="%1."/>
      <w:lvlJc w:val="left"/>
      <w:pPr>
        <w:ind w:left="1074" w:hanging="23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2"/>
      </w:pPr>
      <w:rPr>
        <w:rFonts w:hint="default"/>
        <w:lang w:val="es-ES" w:eastAsia="en-US" w:bidi="ar-SA"/>
      </w:rPr>
    </w:lvl>
  </w:abstractNum>
  <w:abstractNum w:abstractNumId="401">
    <w:multiLevelType w:val="hybridMultilevel"/>
    <w:lvl w:ilvl="0">
      <w:start w:val="1"/>
      <w:numFmt w:val="decimal"/>
      <w:lvlText w:val="%1."/>
      <w:lvlJc w:val="left"/>
      <w:pPr>
        <w:ind w:left="1074" w:hanging="22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5"/>
      </w:pPr>
      <w:rPr>
        <w:rFonts w:hint="default"/>
        <w:lang w:val="es-ES" w:eastAsia="en-US" w:bidi="ar-SA"/>
      </w:rPr>
    </w:lvl>
  </w:abstractNum>
  <w:abstractNum w:abstractNumId="400">
    <w:multiLevelType w:val="hybridMultilevel"/>
    <w:lvl w:ilvl="0">
      <w:start w:val="1"/>
      <w:numFmt w:val="lowerLetter"/>
      <w:lvlText w:val="%1)"/>
      <w:lvlJc w:val="left"/>
      <w:pPr>
        <w:ind w:left="1074" w:hanging="24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9"/>
      </w:pPr>
      <w:rPr>
        <w:rFonts w:hint="default"/>
        <w:lang w:val="es-ES" w:eastAsia="en-US" w:bidi="ar-SA"/>
      </w:rPr>
    </w:lvl>
  </w:abstractNum>
  <w:abstractNum w:abstractNumId="399">
    <w:multiLevelType w:val="hybridMultilevel"/>
    <w:lvl w:ilvl="0">
      <w:start w:val="1"/>
      <w:numFmt w:val="decimal"/>
      <w:lvlText w:val="%1."/>
      <w:lvlJc w:val="left"/>
      <w:pPr>
        <w:ind w:left="1074" w:hanging="23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1"/>
      </w:pPr>
      <w:rPr>
        <w:rFonts w:hint="default"/>
        <w:lang w:val="es-ES" w:eastAsia="en-US" w:bidi="ar-SA"/>
      </w:rPr>
    </w:lvl>
  </w:abstractNum>
  <w:abstractNum w:abstractNumId="398">
    <w:multiLevelType w:val="hybridMultilevel"/>
    <w:lvl w:ilvl="0">
      <w:start w:val="1"/>
      <w:numFmt w:val="lowerLetter"/>
      <w:lvlText w:val="%1)"/>
      <w:lvlJc w:val="left"/>
      <w:pPr>
        <w:ind w:left="1074" w:hanging="25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4"/>
      </w:pPr>
      <w:rPr>
        <w:rFonts w:hint="default"/>
        <w:lang w:val="es-ES" w:eastAsia="en-US" w:bidi="ar-SA"/>
      </w:rPr>
    </w:lvl>
  </w:abstractNum>
  <w:abstractNum w:abstractNumId="397">
    <w:multiLevelType w:val="hybridMultilevel"/>
    <w:lvl w:ilvl="0">
      <w:start w:val="1"/>
      <w:numFmt w:val="decimal"/>
      <w:lvlText w:val="%1."/>
      <w:lvlJc w:val="left"/>
      <w:pPr>
        <w:ind w:left="1074" w:hanging="22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8"/>
      </w:pPr>
      <w:rPr>
        <w:rFonts w:hint="default"/>
        <w:lang w:val="es-ES" w:eastAsia="en-US" w:bidi="ar-SA"/>
      </w:rPr>
    </w:lvl>
  </w:abstractNum>
  <w:abstractNum w:abstractNumId="396">
    <w:multiLevelType w:val="hybridMultilevel"/>
    <w:lvl w:ilvl="0">
      <w:start w:val="1"/>
      <w:numFmt w:val="lowerLetter"/>
      <w:lvlText w:val="%1)"/>
      <w:lvlJc w:val="left"/>
      <w:pPr>
        <w:ind w:left="1074" w:hanging="34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42"/>
      </w:pPr>
      <w:rPr>
        <w:rFonts w:hint="default"/>
        <w:lang w:val="es-ES" w:eastAsia="en-US" w:bidi="ar-SA"/>
      </w:rPr>
    </w:lvl>
  </w:abstractNum>
  <w:abstractNum w:abstractNumId="395">
    <w:multiLevelType w:val="hybridMultilevel"/>
    <w:lvl w:ilvl="0">
      <w:start w:val="1"/>
      <w:numFmt w:val="decimal"/>
      <w:lvlText w:val="%1."/>
      <w:lvlJc w:val="left"/>
      <w:pPr>
        <w:ind w:left="1074" w:hanging="25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0"/>
      </w:pPr>
      <w:rPr>
        <w:rFonts w:hint="default"/>
        <w:lang w:val="es-ES" w:eastAsia="en-US" w:bidi="ar-SA"/>
      </w:rPr>
    </w:lvl>
  </w:abstractNum>
  <w:abstractNum w:abstractNumId="394">
    <w:multiLevelType w:val="hybridMultilevel"/>
    <w:lvl w:ilvl="0">
      <w:start w:val="1"/>
      <w:numFmt w:val="decimal"/>
      <w:lvlText w:val="%1."/>
      <w:lvlJc w:val="left"/>
      <w:pPr>
        <w:ind w:left="1074" w:hanging="29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90"/>
      </w:pPr>
      <w:rPr>
        <w:rFonts w:hint="default"/>
        <w:lang w:val="es-ES" w:eastAsia="en-US" w:bidi="ar-SA"/>
      </w:rPr>
    </w:lvl>
  </w:abstractNum>
  <w:abstractNum w:abstractNumId="393">
    <w:multiLevelType w:val="hybridMultilevel"/>
    <w:lvl w:ilvl="0">
      <w:start w:val="1"/>
      <w:numFmt w:val="lowerLetter"/>
      <w:lvlText w:val="%1)"/>
      <w:lvlJc w:val="left"/>
      <w:pPr>
        <w:ind w:left="1074" w:hanging="37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73"/>
      </w:pPr>
      <w:rPr>
        <w:rFonts w:hint="default"/>
        <w:lang w:val="es-ES" w:eastAsia="en-US" w:bidi="ar-SA"/>
      </w:rPr>
    </w:lvl>
  </w:abstractNum>
  <w:abstractNum w:abstractNumId="392">
    <w:multiLevelType w:val="hybridMultilevel"/>
    <w:lvl w:ilvl="0">
      <w:start w:val="1"/>
      <w:numFmt w:val="lowerLetter"/>
      <w:lvlText w:val="%1)"/>
      <w:lvlJc w:val="left"/>
      <w:pPr>
        <w:ind w:left="1074" w:hanging="27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7"/>
      </w:pPr>
      <w:rPr>
        <w:rFonts w:hint="default"/>
        <w:lang w:val="es-ES" w:eastAsia="en-US" w:bidi="ar-SA"/>
      </w:rPr>
    </w:lvl>
  </w:abstractNum>
  <w:abstractNum w:abstractNumId="391">
    <w:multiLevelType w:val="hybridMultilevel"/>
    <w:lvl w:ilvl="0">
      <w:start w:val="1"/>
      <w:numFmt w:val="decimal"/>
      <w:lvlText w:val="%1."/>
      <w:lvlJc w:val="left"/>
      <w:pPr>
        <w:ind w:left="1074" w:hanging="22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7"/>
      </w:pPr>
      <w:rPr>
        <w:rFonts w:hint="default"/>
        <w:lang w:val="es-ES" w:eastAsia="en-US" w:bidi="ar-SA"/>
      </w:rPr>
    </w:lvl>
  </w:abstractNum>
  <w:abstractNum w:abstractNumId="390">
    <w:multiLevelType w:val="hybridMultilevel"/>
    <w:lvl w:ilvl="0">
      <w:start w:val="1"/>
      <w:numFmt w:val="lowerLetter"/>
      <w:lvlText w:val="%1)"/>
      <w:lvlJc w:val="left"/>
      <w:pPr>
        <w:ind w:left="1074" w:hanging="27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6"/>
      </w:pPr>
      <w:rPr>
        <w:rFonts w:hint="default"/>
        <w:lang w:val="es-ES" w:eastAsia="en-US" w:bidi="ar-SA"/>
      </w:rPr>
    </w:lvl>
  </w:abstractNum>
  <w:abstractNum w:abstractNumId="389">
    <w:multiLevelType w:val="hybridMultilevel"/>
    <w:lvl w:ilvl="0">
      <w:start w:val="1"/>
      <w:numFmt w:val="decimal"/>
      <w:lvlText w:val="%1."/>
      <w:lvlJc w:val="left"/>
      <w:pPr>
        <w:ind w:left="1074" w:hanging="28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8"/>
      </w:pPr>
      <w:rPr>
        <w:rFonts w:hint="default"/>
        <w:lang w:val="es-ES" w:eastAsia="en-US" w:bidi="ar-SA"/>
      </w:rPr>
    </w:lvl>
  </w:abstractNum>
  <w:abstractNum w:abstractNumId="388">
    <w:multiLevelType w:val="hybridMultilevel"/>
    <w:lvl w:ilvl="0">
      <w:start w:val="1"/>
      <w:numFmt w:val="decimal"/>
      <w:lvlText w:val="%1."/>
      <w:lvlJc w:val="left"/>
      <w:pPr>
        <w:ind w:left="1074" w:hanging="24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5"/>
      </w:pPr>
      <w:rPr>
        <w:rFonts w:hint="default"/>
        <w:lang w:val="es-ES" w:eastAsia="en-US" w:bidi="ar-SA"/>
      </w:rPr>
    </w:lvl>
  </w:abstractNum>
  <w:abstractNum w:abstractNumId="387">
    <w:multiLevelType w:val="hybridMultilevel"/>
    <w:lvl w:ilvl="0">
      <w:start w:val="4"/>
      <w:numFmt w:val="decimal"/>
      <w:lvlText w:val="%1."/>
      <w:lvlJc w:val="left"/>
      <w:pPr>
        <w:ind w:left="1074" w:hanging="22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5"/>
      </w:pPr>
      <w:rPr>
        <w:rFonts w:hint="default"/>
        <w:lang w:val="es-ES" w:eastAsia="en-US" w:bidi="ar-SA"/>
      </w:rPr>
    </w:lvl>
  </w:abstractNum>
  <w:abstractNum w:abstractNumId="386">
    <w:multiLevelType w:val="hybridMultilevel"/>
    <w:lvl w:ilvl="0">
      <w:start w:val="1"/>
      <w:numFmt w:val="decimal"/>
      <w:lvlText w:val="%1."/>
      <w:lvlJc w:val="left"/>
      <w:pPr>
        <w:ind w:left="10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168"/>
      </w:pPr>
      <w:rPr>
        <w:rFonts w:hint="default"/>
        <w:lang w:val="es-ES" w:eastAsia="en-US" w:bidi="ar-SA"/>
      </w:rPr>
    </w:lvl>
  </w:abstractNum>
  <w:abstractNum w:abstractNumId="385">
    <w:multiLevelType w:val="hybridMultilevel"/>
    <w:lvl w:ilvl="0">
      <w:start w:val="1"/>
      <w:numFmt w:val="lowerLetter"/>
      <w:lvlText w:val="%1)"/>
      <w:lvlJc w:val="left"/>
      <w:pPr>
        <w:ind w:left="1074" w:hanging="24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9"/>
      </w:pPr>
      <w:rPr>
        <w:rFonts w:hint="default"/>
        <w:lang w:val="es-ES" w:eastAsia="en-US" w:bidi="ar-SA"/>
      </w:rPr>
    </w:lvl>
  </w:abstractNum>
  <w:abstractNum w:abstractNumId="384">
    <w:multiLevelType w:val="hybridMultilevel"/>
    <w:lvl w:ilvl="0">
      <w:start w:val="1"/>
      <w:numFmt w:val="decimal"/>
      <w:lvlText w:val="%1."/>
      <w:lvlJc w:val="left"/>
      <w:pPr>
        <w:ind w:left="1074" w:hanging="26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3"/>
      </w:pPr>
      <w:rPr>
        <w:rFonts w:hint="default"/>
        <w:lang w:val="es-ES" w:eastAsia="en-US" w:bidi="ar-SA"/>
      </w:rPr>
    </w:lvl>
  </w:abstractNum>
  <w:abstractNum w:abstractNumId="383">
    <w:multiLevelType w:val="hybridMultilevel"/>
    <w:lvl w:ilvl="0">
      <w:start w:val="1"/>
      <w:numFmt w:val="decimal"/>
      <w:lvlText w:val="%1."/>
      <w:lvlJc w:val="left"/>
      <w:pPr>
        <w:ind w:left="1074" w:hanging="26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0"/>
      </w:pPr>
      <w:rPr>
        <w:rFonts w:hint="default"/>
        <w:lang w:val="es-ES" w:eastAsia="en-US" w:bidi="ar-SA"/>
      </w:rPr>
    </w:lvl>
  </w:abstractNum>
  <w:abstractNum w:abstractNumId="382">
    <w:multiLevelType w:val="hybridMultilevel"/>
    <w:lvl w:ilvl="0">
      <w:start w:val="1"/>
      <w:numFmt w:val="lowerLetter"/>
      <w:lvlText w:val="%1)"/>
      <w:lvlJc w:val="left"/>
      <w:pPr>
        <w:ind w:left="1074" w:hanging="29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94"/>
      </w:pPr>
      <w:rPr>
        <w:rFonts w:hint="default"/>
        <w:lang w:val="es-ES" w:eastAsia="en-US" w:bidi="ar-SA"/>
      </w:rPr>
    </w:lvl>
  </w:abstractNum>
  <w:abstractNum w:abstractNumId="381">
    <w:multiLevelType w:val="hybridMultilevel"/>
    <w:lvl w:ilvl="0">
      <w:start w:val="1"/>
      <w:numFmt w:val="lowerLetter"/>
      <w:lvlText w:val="%1)"/>
      <w:lvlJc w:val="left"/>
      <w:pPr>
        <w:ind w:left="16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34"/>
      </w:pPr>
      <w:rPr>
        <w:rFonts w:hint="default"/>
        <w:lang w:val="es-ES" w:eastAsia="en-US" w:bidi="ar-SA"/>
      </w:rPr>
    </w:lvl>
  </w:abstractNum>
  <w:abstractNum w:abstractNumId="380">
    <w:multiLevelType w:val="hybridMultilevel"/>
    <w:lvl w:ilvl="0">
      <w:start w:val="1"/>
      <w:numFmt w:val="decimal"/>
      <w:lvlText w:val="%1."/>
      <w:lvlJc w:val="left"/>
      <w:pPr>
        <w:ind w:left="1074" w:hanging="25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2"/>
      </w:pPr>
      <w:rPr>
        <w:rFonts w:hint="default"/>
        <w:lang w:val="es-ES" w:eastAsia="en-US" w:bidi="ar-SA"/>
      </w:rPr>
    </w:lvl>
  </w:abstractNum>
  <w:abstractNum w:abstractNumId="379">
    <w:multiLevelType w:val="hybridMultilevel"/>
    <w:lvl w:ilvl="0">
      <w:start w:val="1"/>
      <w:numFmt w:val="decimal"/>
      <w:lvlText w:val="%1."/>
      <w:lvlJc w:val="left"/>
      <w:pPr>
        <w:ind w:left="1074" w:hanging="23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1"/>
      </w:pPr>
      <w:rPr>
        <w:rFonts w:hint="default"/>
        <w:lang w:val="es-ES" w:eastAsia="en-US" w:bidi="ar-SA"/>
      </w:rPr>
    </w:lvl>
  </w:abstractNum>
  <w:abstractNum w:abstractNumId="378">
    <w:multiLevelType w:val="hybridMultilevel"/>
    <w:lvl w:ilvl="0">
      <w:start w:val="1"/>
      <w:numFmt w:val="lowerLetter"/>
      <w:lvlText w:val="%1)"/>
      <w:lvlJc w:val="left"/>
      <w:pPr>
        <w:ind w:left="1074" w:hanging="27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3"/>
      </w:pPr>
      <w:rPr>
        <w:rFonts w:hint="default"/>
        <w:lang w:val="es-ES" w:eastAsia="en-US" w:bidi="ar-SA"/>
      </w:rPr>
    </w:lvl>
  </w:abstractNum>
  <w:abstractNum w:abstractNumId="377">
    <w:multiLevelType w:val="hybridMultilevel"/>
    <w:lvl w:ilvl="0">
      <w:start w:val="1"/>
      <w:numFmt w:val="decimal"/>
      <w:lvlText w:val="%1."/>
      <w:lvlJc w:val="left"/>
      <w:pPr>
        <w:ind w:left="1074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4"/>
      </w:pPr>
      <w:rPr>
        <w:rFonts w:hint="default"/>
        <w:lang w:val="es-ES" w:eastAsia="en-US" w:bidi="ar-SA"/>
      </w:rPr>
    </w:lvl>
  </w:abstractNum>
  <w:abstractNum w:abstractNumId="376">
    <w:multiLevelType w:val="hybridMultilevel"/>
    <w:lvl w:ilvl="0">
      <w:start w:val="1"/>
      <w:numFmt w:val="decimal"/>
      <w:lvlText w:val="%1."/>
      <w:lvlJc w:val="left"/>
      <w:pPr>
        <w:ind w:left="1074" w:hanging="29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9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9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97"/>
      </w:pPr>
      <w:rPr>
        <w:rFonts w:hint="default"/>
        <w:lang w:val="es-ES" w:eastAsia="en-US" w:bidi="ar-SA"/>
      </w:rPr>
    </w:lvl>
  </w:abstractNum>
  <w:abstractNum w:abstractNumId="375">
    <w:multiLevelType w:val="hybridMultilevel"/>
    <w:lvl w:ilvl="0">
      <w:start w:val="1"/>
      <w:numFmt w:val="decimal"/>
      <w:lvlText w:val="%1."/>
      <w:lvlJc w:val="left"/>
      <w:pPr>
        <w:ind w:left="1074" w:hanging="29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99"/>
      </w:pPr>
      <w:rPr>
        <w:rFonts w:hint="default"/>
        <w:lang w:val="es-ES" w:eastAsia="en-US" w:bidi="ar-SA"/>
      </w:rPr>
    </w:lvl>
  </w:abstractNum>
  <w:abstractNum w:abstractNumId="374">
    <w:multiLevelType w:val="hybridMultilevel"/>
    <w:lvl w:ilvl="0">
      <w:start w:val="1"/>
      <w:numFmt w:val="decimal"/>
      <w:lvlText w:val="%1."/>
      <w:lvlJc w:val="left"/>
      <w:pPr>
        <w:ind w:left="1074" w:hanging="27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2"/>
      </w:pPr>
      <w:rPr>
        <w:rFonts w:hint="default"/>
        <w:lang w:val="es-ES" w:eastAsia="en-US" w:bidi="ar-SA"/>
      </w:rPr>
    </w:lvl>
  </w:abstractNum>
  <w:abstractNum w:abstractNumId="373">
    <w:multiLevelType w:val="hybridMultilevel"/>
    <w:lvl w:ilvl="0">
      <w:start w:val="1"/>
      <w:numFmt w:val="decimal"/>
      <w:lvlText w:val="%1."/>
      <w:lvlJc w:val="left"/>
      <w:pPr>
        <w:ind w:left="1074" w:hanging="28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5"/>
      </w:pPr>
      <w:rPr>
        <w:rFonts w:hint="default"/>
        <w:lang w:val="es-ES" w:eastAsia="en-US" w:bidi="ar-SA"/>
      </w:rPr>
    </w:lvl>
  </w:abstractNum>
  <w:abstractNum w:abstractNumId="372">
    <w:multiLevelType w:val="hybridMultilevel"/>
    <w:lvl w:ilvl="0">
      <w:start w:val="1"/>
      <w:numFmt w:val="decimal"/>
      <w:lvlText w:val="%1."/>
      <w:lvlJc w:val="left"/>
      <w:pPr>
        <w:ind w:left="1074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9"/>
      </w:pPr>
      <w:rPr>
        <w:rFonts w:hint="default"/>
        <w:lang w:val="es-ES" w:eastAsia="en-US" w:bidi="ar-SA"/>
      </w:rPr>
    </w:lvl>
  </w:abstractNum>
  <w:abstractNum w:abstractNumId="371">
    <w:multiLevelType w:val="hybridMultilevel"/>
    <w:lvl w:ilvl="0">
      <w:start w:val="1"/>
      <w:numFmt w:val="lowerLetter"/>
      <w:lvlText w:val="%1)"/>
      <w:lvlJc w:val="left"/>
      <w:pPr>
        <w:ind w:left="16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34"/>
      </w:pPr>
      <w:rPr>
        <w:rFonts w:hint="default"/>
        <w:lang w:val="es-ES" w:eastAsia="en-US" w:bidi="ar-SA"/>
      </w:rPr>
    </w:lvl>
  </w:abstractNum>
  <w:abstractNum w:abstractNumId="370">
    <w:multiLevelType w:val="hybridMultilevel"/>
    <w:lvl w:ilvl="0">
      <w:start w:val="1"/>
      <w:numFmt w:val="decimal"/>
      <w:lvlText w:val="%1."/>
      <w:lvlJc w:val="left"/>
      <w:pPr>
        <w:ind w:left="1074" w:hanging="24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7"/>
      </w:pPr>
      <w:rPr>
        <w:rFonts w:hint="default"/>
        <w:lang w:val="es-ES" w:eastAsia="en-US" w:bidi="ar-SA"/>
      </w:rPr>
    </w:lvl>
  </w:abstractNum>
  <w:abstractNum w:abstractNumId="369">
    <w:multiLevelType w:val="hybridMultilevel"/>
    <w:lvl w:ilvl="0">
      <w:start w:val="1"/>
      <w:numFmt w:val="decimal"/>
      <w:lvlText w:val="%1."/>
      <w:lvlJc w:val="left"/>
      <w:pPr>
        <w:ind w:left="1074" w:hanging="26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0"/>
      </w:pPr>
      <w:rPr>
        <w:rFonts w:hint="default"/>
        <w:lang w:val="es-ES" w:eastAsia="en-US" w:bidi="ar-SA"/>
      </w:rPr>
    </w:lvl>
  </w:abstractNum>
  <w:abstractNum w:abstractNumId="368">
    <w:multiLevelType w:val="hybridMultilevel"/>
    <w:lvl w:ilvl="0">
      <w:start w:val="1"/>
      <w:numFmt w:val="decimal"/>
      <w:lvlText w:val="%1."/>
      <w:lvlJc w:val="left"/>
      <w:pPr>
        <w:ind w:left="1074" w:hanging="24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6"/>
      </w:pPr>
      <w:rPr>
        <w:rFonts w:hint="default"/>
        <w:lang w:val="es-ES" w:eastAsia="en-US" w:bidi="ar-SA"/>
      </w:rPr>
    </w:lvl>
  </w:abstractNum>
  <w:abstractNum w:abstractNumId="367">
    <w:multiLevelType w:val="hybridMultilevel"/>
    <w:lvl w:ilvl="0">
      <w:start w:val="1"/>
      <w:numFmt w:val="lowerLetter"/>
      <w:lvlText w:val="%1)"/>
      <w:lvlJc w:val="left"/>
      <w:pPr>
        <w:ind w:left="16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34"/>
      </w:pPr>
      <w:rPr>
        <w:rFonts w:hint="default"/>
        <w:lang w:val="es-ES" w:eastAsia="en-US" w:bidi="ar-SA"/>
      </w:rPr>
    </w:lvl>
  </w:abstractNum>
  <w:abstractNum w:abstractNumId="366">
    <w:multiLevelType w:val="hybridMultilevel"/>
    <w:lvl w:ilvl="0">
      <w:start w:val="1"/>
      <w:numFmt w:val="lowerLetter"/>
      <w:lvlText w:val="%1)"/>
      <w:lvlJc w:val="left"/>
      <w:pPr>
        <w:ind w:left="1074" w:hanging="27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3"/>
      </w:pPr>
      <w:rPr>
        <w:rFonts w:hint="default"/>
        <w:lang w:val="es-ES" w:eastAsia="en-US" w:bidi="ar-SA"/>
      </w:rPr>
    </w:lvl>
  </w:abstractNum>
  <w:abstractNum w:abstractNumId="365">
    <w:multiLevelType w:val="hybridMultilevel"/>
    <w:lvl w:ilvl="0">
      <w:start w:val="1"/>
      <w:numFmt w:val="decimal"/>
      <w:lvlText w:val="%1."/>
      <w:lvlJc w:val="left"/>
      <w:pPr>
        <w:ind w:left="1074" w:hanging="24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2"/>
      </w:pPr>
      <w:rPr>
        <w:rFonts w:hint="default"/>
        <w:lang w:val="es-ES" w:eastAsia="en-US" w:bidi="ar-SA"/>
      </w:rPr>
    </w:lvl>
  </w:abstractNum>
  <w:abstractNum w:abstractNumId="364">
    <w:multiLevelType w:val="hybridMultilevel"/>
    <w:lvl w:ilvl="0">
      <w:start w:val="1"/>
      <w:numFmt w:val="decimal"/>
      <w:lvlText w:val="%1."/>
      <w:lvlJc w:val="left"/>
      <w:pPr>
        <w:ind w:left="1074" w:hanging="22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9"/>
      </w:pPr>
      <w:rPr>
        <w:rFonts w:hint="default"/>
        <w:lang w:val="es-ES" w:eastAsia="en-US" w:bidi="ar-SA"/>
      </w:rPr>
    </w:lvl>
  </w:abstractNum>
  <w:abstractNum w:abstractNumId="363">
    <w:multiLevelType w:val="hybridMultilevel"/>
    <w:lvl w:ilvl="0">
      <w:start w:val="1"/>
      <w:numFmt w:val="decimal"/>
      <w:lvlText w:val="%1."/>
      <w:lvlJc w:val="left"/>
      <w:pPr>
        <w:ind w:left="1074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5"/>
      </w:pPr>
      <w:rPr>
        <w:rFonts w:hint="default"/>
        <w:lang w:val="es-ES" w:eastAsia="en-US" w:bidi="ar-SA"/>
      </w:rPr>
    </w:lvl>
  </w:abstractNum>
  <w:abstractNum w:abstractNumId="362">
    <w:multiLevelType w:val="hybridMultilevel"/>
    <w:lvl w:ilvl="0">
      <w:start w:val="1"/>
      <w:numFmt w:val="decimal"/>
      <w:lvlText w:val="%1."/>
      <w:lvlJc w:val="left"/>
      <w:pPr>
        <w:ind w:left="10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168"/>
      </w:pPr>
      <w:rPr>
        <w:rFonts w:hint="default"/>
        <w:lang w:val="es-ES" w:eastAsia="en-US" w:bidi="ar-SA"/>
      </w:rPr>
    </w:lvl>
  </w:abstractNum>
  <w:abstractNum w:abstractNumId="361">
    <w:multiLevelType w:val="hybridMultilevel"/>
    <w:lvl w:ilvl="0">
      <w:start w:val="1"/>
      <w:numFmt w:val="lowerLetter"/>
      <w:lvlText w:val="%1)"/>
      <w:lvlJc w:val="left"/>
      <w:pPr>
        <w:ind w:left="10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9"/>
      </w:pPr>
      <w:rPr>
        <w:rFonts w:hint="default"/>
        <w:lang w:val="es-ES" w:eastAsia="en-US" w:bidi="ar-SA"/>
      </w:rPr>
    </w:lvl>
  </w:abstractNum>
  <w:abstractNum w:abstractNumId="360">
    <w:multiLevelType w:val="hybridMultilevel"/>
    <w:lvl w:ilvl="0">
      <w:start w:val="1"/>
      <w:numFmt w:val="decimal"/>
      <w:lvlText w:val="%1."/>
      <w:lvlJc w:val="left"/>
      <w:pPr>
        <w:ind w:left="1074" w:hanging="25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1"/>
      </w:pPr>
      <w:rPr>
        <w:rFonts w:hint="default"/>
        <w:lang w:val="es-ES" w:eastAsia="en-US" w:bidi="ar-SA"/>
      </w:rPr>
    </w:lvl>
  </w:abstractNum>
  <w:abstractNum w:abstractNumId="359">
    <w:multiLevelType w:val="hybridMultilevel"/>
    <w:lvl w:ilvl="0">
      <w:start w:val="1"/>
      <w:numFmt w:val="lowerLetter"/>
      <w:lvlText w:val="%1)"/>
      <w:lvlJc w:val="left"/>
      <w:pPr>
        <w:ind w:left="1074" w:hanging="28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5"/>
      </w:pPr>
      <w:rPr>
        <w:rFonts w:hint="default"/>
        <w:lang w:val="es-ES" w:eastAsia="en-US" w:bidi="ar-SA"/>
      </w:rPr>
    </w:lvl>
  </w:abstractNum>
  <w:abstractNum w:abstractNumId="358">
    <w:multiLevelType w:val="hybridMultilevel"/>
    <w:lvl w:ilvl="0">
      <w:start w:val="1"/>
      <w:numFmt w:val="decimal"/>
      <w:lvlText w:val="%1."/>
      <w:lvlJc w:val="left"/>
      <w:pPr>
        <w:ind w:left="1074" w:hanging="29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99"/>
      </w:pPr>
      <w:rPr>
        <w:rFonts w:hint="default"/>
        <w:lang w:val="es-ES" w:eastAsia="en-US" w:bidi="ar-SA"/>
      </w:rPr>
    </w:lvl>
  </w:abstractNum>
  <w:abstractNum w:abstractNumId="357">
    <w:multiLevelType w:val="hybridMultilevel"/>
    <w:lvl w:ilvl="0">
      <w:start w:val="1"/>
      <w:numFmt w:val="lowerLetter"/>
      <w:lvlText w:val="%1)"/>
      <w:lvlJc w:val="left"/>
      <w:pPr>
        <w:ind w:left="1074" w:hanging="29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9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9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9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9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9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9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9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91"/>
      </w:pPr>
      <w:rPr>
        <w:rFonts w:hint="default"/>
        <w:lang w:val="es-ES" w:eastAsia="en-US" w:bidi="ar-SA"/>
      </w:rPr>
    </w:lvl>
  </w:abstractNum>
  <w:abstractNum w:abstractNumId="356">
    <w:multiLevelType w:val="hybridMultilevel"/>
    <w:lvl w:ilvl="0">
      <w:start w:val="1"/>
      <w:numFmt w:val="decimal"/>
      <w:lvlText w:val="%1."/>
      <w:lvlJc w:val="left"/>
      <w:pPr>
        <w:ind w:left="1074" w:hanging="25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8"/>
      </w:pPr>
      <w:rPr>
        <w:rFonts w:hint="default"/>
        <w:lang w:val="es-ES" w:eastAsia="en-US" w:bidi="ar-SA"/>
      </w:rPr>
    </w:lvl>
  </w:abstractNum>
  <w:abstractNum w:abstractNumId="355">
    <w:multiLevelType w:val="hybridMultilevel"/>
    <w:lvl w:ilvl="0">
      <w:start w:val="1"/>
      <w:numFmt w:val="decimal"/>
      <w:lvlText w:val="%1."/>
      <w:lvlJc w:val="left"/>
      <w:pPr>
        <w:ind w:left="1074" w:hanging="23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1"/>
      </w:pPr>
      <w:rPr>
        <w:rFonts w:hint="default"/>
        <w:lang w:val="es-ES" w:eastAsia="en-US" w:bidi="ar-SA"/>
      </w:rPr>
    </w:lvl>
  </w:abstractNum>
  <w:abstractNum w:abstractNumId="354">
    <w:multiLevelType w:val="hybridMultilevel"/>
    <w:lvl w:ilvl="0">
      <w:start w:val="1"/>
      <w:numFmt w:val="lowerLetter"/>
      <w:lvlText w:val="%1)"/>
      <w:lvlJc w:val="left"/>
      <w:pPr>
        <w:ind w:left="16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34"/>
      </w:pPr>
      <w:rPr>
        <w:rFonts w:hint="default"/>
        <w:lang w:val="es-ES" w:eastAsia="en-US" w:bidi="ar-SA"/>
      </w:rPr>
    </w:lvl>
  </w:abstractNum>
  <w:abstractNum w:abstractNumId="353">
    <w:multiLevelType w:val="hybridMultilevel"/>
    <w:lvl w:ilvl="0">
      <w:start w:val="1"/>
      <w:numFmt w:val="decimal"/>
      <w:lvlText w:val="%1."/>
      <w:lvlJc w:val="left"/>
      <w:pPr>
        <w:ind w:left="1074" w:hanging="27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0"/>
      </w:pPr>
      <w:rPr>
        <w:rFonts w:hint="default"/>
        <w:lang w:val="es-ES" w:eastAsia="en-US" w:bidi="ar-SA"/>
      </w:rPr>
    </w:lvl>
  </w:abstractNum>
  <w:abstractNum w:abstractNumId="352">
    <w:multiLevelType w:val="hybridMultilevel"/>
    <w:lvl w:ilvl="0">
      <w:start w:val="1"/>
      <w:numFmt w:val="decimal"/>
      <w:lvlText w:val="%1."/>
      <w:lvlJc w:val="left"/>
      <w:pPr>
        <w:ind w:left="1074" w:hanging="23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1"/>
      </w:pPr>
      <w:rPr>
        <w:rFonts w:hint="default"/>
        <w:lang w:val="es-ES" w:eastAsia="en-US" w:bidi="ar-SA"/>
      </w:rPr>
    </w:lvl>
  </w:abstractNum>
  <w:abstractNum w:abstractNumId="351">
    <w:multiLevelType w:val="hybridMultilevel"/>
    <w:lvl w:ilvl="0">
      <w:start w:val="1"/>
      <w:numFmt w:val="lowerLetter"/>
      <w:lvlText w:val="%1)"/>
      <w:lvlJc w:val="left"/>
      <w:pPr>
        <w:ind w:left="1074" w:hanging="27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2"/>
      </w:pPr>
      <w:rPr>
        <w:rFonts w:hint="default"/>
        <w:lang w:val="es-ES" w:eastAsia="en-US" w:bidi="ar-SA"/>
      </w:rPr>
    </w:lvl>
  </w:abstractNum>
  <w:abstractNum w:abstractNumId="350">
    <w:multiLevelType w:val="hybridMultilevel"/>
    <w:lvl w:ilvl="0">
      <w:start w:val="1"/>
      <w:numFmt w:val="lowerRoman"/>
      <w:lvlText w:val="%1."/>
      <w:lvlJc w:val="left"/>
      <w:pPr>
        <w:ind w:left="1074" w:hanging="19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1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1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1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1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1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1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1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195"/>
      </w:pPr>
      <w:rPr>
        <w:rFonts w:hint="default"/>
        <w:lang w:val="es-ES" w:eastAsia="en-US" w:bidi="ar-SA"/>
      </w:rPr>
    </w:lvl>
  </w:abstractNum>
  <w:abstractNum w:abstractNumId="349">
    <w:multiLevelType w:val="hybridMultilevel"/>
    <w:lvl w:ilvl="0">
      <w:start w:val="1"/>
      <w:numFmt w:val="lowerLetter"/>
      <w:lvlText w:val="%1)"/>
      <w:lvlJc w:val="left"/>
      <w:pPr>
        <w:ind w:left="16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34"/>
      </w:pPr>
      <w:rPr>
        <w:rFonts w:hint="default"/>
        <w:lang w:val="es-ES" w:eastAsia="en-US" w:bidi="ar-SA"/>
      </w:rPr>
    </w:lvl>
  </w:abstractNum>
  <w:abstractNum w:abstractNumId="348">
    <w:multiLevelType w:val="hybridMultilevel"/>
    <w:lvl w:ilvl="0">
      <w:start w:val="1"/>
      <w:numFmt w:val="decimal"/>
      <w:lvlText w:val="%1."/>
      <w:lvlJc w:val="left"/>
      <w:pPr>
        <w:ind w:left="10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6"/>
      </w:pPr>
      <w:rPr>
        <w:rFonts w:hint="default"/>
        <w:lang w:val="es-ES" w:eastAsia="en-US" w:bidi="ar-SA"/>
      </w:rPr>
    </w:lvl>
  </w:abstractNum>
  <w:abstractNum w:abstractNumId="347">
    <w:multiLevelType w:val="hybridMultilevel"/>
    <w:lvl w:ilvl="0">
      <w:start w:val="1"/>
      <w:numFmt w:val="lowerLetter"/>
      <w:lvlText w:val="%1)"/>
      <w:lvlJc w:val="left"/>
      <w:pPr>
        <w:ind w:left="1074" w:hanging="24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8"/>
      </w:pPr>
      <w:rPr>
        <w:rFonts w:hint="default"/>
        <w:lang w:val="es-ES" w:eastAsia="en-US" w:bidi="ar-SA"/>
      </w:rPr>
    </w:lvl>
  </w:abstractNum>
  <w:abstractNum w:abstractNumId="346">
    <w:multiLevelType w:val="hybridMultilevel"/>
    <w:lvl w:ilvl="0">
      <w:start w:val="1"/>
      <w:numFmt w:val="decimal"/>
      <w:lvlText w:val="%1."/>
      <w:lvlJc w:val="left"/>
      <w:pPr>
        <w:ind w:left="1074" w:hanging="28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2"/>
      </w:pPr>
      <w:rPr>
        <w:rFonts w:hint="default"/>
        <w:lang w:val="es-ES" w:eastAsia="en-US" w:bidi="ar-SA"/>
      </w:rPr>
    </w:lvl>
  </w:abstractNum>
  <w:abstractNum w:abstractNumId="345">
    <w:multiLevelType w:val="hybridMultilevel"/>
    <w:lvl w:ilvl="0">
      <w:start w:val="1"/>
      <w:numFmt w:val="decimal"/>
      <w:lvlText w:val="%1."/>
      <w:lvlJc w:val="left"/>
      <w:pPr>
        <w:ind w:left="1074" w:hanging="2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4"/>
      </w:pPr>
      <w:rPr>
        <w:rFonts w:hint="default"/>
        <w:lang w:val="es-ES" w:eastAsia="en-US" w:bidi="ar-SA"/>
      </w:rPr>
    </w:lvl>
  </w:abstractNum>
  <w:abstractNum w:abstractNumId="344">
    <w:multiLevelType w:val="hybridMultilevel"/>
    <w:lvl w:ilvl="0">
      <w:start w:val="1"/>
      <w:numFmt w:val="lowerLetter"/>
      <w:lvlText w:val="%1)"/>
      <w:lvlJc w:val="left"/>
      <w:pPr>
        <w:ind w:left="16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34"/>
      </w:pPr>
      <w:rPr>
        <w:rFonts w:hint="default"/>
        <w:lang w:val="es-ES" w:eastAsia="en-US" w:bidi="ar-SA"/>
      </w:rPr>
    </w:lvl>
  </w:abstractNum>
  <w:abstractNum w:abstractNumId="343">
    <w:multiLevelType w:val="hybridMultilevel"/>
    <w:lvl w:ilvl="0">
      <w:start w:val="1"/>
      <w:numFmt w:val="decimal"/>
      <w:lvlText w:val="%1."/>
      <w:lvlJc w:val="left"/>
      <w:pPr>
        <w:ind w:left="1074" w:hanging="22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8"/>
      </w:pPr>
      <w:rPr>
        <w:rFonts w:hint="default"/>
        <w:lang w:val="es-ES" w:eastAsia="en-US" w:bidi="ar-SA"/>
      </w:rPr>
    </w:lvl>
  </w:abstractNum>
  <w:abstractNum w:abstractNumId="342">
    <w:multiLevelType w:val="hybridMultilevel"/>
    <w:lvl w:ilvl="0">
      <w:start w:val="1"/>
      <w:numFmt w:val="decimal"/>
      <w:lvlText w:val="%1."/>
      <w:lvlJc w:val="left"/>
      <w:pPr>
        <w:ind w:left="1074" w:hanging="25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4"/>
      </w:pPr>
      <w:rPr>
        <w:rFonts w:hint="default"/>
        <w:lang w:val="es-ES" w:eastAsia="en-US" w:bidi="ar-SA"/>
      </w:rPr>
    </w:lvl>
  </w:abstractNum>
  <w:abstractNum w:abstractNumId="341">
    <w:multiLevelType w:val="hybridMultilevel"/>
    <w:lvl w:ilvl="0">
      <w:start w:val="1"/>
      <w:numFmt w:val="decimal"/>
      <w:lvlText w:val="%1."/>
      <w:lvlJc w:val="left"/>
      <w:pPr>
        <w:ind w:left="1074" w:hanging="2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4"/>
      </w:pPr>
      <w:rPr>
        <w:rFonts w:hint="default"/>
        <w:lang w:val="es-ES" w:eastAsia="en-US" w:bidi="ar-SA"/>
      </w:rPr>
    </w:lvl>
  </w:abstractNum>
  <w:abstractNum w:abstractNumId="340">
    <w:multiLevelType w:val="hybridMultilevel"/>
    <w:lvl w:ilvl="0">
      <w:start w:val="1"/>
      <w:numFmt w:val="lowerLetter"/>
      <w:lvlText w:val="%1)"/>
      <w:lvlJc w:val="left"/>
      <w:pPr>
        <w:ind w:left="1074" w:hanging="24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1"/>
      </w:pPr>
      <w:rPr>
        <w:rFonts w:hint="default"/>
        <w:lang w:val="es-ES" w:eastAsia="en-US" w:bidi="ar-SA"/>
      </w:rPr>
    </w:lvl>
  </w:abstractNum>
  <w:abstractNum w:abstractNumId="339">
    <w:multiLevelType w:val="hybridMultilevel"/>
    <w:lvl w:ilvl="0">
      <w:start w:val="1"/>
      <w:numFmt w:val="decimal"/>
      <w:lvlText w:val="%1."/>
      <w:lvlJc w:val="left"/>
      <w:pPr>
        <w:ind w:left="1074" w:hanging="25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1"/>
      </w:pPr>
      <w:rPr>
        <w:rFonts w:hint="default"/>
        <w:lang w:val="es-ES" w:eastAsia="en-US" w:bidi="ar-SA"/>
      </w:rPr>
    </w:lvl>
  </w:abstractNum>
  <w:abstractNum w:abstractNumId="338">
    <w:multiLevelType w:val="hybridMultilevel"/>
    <w:lvl w:ilvl="0">
      <w:start w:val="1"/>
      <w:numFmt w:val="lowerLetter"/>
      <w:lvlText w:val="%1)"/>
      <w:lvlJc w:val="left"/>
      <w:pPr>
        <w:ind w:left="1074" w:hanging="30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00"/>
      </w:pPr>
      <w:rPr>
        <w:rFonts w:hint="default"/>
        <w:lang w:val="es-ES" w:eastAsia="en-US" w:bidi="ar-SA"/>
      </w:rPr>
    </w:lvl>
  </w:abstractNum>
  <w:abstractNum w:abstractNumId="337">
    <w:multiLevelType w:val="hybridMultilevel"/>
    <w:lvl w:ilvl="0">
      <w:start w:val="1"/>
      <w:numFmt w:val="decimal"/>
      <w:lvlText w:val="%1."/>
      <w:lvlJc w:val="left"/>
      <w:pPr>
        <w:ind w:left="16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23"/>
      </w:pPr>
      <w:rPr>
        <w:rFonts w:hint="default"/>
        <w:lang w:val="es-ES" w:eastAsia="en-US" w:bidi="ar-SA"/>
      </w:rPr>
    </w:lvl>
  </w:abstractNum>
  <w:abstractNum w:abstractNumId="336">
    <w:multiLevelType w:val="hybridMultilevel"/>
    <w:lvl w:ilvl="0">
      <w:start w:val="1"/>
      <w:numFmt w:val="lowerLetter"/>
      <w:lvlText w:val="%1)"/>
      <w:lvlJc w:val="left"/>
      <w:pPr>
        <w:ind w:left="1074" w:hanging="33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33"/>
      </w:pPr>
      <w:rPr>
        <w:rFonts w:hint="default"/>
        <w:lang w:val="es-ES" w:eastAsia="en-US" w:bidi="ar-SA"/>
      </w:rPr>
    </w:lvl>
  </w:abstractNum>
  <w:abstractNum w:abstractNumId="335">
    <w:multiLevelType w:val="hybridMultilevel"/>
    <w:lvl w:ilvl="0">
      <w:start w:val="1"/>
      <w:numFmt w:val="decimal"/>
      <w:lvlText w:val="%1."/>
      <w:lvlJc w:val="left"/>
      <w:pPr>
        <w:ind w:left="1074" w:hanging="26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4"/>
      </w:pPr>
      <w:rPr>
        <w:rFonts w:hint="default"/>
        <w:lang w:val="es-ES" w:eastAsia="en-US" w:bidi="ar-SA"/>
      </w:rPr>
    </w:lvl>
  </w:abstractNum>
  <w:abstractNum w:abstractNumId="334">
    <w:multiLevelType w:val="hybridMultilevel"/>
    <w:lvl w:ilvl="0">
      <w:start w:val="1"/>
      <w:numFmt w:val="decimal"/>
      <w:lvlText w:val="%1."/>
      <w:lvlJc w:val="left"/>
      <w:pPr>
        <w:ind w:left="1074" w:hanging="28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0"/>
      </w:pPr>
      <w:rPr>
        <w:rFonts w:hint="default"/>
        <w:lang w:val="es-ES" w:eastAsia="en-US" w:bidi="ar-SA"/>
      </w:rPr>
    </w:lvl>
  </w:abstractNum>
  <w:abstractNum w:abstractNumId="333">
    <w:multiLevelType w:val="hybridMultilevel"/>
    <w:lvl w:ilvl="0">
      <w:start w:val="1"/>
      <w:numFmt w:val="decimal"/>
      <w:lvlText w:val="%1."/>
      <w:lvlJc w:val="left"/>
      <w:pPr>
        <w:ind w:left="1074" w:hanging="22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8"/>
      </w:pPr>
      <w:rPr>
        <w:rFonts w:hint="default"/>
        <w:lang w:val="es-ES" w:eastAsia="en-US" w:bidi="ar-SA"/>
      </w:rPr>
    </w:lvl>
  </w:abstractNum>
  <w:abstractNum w:abstractNumId="332">
    <w:multiLevelType w:val="hybridMultilevel"/>
    <w:lvl w:ilvl="0">
      <w:start w:val="1"/>
      <w:numFmt w:val="lowerLetter"/>
      <w:lvlText w:val="%1)"/>
      <w:lvlJc w:val="left"/>
      <w:pPr>
        <w:ind w:left="1074" w:hanging="24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8"/>
      </w:pPr>
      <w:rPr>
        <w:rFonts w:hint="default"/>
        <w:lang w:val="es-ES" w:eastAsia="en-US" w:bidi="ar-SA"/>
      </w:rPr>
    </w:lvl>
  </w:abstractNum>
  <w:abstractNum w:abstractNumId="331">
    <w:multiLevelType w:val="hybridMultilevel"/>
    <w:lvl w:ilvl="0">
      <w:start w:val="1"/>
      <w:numFmt w:val="decimal"/>
      <w:lvlText w:val="%1."/>
      <w:lvlJc w:val="left"/>
      <w:pPr>
        <w:ind w:left="1074" w:hanging="22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8"/>
      </w:pPr>
      <w:rPr>
        <w:rFonts w:hint="default"/>
        <w:lang w:val="es-ES" w:eastAsia="en-US" w:bidi="ar-SA"/>
      </w:rPr>
    </w:lvl>
  </w:abstractNum>
  <w:abstractNum w:abstractNumId="330">
    <w:multiLevelType w:val="hybridMultilevel"/>
    <w:lvl w:ilvl="0">
      <w:start w:val="1"/>
      <w:numFmt w:val="decimal"/>
      <w:lvlText w:val="%1."/>
      <w:lvlJc w:val="left"/>
      <w:pPr>
        <w:ind w:left="1074" w:hanging="22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9"/>
      </w:pPr>
      <w:rPr>
        <w:rFonts w:hint="default"/>
        <w:lang w:val="es-ES" w:eastAsia="en-US" w:bidi="ar-SA"/>
      </w:rPr>
    </w:lvl>
  </w:abstractNum>
  <w:abstractNum w:abstractNumId="329">
    <w:multiLevelType w:val="hybridMultilevel"/>
    <w:lvl w:ilvl="0">
      <w:start w:val="1"/>
      <w:numFmt w:val="decimal"/>
      <w:lvlText w:val="%1."/>
      <w:lvlJc w:val="left"/>
      <w:pPr>
        <w:ind w:left="1074" w:hanging="23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3"/>
      </w:pPr>
      <w:rPr>
        <w:rFonts w:hint="default"/>
        <w:lang w:val="es-ES" w:eastAsia="en-US" w:bidi="ar-SA"/>
      </w:rPr>
    </w:lvl>
  </w:abstractNum>
  <w:abstractNum w:abstractNumId="328">
    <w:multiLevelType w:val="hybridMultilevel"/>
    <w:lvl w:ilvl="0">
      <w:start w:val="1"/>
      <w:numFmt w:val="decimal"/>
      <w:lvlText w:val="%1."/>
      <w:lvlJc w:val="left"/>
      <w:pPr>
        <w:ind w:left="1074" w:hanging="26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2"/>
      </w:pPr>
      <w:rPr>
        <w:rFonts w:hint="default"/>
        <w:lang w:val="es-ES" w:eastAsia="en-US" w:bidi="ar-SA"/>
      </w:rPr>
    </w:lvl>
  </w:abstractNum>
  <w:abstractNum w:abstractNumId="327">
    <w:multiLevelType w:val="hybridMultilevel"/>
    <w:lvl w:ilvl="0">
      <w:start w:val="1"/>
      <w:numFmt w:val="decimal"/>
      <w:lvlText w:val="%1."/>
      <w:lvlJc w:val="left"/>
      <w:pPr>
        <w:ind w:left="1074" w:hanging="25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3"/>
      </w:pPr>
      <w:rPr>
        <w:rFonts w:hint="default"/>
        <w:lang w:val="es-ES" w:eastAsia="en-US" w:bidi="ar-SA"/>
      </w:rPr>
    </w:lvl>
  </w:abstractNum>
  <w:abstractNum w:abstractNumId="326">
    <w:multiLevelType w:val="hybridMultilevel"/>
    <w:lvl w:ilvl="0">
      <w:start w:val="1"/>
      <w:numFmt w:val="lowerLetter"/>
      <w:lvlText w:val="%1)"/>
      <w:lvlJc w:val="left"/>
      <w:pPr>
        <w:ind w:left="1074" w:hanging="24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0"/>
      </w:pPr>
      <w:rPr>
        <w:rFonts w:hint="default"/>
        <w:lang w:val="es-ES" w:eastAsia="en-US" w:bidi="ar-SA"/>
      </w:rPr>
    </w:lvl>
  </w:abstractNum>
  <w:abstractNum w:abstractNumId="325">
    <w:multiLevelType w:val="hybridMultilevel"/>
    <w:lvl w:ilvl="0">
      <w:start w:val="1"/>
      <w:numFmt w:val="lowerLetter"/>
      <w:lvlText w:val="%1)"/>
      <w:lvlJc w:val="left"/>
      <w:pPr>
        <w:ind w:left="1074" w:hanging="25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0"/>
      </w:pPr>
      <w:rPr>
        <w:rFonts w:hint="default"/>
        <w:lang w:val="es-ES" w:eastAsia="en-US" w:bidi="ar-SA"/>
      </w:rPr>
    </w:lvl>
  </w:abstractNum>
  <w:abstractNum w:abstractNumId="324">
    <w:multiLevelType w:val="hybridMultilevel"/>
    <w:lvl w:ilvl="0">
      <w:start w:val="1"/>
      <w:numFmt w:val="decimal"/>
      <w:lvlText w:val="%1."/>
      <w:lvlJc w:val="left"/>
      <w:pPr>
        <w:ind w:left="1074" w:hanging="25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8"/>
      </w:pPr>
      <w:rPr>
        <w:rFonts w:hint="default"/>
        <w:lang w:val="es-ES" w:eastAsia="en-US" w:bidi="ar-SA"/>
      </w:rPr>
    </w:lvl>
  </w:abstractNum>
  <w:abstractNum w:abstractNumId="323">
    <w:multiLevelType w:val="hybridMultilevel"/>
    <w:lvl w:ilvl="0">
      <w:start w:val="1"/>
      <w:numFmt w:val="decimal"/>
      <w:lvlText w:val="%1."/>
      <w:lvlJc w:val="left"/>
      <w:pPr>
        <w:ind w:left="1074" w:hanging="25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3"/>
      </w:pPr>
      <w:rPr>
        <w:rFonts w:hint="default"/>
        <w:lang w:val="es-ES" w:eastAsia="en-US" w:bidi="ar-SA"/>
      </w:rPr>
    </w:lvl>
  </w:abstractNum>
  <w:abstractNum w:abstractNumId="322">
    <w:multiLevelType w:val="hybridMultilevel"/>
    <w:lvl w:ilvl="0">
      <w:start w:val="1"/>
      <w:numFmt w:val="decimal"/>
      <w:lvlText w:val="%1."/>
      <w:lvlJc w:val="left"/>
      <w:pPr>
        <w:ind w:left="10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6"/>
      </w:pPr>
      <w:rPr>
        <w:rFonts w:hint="default"/>
        <w:lang w:val="es-ES" w:eastAsia="en-US" w:bidi="ar-SA"/>
      </w:rPr>
    </w:lvl>
  </w:abstractNum>
  <w:abstractNum w:abstractNumId="321">
    <w:multiLevelType w:val="hybridMultilevel"/>
    <w:lvl w:ilvl="0">
      <w:start w:val="1"/>
      <w:numFmt w:val="lowerLetter"/>
      <w:lvlText w:val="%1)"/>
      <w:lvlJc w:val="left"/>
      <w:pPr>
        <w:ind w:left="1074" w:hanging="28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0"/>
      </w:pPr>
      <w:rPr>
        <w:rFonts w:hint="default"/>
        <w:lang w:val="es-ES" w:eastAsia="en-US" w:bidi="ar-SA"/>
      </w:rPr>
    </w:lvl>
  </w:abstractNum>
  <w:abstractNum w:abstractNumId="320">
    <w:multiLevelType w:val="hybridMultilevel"/>
    <w:lvl w:ilvl="0">
      <w:start w:val="1"/>
      <w:numFmt w:val="lowerLetter"/>
      <w:lvlText w:val="%1)"/>
      <w:lvlJc w:val="left"/>
      <w:pPr>
        <w:ind w:left="1074" w:hanging="27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0"/>
      </w:pPr>
      <w:rPr>
        <w:rFonts w:hint="default"/>
        <w:lang w:val="es-ES" w:eastAsia="en-US" w:bidi="ar-SA"/>
      </w:rPr>
    </w:lvl>
  </w:abstractNum>
  <w:abstractNum w:abstractNumId="319">
    <w:multiLevelType w:val="hybridMultilevel"/>
    <w:lvl w:ilvl="0">
      <w:start w:val="1"/>
      <w:numFmt w:val="decimal"/>
      <w:lvlText w:val="%1."/>
      <w:lvlJc w:val="left"/>
      <w:pPr>
        <w:ind w:left="1074" w:hanging="23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0"/>
      </w:pPr>
      <w:rPr>
        <w:rFonts w:hint="default"/>
        <w:lang w:val="es-ES" w:eastAsia="en-US" w:bidi="ar-SA"/>
      </w:rPr>
    </w:lvl>
  </w:abstractNum>
  <w:abstractNum w:abstractNumId="318">
    <w:multiLevelType w:val="hybridMultilevel"/>
    <w:lvl w:ilvl="0">
      <w:start w:val="1"/>
      <w:numFmt w:val="decimal"/>
      <w:lvlText w:val="%1."/>
      <w:lvlJc w:val="left"/>
      <w:pPr>
        <w:ind w:left="1074" w:hanging="24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9"/>
      </w:pPr>
      <w:rPr>
        <w:rFonts w:hint="default"/>
        <w:lang w:val="es-ES" w:eastAsia="en-US" w:bidi="ar-SA"/>
      </w:rPr>
    </w:lvl>
  </w:abstractNum>
  <w:abstractNum w:abstractNumId="317">
    <w:multiLevelType w:val="hybridMultilevel"/>
    <w:lvl w:ilvl="0">
      <w:start w:val="1"/>
      <w:numFmt w:val="lowerLetter"/>
      <w:lvlText w:val="%1)"/>
      <w:lvlJc w:val="left"/>
      <w:pPr>
        <w:ind w:left="1074" w:hanging="24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1"/>
      </w:pPr>
      <w:rPr>
        <w:rFonts w:hint="default"/>
        <w:lang w:val="es-ES" w:eastAsia="en-US" w:bidi="ar-SA"/>
      </w:rPr>
    </w:lvl>
  </w:abstractNum>
  <w:abstractNum w:abstractNumId="316">
    <w:multiLevelType w:val="hybridMultilevel"/>
    <w:lvl w:ilvl="0">
      <w:start w:val="1"/>
      <w:numFmt w:val="decimal"/>
      <w:lvlText w:val="%1."/>
      <w:lvlJc w:val="left"/>
      <w:pPr>
        <w:ind w:left="1074" w:hanging="26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0"/>
      </w:pPr>
      <w:rPr>
        <w:rFonts w:hint="default"/>
        <w:lang w:val="es-ES" w:eastAsia="en-US" w:bidi="ar-SA"/>
      </w:rPr>
    </w:lvl>
  </w:abstractNum>
  <w:abstractNum w:abstractNumId="315">
    <w:multiLevelType w:val="hybridMultilevel"/>
    <w:lvl w:ilvl="0">
      <w:start w:val="1"/>
      <w:numFmt w:val="decimal"/>
      <w:lvlText w:val="%1."/>
      <w:lvlJc w:val="left"/>
      <w:pPr>
        <w:ind w:left="1074" w:hanging="2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4"/>
      </w:pPr>
      <w:rPr>
        <w:rFonts w:hint="default"/>
        <w:lang w:val="es-ES" w:eastAsia="en-US" w:bidi="ar-SA"/>
      </w:rPr>
    </w:lvl>
  </w:abstractNum>
  <w:abstractNum w:abstractNumId="314">
    <w:multiLevelType w:val="hybridMultilevel"/>
    <w:lvl w:ilvl="0">
      <w:start w:val="1"/>
      <w:numFmt w:val="decimal"/>
      <w:lvlText w:val="%1."/>
      <w:lvlJc w:val="left"/>
      <w:pPr>
        <w:ind w:left="1074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4"/>
      </w:pPr>
      <w:rPr>
        <w:rFonts w:hint="default"/>
        <w:lang w:val="es-ES" w:eastAsia="en-US" w:bidi="ar-SA"/>
      </w:rPr>
    </w:lvl>
  </w:abstractNum>
  <w:abstractNum w:abstractNumId="313">
    <w:multiLevelType w:val="hybridMultilevel"/>
    <w:lvl w:ilvl="0">
      <w:start w:val="1"/>
      <w:numFmt w:val="lowerLetter"/>
      <w:lvlText w:val="%1)"/>
      <w:lvlJc w:val="left"/>
      <w:pPr>
        <w:ind w:left="1074" w:hanging="24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8"/>
      </w:pPr>
      <w:rPr>
        <w:rFonts w:hint="default"/>
        <w:lang w:val="es-ES" w:eastAsia="en-US" w:bidi="ar-SA"/>
      </w:rPr>
    </w:lvl>
  </w:abstractNum>
  <w:abstractNum w:abstractNumId="312">
    <w:multiLevelType w:val="hybridMultilevel"/>
    <w:lvl w:ilvl="0">
      <w:start w:val="1"/>
      <w:numFmt w:val="lowerLetter"/>
      <w:lvlText w:val="%1)"/>
      <w:lvlJc w:val="left"/>
      <w:pPr>
        <w:ind w:left="1074" w:hanging="24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8"/>
      </w:pPr>
      <w:rPr>
        <w:rFonts w:hint="default"/>
        <w:lang w:val="es-ES" w:eastAsia="en-US" w:bidi="ar-SA"/>
      </w:rPr>
    </w:lvl>
  </w:abstractNum>
  <w:abstractNum w:abstractNumId="311">
    <w:multiLevelType w:val="hybridMultilevel"/>
    <w:lvl w:ilvl="0">
      <w:start w:val="1"/>
      <w:numFmt w:val="decimal"/>
      <w:lvlText w:val="%1."/>
      <w:lvlJc w:val="left"/>
      <w:pPr>
        <w:ind w:left="1074" w:hanging="24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1"/>
      </w:pPr>
      <w:rPr>
        <w:rFonts w:hint="default"/>
        <w:lang w:val="es-ES" w:eastAsia="en-US" w:bidi="ar-SA"/>
      </w:rPr>
    </w:lvl>
  </w:abstractNum>
  <w:abstractNum w:abstractNumId="310">
    <w:multiLevelType w:val="hybridMultilevel"/>
    <w:lvl w:ilvl="0">
      <w:start w:val="1"/>
      <w:numFmt w:val="lowerLetter"/>
      <w:lvlText w:val="%1)"/>
      <w:lvlJc w:val="left"/>
      <w:pPr>
        <w:ind w:left="1074" w:hanging="25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5"/>
      </w:pPr>
      <w:rPr>
        <w:rFonts w:hint="default"/>
        <w:lang w:val="es-ES" w:eastAsia="en-US" w:bidi="ar-SA"/>
      </w:rPr>
    </w:lvl>
  </w:abstractNum>
  <w:abstractNum w:abstractNumId="309">
    <w:multiLevelType w:val="hybridMultilevel"/>
    <w:lvl w:ilvl="0">
      <w:start w:val="1"/>
      <w:numFmt w:val="decimal"/>
      <w:lvlText w:val="%1."/>
      <w:lvlJc w:val="left"/>
      <w:pPr>
        <w:ind w:left="10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9"/>
      </w:pPr>
      <w:rPr>
        <w:rFonts w:hint="default"/>
        <w:lang w:val="es-ES" w:eastAsia="en-US" w:bidi="ar-SA"/>
      </w:rPr>
    </w:lvl>
  </w:abstractNum>
  <w:abstractNum w:abstractNumId="308">
    <w:multiLevelType w:val="hybridMultilevel"/>
    <w:lvl w:ilvl="0">
      <w:start w:val="1"/>
      <w:numFmt w:val="decimal"/>
      <w:lvlText w:val="%1."/>
      <w:lvlJc w:val="left"/>
      <w:pPr>
        <w:ind w:left="1074" w:hanging="24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0"/>
      </w:pPr>
      <w:rPr>
        <w:rFonts w:hint="default"/>
        <w:lang w:val="es-ES" w:eastAsia="en-US" w:bidi="ar-SA"/>
      </w:rPr>
    </w:lvl>
  </w:abstractNum>
  <w:abstractNum w:abstractNumId="307">
    <w:multiLevelType w:val="hybridMultilevel"/>
    <w:lvl w:ilvl="0">
      <w:start w:val="1"/>
      <w:numFmt w:val="lowerLetter"/>
      <w:lvlText w:val="%1)"/>
      <w:lvlJc w:val="left"/>
      <w:pPr>
        <w:ind w:left="1074" w:hanging="25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2"/>
      </w:pPr>
      <w:rPr>
        <w:rFonts w:hint="default"/>
        <w:lang w:val="es-ES" w:eastAsia="en-US" w:bidi="ar-SA"/>
      </w:rPr>
    </w:lvl>
  </w:abstractNum>
  <w:abstractNum w:abstractNumId="306">
    <w:multiLevelType w:val="hybridMultilevel"/>
    <w:lvl w:ilvl="0">
      <w:start w:val="1"/>
      <w:numFmt w:val="decimal"/>
      <w:lvlText w:val="%1."/>
      <w:lvlJc w:val="left"/>
      <w:pPr>
        <w:ind w:left="1074" w:hanging="25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4"/>
      </w:pPr>
      <w:rPr>
        <w:rFonts w:hint="default"/>
        <w:lang w:val="es-ES" w:eastAsia="en-US" w:bidi="ar-SA"/>
      </w:rPr>
    </w:lvl>
  </w:abstractNum>
  <w:abstractNum w:abstractNumId="305">
    <w:multiLevelType w:val="hybridMultilevel"/>
    <w:lvl w:ilvl="0">
      <w:start w:val="1"/>
      <w:numFmt w:val="decimal"/>
      <w:lvlText w:val="%1."/>
      <w:lvlJc w:val="left"/>
      <w:pPr>
        <w:ind w:left="10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168"/>
      </w:pPr>
      <w:rPr>
        <w:rFonts w:hint="default"/>
        <w:lang w:val="es-ES" w:eastAsia="en-US" w:bidi="ar-SA"/>
      </w:rPr>
    </w:lvl>
  </w:abstractNum>
  <w:abstractNum w:abstractNumId="304">
    <w:multiLevelType w:val="hybridMultilevel"/>
    <w:lvl w:ilvl="0">
      <w:start w:val="1"/>
      <w:numFmt w:val="lowerLetter"/>
      <w:lvlText w:val="%1)"/>
      <w:lvlJc w:val="left"/>
      <w:pPr>
        <w:ind w:left="1074" w:hanging="27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0"/>
      </w:pPr>
      <w:rPr>
        <w:rFonts w:hint="default"/>
        <w:lang w:val="es-ES" w:eastAsia="en-US" w:bidi="ar-SA"/>
      </w:rPr>
    </w:lvl>
  </w:abstractNum>
  <w:abstractNum w:abstractNumId="303">
    <w:multiLevelType w:val="hybridMultilevel"/>
    <w:lvl w:ilvl="0">
      <w:start w:val="1"/>
      <w:numFmt w:val="decimal"/>
      <w:lvlText w:val="%1."/>
      <w:lvlJc w:val="left"/>
      <w:pPr>
        <w:ind w:left="1074" w:hanging="24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7"/>
      </w:pPr>
      <w:rPr>
        <w:rFonts w:hint="default"/>
        <w:lang w:val="es-ES" w:eastAsia="en-US" w:bidi="ar-SA"/>
      </w:rPr>
    </w:lvl>
  </w:abstractNum>
  <w:abstractNum w:abstractNumId="302">
    <w:multiLevelType w:val="hybridMultilevel"/>
    <w:lvl w:ilvl="0">
      <w:start w:val="1"/>
      <w:numFmt w:val="decimal"/>
      <w:lvlText w:val="%1."/>
      <w:lvlJc w:val="left"/>
      <w:pPr>
        <w:ind w:left="1582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8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9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0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1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16" w:hanging="168"/>
      </w:pPr>
      <w:rPr>
        <w:rFonts w:hint="default"/>
        <w:lang w:val="es-ES" w:eastAsia="en-US" w:bidi="ar-SA"/>
      </w:rPr>
    </w:lvl>
  </w:abstractNum>
  <w:abstractNum w:abstractNumId="301">
    <w:multiLevelType w:val="hybridMultilevel"/>
    <w:lvl w:ilvl="0">
      <w:start w:val="1"/>
      <w:numFmt w:val="lowerLetter"/>
      <w:lvlText w:val="%1)"/>
      <w:lvlJc w:val="left"/>
      <w:pPr>
        <w:ind w:left="1074" w:hanging="29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9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9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9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9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9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9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9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91"/>
      </w:pPr>
      <w:rPr>
        <w:rFonts w:hint="default"/>
        <w:lang w:val="es-ES" w:eastAsia="en-US" w:bidi="ar-SA"/>
      </w:rPr>
    </w:lvl>
  </w:abstractNum>
  <w:abstractNum w:abstractNumId="300">
    <w:multiLevelType w:val="hybridMultilevel"/>
    <w:lvl w:ilvl="0">
      <w:start w:val="1"/>
      <w:numFmt w:val="decimal"/>
      <w:lvlText w:val="%1."/>
      <w:lvlJc w:val="left"/>
      <w:pPr>
        <w:ind w:left="1074" w:hanging="23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1"/>
      </w:pPr>
      <w:rPr>
        <w:rFonts w:hint="default"/>
        <w:lang w:val="es-ES" w:eastAsia="en-US" w:bidi="ar-SA"/>
      </w:rPr>
    </w:lvl>
  </w:abstractNum>
  <w:abstractNum w:abstractNumId="299">
    <w:multiLevelType w:val="hybridMultilevel"/>
    <w:lvl w:ilvl="0">
      <w:start w:val="1"/>
      <w:numFmt w:val="decimal"/>
      <w:lvlText w:val="%1."/>
      <w:lvlJc w:val="left"/>
      <w:pPr>
        <w:ind w:left="1074" w:hanging="24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4"/>
      </w:pPr>
      <w:rPr>
        <w:rFonts w:hint="default"/>
        <w:lang w:val="es-ES" w:eastAsia="en-US" w:bidi="ar-SA"/>
      </w:rPr>
    </w:lvl>
  </w:abstractNum>
  <w:abstractNum w:abstractNumId="298">
    <w:multiLevelType w:val="hybridMultilevel"/>
    <w:lvl w:ilvl="0">
      <w:start w:val="1"/>
      <w:numFmt w:val="decimal"/>
      <w:lvlText w:val="%1."/>
      <w:lvlJc w:val="left"/>
      <w:pPr>
        <w:ind w:left="1074" w:hanging="28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2"/>
      </w:pPr>
      <w:rPr>
        <w:rFonts w:hint="default"/>
        <w:lang w:val="es-ES" w:eastAsia="en-US" w:bidi="ar-SA"/>
      </w:rPr>
    </w:lvl>
  </w:abstractNum>
  <w:abstractNum w:abstractNumId="297">
    <w:multiLevelType w:val="hybridMultilevel"/>
    <w:lvl w:ilvl="0">
      <w:start w:val="1"/>
      <w:numFmt w:val="lowerRoman"/>
      <w:lvlText w:val="(%1)"/>
      <w:lvlJc w:val="left"/>
      <w:pPr>
        <w:ind w:left="1074" w:hanging="273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3"/>
      </w:pPr>
      <w:rPr>
        <w:rFonts w:hint="default"/>
        <w:lang w:val="es-ES" w:eastAsia="en-US" w:bidi="ar-SA"/>
      </w:rPr>
    </w:lvl>
  </w:abstractNum>
  <w:abstractNum w:abstractNumId="296">
    <w:multiLevelType w:val="hybridMultilevel"/>
    <w:lvl w:ilvl="0">
      <w:start w:val="1"/>
      <w:numFmt w:val="decimal"/>
      <w:lvlText w:val="%1."/>
      <w:lvlJc w:val="left"/>
      <w:pPr>
        <w:ind w:left="10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168"/>
      </w:pPr>
      <w:rPr>
        <w:rFonts w:hint="default"/>
        <w:lang w:val="es-ES" w:eastAsia="en-US" w:bidi="ar-SA"/>
      </w:rPr>
    </w:lvl>
  </w:abstractNum>
  <w:abstractNum w:abstractNumId="295">
    <w:multiLevelType w:val="hybridMultilevel"/>
    <w:lvl w:ilvl="0">
      <w:start w:val="1"/>
      <w:numFmt w:val="decimal"/>
      <w:lvlText w:val="%1."/>
      <w:lvlJc w:val="left"/>
      <w:pPr>
        <w:ind w:left="10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168"/>
      </w:pPr>
      <w:rPr>
        <w:rFonts w:hint="default"/>
        <w:lang w:val="es-ES" w:eastAsia="en-US" w:bidi="ar-SA"/>
      </w:rPr>
    </w:lvl>
  </w:abstractNum>
  <w:abstractNum w:abstractNumId="294">
    <w:multiLevelType w:val="hybridMultilevel"/>
    <w:lvl w:ilvl="0">
      <w:start w:val="1"/>
      <w:numFmt w:val="decimal"/>
      <w:lvlText w:val="%1."/>
      <w:lvlJc w:val="left"/>
      <w:pPr>
        <w:ind w:left="10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168"/>
      </w:pPr>
      <w:rPr>
        <w:rFonts w:hint="default"/>
        <w:lang w:val="es-ES" w:eastAsia="en-US" w:bidi="ar-SA"/>
      </w:rPr>
    </w:lvl>
  </w:abstractNum>
  <w:abstractNum w:abstractNumId="293">
    <w:multiLevelType w:val="hybridMultilevel"/>
    <w:lvl w:ilvl="0">
      <w:start w:val="1"/>
      <w:numFmt w:val="lowerLetter"/>
      <w:lvlText w:val="%1)"/>
      <w:lvlJc w:val="left"/>
      <w:pPr>
        <w:ind w:left="1074" w:hanging="26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9"/>
      </w:pPr>
      <w:rPr>
        <w:rFonts w:hint="default"/>
        <w:lang w:val="es-ES" w:eastAsia="en-US" w:bidi="ar-SA"/>
      </w:rPr>
    </w:lvl>
  </w:abstractNum>
  <w:abstractNum w:abstractNumId="292">
    <w:multiLevelType w:val="hybridMultilevel"/>
    <w:lvl w:ilvl="0">
      <w:start w:val="1"/>
      <w:numFmt w:val="lowerLetter"/>
      <w:lvlText w:val="%1)"/>
      <w:lvlJc w:val="left"/>
      <w:pPr>
        <w:ind w:left="1074" w:hanging="26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3"/>
      </w:pPr>
      <w:rPr>
        <w:rFonts w:hint="default"/>
        <w:lang w:val="es-ES" w:eastAsia="en-US" w:bidi="ar-SA"/>
      </w:rPr>
    </w:lvl>
  </w:abstractNum>
  <w:abstractNum w:abstractNumId="291">
    <w:multiLevelType w:val="hybridMultilevel"/>
    <w:lvl w:ilvl="0">
      <w:start w:val="1"/>
      <w:numFmt w:val="decimal"/>
      <w:lvlText w:val="%1."/>
      <w:lvlJc w:val="left"/>
      <w:pPr>
        <w:ind w:left="107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7"/>
      </w:pPr>
      <w:rPr>
        <w:rFonts w:hint="default"/>
        <w:lang w:val="es-ES" w:eastAsia="en-US" w:bidi="ar-SA"/>
      </w:rPr>
    </w:lvl>
  </w:abstractNum>
  <w:abstractNum w:abstractNumId="290">
    <w:multiLevelType w:val="hybridMultilevel"/>
    <w:lvl w:ilvl="0">
      <w:start w:val="1"/>
      <w:numFmt w:val="lowerLetter"/>
      <w:lvlText w:val="%1)"/>
      <w:lvlJc w:val="left"/>
      <w:pPr>
        <w:ind w:left="1074" w:hanging="30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06"/>
      </w:pPr>
      <w:rPr>
        <w:rFonts w:hint="default"/>
        <w:lang w:val="es-ES" w:eastAsia="en-US" w:bidi="ar-SA"/>
      </w:rPr>
    </w:lvl>
  </w:abstractNum>
  <w:abstractNum w:abstractNumId="289">
    <w:multiLevelType w:val="hybridMultilevel"/>
    <w:lvl w:ilvl="0">
      <w:start w:val="1"/>
      <w:numFmt w:val="decimal"/>
      <w:lvlText w:val="%1."/>
      <w:lvlJc w:val="left"/>
      <w:pPr>
        <w:ind w:left="1074" w:hanging="30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01"/>
      </w:pPr>
      <w:rPr>
        <w:rFonts w:hint="default"/>
        <w:lang w:val="es-ES" w:eastAsia="en-US" w:bidi="ar-SA"/>
      </w:rPr>
    </w:lvl>
  </w:abstractNum>
  <w:abstractNum w:abstractNumId="288">
    <w:multiLevelType w:val="hybridMultilevel"/>
    <w:lvl w:ilvl="0">
      <w:start w:val="1"/>
      <w:numFmt w:val="lowerLetter"/>
      <w:lvlText w:val="%1)"/>
      <w:lvlJc w:val="left"/>
      <w:pPr>
        <w:ind w:left="1074" w:hanging="24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2"/>
      </w:pPr>
      <w:rPr>
        <w:rFonts w:hint="default"/>
        <w:lang w:val="es-ES" w:eastAsia="en-US" w:bidi="ar-SA"/>
      </w:rPr>
    </w:lvl>
  </w:abstractNum>
  <w:abstractNum w:abstractNumId="287">
    <w:multiLevelType w:val="hybridMultilevel"/>
    <w:lvl w:ilvl="0">
      <w:start w:val="1"/>
      <w:numFmt w:val="decimal"/>
      <w:lvlText w:val="%1."/>
      <w:lvlJc w:val="left"/>
      <w:pPr>
        <w:ind w:left="1074" w:hanging="26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2"/>
      </w:pPr>
      <w:rPr>
        <w:rFonts w:hint="default"/>
        <w:lang w:val="es-ES" w:eastAsia="en-US" w:bidi="ar-SA"/>
      </w:rPr>
    </w:lvl>
  </w:abstractNum>
  <w:abstractNum w:abstractNumId="286">
    <w:multiLevelType w:val="hybridMultilevel"/>
    <w:lvl w:ilvl="0">
      <w:start w:val="1"/>
      <w:numFmt w:val="decimal"/>
      <w:lvlText w:val="%1."/>
      <w:lvlJc w:val="left"/>
      <w:pPr>
        <w:ind w:left="1074" w:hanging="2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4"/>
      </w:pPr>
      <w:rPr>
        <w:rFonts w:hint="default"/>
        <w:lang w:val="es-ES" w:eastAsia="en-US" w:bidi="ar-SA"/>
      </w:rPr>
    </w:lvl>
  </w:abstractNum>
  <w:abstractNum w:abstractNumId="285">
    <w:multiLevelType w:val="hybridMultilevel"/>
    <w:lvl w:ilvl="0">
      <w:start w:val="1"/>
      <w:numFmt w:val="decimal"/>
      <w:lvlText w:val="%1."/>
      <w:lvlJc w:val="left"/>
      <w:pPr>
        <w:ind w:left="1074" w:hanging="22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6"/>
      </w:pPr>
      <w:rPr>
        <w:rFonts w:hint="default"/>
        <w:lang w:val="es-ES" w:eastAsia="en-US" w:bidi="ar-SA"/>
      </w:rPr>
    </w:lvl>
  </w:abstractNum>
  <w:abstractNum w:abstractNumId="284">
    <w:multiLevelType w:val="hybridMultilevel"/>
    <w:lvl w:ilvl="0">
      <w:start w:val="1"/>
      <w:numFmt w:val="lowerLetter"/>
      <w:lvlText w:val="%1)"/>
      <w:lvlJc w:val="left"/>
      <w:pPr>
        <w:ind w:left="1074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5"/>
      </w:pPr>
      <w:rPr>
        <w:rFonts w:hint="default"/>
        <w:lang w:val="es-ES" w:eastAsia="en-US" w:bidi="ar-SA"/>
      </w:rPr>
    </w:lvl>
  </w:abstractNum>
  <w:abstractNum w:abstractNumId="283">
    <w:multiLevelType w:val="hybridMultilevel"/>
    <w:lvl w:ilvl="0">
      <w:start w:val="1"/>
      <w:numFmt w:val="decimal"/>
      <w:lvlText w:val="%1."/>
      <w:lvlJc w:val="left"/>
      <w:pPr>
        <w:ind w:left="1074" w:hanging="22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6"/>
      </w:pPr>
      <w:rPr>
        <w:rFonts w:hint="default"/>
        <w:lang w:val="es-ES" w:eastAsia="en-US" w:bidi="ar-SA"/>
      </w:rPr>
    </w:lvl>
  </w:abstractNum>
  <w:abstractNum w:abstractNumId="282">
    <w:multiLevelType w:val="hybridMultilevel"/>
    <w:lvl w:ilvl="0">
      <w:start w:val="1"/>
      <w:numFmt w:val="decimal"/>
      <w:lvlText w:val="%1."/>
      <w:lvlJc w:val="left"/>
      <w:pPr>
        <w:ind w:left="1074" w:hanging="23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3"/>
      </w:pPr>
      <w:rPr>
        <w:rFonts w:hint="default"/>
        <w:lang w:val="es-ES" w:eastAsia="en-US" w:bidi="ar-SA"/>
      </w:rPr>
    </w:lvl>
  </w:abstractNum>
  <w:abstractNum w:abstractNumId="281">
    <w:multiLevelType w:val="hybridMultilevel"/>
    <w:lvl w:ilvl="0">
      <w:start w:val="1"/>
      <w:numFmt w:val="decimal"/>
      <w:lvlText w:val="%1."/>
      <w:lvlJc w:val="left"/>
      <w:pPr>
        <w:ind w:left="1074" w:hanging="26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0"/>
      </w:pPr>
      <w:rPr>
        <w:rFonts w:hint="default"/>
        <w:lang w:val="es-ES" w:eastAsia="en-US" w:bidi="ar-SA"/>
      </w:rPr>
    </w:lvl>
  </w:abstractNum>
  <w:abstractNum w:abstractNumId="280">
    <w:multiLevelType w:val="hybridMultilevel"/>
    <w:lvl w:ilvl="0">
      <w:start w:val="1"/>
      <w:numFmt w:val="decimal"/>
      <w:lvlText w:val="%1."/>
      <w:lvlJc w:val="left"/>
      <w:pPr>
        <w:ind w:left="1074" w:hanging="24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5"/>
      </w:pPr>
      <w:rPr>
        <w:rFonts w:hint="default"/>
        <w:lang w:val="es-ES" w:eastAsia="en-US" w:bidi="ar-SA"/>
      </w:rPr>
    </w:lvl>
  </w:abstractNum>
  <w:abstractNum w:abstractNumId="279">
    <w:multiLevelType w:val="hybridMultilevel"/>
    <w:lvl w:ilvl="0">
      <w:start w:val="1"/>
      <w:numFmt w:val="decimal"/>
      <w:lvlText w:val="%1."/>
      <w:lvlJc w:val="left"/>
      <w:pPr>
        <w:ind w:left="1074" w:hanging="24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6"/>
      </w:pPr>
      <w:rPr>
        <w:rFonts w:hint="default"/>
        <w:lang w:val="es-ES" w:eastAsia="en-US" w:bidi="ar-SA"/>
      </w:rPr>
    </w:lvl>
  </w:abstractNum>
  <w:abstractNum w:abstractNumId="278">
    <w:multiLevelType w:val="hybridMultilevel"/>
    <w:lvl w:ilvl="0">
      <w:start w:val="1"/>
      <w:numFmt w:val="decimal"/>
      <w:lvlText w:val="%1."/>
      <w:lvlJc w:val="left"/>
      <w:pPr>
        <w:ind w:left="1074" w:hanging="25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4"/>
      </w:pPr>
      <w:rPr>
        <w:rFonts w:hint="default"/>
        <w:lang w:val="es-ES" w:eastAsia="en-US" w:bidi="ar-SA"/>
      </w:rPr>
    </w:lvl>
  </w:abstractNum>
  <w:abstractNum w:abstractNumId="277">
    <w:multiLevelType w:val="hybridMultilevel"/>
    <w:lvl w:ilvl="0">
      <w:start w:val="1"/>
      <w:numFmt w:val="lowerLetter"/>
      <w:lvlText w:val="%1)"/>
      <w:lvlJc w:val="left"/>
      <w:pPr>
        <w:ind w:left="1074" w:hanging="25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1"/>
      </w:pPr>
      <w:rPr>
        <w:rFonts w:hint="default"/>
        <w:lang w:val="es-ES" w:eastAsia="en-US" w:bidi="ar-SA"/>
      </w:rPr>
    </w:lvl>
  </w:abstractNum>
  <w:abstractNum w:abstractNumId="276">
    <w:multiLevelType w:val="hybridMultilevel"/>
    <w:lvl w:ilvl="0">
      <w:start w:val="1"/>
      <w:numFmt w:val="decimal"/>
      <w:lvlText w:val="%1."/>
      <w:lvlJc w:val="left"/>
      <w:pPr>
        <w:ind w:left="1074" w:hanging="24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1"/>
      </w:pPr>
      <w:rPr>
        <w:rFonts w:hint="default"/>
        <w:lang w:val="es-ES" w:eastAsia="en-US" w:bidi="ar-SA"/>
      </w:rPr>
    </w:lvl>
  </w:abstractNum>
  <w:abstractNum w:abstractNumId="275">
    <w:multiLevelType w:val="hybridMultilevel"/>
    <w:lvl w:ilvl="0">
      <w:start w:val="1"/>
      <w:numFmt w:val="decimal"/>
      <w:lvlText w:val="%1."/>
      <w:lvlJc w:val="left"/>
      <w:pPr>
        <w:ind w:left="1074" w:hanging="27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7"/>
      </w:pPr>
      <w:rPr>
        <w:rFonts w:hint="default"/>
        <w:lang w:val="es-ES" w:eastAsia="en-US" w:bidi="ar-SA"/>
      </w:rPr>
    </w:lvl>
  </w:abstractNum>
  <w:abstractNum w:abstractNumId="274">
    <w:multiLevelType w:val="hybridMultilevel"/>
    <w:lvl w:ilvl="0">
      <w:start w:val="1"/>
      <w:numFmt w:val="decimal"/>
      <w:lvlText w:val="%1."/>
      <w:lvlJc w:val="left"/>
      <w:pPr>
        <w:ind w:left="1074" w:hanging="23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2"/>
      </w:pPr>
      <w:rPr>
        <w:rFonts w:hint="default"/>
        <w:lang w:val="es-ES" w:eastAsia="en-US" w:bidi="ar-SA"/>
      </w:rPr>
    </w:lvl>
  </w:abstractNum>
  <w:abstractNum w:abstractNumId="273">
    <w:multiLevelType w:val="hybridMultilevel"/>
    <w:lvl w:ilvl="0">
      <w:start w:val="1"/>
      <w:numFmt w:val="decimal"/>
      <w:lvlText w:val="%1."/>
      <w:lvlJc w:val="left"/>
      <w:pPr>
        <w:ind w:left="10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9"/>
      </w:pPr>
      <w:rPr>
        <w:rFonts w:hint="default"/>
        <w:lang w:val="es-ES" w:eastAsia="en-US" w:bidi="ar-SA"/>
      </w:rPr>
    </w:lvl>
  </w:abstractNum>
  <w:abstractNum w:abstractNumId="272">
    <w:multiLevelType w:val="hybridMultilevel"/>
    <w:lvl w:ilvl="0">
      <w:start w:val="1"/>
      <w:numFmt w:val="decimal"/>
      <w:lvlText w:val="%1."/>
      <w:lvlJc w:val="left"/>
      <w:pPr>
        <w:ind w:left="10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9"/>
      </w:pPr>
      <w:rPr>
        <w:rFonts w:hint="default"/>
        <w:lang w:val="es-ES" w:eastAsia="en-US" w:bidi="ar-SA"/>
      </w:rPr>
    </w:lvl>
  </w:abstractNum>
  <w:abstractNum w:abstractNumId="271">
    <w:multiLevelType w:val="hybridMultilevel"/>
    <w:lvl w:ilvl="0">
      <w:start w:val="1"/>
      <w:numFmt w:val="lowerLetter"/>
      <w:lvlText w:val="%1)"/>
      <w:lvlJc w:val="left"/>
      <w:pPr>
        <w:ind w:left="1074" w:hanging="3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39"/>
      </w:pPr>
      <w:rPr>
        <w:rFonts w:hint="default"/>
        <w:lang w:val="es-ES" w:eastAsia="en-US" w:bidi="ar-SA"/>
      </w:rPr>
    </w:lvl>
  </w:abstractNum>
  <w:abstractNum w:abstractNumId="270">
    <w:multiLevelType w:val="hybridMultilevel"/>
    <w:lvl w:ilvl="0">
      <w:start w:val="1"/>
      <w:numFmt w:val="decimal"/>
      <w:lvlText w:val="%1."/>
      <w:lvlJc w:val="left"/>
      <w:pPr>
        <w:ind w:left="1074" w:hanging="28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1"/>
      </w:pPr>
      <w:rPr>
        <w:rFonts w:hint="default"/>
        <w:lang w:val="es-ES" w:eastAsia="en-US" w:bidi="ar-SA"/>
      </w:rPr>
    </w:lvl>
  </w:abstractNum>
  <w:abstractNum w:abstractNumId="269">
    <w:multiLevelType w:val="hybridMultilevel"/>
    <w:lvl w:ilvl="0">
      <w:start w:val="1"/>
      <w:numFmt w:val="decimal"/>
      <w:lvlText w:val="%1."/>
      <w:lvlJc w:val="left"/>
      <w:pPr>
        <w:ind w:left="1074" w:hanging="22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6"/>
      </w:pPr>
      <w:rPr>
        <w:rFonts w:hint="default"/>
        <w:lang w:val="es-ES" w:eastAsia="en-US" w:bidi="ar-SA"/>
      </w:rPr>
    </w:lvl>
  </w:abstractNum>
  <w:abstractNum w:abstractNumId="268">
    <w:multiLevelType w:val="hybridMultilevel"/>
    <w:lvl w:ilvl="0">
      <w:start w:val="1"/>
      <w:numFmt w:val="decimal"/>
      <w:lvlText w:val="%1."/>
      <w:lvlJc w:val="left"/>
      <w:pPr>
        <w:ind w:left="1074" w:hanging="26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9"/>
      </w:pPr>
      <w:rPr>
        <w:rFonts w:hint="default"/>
        <w:lang w:val="es-ES" w:eastAsia="en-US" w:bidi="ar-SA"/>
      </w:rPr>
    </w:lvl>
  </w:abstractNum>
  <w:abstractNum w:abstractNumId="267">
    <w:multiLevelType w:val="hybridMultilevel"/>
    <w:lvl w:ilvl="0">
      <w:start w:val="1"/>
      <w:numFmt w:val="decimal"/>
      <w:lvlText w:val="%1."/>
      <w:lvlJc w:val="left"/>
      <w:pPr>
        <w:ind w:left="1074" w:hanging="26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6"/>
      </w:pPr>
      <w:rPr>
        <w:rFonts w:hint="default"/>
        <w:lang w:val="es-ES" w:eastAsia="en-US" w:bidi="ar-SA"/>
      </w:rPr>
    </w:lvl>
  </w:abstractNum>
  <w:abstractNum w:abstractNumId="266">
    <w:multiLevelType w:val="hybridMultilevel"/>
    <w:lvl w:ilvl="0">
      <w:start w:val="1"/>
      <w:numFmt w:val="decimal"/>
      <w:lvlText w:val="%1."/>
      <w:lvlJc w:val="left"/>
      <w:pPr>
        <w:ind w:left="1074" w:hanging="26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2"/>
      </w:pPr>
      <w:rPr>
        <w:rFonts w:hint="default"/>
        <w:lang w:val="es-ES" w:eastAsia="en-US" w:bidi="ar-SA"/>
      </w:rPr>
    </w:lvl>
  </w:abstractNum>
  <w:abstractNum w:abstractNumId="265">
    <w:multiLevelType w:val="hybridMultilevel"/>
    <w:lvl w:ilvl="0">
      <w:start w:val="1"/>
      <w:numFmt w:val="lowerLetter"/>
      <w:lvlText w:val="%1)"/>
      <w:lvlJc w:val="left"/>
      <w:pPr>
        <w:ind w:left="1074" w:hanging="31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12"/>
      </w:pPr>
      <w:rPr>
        <w:rFonts w:hint="default"/>
        <w:lang w:val="es-ES" w:eastAsia="en-US" w:bidi="ar-SA"/>
      </w:rPr>
    </w:lvl>
  </w:abstractNum>
  <w:abstractNum w:abstractNumId="264">
    <w:multiLevelType w:val="hybridMultilevel"/>
    <w:lvl w:ilvl="0">
      <w:start w:val="1"/>
      <w:numFmt w:val="decimal"/>
      <w:lvlText w:val="%1."/>
      <w:lvlJc w:val="left"/>
      <w:pPr>
        <w:ind w:left="1074" w:hanging="26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3"/>
      </w:pPr>
      <w:rPr>
        <w:rFonts w:hint="default"/>
        <w:lang w:val="es-ES" w:eastAsia="en-US" w:bidi="ar-SA"/>
      </w:rPr>
    </w:lvl>
  </w:abstractNum>
  <w:abstractNum w:abstractNumId="263">
    <w:multiLevelType w:val="hybridMultilevel"/>
    <w:lvl w:ilvl="0">
      <w:start w:val="1"/>
      <w:numFmt w:val="decimal"/>
      <w:lvlText w:val="%1."/>
      <w:lvlJc w:val="left"/>
      <w:pPr>
        <w:ind w:left="1074" w:hanging="29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94"/>
      </w:pPr>
      <w:rPr>
        <w:rFonts w:hint="default"/>
        <w:lang w:val="es-ES" w:eastAsia="en-US" w:bidi="ar-SA"/>
      </w:rPr>
    </w:lvl>
  </w:abstractNum>
  <w:abstractNum w:abstractNumId="262">
    <w:multiLevelType w:val="hybridMultilevel"/>
    <w:lvl w:ilvl="0">
      <w:start w:val="1"/>
      <w:numFmt w:val="decimal"/>
      <w:lvlText w:val="%1."/>
      <w:lvlJc w:val="left"/>
      <w:pPr>
        <w:ind w:left="1074" w:hanging="34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47"/>
      </w:pPr>
      <w:rPr>
        <w:rFonts w:hint="default"/>
        <w:lang w:val="es-ES" w:eastAsia="en-US" w:bidi="ar-SA"/>
      </w:rPr>
    </w:lvl>
  </w:abstractNum>
  <w:abstractNum w:abstractNumId="261">
    <w:multiLevelType w:val="hybridMultilevel"/>
    <w:lvl w:ilvl="0">
      <w:start w:val="1"/>
      <w:numFmt w:val="decimal"/>
      <w:lvlText w:val="%1."/>
      <w:lvlJc w:val="left"/>
      <w:pPr>
        <w:ind w:left="1074" w:hanging="26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8"/>
      </w:pPr>
      <w:rPr>
        <w:rFonts w:hint="default"/>
        <w:lang w:val="es-ES" w:eastAsia="en-US" w:bidi="ar-SA"/>
      </w:rPr>
    </w:lvl>
  </w:abstractNum>
  <w:abstractNum w:abstractNumId="260">
    <w:multiLevelType w:val="hybridMultilevel"/>
    <w:lvl w:ilvl="0">
      <w:start w:val="1"/>
      <w:numFmt w:val="decimal"/>
      <w:lvlText w:val="%1."/>
      <w:lvlJc w:val="left"/>
      <w:pPr>
        <w:ind w:left="1074" w:hanging="24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1"/>
      </w:pPr>
      <w:rPr>
        <w:rFonts w:hint="default"/>
        <w:lang w:val="es-ES" w:eastAsia="en-US" w:bidi="ar-SA"/>
      </w:rPr>
    </w:lvl>
  </w:abstractNum>
  <w:abstractNum w:abstractNumId="259">
    <w:multiLevelType w:val="hybridMultilevel"/>
    <w:lvl w:ilvl="0">
      <w:start w:val="1"/>
      <w:numFmt w:val="decimal"/>
      <w:lvlText w:val="%1."/>
      <w:lvlJc w:val="left"/>
      <w:pPr>
        <w:ind w:left="1074" w:hanging="24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8"/>
      </w:pPr>
      <w:rPr>
        <w:rFonts w:hint="default"/>
        <w:lang w:val="es-ES" w:eastAsia="en-US" w:bidi="ar-SA"/>
      </w:rPr>
    </w:lvl>
  </w:abstractNum>
  <w:abstractNum w:abstractNumId="258">
    <w:multiLevelType w:val="hybridMultilevel"/>
    <w:lvl w:ilvl="0">
      <w:start w:val="1"/>
      <w:numFmt w:val="decimal"/>
      <w:lvlText w:val="%1."/>
      <w:lvlJc w:val="left"/>
      <w:pPr>
        <w:ind w:left="1074" w:hanging="24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4"/>
      </w:pPr>
      <w:rPr>
        <w:rFonts w:hint="default"/>
        <w:lang w:val="es-ES" w:eastAsia="en-US" w:bidi="ar-SA"/>
      </w:rPr>
    </w:lvl>
  </w:abstractNum>
  <w:abstractNum w:abstractNumId="257">
    <w:multiLevelType w:val="hybridMultilevel"/>
    <w:lvl w:ilvl="0">
      <w:start w:val="1"/>
      <w:numFmt w:val="decimal"/>
      <w:lvlText w:val="%1."/>
      <w:lvlJc w:val="left"/>
      <w:pPr>
        <w:ind w:left="1074" w:hanging="2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7"/>
      </w:pPr>
      <w:rPr>
        <w:rFonts w:hint="default"/>
        <w:lang w:val="es-ES" w:eastAsia="en-US" w:bidi="ar-SA"/>
      </w:rPr>
    </w:lvl>
  </w:abstractNum>
  <w:abstractNum w:abstractNumId="256">
    <w:multiLevelType w:val="hybridMultilevel"/>
    <w:lvl w:ilvl="0">
      <w:start w:val="1"/>
      <w:numFmt w:val="decimal"/>
      <w:lvlText w:val="%1."/>
      <w:lvlJc w:val="left"/>
      <w:pPr>
        <w:ind w:left="10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168"/>
      </w:pPr>
      <w:rPr>
        <w:rFonts w:hint="default"/>
        <w:lang w:val="es-ES" w:eastAsia="en-US" w:bidi="ar-SA"/>
      </w:rPr>
    </w:lvl>
  </w:abstractNum>
  <w:abstractNum w:abstractNumId="255">
    <w:multiLevelType w:val="hybridMultilevel"/>
    <w:lvl w:ilvl="0">
      <w:start w:val="1"/>
      <w:numFmt w:val="decimal"/>
      <w:lvlText w:val="%1."/>
      <w:lvlJc w:val="left"/>
      <w:pPr>
        <w:ind w:left="10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168"/>
      </w:pPr>
      <w:rPr>
        <w:rFonts w:hint="default"/>
        <w:lang w:val="es-ES" w:eastAsia="en-US" w:bidi="ar-SA"/>
      </w:rPr>
    </w:lvl>
  </w:abstractNum>
  <w:abstractNum w:abstractNumId="254">
    <w:multiLevelType w:val="hybridMultilevel"/>
    <w:lvl w:ilvl="0">
      <w:start w:val="1"/>
      <w:numFmt w:val="decimal"/>
      <w:lvlText w:val="%1."/>
      <w:lvlJc w:val="left"/>
      <w:pPr>
        <w:ind w:left="10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168"/>
      </w:pPr>
      <w:rPr>
        <w:rFonts w:hint="default"/>
        <w:lang w:val="es-ES" w:eastAsia="en-US" w:bidi="ar-SA"/>
      </w:rPr>
    </w:lvl>
  </w:abstractNum>
  <w:abstractNum w:abstractNumId="253">
    <w:multiLevelType w:val="hybridMultilevel"/>
    <w:lvl w:ilvl="0">
      <w:start w:val="1"/>
      <w:numFmt w:val="lowerLetter"/>
      <w:lvlText w:val="%1)"/>
      <w:lvlJc w:val="left"/>
      <w:pPr>
        <w:ind w:left="1074" w:hanging="24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8"/>
      </w:pPr>
      <w:rPr>
        <w:rFonts w:hint="default"/>
        <w:lang w:val="es-ES" w:eastAsia="en-US" w:bidi="ar-SA"/>
      </w:rPr>
    </w:lvl>
  </w:abstractNum>
  <w:abstractNum w:abstractNumId="252">
    <w:multiLevelType w:val="hybridMultilevel"/>
    <w:lvl w:ilvl="0">
      <w:start w:val="1"/>
      <w:numFmt w:val="lowerLetter"/>
      <w:lvlText w:val="%1)"/>
      <w:lvlJc w:val="left"/>
      <w:pPr>
        <w:ind w:left="1074" w:hanging="26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4"/>
      </w:pPr>
      <w:rPr>
        <w:rFonts w:hint="default"/>
        <w:lang w:val="es-ES" w:eastAsia="en-US" w:bidi="ar-SA"/>
      </w:rPr>
    </w:lvl>
  </w:abstractNum>
  <w:abstractNum w:abstractNumId="251">
    <w:multiLevelType w:val="hybridMultilevel"/>
    <w:lvl w:ilvl="0">
      <w:start w:val="1"/>
      <w:numFmt w:val="decimal"/>
      <w:lvlText w:val="%1."/>
      <w:lvlJc w:val="left"/>
      <w:pPr>
        <w:ind w:left="1074" w:hanging="30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0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05"/>
      </w:pPr>
      <w:rPr>
        <w:rFonts w:hint="default"/>
        <w:lang w:val="es-ES" w:eastAsia="en-US" w:bidi="ar-SA"/>
      </w:rPr>
    </w:lvl>
  </w:abstractNum>
  <w:abstractNum w:abstractNumId="250">
    <w:multiLevelType w:val="hybridMultilevel"/>
    <w:lvl w:ilvl="0">
      <w:start w:val="1"/>
      <w:numFmt w:val="lowerLetter"/>
      <w:lvlText w:val="%1)"/>
      <w:lvlJc w:val="left"/>
      <w:pPr>
        <w:ind w:left="1074" w:hanging="28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9"/>
      </w:pPr>
      <w:rPr>
        <w:rFonts w:hint="default"/>
        <w:lang w:val="es-ES" w:eastAsia="en-US" w:bidi="ar-SA"/>
      </w:rPr>
    </w:lvl>
  </w:abstractNum>
  <w:abstractNum w:abstractNumId="249">
    <w:multiLevelType w:val="hybridMultilevel"/>
    <w:lvl w:ilvl="0">
      <w:start w:val="1"/>
      <w:numFmt w:val="decimal"/>
      <w:lvlText w:val="%1."/>
      <w:lvlJc w:val="left"/>
      <w:pPr>
        <w:ind w:left="10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6"/>
      </w:pPr>
      <w:rPr>
        <w:rFonts w:hint="default"/>
        <w:lang w:val="es-ES" w:eastAsia="en-US" w:bidi="ar-SA"/>
      </w:rPr>
    </w:lvl>
  </w:abstractNum>
  <w:abstractNum w:abstractNumId="248">
    <w:multiLevelType w:val="hybridMultilevel"/>
    <w:lvl w:ilvl="0">
      <w:start w:val="1"/>
      <w:numFmt w:val="decimal"/>
      <w:lvlText w:val="%1."/>
      <w:lvlJc w:val="left"/>
      <w:pPr>
        <w:ind w:left="1074" w:hanging="29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9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9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9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9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9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9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9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91"/>
      </w:pPr>
      <w:rPr>
        <w:rFonts w:hint="default"/>
        <w:lang w:val="es-ES" w:eastAsia="en-US" w:bidi="ar-SA"/>
      </w:rPr>
    </w:lvl>
  </w:abstractNum>
  <w:abstractNum w:abstractNumId="247">
    <w:multiLevelType w:val="hybridMultilevel"/>
    <w:lvl w:ilvl="0">
      <w:start w:val="1"/>
      <w:numFmt w:val="decimal"/>
      <w:lvlText w:val="%1."/>
      <w:lvlJc w:val="left"/>
      <w:pPr>
        <w:ind w:left="1074" w:hanging="24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5"/>
      </w:pPr>
      <w:rPr>
        <w:rFonts w:hint="default"/>
        <w:lang w:val="es-ES" w:eastAsia="en-US" w:bidi="ar-SA"/>
      </w:rPr>
    </w:lvl>
  </w:abstractNum>
  <w:abstractNum w:abstractNumId="246">
    <w:multiLevelType w:val="hybridMultilevel"/>
    <w:lvl w:ilvl="0">
      <w:start w:val="1"/>
      <w:numFmt w:val="decimal"/>
      <w:lvlText w:val="%1."/>
      <w:lvlJc w:val="left"/>
      <w:pPr>
        <w:ind w:left="107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7"/>
      </w:pPr>
      <w:rPr>
        <w:rFonts w:hint="default"/>
        <w:lang w:val="es-ES" w:eastAsia="en-US" w:bidi="ar-SA"/>
      </w:rPr>
    </w:lvl>
  </w:abstractNum>
  <w:abstractNum w:abstractNumId="245">
    <w:multiLevelType w:val="hybridMultilevel"/>
    <w:lvl w:ilvl="0">
      <w:start w:val="1"/>
      <w:numFmt w:val="decimal"/>
      <w:lvlText w:val="%1."/>
      <w:lvlJc w:val="left"/>
      <w:pPr>
        <w:ind w:left="1074" w:hanging="26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4"/>
      </w:pPr>
      <w:rPr>
        <w:rFonts w:hint="default"/>
        <w:lang w:val="es-ES" w:eastAsia="en-US" w:bidi="ar-SA"/>
      </w:rPr>
    </w:lvl>
  </w:abstractNum>
  <w:abstractNum w:abstractNumId="244">
    <w:multiLevelType w:val="hybridMultilevel"/>
    <w:lvl w:ilvl="0">
      <w:start w:val="1"/>
      <w:numFmt w:val="lowerLetter"/>
      <w:lvlText w:val="%1)"/>
      <w:lvlJc w:val="left"/>
      <w:pPr>
        <w:ind w:left="1074" w:hanging="28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3"/>
      </w:pPr>
      <w:rPr>
        <w:rFonts w:hint="default"/>
        <w:lang w:val="es-ES" w:eastAsia="en-US" w:bidi="ar-SA"/>
      </w:rPr>
    </w:lvl>
  </w:abstractNum>
  <w:abstractNum w:abstractNumId="243">
    <w:multiLevelType w:val="hybridMultilevel"/>
    <w:lvl w:ilvl="0">
      <w:start w:val="1"/>
      <w:numFmt w:val="decimal"/>
      <w:lvlText w:val="%1."/>
      <w:lvlJc w:val="left"/>
      <w:pPr>
        <w:ind w:left="1582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8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9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0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1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16" w:hanging="168"/>
      </w:pPr>
      <w:rPr>
        <w:rFonts w:hint="default"/>
        <w:lang w:val="es-ES" w:eastAsia="en-US" w:bidi="ar-SA"/>
      </w:rPr>
    </w:lvl>
  </w:abstractNum>
  <w:abstractNum w:abstractNumId="242">
    <w:multiLevelType w:val="hybridMultilevel"/>
    <w:lvl w:ilvl="0">
      <w:start w:val="1"/>
      <w:numFmt w:val="lowerLetter"/>
      <w:lvlText w:val="%1)"/>
      <w:lvlJc w:val="left"/>
      <w:pPr>
        <w:ind w:left="1074" w:hanging="28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4"/>
      </w:pPr>
      <w:rPr>
        <w:rFonts w:hint="default"/>
        <w:lang w:val="es-ES" w:eastAsia="en-US" w:bidi="ar-SA"/>
      </w:rPr>
    </w:lvl>
  </w:abstractNum>
  <w:abstractNum w:abstractNumId="241">
    <w:multiLevelType w:val="hybridMultilevel"/>
    <w:lvl w:ilvl="0">
      <w:start w:val="1"/>
      <w:numFmt w:val="lowerLetter"/>
      <w:lvlText w:val="%1)"/>
      <w:lvlJc w:val="left"/>
      <w:pPr>
        <w:ind w:left="1074" w:hanging="28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5"/>
      </w:pPr>
      <w:rPr>
        <w:rFonts w:hint="default"/>
        <w:lang w:val="es-ES" w:eastAsia="en-US" w:bidi="ar-SA"/>
      </w:rPr>
    </w:lvl>
  </w:abstractNum>
  <w:abstractNum w:abstractNumId="240">
    <w:multiLevelType w:val="hybridMultilevel"/>
    <w:lvl w:ilvl="0">
      <w:start w:val="1"/>
      <w:numFmt w:val="decimal"/>
      <w:lvlText w:val="%1."/>
      <w:lvlJc w:val="left"/>
      <w:pPr>
        <w:ind w:left="1074" w:hanging="23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1"/>
      </w:pPr>
      <w:rPr>
        <w:rFonts w:hint="default"/>
        <w:lang w:val="es-ES" w:eastAsia="en-US" w:bidi="ar-SA"/>
      </w:rPr>
    </w:lvl>
  </w:abstractNum>
  <w:abstractNum w:abstractNumId="239">
    <w:multiLevelType w:val="hybridMultilevel"/>
    <w:lvl w:ilvl="0">
      <w:start w:val="1"/>
      <w:numFmt w:val="decimal"/>
      <w:lvlText w:val="%1."/>
      <w:lvlJc w:val="left"/>
      <w:pPr>
        <w:ind w:left="1074" w:hanging="2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4"/>
      </w:pPr>
      <w:rPr>
        <w:rFonts w:hint="default"/>
        <w:lang w:val="es-ES" w:eastAsia="en-US" w:bidi="ar-SA"/>
      </w:rPr>
    </w:lvl>
  </w:abstractNum>
  <w:abstractNum w:abstractNumId="238">
    <w:multiLevelType w:val="hybridMultilevel"/>
    <w:lvl w:ilvl="0">
      <w:start w:val="1"/>
      <w:numFmt w:val="decimal"/>
      <w:lvlText w:val="%1."/>
      <w:lvlJc w:val="left"/>
      <w:pPr>
        <w:ind w:left="1074" w:hanging="24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0"/>
      </w:pPr>
      <w:rPr>
        <w:rFonts w:hint="default"/>
        <w:lang w:val="es-ES" w:eastAsia="en-US" w:bidi="ar-SA"/>
      </w:rPr>
    </w:lvl>
  </w:abstractNum>
  <w:abstractNum w:abstractNumId="237">
    <w:multiLevelType w:val="hybridMultilevel"/>
    <w:lvl w:ilvl="0">
      <w:start w:val="1"/>
      <w:numFmt w:val="lowerLetter"/>
      <w:lvlText w:val="%1)"/>
      <w:lvlJc w:val="left"/>
      <w:pPr>
        <w:ind w:left="1074" w:hanging="2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7"/>
      </w:pPr>
      <w:rPr>
        <w:rFonts w:hint="default"/>
        <w:lang w:val="es-ES" w:eastAsia="en-US" w:bidi="ar-SA"/>
      </w:rPr>
    </w:lvl>
  </w:abstractNum>
  <w:abstractNum w:abstractNumId="236">
    <w:multiLevelType w:val="hybridMultilevel"/>
    <w:lvl w:ilvl="0">
      <w:start w:val="1"/>
      <w:numFmt w:val="decimal"/>
      <w:lvlText w:val="%1."/>
      <w:lvlJc w:val="left"/>
      <w:pPr>
        <w:ind w:left="1074" w:hanging="31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16"/>
      </w:pPr>
      <w:rPr>
        <w:rFonts w:hint="default"/>
        <w:lang w:val="es-ES" w:eastAsia="en-US" w:bidi="ar-SA"/>
      </w:rPr>
    </w:lvl>
  </w:abstractNum>
  <w:abstractNum w:abstractNumId="235">
    <w:multiLevelType w:val="hybridMultilevel"/>
    <w:lvl w:ilvl="0">
      <w:start w:val="1"/>
      <w:numFmt w:val="lowerLetter"/>
      <w:lvlText w:val="%1)"/>
      <w:lvlJc w:val="left"/>
      <w:pPr>
        <w:ind w:left="1074" w:hanging="24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6"/>
      </w:pPr>
      <w:rPr>
        <w:rFonts w:hint="default"/>
        <w:lang w:val="es-ES" w:eastAsia="en-US" w:bidi="ar-SA"/>
      </w:rPr>
    </w:lvl>
  </w:abstractNum>
  <w:abstractNum w:abstractNumId="234">
    <w:multiLevelType w:val="hybridMultilevel"/>
    <w:lvl w:ilvl="0">
      <w:start w:val="3"/>
      <w:numFmt w:val="lowerLetter"/>
      <w:lvlText w:val="%1)"/>
      <w:lvlJc w:val="left"/>
      <w:pPr>
        <w:ind w:left="1296" w:hanging="223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074" w:hanging="24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6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2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4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80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7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53" w:hanging="240"/>
      </w:pPr>
      <w:rPr>
        <w:rFonts w:hint="default"/>
        <w:lang w:val="es-ES" w:eastAsia="en-US" w:bidi="ar-SA"/>
      </w:rPr>
    </w:lvl>
  </w:abstractNum>
  <w:abstractNum w:abstractNumId="233">
    <w:multiLevelType w:val="hybridMultilevel"/>
    <w:lvl w:ilvl="0">
      <w:start w:val="1"/>
      <w:numFmt w:val="decimal"/>
      <w:lvlText w:val="%1."/>
      <w:lvlJc w:val="left"/>
      <w:pPr>
        <w:ind w:left="1074" w:hanging="27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0"/>
      </w:pPr>
      <w:rPr>
        <w:rFonts w:hint="default"/>
        <w:lang w:val="es-ES" w:eastAsia="en-US" w:bidi="ar-SA"/>
      </w:rPr>
    </w:lvl>
  </w:abstractNum>
  <w:abstractNum w:abstractNumId="232">
    <w:multiLevelType w:val="hybridMultilevel"/>
    <w:lvl w:ilvl="0">
      <w:start w:val="1"/>
      <w:numFmt w:val="decimal"/>
      <w:lvlText w:val="%1."/>
      <w:lvlJc w:val="left"/>
      <w:pPr>
        <w:ind w:left="1074" w:hanging="26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2"/>
      </w:pPr>
      <w:rPr>
        <w:rFonts w:hint="default"/>
        <w:lang w:val="es-ES" w:eastAsia="en-US" w:bidi="ar-SA"/>
      </w:rPr>
    </w:lvl>
  </w:abstractNum>
  <w:abstractNum w:abstractNumId="231">
    <w:multiLevelType w:val="hybridMultilevel"/>
    <w:lvl w:ilvl="0">
      <w:start w:val="1"/>
      <w:numFmt w:val="decimal"/>
      <w:lvlText w:val="%1."/>
      <w:lvlJc w:val="left"/>
      <w:pPr>
        <w:ind w:left="1074" w:hanging="22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5"/>
      </w:pPr>
      <w:rPr>
        <w:rFonts w:hint="default"/>
        <w:lang w:val="es-ES" w:eastAsia="en-US" w:bidi="ar-SA"/>
      </w:rPr>
    </w:lvl>
  </w:abstractNum>
  <w:abstractNum w:abstractNumId="230">
    <w:multiLevelType w:val="hybridMultilevel"/>
    <w:lvl w:ilvl="0">
      <w:start w:val="1"/>
      <w:numFmt w:val="lowerLetter"/>
      <w:lvlText w:val="%1)"/>
      <w:lvlJc w:val="left"/>
      <w:pPr>
        <w:ind w:left="1074" w:hanging="26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2"/>
      </w:pPr>
      <w:rPr>
        <w:rFonts w:hint="default"/>
        <w:lang w:val="es-ES" w:eastAsia="en-US" w:bidi="ar-SA"/>
      </w:rPr>
    </w:lvl>
  </w:abstractNum>
  <w:abstractNum w:abstractNumId="229">
    <w:multiLevelType w:val="hybridMultilevel"/>
    <w:lvl w:ilvl="0">
      <w:start w:val="1"/>
      <w:numFmt w:val="decimal"/>
      <w:lvlText w:val="%1."/>
      <w:lvlJc w:val="left"/>
      <w:pPr>
        <w:ind w:left="1074" w:hanging="24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1"/>
      </w:pPr>
      <w:rPr>
        <w:rFonts w:hint="default"/>
        <w:lang w:val="es-ES" w:eastAsia="en-US" w:bidi="ar-SA"/>
      </w:rPr>
    </w:lvl>
  </w:abstractNum>
  <w:abstractNum w:abstractNumId="228">
    <w:multiLevelType w:val="hybridMultilevel"/>
    <w:lvl w:ilvl="0">
      <w:start w:val="1"/>
      <w:numFmt w:val="decimal"/>
      <w:lvlText w:val="%1."/>
      <w:lvlJc w:val="left"/>
      <w:pPr>
        <w:ind w:left="1074" w:hanging="24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7"/>
      </w:pPr>
      <w:rPr>
        <w:rFonts w:hint="default"/>
        <w:lang w:val="es-ES" w:eastAsia="en-US" w:bidi="ar-SA"/>
      </w:rPr>
    </w:lvl>
  </w:abstractNum>
  <w:abstractNum w:abstractNumId="227">
    <w:multiLevelType w:val="hybridMultilevel"/>
    <w:lvl w:ilvl="0">
      <w:start w:val="1"/>
      <w:numFmt w:val="lowerLetter"/>
      <w:lvlText w:val="%1)"/>
      <w:lvlJc w:val="left"/>
      <w:pPr>
        <w:ind w:left="1074" w:hanging="26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8"/>
      </w:pPr>
      <w:rPr>
        <w:rFonts w:hint="default"/>
        <w:lang w:val="es-ES" w:eastAsia="en-US" w:bidi="ar-SA"/>
      </w:rPr>
    </w:lvl>
  </w:abstractNum>
  <w:abstractNum w:abstractNumId="226">
    <w:multiLevelType w:val="hybridMultilevel"/>
    <w:lvl w:ilvl="0">
      <w:start w:val="1"/>
      <w:numFmt w:val="lowerLetter"/>
      <w:lvlText w:val="%1)"/>
      <w:lvlJc w:val="left"/>
      <w:pPr>
        <w:ind w:left="1074" w:hanging="29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92"/>
      </w:pPr>
      <w:rPr>
        <w:rFonts w:hint="default"/>
        <w:lang w:val="es-ES" w:eastAsia="en-US" w:bidi="ar-SA"/>
      </w:rPr>
    </w:lvl>
  </w:abstractNum>
  <w:abstractNum w:abstractNumId="225">
    <w:multiLevelType w:val="hybridMultilevel"/>
    <w:lvl w:ilvl="0">
      <w:start w:val="1"/>
      <w:numFmt w:val="decimal"/>
      <w:lvlText w:val="%1."/>
      <w:lvlJc w:val="left"/>
      <w:pPr>
        <w:ind w:left="1074" w:hanging="22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5"/>
      </w:pPr>
      <w:rPr>
        <w:rFonts w:hint="default"/>
        <w:lang w:val="es-ES" w:eastAsia="en-US" w:bidi="ar-SA"/>
      </w:rPr>
    </w:lvl>
  </w:abstractNum>
  <w:abstractNum w:abstractNumId="224">
    <w:multiLevelType w:val="hybridMultilevel"/>
    <w:lvl w:ilvl="0">
      <w:start w:val="1"/>
      <w:numFmt w:val="lowerLetter"/>
      <w:lvlText w:val="%1)"/>
      <w:lvlJc w:val="left"/>
      <w:pPr>
        <w:ind w:left="10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6"/>
      </w:pPr>
      <w:rPr>
        <w:rFonts w:hint="default"/>
        <w:lang w:val="es-ES" w:eastAsia="en-US" w:bidi="ar-SA"/>
      </w:rPr>
    </w:lvl>
  </w:abstractNum>
  <w:abstractNum w:abstractNumId="223">
    <w:multiLevelType w:val="hybridMultilevel"/>
    <w:lvl w:ilvl="0">
      <w:start w:val="3"/>
      <w:numFmt w:val="decimal"/>
      <w:lvlText w:val="%1."/>
      <w:lvlJc w:val="left"/>
      <w:pPr>
        <w:ind w:left="1074" w:hanging="25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3"/>
      </w:pPr>
      <w:rPr>
        <w:rFonts w:hint="default"/>
        <w:lang w:val="es-ES" w:eastAsia="en-US" w:bidi="ar-SA"/>
      </w:rPr>
    </w:lvl>
  </w:abstractNum>
  <w:abstractNum w:abstractNumId="222">
    <w:multiLevelType w:val="hybridMultilevel"/>
    <w:lvl w:ilvl="0">
      <w:start w:val="2"/>
      <w:numFmt w:val="decimal"/>
      <w:lvlText w:val="%1."/>
      <w:lvlJc w:val="left"/>
      <w:pPr>
        <w:ind w:left="1582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8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9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0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1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16" w:hanging="168"/>
      </w:pPr>
      <w:rPr>
        <w:rFonts w:hint="default"/>
        <w:lang w:val="es-ES" w:eastAsia="en-US" w:bidi="ar-SA"/>
      </w:rPr>
    </w:lvl>
  </w:abstractNum>
  <w:abstractNum w:abstractNumId="221">
    <w:multiLevelType w:val="hybridMultilevel"/>
    <w:lvl w:ilvl="0">
      <w:start w:val="1"/>
      <w:numFmt w:val="lowerLetter"/>
      <w:lvlText w:val="%1)"/>
      <w:lvlJc w:val="left"/>
      <w:pPr>
        <w:ind w:left="1414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40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61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81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2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2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43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3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84" w:hanging="234"/>
      </w:pPr>
      <w:rPr>
        <w:rFonts w:hint="default"/>
        <w:lang w:val="es-ES" w:eastAsia="en-US" w:bidi="ar-SA"/>
      </w:rPr>
    </w:lvl>
  </w:abstractNum>
  <w:abstractNum w:abstractNumId="220">
    <w:multiLevelType w:val="hybridMultilevel"/>
    <w:lvl w:ilvl="0">
      <w:start w:val="1"/>
      <w:numFmt w:val="decimal"/>
      <w:lvlText w:val="%1."/>
      <w:lvlJc w:val="left"/>
      <w:pPr>
        <w:ind w:left="1074" w:hanging="23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8"/>
      </w:pPr>
      <w:rPr>
        <w:rFonts w:hint="default"/>
        <w:lang w:val="es-ES" w:eastAsia="en-US" w:bidi="ar-SA"/>
      </w:rPr>
    </w:lvl>
  </w:abstractNum>
  <w:abstractNum w:abstractNumId="219">
    <w:multiLevelType w:val="hybridMultilevel"/>
    <w:lvl w:ilvl="0">
      <w:start w:val="1"/>
      <w:numFmt w:val="lowerLetter"/>
      <w:lvlText w:val="%1)"/>
      <w:lvlJc w:val="left"/>
      <w:pPr>
        <w:ind w:left="1074" w:hanging="24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1"/>
      </w:pPr>
      <w:rPr>
        <w:rFonts w:hint="default"/>
        <w:lang w:val="es-ES" w:eastAsia="en-US" w:bidi="ar-SA"/>
      </w:rPr>
    </w:lvl>
  </w:abstractNum>
  <w:abstractNum w:abstractNumId="218">
    <w:multiLevelType w:val="hybridMultilevel"/>
    <w:lvl w:ilvl="0">
      <w:start w:val="1"/>
      <w:numFmt w:val="lowerLetter"/>
      <w:lvlText w:val="%1)"/>
      <w:lvlJc w:val="left"/>
      <w:pPr>
        <w:ind w:left="1074" w:hanging="26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1"/>
      </w:pPr>
      <w:rPr>
        <w:rFonts w:hint="default"/>
        <w:lang w:val="es-ES" w:eastAsia="en-US" w:bidi="ar-SA"/>
      </w:rPr>
    </w:lvl>
  </w:abstractNum>
  <w:abstractNum w:abstractNumId="217">
    <w:multiLevelType w:val="hybridMultilevel"/>
    <w:lvl w:ilvl="0">
      <w:start w:val="1"/>
      <w:numFmt w:val="decimal"/>
      <w:lvlText w:val="%1."/>
      <w:lvlJc w:val="left"/>
      <w:pPr>
        <w:ind w:left="1074" w:hanging="32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22"/>
      </w:pPr>
      <w:rPr>
        <w:rFonts w:hint="default"/>
        <w:lang w:val="es-ES" w:eastAsia="en-US" w:bidi="ar-SA"/>
      </w:rPr>
    </w:lvl>
  </w:abstractNum>
  <w:abstractNum w:abstractNumId="216">
    <w:multiLevelType w:val="hybridMultilevel"/>
    <w:lvl w:ilvl="0">
      <w:start w:val="1"/>
      <w:numFmt w:val="lowerLetter"/>
      <w:lvlText w:val="%1)"/>
      <w:lvlJc w:val="left"/>
      <w:pPr>
        <w:ind w:left="1074" w:hanging="29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94"/>
      </w:pPr>
      <w:rPr>
        <w:rFonts w:hint="default"/>
        <w:lang w:val="es-ES" w:eastAsia="en-US" w:bidi="ar-SA"/>
      </w:rPr>
    </w:lvl>
  </w:abstractNum>
  <w:abstractNum w:abstractNumId="215">
    <w:multiLevelType w:val="hybridMultilevel"/>
    <w:lvl w:ilvl="0">
      <w:start w:val="1"/>
      <w:numFmt w:val="decimal"/>
      <w:lvlText w:val="%1."/>
      <w:lvlJc w:val="left"/>
      <w:pPr>
        <w:ind w:left="1074" w:hanging="24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5"/>
      </w:pPr>
      <w:rPr>
        <w:rFonts w:hint="default"/>
        <w:lang w:val="es-ES" w:eastAsia="en-US" w:bidi="ar-SA"/>
      </w:rPr>
    </w:lvl>
  </w:abstractNum>
  <w:abstractNum w:abstractNumId="214">
    <w:multiLevelType w:val="hybridMultilevel"/>
    <w:lvl w:ilvl="0">
      <w:start w:val="1"/>
      <w:numFmt w:val="lowerLetter"/>
      <w:lvlText w:val="%1)"/>
      <w:lvlJc w:val="left"/>
      <w:pPr>
        <w:ind w:left="1074" w:hanging="24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1"/>
      </w:pPr>
      <w:rPr>
        <w:rFonts w:hint="default"/>
        <w:lang w:val="es-ES" w:eastAsia="en-US" w:bidi="ar-SA"/>
      </w:rPr>
    </w:lvl>
  </w:abstractNum>
  <w:abstractNum w:abstractNumId="213">
    <w:multiLevelType w:val="hybridMultilevel"/>
    <w:lvl w:ilvl="0">
      <w:start w:val="1"/>
      <w:numFmt w:val="lowerLetter"/>
      <w:lvlText w:val="%1)"/>
      <w:lvlJc w:val="left"/>
      <w:pPr>
        <w:ind w:left="1074" w:hanging="24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6"/>
      </w:pPr>
      <w:rPr>
        <w:rFonts w:hint="default"/>
        <w:lang w:val="es-ES" w:eastAsia="en-US" w:bidi="ar-SA"/>
      </w:rPr>
    </w:lvl>
  </w:abstractNum>
  <w:abstractNum w:abstractNumId="212">
    <w:multiLevelType w:val="hybridMultilevel"/>
    <w:lvl w:ilvl="0">
      <w:start w:val="1"/>
      <w:numFmt w:val="lowerLetter"/>
      <w:lvlText w:val="%1)"/>
      <w:lvlJc w:val="left"/>
      <w:pPr>
        <w:ind w:left="1074" w:hanging="33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32"/>
      </w:pPr>
      <w:rPr>
        <w:rFonts w:hint="default"/>
        <w:lang w:val="es-ES" w:eastAsia="en-US" w:bidi="ar-SA"/>
      </w:rPr>
    </w:lvl>
  </w:abstractNum>
  <w:abstractNum w:abstractNumId="211">
    <w:multiLevelType w:val="hybridMultilevel"/>
    <w:lvl w:ilvl="0">
      <w:start w:val="3"/>
      <w:numFmt w:val="decimal"/>
      <w:lvlText w:val="%1."/>
      <w:lvlJc w:val="left"/>
      <w:pPr>
        <w:ind w:left="1074" w:hanging="25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1"/>
      </w:pPr>
      <w:rPr>
        <w:rFonts w:hint="default"/>
        <w:lang w:val="es-ES" w:eastAsia="en-US" w:bidi="ar-SA"/>
      </w:rPr>
    </w:lvl>
  </w:abstractNum>
  <w:abstractNum w:abstractNumId="210">
    <w:multiLevelType w:val="hybridMultilevel"/>
    <w:lvl w:ilvl="0">
      <w:start w:val="1"/>
      <w:numFmt w:val="decimal"/>
      <w:lvlText w:val="%1."/>
      <w:lvlJc w:val="left"/>
      <w:pPr>
        <w:ind w:left="10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168"/>
      </w:pPr>
      <w:rPr>
        <w:rFonts w:hint="default"/>
        <w:lang w:val="es-ES" w:eastAsia="en-US" w:bidi="ar-SA"/>
      </w:rPr>
    </w:lvl>
  </w:abstractNum>
  <w:abstractNum w:abstractNumId="209">
    <w:multiLevelType w:val="hybridMultilevel"/>
    <w:lvl w:ilvl="0">
      <w:start w:val="1"/>
      <w:numFmt w:val="decimal"/>
      <w:lvlText w:val="%1."/>
      <w:lvlJc w:val="left"/>
      <w:pPr>
        <w:ind w:left="1074" w:hanging="24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2"/>
      </w:pPr>
      <w:rPr>
        <w:rFonts w:hint="default"/>
        <w:lang w:val="es-ES" w:eastAsia="en-US" w:bidi="ar-SA"/>
      </w:rPr>
    </w:lvl>
  </w:abstractNum>
  <w:abstractNum w:abstractNumId="208">
    <w:multiLevelType w:val="hybridMultilevel"/>
    <w:lvl w:ilvl="0">
      <w:start w:val="1"/>
      <w:numFmt w:val="lowerLetter"/>
      <w:lvlText w:val="%1)"/>
      <w:lvlJc w:val="left"/>
      <w:pPr>
        <w:ind w:left="1074" w:hanging="25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0"/>
      </w:pPr>
      <w:rPr>
        <w:rFonts w:hint="default"/>
        <w:lang w:val="es-ES" w:eastAsia="en-US" w:bidi="ar-SA"/>
      </w:rPr>
    </w:lvl>
  </w:abstractNum>
  <w:abstractNum w:abstractNumId="207">
    <w:multiLevelType w:val="hybridMultilevel"/>
    <w:lvl w:ilvl="0">
      <w:start w:val="1"/>
      <w:numFmt w:val="lowerLetter"/>
      <w:lvlText w:val="%1)"/>
      <w:lvlJc w:val="left"/>
      <w:pPr>
        <w:ind w:left="16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34"/>
      </w:pPr>
      <w:rPr>
        <w:rFonts w:hint="default"/>
        <w:lang w:val="es-ES" w:eastAsia="en-US" w:bidi="ar-SA"/>
      </w:rPr>
    </w:lvl>
  </w:abstractNum>
  <w:abstractNum w:abstractNumId="206">
    <w:multiLevelType w:val="hybridMultilevel"/>
    <w:lvl w:ilvl="0">
      <w:start w:val="1"/>
      <w:numFmt w:val="lowerLetter"/>
      <w:lvlText w:val="%1)"/>
      <w:lvlJc w:val="left"/>
      <w:pPr>
        <w:ind w:left="1074" w:hanging="37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73"/>
      </w:pPr>
      <w:rPr>
        <w:rFonts w:hint="default"/>
        <w:lang w:val="es-ES" w:eastAsia="en-US" w:bidi="ar-SA"/>
      </w:rPr>
    </w:lvl>
  </w:abstractNum>
  <w:abstractNum w:abstractNumId="205">
    <w:multiLevelType w:val="hybridMultilevel"/>
    <w:lvl w:ilvl="0">
      <w:start w:val="1"/>
      <w:numFmt w:val="decimal"/>
      <w:lvlText w:val="%1."/>
      <w:lvlJc w:val="left"/>
      <w:pPr>
        <w:ind w:left="1074" w:hanging="25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1"/>
      </w:pPr>
      <w:rPr>
        <w:rFonts w:hint="default"/>
        <w:lang w:val="es-ES" w:eastAsia="en-US" w:bidi="ar-SA"/>
      </w:rPr>
    </w:lvl>
  </w:abstractNum>
  <w:abstractNum w:abstractNumId="204">
    <w:multiLevelType w:val="hybridMultilevel"/>
    <w:lvl w:ilvl="0">
      <w:start w:val="1"/>
      <w:numFmt w:val="decimal"/>
      <w:lvlText w:val="%1."/>
      <w:lvlJc w:val="left"/>
      <w:pPr>
        <w:ind w:left="1074" w:hanging="22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9"/>
      </w:pPr>
      <w:rPr>
        <w:rFonts w:hint="default"/>
        <w:lang w:val="es-ES" w:eastAsia="en-US" w:bidi="ar-SA"/>
      </w:rPr>
    </w:lvl>
  </w:abstractNum>
  <w:abstractNum w:abstractNumId="203">
    <w:multiLevelType w:val="hybridMultilevel"/>
    <w:lvl w:ilvl="0">
      <w:start w:val="1"/>
      <w:numFmt w:val="decimal"/>
      <w:lvlText w:val="%1."/>
      <w:lvlJc w:val="left"/>
      <w:pPr>
        <w:ind w:left="1074" w:hanging="30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00"/>
      </w:pPr>
      <w:rPr>
        <w:rFonts w:hint="default"/>
        <w:lang w:val="es-ES" w:eastAsia="en-US" w:bidi="ar-SA"/>
      </w:rPr>
    </w:lvl>
  </w:abstractNum>
  <w:abstractNum w:abstractNumId="202">
    <w:multiLevelType w:val="hybridMultilevel"/>
    <w:lvl w:ilvl="0">
      <w:start w:val="2"/>
      <w:numFmt w:val="decimal"/>
      <w:lvlText w:val="%1."/>
      <w:lvlJc w:val="left"/>
      <w:pPr>
        <w:ind w:left="1074" w:hanging="25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5"/>
      </w:pPr>
      <w:rPr>
        <w:rFonts w:hint="default"/>
        <w:lang w:val="es-ES" w:eastAsia="en-US" w:bidi="ar-SA"/>
      </w:rPr>
    </w:lvl>
  </w:abstractNum>
  <w:abstractNum w:abstractNumId="201">
    <w:multiLevelType w:val="hybridMultilevel"/>
    <w:lvl w:ilvl="0">
      <w:start w:val="1"/>
      <w:numFmt w:val="decimal"/>
      <w:lvlText w:val="%1."/>
      <w:lvlJc w:val="left"/>
      <w:pPr>
        <w:ind w:left="10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168"/>
      </w:pPr>
      <w:rPr>
        <w:rFonts w:hint="default"/>
        <w:lang w:val="es-ES" w:eastAsia="en-US" w:bidi="ar-SA"/>
      </w:rPr>
    </w:lvl>
  </w:abstractNum>
  <w:abstractNum w:abstractNumId="200">
    <w:multiLevelType w:val="hybridMultilevel"/>
    <w:lvl w:ilvl="0">
      <w:start w:val="1"/>
      <w:numFmt w:val="lowerLetter"/>
      <w:lvlText w:val="%1)"/>
      <w:lvlJc w:val="left"/>
      <w:pPr>
        <w:ind w:left="1074" w:hanging="29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96"/>
      </w:pPr>
      <w:rPr>
        <w:rFonts w:hint="default"/>
        <w:lang w:val="es-ES" w:eastAsia="en-US" w:bidi="ar-SA"/>
      </w:rPr>
    </w:lvl>
  </w:abstractNum>
  <w:abstractNum w:abstractNumId="199">
    <w:multiLevelType w:val="hybridMultilevel"/>
    <w:lvl w:ilvl="0">
      <w:start w:val="1"/>
      <w:numFmt w:val="decimal"/>
      <w:lvlText w:val="%1."/>
      <w:lvlJc w:val="left"/>
      <w:pPr>
        <w:ind w:left="1074" w:hanging="22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5"/>
      </w:pPr>
      <w:rPr>
        <w:rFonts w:hint="default"/>
        <w:lang w:val="es-ES" w:eastAsia="en-US" w:bidi="ar-SA"/>
      </w:rPr>
    </w:lvl>
  </w:abstractNum>
  <w:abstractNum w:abstractNumId="198">
    <w:multiLevelType w:val="hybridMultilevel"/>
    <w:lvl w:ilvl="0">
      <w:start w:val="1"/>
      <w:numFmt w:val="lowerLetter"/>
      <w:lvlText w:val="%1)"/>
      <w:lvlJc w:val="left"/>
      <w:pPr>
        <w:ind w:left="1074" w:hanging="24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7"/>
      </w:pPr>
      <w:rPr>
        <w:rFonts w:hint="default"/>
        <w:lang w:val="es-ES" w:eastAsia="en-US" w:bidi="ar-SA"/>
      </w:rPr>
    </w:lvl>
  </w:abstractNum>
  <w:abstractNum w:abstractNumId="197">
    <w:multiLevelType w:val="hybridMultilevel"/>
    <w:lvl w:ilvl="0">
      <w:start w:val="2"/>
      <w:numFmt w:val="lowerLetter"/>
      <w:lvlText w:val="%1)"/>
      <w:lvlJc w:val="left"/>
      <w:pPr>
        <w:ind w:left="130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074" w:hanging="24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6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2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4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80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7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53" w:hanging="240"/>
      </w:pPr>
      <w:rPr>
        <w:rFonts w:hint="default"/>
        <w:lang w:val="es-ES" w:eastAsia="en-US" w:bidi="ar-SA"/>
      </w:rPr>
    </w:lvl>
  </w:abstractNum>
  <w:abstractNum w:abstractNumId="196">
    <w:multiLevelType w:val="hybridMultilevel"/>
    <w:lvl w:ilvl="0">
      <w:start w:val="1"/>
      <w:numFmt w:val="lowerLetter"/>
      <w:lvlText w:val="%1)"/>
      <w:lvlJc w:val="left"/>
      <w:pPr>
        <w:ind w:left="16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34"/>
      </w:pPr>
      <w:rPr>
        <w:rFonts w:hint="default"/>
        <w:lang w:val="es-ES" w:eastAsia="en-US" w:bidi="ar-SA"/>
      </w:rPr>
    </w:lvl>
  </w:abstractNum>
  <w:abstractNum w:abstractNumId="195">
    <w:multiLevelType w:val="hybridMultilevel"/>
    <w:lvl w:ilvl="0">
      <w:start w:val="1"/>
      <w:numFmt w:val="lowerLetter"/>
      <w:lvlText w:val="%1)"/>
      <w:lvlJc w:val="left"/>
      <w:pPr>
        <w:ind w:left="16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34"/>
      </w:pPr>
      <w:rPr>
        <w:rFonts w:hint="default"/>
        <w:lang w:val="es-ES" w:eastAsia="en-US" w:bidi="ar-SA"/>
      </w:rPr>
    </w:lvl>
  </w:abstractNum>
  <w:abstractNum w:abstractNumId="194">
    <w:multiLevelType w:val="hybridMultilevel"/>
    <w:lvl w:ilvl="0">
      <w:start w:val="1"/>
      <w:numFmt w:val="decimal"/>
      <w:lvlText w:val="%1."/>
      <w:lvlJc w:val="left"/>
      <w:pPr>
        <w:ind w:left="1074" w:hanging="28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1"/>
      </w:pPr>
      <w:rPr>
        <w:rFonts w:hint="default"/>
        <w:lang w:val="es-ES" w:eastAsia="en-US" w:bidi="ar-SA"/>
      </w:rPr>
    </w:lvl>
  </w:abstractNum>
  <w:abstractNum w:abstractNumId="193">
    <w:multiLevelType w:val="hybridMultilevel"/>
    <w:lvl w:ilvl="0">
      <w:start w:val="1"/>
      <w:numFmt w:val="decimal"/>
      <w:lvlText w:val="%1."/>
      <w:lvlJc w:val="left"/>
      <w:pPr>
        <w:ind w:left="1074" w:hanging="26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6"/>
      </w:pPr>
      <w:rPr>
        <w:rFonts w:hint="default"/>
        <w:lang w:val="es-ES" w:eastAsia="en-US" w:bidi="ar-SA"/>
      </w:rPr>
    </w:lvl>
  </w:abstractNum>
  <w:abstractNum w:abstractNumId="192">
    <w:multiLevelType w:val="hybridMultilevel"/>
    <w:lvl w:ilvl="0">
      <w:start w:val="1"/>
      <w:numFmt w:val="decimal"/>
      <w:lvlText w:val="%1."/>
      <w:lvlJc w:val="left"/>
      <w:pPr>
        <w:ind w:left="10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6"/>
      </w:pPr>
      <w:rPr>
        <w:rFonts w:hint="default"/>
        <w:lang w:val="es-ES" w:eastAsia="en-US" w:bidi="ar-SA"/>
      </w:rPr>
    </w:lvl>
  </w:abstractNum>
  <w:abstractNum w:abstractNumId="191">
    <w:multiLevelType w:val="hybridMultilevel"/>
    <w:lvl w:ilvl="0">
      <w:start w:val="1"/>
      <w:numFmt w:val="decimal"/>
      <w:lvlText w:val="%1."/>
      <w:lvlJc w:val="left"/>
      <w:pPr>
        <w:ind w:left="1074" w:hanging="26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9"/>
      </w:pPr>
      <w:rPr>
        <w:rFonts w:hint="default"/>
        <w:lang w:val="es-ES" w:eastAsia="en-US" w:bidi="ar-SA"/>
      </w:rPr>
    </w:lvl>
  </w:abstractNum>
  <w:abstractNum w:abstractNumId="190">
    <w:multiLevelType w:val="hybridMultilevel"/>
    <w:lvl w:ilvl="0">
      <w:start w:val="1"/>
      <w:numFmt w:val="decimal"/>
      <w:lvlText w:val="%1."/>
      <w:lvlJc w:val="left"/>
      <w:pPr>
        <w:ind w:left="1074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9"/>
      </w:pPr>
      <w:rPr>
        <w:rFonts w:hint="default"/>
        <w:lang w:val="es-ES" w:eastAsia="en-US" w:bidi="ar-SA"/>
      </w:rPr>
    </w:lvl>
  </w:abstractNum>
  <w:abstractNum w:abstractNumId="189">
    <w:multiLevelType w:val="hybridMultilevel"/>
    <w:lvl w:ilvl="0">
      <w:start w:val="1"/>
      <w:numFmt w:val="decimal"/>
      <w:lvlText w:val="%1."/>
      <w:lvlJc w:val="left"/>
      <w:pPr>
        <w:ind w:left="1074" w:hanging="22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5"/>
      </w:pPr>
      <w:rPr>
        <w:rFonts w:hint="default"/>
        <w:lang w:val="es-ES" w:eastAsia="en-US" w:bidi="ar-SA"/>
      </w:rPr>
    </w:lvl>
  </w:abstractNum>
  <w:abstractNum w:abstractNumId="188">
    <w:multiLevelType w:val="hybridMultilevel"/>
    <w:lvl w:ilvl="0">
      <w:start w:val="1"/>
      <w:numFmt w:val="decimal"/>
      <w:lvlText w:val="%1."/>
      <w:lvlJc w:val="left"/>
      <w:pPr>
        <w:ind w:left="1074" w:hanging="23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0"/>
      </w:pPr>
      <w:rPr>
        <w:rFonts w:hint="default"/>
        <w:lang w:val="es-ES" w:eastAsia="en-US" w:bidi="ar-SA"/>
      </w:rPr>
    </w:lvl>
  </w:abstractNum>
  <w:abstractNum w:abstractNumId="187">
    <w:multiLevelType w:val="hybridMultilevel"/>
    <w:lvl w:ilvl="0">
      <w:start w:val="1"/>
      <w:numFmt w:val="decimal"/>
      <w:lvlText w:val="%1."/>
      <w:lvlJc w:val="left"/>
      <w:pPr>
        <w:ind w:left="1074" w:hanging="22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5"/>
      </w:pPr>
      <w:rPr>
        <w:rFonts w:hint="default"/>
        <w:lang w:val="es-ES" w:eastAsia="en-US" w:bidi="ar-SA"/>
      </w:rPr>
    </w:lvl>
  </w:abstractNum>
  <w:abstractNum w:abstractNumId="186">
    <w:multiLevelType w:val="hybridMultilevel"/>
    <w:lvl w:ilvl="0">
      <w:start w:val="1"/>
      <w:numFmt w:val="decimal"/>
      <w:lvlText w:val="%1."/>
      <w:lvlJc w:val="left"/>
      <w:pPr>
        <w:ind w:left="1074" w:hanging="33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32"/>
      </w:pPr>
      <w:rPr>
        <w:rFonts w:hint="default"/>
        <w:lang w:val="es-ES" w:eastAsia="en-US" w:bidi="ar-SA"/>
      </w:rPr>
    </w:lvl>
  </w:abstractNum>
  <w:abstractNum w:abstractNumId="185">
    <w:multiLevelType w:val="hybridMultilevel"/>
    <w:lvl w:ilvl="0">
      <w:start w:val="1"/>
      <w:numFmt w:val="lowerLetter"/>
      <w:lvlText w:val="%1)"/>
      <w:lvlJc w:val="left"/>
      <w:pPr>
        <w:ind w:left="1074" w:hanging="24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9"/>
      </w:pPr>
      <w:rPr>
        <w:rFonts w:hint="default"/>
        <w:lang w:val="es-ES" w:eastAsia="en-US" w:bidi="ar-SA"/>
      </w:rPr>
    </w:lvl>
  </w:abstractNum>
  <w:abstractNum w:abstractNumId="184">
    <w:multiLevelType w:val="hybridMultilevel"/>
    <w:lvl w:ilvl="0">
      <w:start w:val="1"/>
      <w:numFmt w:val="decimal"/>
      <w:lvlText w:val="%1."/>
      <w:lvlJc w:val="left"/>
      <w:pPr>
        <w:ind w:left="1074" w:hanging="29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94"/>
      </w:pPr>
      <w:rPr>
        <w:rFonts w:hint="default"/>
        <w:lang w:val="es-ES" w:eastAsia="en-US" w:bidi="ar-SA"/>
      </w:rPr>
    </w:lvl>
  </w:abstractNum>
  <w:abstractNum w:abstractNumId="183">
    <w:multiLevelType w:val="hybridMultilevel"/>
    <w:lvl w:ilvl="0">
      <w:start w:val="1"/>
      <w:numFmt w:val="lowerLetter"/>
      <w:lvlText w:val="%1)"/>
      <w:lvlJc w:val="left"/>
      <w:pPr>
        <w:ind w:left="1074" w:hanging="25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2"/>
      </w:pPr>
      <w:rPr>
        <w:rFonts w:hint="default"/>
        <w:lang w:val="es-ES" w:eastAsia="en-US" w:bidi="ar-SA"/>
      </w:rPr>
    </w:lvl>
  </w:abstractNum>
  <w:abstractNum w:abstractNumId="182">
    <w:multiLevelType w:val="hybridMultilevel"/>
    <w:lvl w:ilvl="0">
      <w:start w:val="1"/>
      <w:numFmt w:val="decimal"/>
      <w:lvlText w:val="%1."/>
      <w:lvlJc w:val="left"/>
      <w:pPr>
        <w:ind w:left="1074" w:hanging="2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4"/>
      </w:pPr>
      <w:rPr>
        <w:rFonts w:hint="default"/>
        <w:lang w:val="es-ES" w:eastAsia="en-US" w:bidi="ar-SA"/>
      </w:rPr>
    </w:lvl>
  </w:abstractNum>
  <w:abstractNum w:abstractNumId="181">
    <w:multiLevelType w:val="hybridMultilevel"/>
    <w:lvl w:ilvl="0">
      <w:start w:val="1"/>
      <w:numFmt w:val="lowerLetter"/>
      <w:lvlText w:val="%1)"/>
      <w:lvlJc w:val="left"/>
      <w:pPr>
        <w:ind w:left="1074" w:hanging="34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46"/>
      </w:pPr>
      <w:rPr>
        <w:rFonts w:hint="default"/>
        <w:lang w:val="es-ES" w:eastAsia="en-US" w:bidi="ar-SA"/>
      </w:rPr>
    </w:lvl>
  </w:abstractNum>
  <w:abstractNum w:abstractNumId="180">
    <w:multiLevelType w:val="hybridMultilevel"/>
    <w:lvl w:ilvl="0">
      <w:start w:val="1"/>
      <w:numFmt w:val="lowerLetter"/>
      <w:lvlText w:val="%1)"/>
      <w:lvlJc w:val="left"/>
      <w:pPr>
        <w:ind w:left="1074" w:hanging="27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1"/>
      </w:pPr>
      <w:rPr>
        <w:rFonts w:hint="default"/>
        <w:lang w:val="es-ES" w:eastAsia="en-US" w:bidi="ar-SA"/>
      </w:rPr>
    </w:lvl>
  </w:abstractNum>
  <w:abstractNum w:abstractNumId="179">
    <w:multiLevelType w:val="hybridMultilevel"/>
    <w:lvl w:ilvl="0">
      <w:start w:val="1"/>
      <w:numFmt w:val="decimal"/>
      <w:lvlText w:val="%1."/>
      <w:lvlJc w:val="left"/>
      <w:pPr>
        <w:ind w:left="16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23"/>
      </w:pPr>
      <w:rPr>
        <w:rFonts w:hint="default"/>
        <w:lang w:val="es-ES" w:eastAsia="en-US" w:bidi="ar-SA"/>
      </w:rPr>
    </w:lvl>
  </w:abstractNum>
  <w:abstractNum w:abstractNumId="178">
    <w:multiLevelType w:val="hybridMultilevel"/>
    <w:lvl w:ilvl="0">
      <w:start w:val="1"/>
      <w:numFmt w:val="lowerLetter"/>
      <w:lvlText w:val="%1)"/>
      <w:lvlJc w:val="left"/>
      <w:pPr>
        <w:ind w:left="16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34"/>
      </w:pPr>
      <w:rPr>
        <w:rFonts w:hint="default"/>
        <w:lang w:val="es-ES" w:eastAsia="en-US" w:bidi="ar-SA"/>
      </w:rPr>
    </w:lvl>
  </w:abstractNum>
  <w:abstractNum w:abstractNumId="177">
    <w:multiLevelType w:val="hybridMultilevel"/>
    <w:lvl w:ilvl="0">
      <w:start w:val="1"/>
      <w:numFmt w:val="decimal"/>
      <w:lvlText w:val="%1."/>
      <w:lvlJc w:val="left"/>
      <w:pPr>
        <w:ind w:left="1074" w:hanging="24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0"/>
      </w:pPr>
      <w:rPr>
        <w:rFonts w:hint="default"/>
        <w:lang w:val="es-ES" w:eastAsia="en-US" w:bidi="ar-SA"/>
      </w:rPr>
    </w:lvl>
  </w:abstractNum>
  <w:abstractNum w:abstractNumId="176">
    <w:multiLevelType w:val="hybridMultilevel"/>
    <w:lvl w:ilvl="0">
      <w:start w:val="1"/>
      <w:numFmt w:val="decimal"/>
      <w:lvlText w:val="%1."/>
      <w:lvlJc w:val="left"/>
      <w:pPr>
        <w:ind w:left="1074" w:hanging="25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3"/>
      </w:pPr>
      <w:rPr>
        <w:rFonts w:hint="default"/>
        <w:lang w:val="es-ES" w:eastAsia="en-US" w:bidi="ar-SA"/>
      </w:rPr>
    </w:lvl>
  </w:abstractNum>
  <w:abstractNum w:abstractNumId="175">
    <w:multiLevelType w:val="hybridMultilevel"/>
    <w:lvl w:ilvl="0">
      <w:start w:val="1"/>
      <w:numFmt w:val="lowerLetter"/>
      <w:lvlText w:val="%1)"/>
      <w:lvlJc w:val="left"/>
      <w:pPr>
        <w:ind w:left="1074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5"/>
      </w:pPr>
      <w:rPr>
        <w:rFonts w:hint="default"/>
        <w:lang w:val="es-ES" w:eastAsia="en-US" w:bidi="ar-SA"/>
      </w:rPr>
    </w:lvl>
  </w:abstractNum>
  <w:abstractNum w:abstractNumId="174">
    <w:multiLevelType w:val="hybridMultilevel"/>
    <w:lvl w:ilvl="0">
      <w:start w:val="1"/>
      <w:numFmt w:val="decimal"/>
      <w:lvlText w:val="%1."/>
      <w:lvlJc w:val="left"/>
      <w:pPr>
        <w:ind w:left="1074" w:hanging="29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99"/>
      </w:pPr>
      <w:rPr>
        <w:rFonts w:hint="default"/>
        <w:lang w:val="es-ES" w:eastAsia="en-US" w:bidi="ar-SA"/>
      </w:rPr>
    </w:lvl>
  </w:abstractNum>
  <w:abstractNum w:abstractNumId="173">
    <w:multiLevelType w:val="hybridMultilevel"/>
    <w:lvl w:ilvl="0">
      <w:start w:val="1"/>
      <w:numFmt w:val="decimal"/>
      <w:lvlText w:val="%1."/>
      <w:lvlJc w:val="left"/>
      <w:pPr>
        <w:ind w:left="10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168"/>
      </w:pPr>
      <w:rPr>
        <w:rFonts w:hint="default"/>
        <w:lang w:val="es-ES" w:eastAsia="en-US" w:bidi="ar-SA"/>
      </w:rPr>
    </w:lvl>
  </w:abstractNum>
  <w:abstractNum w:abstractNumId="172">
    <w:multiLevelType w:val="hybridMultilevel"/>
    <w:lvl w:ilvl="0">
      <w:start w:val="1"/>
      <w:numFmt w:val="lowerLetter"/>
      <w:lvlText w:val="%1)"/>
      <w:lvlJc w:val="left"/>
      <w:pPr>
        <w:ind w:left="1074" w:hanging="25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6"/>
      </w:pPr>
      <w:rPr>
        <w:rFonts w:hint="default"/>
        <w:lang w:val="es-ES" w:eastAsia="en-US" w:bidi="ar-SA"/>
      </w:rPr>
    </w:lvl>
  </w:abstractNum>
  <w:abstractNum w:abstractNumId="171">
    <w:multiLevelType w:val="hybridMultilevel"/>
    <w:lvl w:ilvl="0">
      <w:start w:val="1"/>
      <w:numFmt w:val="decimal"/>
      <w:lvlText w:val="%1."/>
      <w:lvlJc w:val="left"/>
      <w:pPr>
        <w:ind w:left="1074" w:hanging="27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5"/>
      </w:pPr>
      <w:rPr>
        <w:rFonts w:hint="default"/>
        <w:lang w:val="es-ES" w:eastAsia="en-US" w:bidi="ar-SA"/>
      </w:rPr>
    </w:lvl>
  </w:abstractNum>
  <w:abstractNum w:abstractNumId="170">
    <w:multiLevelType w:val="hybridMultilevel"/>
    <w:lvl w:ilvl="0">
      <w:start w:val="1"/>
      <w:numFmt w:val="decimal"/>
      <w:lvlText w:val="%1."/>
      <w:lvlJc w:val="left"/>
      <w:pPr>
        <w:ind w:left="1074" w:hanging="25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6"/>
      </w:pPr>
      <w:rPr>
        <w:rFonts w:hint="default"/>
        <w:lang w:val="es-ES" w:eastAsia="en-US" w:bidi="ar-SA"/>
      </w:rPr>
    </w:lvl>
  </w:abstractNum>
  <w:abstractNum w:abstractNumId="169">
    <w:multiLevelType w:val="hybridMultilevel"/>
    <w:lvl w:ilvl="0">
      <w:start w:val="1"/>
      <w:numFmt w:val="decimal"/>
      <w:lvlText w:val="%1."/>
      <w:lvlJc w:val="left"/>
      <w:pPr>
        <w:ind w:left="1074" w:hanging="27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7"/>
      </w:pPr>
      <w:rPr>
        <w:rFonts w:hint="default"/>
        <w:lang w:val="es-ES" w:eastAsia="en-US" w:bidi="ar-SA"/>
      </w:rPr>
    </w:lvl>
  </w:abstractNum>
  <w:abstractNum w:abstractNumId="168">
    <w:multiLevelType w:val="hybridMultilevel"/>
    <w:lvl w:ilvl="0">
      <w:start w:val="1"/>
      <w:numFmt w:val="lowerLetter"/>
      <w:lvlText w:val="%1)"/>
      <w:lvlJc w:val="left"/>
      <w:pPr>
        <w:ind w:left="16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34"/>
      </w:pPr>
      <w:rPr>
        <w:rFonts w:hint="default"/>
        <w:lang w:val="es-ES" w:eastAsia="en-US" w:bidi="ar-SA"/>
      </w:rPr>
    </w:lvl>
  </w:abstractNum>
  <w:abstractNum w:abstractNumId="167">
    <w:multiLevelType w:val="hybridMultilevel"/>
    <w:lvl w:ilvl="0">
      <w:start w:val="1"/>
      <w:numFmt w:val="decimal"/>
      <w:lvlText w:val="%1."/>
      <w:lvlJc w:val="left"/>
      <w:pPr>
        <w:ind w:left="1074" w:hanging="25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2"/>
      </w:pPr>
      <w:rPr>
        <w:rFonts w:hint="default"/>
        <w:lang w:val="es-ES" w:eastAsia="en-US" w:bidi="ar-SA"/>
      </w:rPr>
    </w:lvl>
  </w:abstractNum>
  <w:abstractNum w:abstractNumId="166">
    <w:multiLevelType w:val="hybridMultilevel"/>
    <w:lvl w:ilvl="0">
      <w:start w:val="1"/>
      <w:numFmt w:val="decimal"/>
      <w:lvlText w:val="%1."/>
      <w:lvlJc w:val="left"/>
      <w:pPr>
        <w:ind w:left="1074" w:hanging="23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2"/>
      </w:pPr>
      <w:rPr>
        <w:rFonts w:hint="default"/>
        <w:lang w:val="es-ES" w:eastAsia="en-US" w:bidi="ar-SA"/>
      </w:rPr>
    </w:lvl>
  </w:abstractNum>
  <w:abstractNum w:abstractNumId="165">
    <w:multiLevelType w:val="hybridMultilevel"/>
    <w:lvl w:ilvl="0">
      <w:start w:val="1"/>
      <w:numFmt w:val="decimal"/>
      <w:lvlText w:val="%1."/>
      <w:lvlJc w:val="left"/>
      <w:pPr>
        <w:ind w:left="1074" w:hanging="27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1"/>
      </w:pPr>
      <w:rPr>
        <w:rFonts w:hint="default"/>
        <w:lang w:val="es-ES" w:eastAsia="en-US" w:bidi="ar-SA"/>
      </w:rPr>
    </w:lvl>
  </w:abstractNum>
  <w:abstractNum w:abstractNumId="164">
    <w:multiLevelType w:val="hybridMultilevel"/>
    <w:lvl w:ilvl="0">
      <w:start w:val="1"/>
      <w:numFmt w:val="decimal"/>
      <w:lvlText w:val="%1."/>
      <w:lvlJc w:val="left"/>
      <w:pPr>
        <w:ind w:left="1074" w:hanging="33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38"/>
      </w:pPr>
      <w:rPr>
        <w:rFonts w:hint="default"/>
        <w:lang w:val="es-ES" w:eastAsia="en-US" w:bidi="ar-SA"/>
      </w:rPr>
    </w:lvl>
  </w:abstractNum>
  <w:abstractNum w:abstractNumId="163">
    <w:multiLevelType w:val="hybridMultilevel"/>
    <w:lvl w:ilvl="0">
      <w:start w:val="1"/>
      <w:numFmt w:val="lowerLetter"/>
      <w:lvlText w:val="%1)"/>
      <w:lvlJc w:val="left"/>
      <w:pPr>
        <w:ind w:left="1074" w:hanging="29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96"/>
      </w:pPr>
      <w:rPr>
        <w:rFonts w:hint="default"/>
        <w:lang w:val="es-ES" w:eastAsia="en-US" w:bidi="ar-SA"/>
      </w:rPr>
    </w:lvl>
  </w:abstractNum>
  <w:abstractNum w:abstractNumId="162">
    <w:multiLevelType w:val="hybridMultilevel"/>
    <w:lvl w:ilvl="0">
      <w:start w:val="1"/>
      <w:numFmt w:val="decimal"/>
      <w:lvlText w:val="%1."/>
      <w:lvlJc w:val="left"/>
      <w:pPr>
        <w:ind w:left="1074" w:hanging="25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3"/>
      </w:pPr>
      <w:rPr>
        <w:rFonts w:hint="default"/>
        <w:lang w:val="es-ES" w:eastAsia="en-US" w:bidi="ar-SA"/>
      </w:rPr>
    </w:lvl>
  </w:abstractNum>
  <w:abstractNum w:abstractNumId="161">
    <w:multiLevelType w:val="hybridMultilevel"/>
    <w:lvl w:ilvl="0">
      <w:start w:val="1"/>
      <w:numFmt w:val="decimal"/>
      <w:lvlText w:val="%1."/>
      <w:lvlJc w:val="left"/>
      <w:pPr>
        <w:ind w:left="1074" w:hanging="22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8"/>
      </w:pPr>
      <w:rPr>
        <w:rFonts w:hint="default"/>
        <w:lang w:val="es-ES" w:eastAsia="en-US" w:bidi="ar-SA"/>
      </w:rPr>
    </w:lvl>
  </w:abstractNum>
  <w:abstractNum w:abstractNumId="160">
    <w:multiLevelType w:val="hybridMultilevel"/>
    <w:lvl w:ilvl="0">
      <w:start w:val="1"/>
      <w:numFmt w:val="lowerLetter"/>
      <w:lvlText w:val="%1)"/>
      <w:lvlJc w:val="left"/>
      <w:pPr>
        <w:ind w:left="1074" w:hanging="25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4"/>
      </w:pPr>
      <w:rPr>
        <w:rFonts w:hint="default"/>
        <w:lang w:val="es-ES" w:eastAsia="en-US" w:bidi="ar-SA"/>
      </w:rPr>
    </w:lvl>
  </w:abstractNum>
  <w:abstractNum w:abstractNumId="159">
    <w:multiLevelType w:val="hybridMultilevel"/>
    <w:lvl w:ilvl="0">
      <w:start w:val="1"/>
      <w:numFmt w:val="decimal"/>
      <w:lvlText w:val="%1."/>
      <w:lvlJc w:val="left"/>
      <w:pPr>
        <w:ind w:left="1074" w:hanging="22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8"/>
      </w:pPr>
      <w:rPr>
        <w:rFonts w:hint="default"/>
        <w:lang w:val="es-ES" w:eastAsia="en-US" w:bidi="ar-SA"/>
      </w:rPr>
    </w:lvl>
  </w:abstractNum>
  <w:abstractNum w:abstractNumId="158">
    <w:multiLevelType w:val="hybridMultilevel"/>
    <w:lvl w:ilvl="0">
      <w:start w:val="1"/>
      <w:numFmt w:val="lowerLetter"/>
      <w:lvlText w:val="%1)"/>
      <w:lvlJc w:val="left"/>
      <w:pPr>
        <w:ind w:left="1074" w:hanging="24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5"/>
      </w:pPr>
      <w:rPr>
        <w:rFonts w:hint="default"/>
        <w:lang w:val="es-ES" w:eastAsia="en-US" w:bidi="ar-SA"/>
      </w:rPr>
    </w:lvl>
  </w:abstractNum>
  <w:abstractNum w:abstractNumId="157">
    <w:multiLevelType w:val="hybridMultilevel"/>
    <w:lvl w:ilvl="0">
      <w:start w:val="1"/>
      <w:numFmt w:val="decimal"/>
      <w:lvlText w:val="%1."/>
      <w:lvlJc w:val="left"/>
      <w:pPr>
        <w:ind w:left="1074" w:hanging="38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81"/>
      </w:pPr>
      <w:rPr>
        <w:rFonts w:hint="default"/>
        <w:lang w:val="es-ES" w:eastAsia="en-US" w:bidi="ar-SA"/>
      </w:rPr>
    </w:lvl>
  </w:abstractNum>
  <w:abstractNum w:abstractNumId="156">
    <w:multiLevelType w:val="hybridMultilevel"/>
    <w:lvl w:ilvl="0">
      <w:start w:val="1"/>
      <w:numFmt w:val="decimal"/>
      <w:lvlText w:val="%1."/>
      <w:lvlJc w:val="left"/>
      <w:pPr>
        <w:ind w:left="107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7"/>
      </w:pPr>
      <w:rPr>
        <w:rFonts w:hint="default"/>
        <w:lang w:val="es-ES" w:eastAsia="en-US" w:bidi="ar-SA"/>
      </w:rPr>
    </w:lvl>
  </w:abstractNum>
  <w:abstractNum w:abstractNumId="155">
    <w:multiLevelType w:val="hybridMultilevel"/>
    <w:lvl w:ilvl="0">
      <w:start w:val="1"/>
      <w:numFmt w:val="lowerLetter"/>
      <w:lvlText w:val="%1)"/>
      <w:lvlJc w:val="left"/>
      <w:pPr>
        <w:ind w:left="1074" w:hanging="3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24"/>
      </w:pPr>
      <w:rPr>
        <w:rFonts w:hint="default"/>
        <w:lang w:val="es-ES" w:eastAsia="en-US" w:bidi="ar-SA"/>
      </w:rPr>
    </w:lvl>
  </w:abstractNum>
  <w:abstractNum w:abstractNumId="154">
    <w:multiLevelType w:val="hybridMultilevel"/>
    <w:lvl w:ilvl="0">
      <w:start w:val="1"/>
      <w:numFmt w:val="decimal"/>
      <w:lvlText w:val="%1."/>
      <w:lvlJc w:val="left"/>
      <w:pPr>
        <w:ind w:left="1074" w:hanging="22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6"/>
      </w:pPr>
      <w:rPr>
        <w:rFonts w:hint="default"/>
        <w:lang w:val="es-ES" w:eastAsia="en-US" w:bidi="ar-SA"/>
      </w:rPr>
    </w:lvl>
  </w:abstractNum>
  <w:abstractNum w:abstractNumId="153">
    <w:multiLevelType w:val="hybridMultilevel"/>
    <w:lvl w:ilvl="0">
      <w:start w:val="1"/>
      <w:numFmt w:val="decimal"/>
      <w:lvlText w:val="%1."/>
      <w:lvlJc w:val="left"/>
      <w:pPr>
        <w:ind w:left="1074" w:hanging="26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2"/>
      </w:pPr>
      <w:rPr>
        <w:rFonts w:hint="default"/>
        <w:lang w:val="es-ES" w:eastAsia="en-US" w:bidi="ar-SA"/>
      </w:rPr>
    </w:lvl>
  </w:abstractNum>
  <w:abstractNum w:abstractNumId="152">
    <w:multiLevelType w:val="hybridMultilevel"/>
    <w:lvl w:ilvl="0">
      <w:start w:val="1"/>
      <w:numFmt w:val="lowerLetter"/>
      <w:lvlText w:val="%1)"/>
      <w:lvlJc w:val="left"/>
      <w:pPr>
        <w:ind w:left="1074" w:hanging="28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4"/>
      </w:pPr>
      <w:rPr>
        <w:rFonts w:hint="default"/>
        <w:lang w:val="es-ES" w:eastAsia="en-US" w:bidi="ar-SA"/>
      </w:rPr>
    </w:lvl>
  </w:abstractNum>
  <w:abstractNum w:abstractNumId="151">
    <w:multiLevelType w:val="hybridMultilevel"/>
    <w:lvl w:ilvl="0">
      <w:start w:val="1"/>
      <w:numFmt w:val="decimal"/>
      <w:lvlText w:val="%1."/>
      <w:lvlJc w:val="left"/>
      <w:pPr>
        <w:ind w:left="1074" w:hanging="24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2"/>
      </w:pPr>
      <w:rPr>
        <w:rFonts w:hint="default"/>
        <w:lang w:val="es-ES" w:eastAsia="en-US" w:bidi="ar-SA"/>
      </w:rPr>
    </w:lvl>
  </w:abstractNum>
  <w:abstractNum w:abstractNumId="150">
    <w:multiLevelType w:val="hybridMultilevel"/>
    <w:lvl w:ilvl="0">
      <w:start w:val="1"/>
      <w:numFmt w:val="lowerLetter"/>
      <w:lvlText w:val="%1)"/>
      <w:lvlJc w:val="left"/>
      <w:pPr>
        <w:ind w:left="16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34"/>
      </w:pPr>
      <w:rPr>
        <w:rFonts w:hint="default"/>
        <w:lang w:val="es-ES" w:eastAsia="en-US" w:bidi="ar-SA"/>
      </w:rPr>
    </w:lvl>
  </w:abstractNum>
  <w:abstractNum w:abstractNumId="149">
    <w:multiLevelType w:val="hybridMultilevel"/>
    <w:lvl w:ilvl="0">
      <w:start w:val="1"/>
      <w:numFmt w:val="lowerLetter"/>
      <w:lvlText w:val="%1)"/>
      <w:lvlJc w:val="left"/>
      <w:pPr>
        <w:ind w:left="1074" w:hanging="24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2"/>
      </w:pPr>
      <w:rPr>
        <w:rFonts w:hint="default"/>
        <w:lang w:val="es-ES" w:eastAsia="en-US" w:bidi="ar-SA"/>
      </w:rPr>
    </w:lvl>
  </w:abstractNum>
  <w:abstractNum w:abstractNumId="148">
    <w:multiLevelType w:val="hybridMultilevel"/>
    <w:lvl w:ilvl="0">
      <w:start w:val="1"/>
      <w:numFmt w:val="lowerLetter"/>
      <w:lvlText w:val="%1)"/>
      <w:lvlJc w:val="left"/>
      <w:pPr>
        <w:ind w:left="1074" w:hanging="2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7"/>
      </w:pPr>
      <w:rPr>
        <w:rFonts w:hint="default"/>
        <w:lang w:val="es-ES" w:eastAsia="en-US" w:bidi="ar-SA"/>
      </w:rPr>
    </w:lvl>
  </w:abstractNum>
  <w:abstractNum w:abstractNumId="147">
    <w:multiLevelType w:val="hybridMultilevel"/>
    <w:lvl w:ilvl="0">
      <w:start w:val="1"/>
      <w:numFmt w:val="lowerLetter"/>
      <w:lvlText w:val="%1)"/>
      <w:lvlJc w:val="left"/>
      <w:pPr>
        <w:ind w:left="1074" w:hanging="2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8"/>
      </w:pPr>
      <w:rPr>
        <w:rFonts w:hint="default"/>
        <w:lang w:val="es-ES" w:eastAsia="en-US" w:bidi="ar-SA"/>
      </w:rPr>
    </w:lvl>
  </w:abstractNum>
  <w:abstractNum w:abstractNumId="146">
    <w:multiLevelType w:val="hybridMultilevel"/>
    <w:lvl w:ilvl="0">
      <w:start w:val="1"/>
      <w:numFmt w:val="lowerLetter"/>
      <w:lvlText w:val="%1)"/>
      <w:lvlJc w:val="left"/>
      <w:pPr>
        <w:ind w:left="16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34"/>
      </w:pPr>
      <w:rPr>
        <w:rFonts w:hint="default"/>
        <w:lang w:val="es-ES" w:eastAsia="en-US" w:bidi="ar-SA"/>
      </w:rPr>
    </w:lvl>
  </w:abstractNum>
  <w:abstractNum w:abstractNumId="145">
    <w:multiLevelType w:val="hybridMultilevel"/>
    <w:lvl w:ilvl="0">
      <w:start w:val="1"/>
      <w:numFmt w:val="lowerLetter"/>
      <w:lvlText w:val="%1)"/>
      <w:lvlJc w:val="left"/>
      <w:pPr>
        <w:ind w:left="1074" w:hanging="31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1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1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1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1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1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1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1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15"/>
      </w:pPr>
      <w:rPr>
        <w:rFonts w:hint="default"/>
        <w:lang w:val="es-ES" w:eastAsia="en-US" w:bidi="ar-SA"/>
      </w:rPr>
    </w:lvl>
  </w:abstractNum>
  <w:abstractNum w:abstractNumId="144">
    <w:multiLevelType w:val="hybridMultilevel"/>
    <w:lvl w:ilvl="0">
      <w:start w:val="1"/>
      <w:numFmt w:val="decimal"/>
      <w:lvlText w:val="%1."/>
      <w:lvlJc w:val="left"/>
      <w:pPr>
        <w:ind w:left="1074" w:hanging="26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0"/>
      </w:pPr>
      <w:rPr>
        <w:rFonts w:hint="default"/>
        <w:lang w:val="es-ES" w:eastAsia="en-US" w:bidi="ar-SA"/>
      </w:rPr>
    </w:lvl>
  </w:abstractNum>
  <w:abstractNum w:abstractNumId="143">
    <w:multiLevelType w:val="hybridMultilevel"/>
    <w:lvl w:ilvl="0">
      <w:start w:val="1"/>
      <w:numFmt w:val="decimal"/>
      <w:lvlText w:val="%1."/>
      <w:lvlJc w:val="left"/>
      <w:pPr>
        <w:ind w:left="1074" w:hanging="24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8"/>
      </w:pPr>
      <w:rPr>
        <w:rFonts w:hint="default"/>
        <w:lang w:val="es-ES" w:eastAsia="en-US" w:bidi="ar-SA"/>
      </w:rPr>
    </w:lvl>
  </w:abstractNum>
  <w:abstractNum w:abstractNumId="142">
    <w:multiLevelType w:val="hybridMultilevel"/>
    <w:lvl w:ilvl="0">
      <w:start w:val="1"/>
      <w:numFmt w:val="lowerLetter"/>
      <w:lvlText w:val="%1)"/>
      <w:lvlJc w:val="left"/>
      <w:pPr>
        <w:ind w:left="10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6"/>
      </w:pPr>
      <w:rPr>
        <w:rFonts w:hint="default"/>
        <w:lang w:val="es-ES" w:eastAsia="en-US" w:bidi="ar-SA"/>
      </w:rPr>
    </w:lvl>
  </w:abstractNum>
  <w:abstractNum w:abstractNumId="141">
    <w:multiLevelType w:val="hybridMultilevel"/>
    <w:lvl w:ilvl="0">
      <w:start w:val="1"/>
      <w:numFmt w:val="lowerLetter"/>
      <w:lvlText w:val="%1)"/>
      <w:lvlJc w:val="left"/>
      <w:pPr>
        <w:ind w:left="1074" w:hanging="25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7"/>
      </w:pPr>
      <w:rPr>
        <w:rFonts w:hint="default"/>
        <w:lang w:val="es-ES" w:eastAsia="en-US" w:bidi="ar-SA"/>
      </w:rPr>
    </w:lvl>
  </w:abstractNum>
  <w:abstractNum w:abstractNumId="140">
    <w:multiLevelType w:val="hybridMultilevel"/>
    <w:lvl w:ilvl="0">
      <w:start w:val="1"/>
      <w:numFmt w:val="lowerLetter"/>
      <w:lvlText w:val="%1)"/>
      <w:lvlJc w:val="left"/>
      <w:pPr>
        <w:ind w:left="1074" w:hanging="26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2"/>
      </w:pPr>
      <w:rPr>
        <w:rFonts w:hint="default"/>
        <w:lang w:val="es-ES" w:eastAsia="en-US" w:bidi="ar-SA"/>
      </w:rPr>
    </w:lvl>
  </w:abstractNum>
  <w:abstractNum w:abstractNumId="139">
    <w:multiLevelType w:val="hybridMultilevel"/>
    <w:lvl w:ilvl="0">
      <w:start w:val="1"/>
      <w:numFmt w:val="decimal"/>
      <w:lvlText w:val="%1."/>
      <w:lvlJc w:val="left"/>
      <w:pPr>
        <w:ind w:left="1074" w:hanging="25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7"/>
      </w:pPr>
      <w:rPr>
        <w:rFonts w:hint="default"/>
        <w:lang w:val="es-ES" w:eastAsia="en-US" w:bidi="ar-SA"/>
      </w:rPr>
    </w:lvl>
  </w:abstractNum>
  <w:abstractNum w:abstractNumId="138">
    <w:multiLevelType w:val="hybridMultilevel"/>
    <w:lvl w:ilvl="0">
      <w:start w:val="1"/>
      <w:numFmt w:val="decimal"/>
      <w:lvlText w:val="%1."/>
      <w:lvlJc w:val="left"/>
      <w:pPr>
        <w:ind w:left="1074" w:hanging="26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6"/>
      </w:pPr>
      <w:rPr>
        <w:rFonts w:hint="default"/>
        <w:lang w:val="es-ES" w:eastAsia="en-US" w:bidi="ar-SA"/>
      </w:rPr>
    </w:lvl>
  </w:abstractNum>
  <w:abstractNum w:abstractNumId="137">
    <w:multiLevelType w:val="hybridMultilevel"/>
    <w:lvl w:ilvl="0">
      <w:start w:val="1"/>
      <w:numFmt w:val="decimal"/>
      <w:lvlText w:val="%1."/>
      <w:lvlJc w:val="left"/>
      <w:pPr>
        <w:ind w:left="107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7"/>
      </w:pPr>
      <w:rPr>
        <w:rFonts w:hint="default"/>
        <w:lang w:val="es-ES" w:eastAsia="en-US" w:bidi="ar-SA"/>
      </w:rPr>
    </w:lvl>
  </w:abstractNum>
  <w:abstractNum w:abstractNumId="136">
    <w:multiLevelType w:val="hybridMultilevel"/>
    <w:lvl w:ilvl="0">
      <w:start w:val="1"/>
      <w:numFmt w:val="decimal"/>
      <w:lvlText w:val="%1."/>
      <w:lvlJc w:val="left"/>
      <w:pPr>
        <w:ind w:left="1074" w:hanging="23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0"/>
      </w:pPr>
      <w:rPr>
        <w:rFonts w:hint="default"/>
        <w:lang w:val="es-ES" w:eastAsia="en-US" w:bidi="ar-SA"/>
      </w:rPr>
    </w:lvl>
  </w:abstractNum>
  <w:abstractNum w:abstractNumId="135">
    <w:multiLevelType w:val="hybridMultilevel"/>
    <w:lvl w:ilvl="0">
      <w:start w:val="1"/>
      <w:numFmt w:val="decimal"/>
      <w:lvlText w:val="%1."/>
      <w:lvlJc w:val="left"/>
      <w:pPr>
        <w:ind w:left="1074" w:hanging="29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9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9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9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9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9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9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9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91"/>
      </w:pPr>
      <w:rPr>
        <w:rFonts w:hint="default"/>
        <w:lang w:val="es-ES" w:eastAsia="en-US" w:bidi="ar-SA"/>
      </w:rPr>
    </w:lvl>
  </w:abstractNum>
  <w:abstractNum w:abstractNumId="134">
    <w:multiLevelType w:val="hybridMultilevel"/>
    <w:lvl w:ilvl="0">
      <w:start w:val="1"/>
      <w:numFmt w:val="decimal"/>
      <w:lvlText w:val="%1."/>
      <w:lvlJc w:val="left"/>
      <w:pPr>
        <w:ind w:left="1074" w:hanging="29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9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9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9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9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9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9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9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91"/>
      </w:pPr>
      <w:rPr>
        <w:rFonts w:hint="default"/>
        <w:lang w:val="es-ES" w:eastAsia="en-US" w:bidi="ar-SA"/>
      </w:rPr>
    </w:lvl>
  </w:abstractNum>
  <w:abstractNum w:abstractNumId="133">
    <w:multiLevelType w:val="hybridMultilevel"/>
    <w:lvl w:ilvl="0">
      <w:start w:val="1"/>
      <w:numFmt w:val="lowerLetter"/>
      <w:lvlText w:val="%1)"/>
      <w:lvlJc w:val="left"/>
      <w:pPr>
        <w:ind w:left="1074" w:hanging="28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8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8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8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8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8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8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8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7"/>
      </w:pPr>
      <w:rPr>
        <w:rFonts w:hint="default"/>
        <w:lang w:val="es-ES" w:eastAsia="en-US" w:bidi="ar-SA"/>
      </w:rPr>
    </w:lvl>
  </w:abstractNum>
  <w:abstractNum w:abstractNumId="132">
    <w:multiLevelType w:val="hybridMultilevel"/>
    <w:lvl w:ilvl="0">
      <w:start w:val="1"/>
      <w:numFmt w:val="decimal"/>
      <w:lvlText w:val="%1."/>
      <w:lvlJc w:val="left"/>
      <w:pPr>
        <w:ind w:left="1074" w:hanging="25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2"/>
      </w:pPr>
      <w:rPr>
        <w:rFonts w:hint="default"/>
        <w:lang w:val="es-ES" w:eastAsia="en-US" w:bidi="ar-SA"/>
      </w:rPr>
    </w:lvl>
  </w:abstractNum>
  <w:abstractNum w:abstractNumId="131">
    <w:multiLevelType w:val="hybridMultilevel"/>
    <w:lvl w:ilvl="0">
      <w:start w:val="1"/>
      <w:numFmt w:val="lowerLetter"/>
      <w:lvlText w:val="%1)"/>
      <w:lvlJc w:val="left"/>
      <w:pPr>
        <w:ind w:left="1074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5"/>
      </w:pPr>
      <w:rPr>
        <w:rFonts w:hint="default"/>
        <w:lang w:val="es-ES" w:eastAsia="en-US" w:bidi="ar-SA"/>
      </w:rPr>
    </w:lvl>
  </w:abstractNum>
  <w:abstractNum w:abstractNumId="130">
    <w:multiLevelType w:val="hybridMultilevel"/>
    <w:lvl w:ilvl="0">
      <w:start w:val="1"/>
      <w:numFmt w:val="decimal"/>
      <w:lvlText w:val="%1."/>
      <w:lvlJc w:val="left"/>
      <w:pPr>
        <w:ind w:left="1074" w:hanging="29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9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9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9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9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9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9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9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91"/>
      </w:pPr>
      <w:rPr>
        <w:rFonts w:hint="default"/>
        <w:lang w:val="es-ES" w:eastAsia="en-US" w:bidi="ar-SA"/>
      </w:rPr>
    </w:lvl>
  </w:abstractNum>
  <w:abstractNum w:abstractNumId="129">
    <w:multiLevelType w:val="hybridMultilevel"/>
    <w:lvl w:ilvl="0">
      <w:start w:val="1"/>
      <w:numFmt w:val="lowerLetter"/>
      <w:lvlText w:val="%1)"/>
      <w:lvlJc w:val="left"/>
      <w:pPr>
        <w:ind w:left="1074" w:hanging="25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2"/>
      </w:pPr>
      <w:rPr>
        <w:rFonts w:hint="default"/>
        <w:lang w:val="es-ES" w:eastAsia="en-US" w:bidi="ar-SA"/>
      </w:rPr>
    </w:lvl>
  </w:abstractNum>
  <w:abstractNum w:abstractNumId="128">
    <w:multiLevelType w:val="hybridMultilevel"/>
    <w:lvl w:ilvl="0">
      <w:start w:val="1"/>
      <w:numFmt w:val="decimal"/>
      <w:lvlText w:val="%1."/>
      <w:lvlJc w:val="left"/>
      <w:pPr>
        <w:ind w:left="1074" w:hanging="24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0"/>
      </w:pPr>
      <w:rPr>
        <w:rFonts w:hint="default"/>
        <w:lang w:val="es-ES" w:eastAsia="en-US" w:bidi="ar-SA"/>
      </w:rPr>
    </w:lvl>
  </w:abstractNum>
  <w:abstractNum w:abstractNumId="127">
    <w:multiLevelType w:val="hybridMultilevel"/>
    <w:lvl w:ilvl="0">
      <w:start w:val="1"/>
      <w:numFmt w:val="lowerLetter"/>
      <w:lvlText w:val="%1)"/>
      <w:lvlJc w:val="left"/>
      <w:pPr>
        <w:ind w:left="1074" w:hanging="24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3"/>
      </w:pPr>
      <w:rPr>
        <w:rFonts w:hint="default"/>
        <w:lang w:val="es-ES" w:eastAsia="en-US" w:bidi="ar-SA"/>
      </w:rPr>
    </w:lvl>
  </w:abstractNum>
  <w:abstractNum w:abstractNumId="126">
    <w:multiLevelType w:val="hybridMultilevel"/>
    <w:lvl w:ilvl="0">
      <w:start w:val="1"/>
      <w:numFmt w:val="lowerLetter"/>
      <w:lvlText w:val="%1)"/>
      <w:lvlJc w:val="left"/>
      <w:pPr>
        <w:ind w:left="10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9"/>
      </w:pPr>
      <w:rPr>
        <w:rFonts w:hint="default"/>
        <w:lang w:val="es-ES" w:eastAsia="en-US" w:bidi="ar-SA"/>
      </w:rPr>
    </w:lvl>
  </w:abstractNum>
  <w:abstractNum w:abstractNumId="125">
    <w:multiLevelType w:val="hybridMultilevel"/>
    <w:lvl w:ilvl="0">
      <w:start w:val="1"/>
      <w:numFmt w:val="decimal"/>
      <w:lvlText w:val="%1."/>
      <w:lvlJc w:val="left"/>
      <w:pPr>
        <w:ind w:left="1074" w:hanging="26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4"/>
      </w:pPr>
      <w:rPr>
        <w:rFonts w:hint="default"/>
        <w:lang w:val="es-ES" w:eastAsia="en-US" w:bidi="ar-SA"/>
      </w:rPr>
    </w:lvl>
  </w:abstractNum>
  <w:abstractNum w:abstractNumId="124">
    <w:multiLevelType w:val="hybridMultilevel"/>
    <w:lvl w:ilvl="0">
      <w:start w:val="1"/>
      <w:numFmt w:val="decimal"/>
      <w:lvlText w:val="%1."/>
      <w:lvlJc w:val="left"/>
      <w:pPr>
        <w:ind w:left="1074" w:hanging="27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5"/>
      </w:pPr>
      <w:rPr>
        <w:rFonts w:hint="default"/>
        <w:lang w:val="es-ES" w:eastAsia="en-US" w:bidi="ar-SA"/>
      </w:rPr>
    </w:lvl>
  </w:abstractNum>
  <w:abstractNum w:abstractNumId="123">
    <w:multiLevelType w:val="hybridMultilevel"/>
    <w:lvl w:ilvl="0">
      <w:start w:val="1"/>
      <w:numFmt w:val="decimal"/>
      <w:lvlText w:val="%1."/>
      <w:lvlJc w:val="left"/>
      <w:pPr>
        <w:ind w:left="1074" w:hanging="22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9"/>
      </w:pPr>
      <w:rPr>
        <w:rFonts w:hint="default"/>
        <w:lang w:val="es-ES" w:eastAsia="en-US" w:bidi="ar-SA"/>
      </w:rPr>
    </w:lvl>
  </w:abstractNum>
  <w:abstractNum w:abstractNumId="122">
    <w:multiLevelType w:val="hybridMultilevel"/>
    <w:lvl w:ilvl="0">
      <w:start w:val="1"/>
      <w:numFmt w:val="decimal"/>
      <w:lvlText w:val="%1."/>
      <w:lvlJc w:val="left"/>
      <w:pPr>
        <w:ind w:left="1074" w:hanging="2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4"/>
      </w:pPr>
      <w:rPr>
        <w:rFonts w:hint="default"/>
        <w:lang w:val="es-ES" w:eastAsia="en-US" w:bidi="ar-SA"/>
      </w:rPr>
    </w:lvl>
  </w:abstractNum>
  <w:abstractNum w:abstractNumId="121">
    <w:multiLevelType w:val="hybridMultilevel"/>
    <w:lvl w:ilvl="0">
      <w:start w:val="1"/>
      <w:numFmt w:val="decimal"/>
      <w:lvlText w:val="%1."/>
      <w:lvlJc w:val="left"/>
      <w:pPr>
        <w:ind w:left="1074" w:hanging="24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5"/>
      </w:pPr>
      <w:rPr>
        <w:rFonts w:hint="default"/>
        <w:lang w:val="es-ES" w:eastAsia="en-US" w:bidi="ar-SA"/>
      </w:rPr>
    </w:lvl>
  </w:abstractNum>
  <w:abstractNum w:abstractNumId="120">
    <w:multiLevelType w:val="hybridMultilevel"/>
    <w:lvl w:ilvl="0">
      <w:start w:val="1"/>
      <w:numFmt w:val="lowerLetter"/>
      <w:lvlText w:val="%1)"/>
      <w:lvlJc w:val="left"/>
      <w:pPr>
        <w:ind w:left="10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6"/>
      </w:pPr>
      <w:rPr>
        <w:rFonts w:hint="default"/>
        <w:lang w:val="es-ES" w:eastAsia="en-US" w:bidi="ar-SA"/>
      </w:rPr>
    </w:lvl>
  </w:abstractNum>
  <w:abstractNum w:abstractNumId="119">
    <w:multiLevelType w:val="hybridMultilevel"/>
    <w:lvl w:ilvl="0">
      <w:start w:val="1"/>
      <w:numFmt w:val="decimal"/>
      <w:lvlText w:val="%1."/>
      <w:lvlJc w:val="left"/>
      <w:pPr>
        <w:ind w:left="1074" w:hanging="28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6"/>
      </w:pPr>
      <w:rPr>
        <w:rFonts w:hint="default"/>
        <w:lang w:val="es-ES" w:eastAsia="en-US" w:bidi="ar-SA"/>
      </w:rPr>
    </w:lvl>
  </w:abstractNum>
  <w:abstractNum w:abstractNumId="118">
    <w:multiLevelType w:val="hybridMultilevel"/>
    <w:lvl w:ilvl="0">
      <w:start w:val="1"/>
      <w:numFmt w:val="decimal"/>
      <w:lvlText w:val="%1."/>
      <w:lvlJc w:val="left"/>
      <w:pPr>
        <w:ind w:left="1074" w:hanging="22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8"/>
      </w:pPr>
      <w:rPr>
        <w:rFonts w:hint="default"/>
        <w:lang w:val="es-ES" w:eastAsia="en-US" w:bidi="ar-SA"/>
      </w:rPr>
    </w:lvl>
  </w:abstractNum>
  <w:abstractNum w:abstractNumId="117">
    <w:multiLevelType w:val="hybridMultilevel"/>
    <w:lvl w:ilvl="0">
      <w:start w:val="1"/>
      <w:numFmt w:val="lowerLetter"/>
      <w:lvlText w:val="%1)"/>
      <w:lvlJc w:val="left"/>
      <w:pPr>
        <w:ind w:left="1074" w:hanging="24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2"/>
      </w:pPr>
      <w:rPr>
        <w:rFonts w:hint="default"/>
        <w:lang w:val="es-ES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left="1074" w:hanging="23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0"/>
      </w:pPr>
      <w:rPr>
        <w:rFonts w:hint="default"/>
        <w:lang w:val="es-ES" w:eastAsia="en-US" w:bidi="ar-SA"/>
      </w:rPr>
    </w:lvl>
  </w:abstractNum>
  <w:abstractNum w:abstractNumId="115">
    <w:multiLevelType w:val="hybridMultilevel"/>
    <w:lvl w:ilvl="0">
      <w:start w:val="1"/>
      <w:numFmt w:val="decimal"/>
      <w:lvlText w:val="%1."/>
      <w:lvlJc w:val="left"/>
      <w:pPr>
        <w:ind w:left="1074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4"/>
      </w:pPr>
      <w:rPr>
        <w:rFonts w:hint="default"/>
        <w:lang w:val="es-ES" w:eastAsia="en-US" w:bidi="ar-SA"/>
      </w:rPr>
    </w:lvl>
  </w:abstractNum>
  <w:abstractNum w:abstractNumId="114">
    <w:multiLevelType w:val="hybridMultilevel"/>
    <w:lvl w:ilvl="0">
      <w:start w:val="1"/>
      <w:numFmt w:val="decimal"/>
      <w:lvlText w:val="%1."/>
      <w:lvlJc w:val="left"/>
      <w:pPr>
        <w:ind w:left="1074" w:hanging="28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8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8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8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8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8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8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8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7"/>
      </w:pPr>
      <w:rPr>
        <w:rFonts w:hint="default"/>
        <w:lang w:val="es-ES" w:eastAsia="en-US" w:bidi="ar-SA"/>
      </w:rPr>
    </w:lvl>
  </w:abstractNum>
  <w:abstractNum w:abstractNumId="113">
    <w:multiLevelType w:val="hybridMultilevel"/>
    <w:lvl w:ilvl="0">
      <w:start w:val="1"/>
      <w:numFmt w:val="decimal"/>
      <w:lvlText w:val="%1."/>
      <w:lvlJc w:val="left"/>
      <w:pPr>
        <w:ind w:left="107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7"/>
      </w:pPr>
      <w:rPr>
        <w:rFonts w:hint="default"/>
        <w:lang w:val="es-ES" w:eastAsia="en-US" w:bidi="ar-SA"/>
      </w:rPr>
    </w:lvl>
  </w:abstractNum>
  <w:abstractNum w:abstractNumId="112">
    <w:multiLevelType w:val="hybridMultilevel"/>
    <w:lvl w:ilvl="0">
      <w:start w:val="1"/>
      <w:numFmt w:val="decimal"/>
      <w:lvlText w:val="%1."/>
      <w:lvlJc w:val="left"/>
      <w:pPr>
        <w:ind w:left="1074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9"/>
      </w:pPr>
      <w:rPr>
        <w:rFonts w:hint="default"/>
        <w:lang w:val="es-ES" w:eastAsia="en-US" w:bidi="ar-SA"/>
      </w:rPr>
    </w:lvl>
  </w:abstractNum>
  <w:abstractNum w:abstractNumId="111">
    <w:multiLevelType w:val="hybridMultilevel"/>
    <w:lvl w:ilvl="0">
      <w:start w:val="1"/>
      <w:numFmt w:val="lowerLetter"/>
      <w:lvlText w:val="%1)"/>
      <w:lvlJc w:val="left"/>
      <w:pPr>
        <w:ind w:left="1074" w:hanging="24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3"/>
      </w:pPr>
      <w:rPr>
        <w:rFonts w:hint="default"/>
        <w:lang w:val="es-ES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1074" w:hanging="24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6"/>
      </w:pPr>
      <w:rPr>
        <w:rFonts w:hint="default"/>
        <w:lang w:val="es-ES" w:eastAsia="en-US" w:bidi="ar-SA"/>
      </w:rPr>
    </w:lvl>
  </w:abstractNum>
  <w:abstractNum w:abstractNumId="109">
    <w:multiLevelType w:val="hybridMultilevel"/>
    <w:lvl w:ilvl="0">
      <w:start w:val="1"/>
      <w:numFmt w:val="lowerLetter"/>
      <w:lvlText w:val="%1)"/>
      <w:lvlJc w:val="left"/>
      <w:pPr>
        <w:ind w:left="1074" w:hanging="26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1"/>
      </w:pPr>
      <w:rPr>
        <w:rFonts w:hint="default"/>
        <w:lang w:val="es-ES" w:eastAsia="en-US" w:bidi="ar-SA"/>
      </w:rPr>
    </w:lvl>
  </w:abstractNum>
  <w:abstractNum w:abstractNumId="108">
    <w:multiLevelType w:val="hybridMultilevel"/>
    <w:lvl w:ilvl="0">
      <w:start w:val="1"/>
      <w:numFmt w:val="lowerLetter"/>
      <w:lvlText w:val="%1)"/>
      <w:lvlJc w:val="left"/>
      <w:pPr>
        <w:ind w:left="1074" w:hanging="3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37"/>
      </w:pPr>
      <w:rPr>
        <w:rFonts w:hint="default"/>
        <w:lang w:val="es-ES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."/>
      <w:lvlJc w:val="left"/>
      <w:pPr>
        <w:ind w:left="1074" w:hanging="2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4"/>
      </w:pPr>
      <w:rPr>
        <w:rFonts w:hint="default"/>
        <w:lang w:val="es-ES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."/>
      <w:lvlJc w:val="left"/>
      <w:pPr>
        <w:ind w:left="1074" w:hanging="27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3"/>
      </w:pPr>
      <w:rPr>
        <w:rFonts w:hint="default"/>
        <w:lang w:val="es-ES" w:eastAsia="en-US" w:bidi="ar-SA"/>
      </w:rPr>
    </w:lvl>
  </w:abstractNum>
  <w:abstractNum w:abstractNumId="105">
    <w:multiLevelType w:val="hybridMultilevel"/>
    <w:lvl w:ilvl="0">
      <w:start w:val="1"/>
      <w:numFmt w:val="lowerLetter"/>
      <w:lvlText w:val="%1)"/>
      <w:lvlJc w:val="left"/>
      <w:pPr>
        <w:ind w:left="1074" w:hanging="25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2"/>
      </w:pPr>
      <w:rPr>
        <w:rFonts w:hint="default"/>
        <w:lang w:val="es-ES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1074" w:hanging="23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2"/>
      </w:pPr>
      <w:rPr>
        <w:rFonts w:hint="default"/>
        <w:lang w:val="es-ES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."/>
      <w:lvlJc w:val="left"/>
      <w:pPr>
        <w:ind w:left="1074" w:hanging="24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9"/>
      </w:pPr>
      <w:rPr>
        <w:rFonts w:hint="default"/>
        <w:lang w:val="es-ES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left="1074" w:hanging="2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4"/>
      </w:pPr>
      <w:rPr>
        <w:rFonts w:hint="default"/>
        <w:lang w:val="es-ES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1074" w:hanging="22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9"/>
      </w:pPr>
      <w:rPr>
        <w:rFonts w:hint="default"/>
        <w:lang w:val="es-ES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1074" w:hanging="29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9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9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9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9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9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9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9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91"/>
      </w:pPr>
      <w:rPr>
        <w:rFonts w:hint="default"/>
        <w:lang w:val="es-ES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1074" w:hanging="2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4"/>
      </w:pPr>
      <w:rPr>
        <w:rFonts w:hint="default"/>
        <w:lang w:val="es-ES" w:eastAsia="en-US" w:bidi="ar-SA"/>
      </w:rPr>
    </w:lvl>
  </w:abstractNum>
  <w:abstractNum w:abstractNumId="98">
    <w:multiLevelType w:val="hybridMultilevel"/>
    <w:lvl w:ilvl="0">
      <w:start w:val="1"/>
      <w:numFmt w:val="lowerLetter"/>
      <w:lvlText w:val="%1)"/>
      <w:lvlJc w:val="left"/>
      <w:pPr>
        <w:ind w:left="1074" w:hanging="24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5"/>
      </w:pPr>
      <w:rPr>
        <w:rFonts w:hint="default"/>
        <w:lang w:val="es-ES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1074" w:hanging="2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4"/>
      </w:pPr>
      <w:rPr>
        <w:rFonts w:hint="default"/>
        <w:lang w:val="es-ES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107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7"/>
      </w:pPr>
      <w:rPr>
        <w:rFonts w:hint="default"/>
        <w:lang w:val="es-ES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."/>
      <w:lvlJc w:val="left"/>
      <w:pPr>
        <w:ind w:left="1074" w:hanging="31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10"/>
      </w:pPr>
      <w:rPr>
        <w:rFonts w:hint="default"/>
        <w:lang w:val="es-ES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1074" w:hanging="24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5"/>
      </w:pPr>
      <w:rPr>
        <w:rFonts w:hint="default"/>
        <w:lang w:val="es-ES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1074" w:hanging="27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0"/>
      </w:pPr>
      <w:rPr>
        <w:rFonts w:hint="default"/>
        <w:lang w:val="es-ES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1074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4"/>
      </w:pPr>
      <w:rPr>
        <w:rFonts w:hint="default"/>
        <w:lang w:val="es-ES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1074" w:hanging="22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8"/>
      </w:pPr>
      <w:rPr>
        <w:rFonts w:hint="default"/>
        <w:lang w:val="es-ES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1074" w:hanging="24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0"/>
      </w:pPr>
      <w:rPr>
        <w:rFonts w:hint="default"/>
        <w:lang w:val="es-ES" w:eastAsia="en-US" w:bidi="ar-SA"/>
      </w:rPr>
    </w:lvl>
  </w:abstractNum>
  <w:abstractNum w:abstractNumId="89">
    <w:multiLevelType w:val="hybridMultilevel"/>
    <w:lvl w:ilvl="0">
      <w:start w:val="1"/>
      <w:numFmt w:val="lowerLetter"/>
      <w:lvlText w:val="%1)"/>
      <w:lvlJc w:val="left"/>
      <w:pPr>
        <w:ind w:left="16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34"/>
      </w:pPr>
      <w:rPr>
        <w:rFonts w:hint="default"/>
        <w:lang w:val="es-ES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1074" w:hanging="24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9"/>
      </w:pPr>
      <w:rPr>
        <w:rFonts w:hint="default"/>
        <w:lang w:val="es-ES" w:eastAsia="en-US" w:bidi="ar-SA"/>
      </w:rPr>
    </w:lvl>
  </w:abstractNum>
  <w:abstractNum w:abstractNumId="87">
    <w:multiLevelType w:val="hybridMultilevel"/>
    <w:lvl w:ilvl="0">
      <w:start w:val="1"/>
      <w:numFmt w:val="lowerLetter"/>
      <w:lvlText w:val="%1)"/>
      <w:lvlJc w:val="left"/>
      <w:pPr>
        <w:ind w:left="1074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9"/>
      </w:pPr>
      <w:rPr>
        <w:rFonts w:hint="default"/>
        <w:lang w:val="es-ES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1074" w:hanging="28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9"/>
      </w:pPr>
      <w:rPr>
        <w:rFonts w:hint="default"/>
        <w:lang w:val="es-ES" w:eastAsia="en-US" w:bidi="ar-SA"/>
      </w:rPr>
    </w:lvl>
  </w:abstractNum>
  <w:abstractNum w:abstractNumId="85">
    <w:multiLevelType w:val="hybridMultilevel"/>
    <w:lvl w:ilvl="0">
      <w:start w:val="1"/>
      <w:numFmt w:val="lowerLetter"/>
      <w:lvlText w:val="%1)"/>
      <w:lvlJc w:val="left"/>
      <w:pPr>
        <w:ind w:left="1074" w:hanging="24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2"/>
      </w:pPr>
      <w:rPr>
        <w:rFonts w:hint="default"/>
        <w:lang w:val="es-ES" w:eastAsia="en-US" w:bidi="ar-SA"/>
      </w:rPr>
    </w:lvl>
  </w:abstractNum>
  <w:abstractNum w:abstractNumId="84">
    <w:multiLevelType w:val="hybridMultilevel"/>
    <w:lvl w:ilvl="0">
      <w:start w:val="1"/>
      <w:numFmt w:val="lowerLetter"/>
      <w:lvlText w:val="%1)"/>
      <w:lvlJc w:val="left"/>
      <w:pPr>
        <w:ind w:left="1074" w:hanging="23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8"/>
      </w:pPr>
      <w:rPr>
        <w:rFonts w:hint="default"/>
        <w:lang w:val="es-ES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1074" w:hanging="22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9"/>
      </w:pPr>
      <w:rPr>
        <w:rFonts w:hint="default"/>
        <w:lang w:val="es-ES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1074" w:hanging="25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9"/>
      </w:pPr>
      <w:rPr>
        <w:rFonts w:hint="default"/>
        <w:lang w:val="es-ES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1074" w:hanging="32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25"/>
      </w:pPr>
      <w:rPr>
        <w:rFonts w:hint="default"/>
        <w:lang w:val="es-ES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1074" w:hanging="2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8"/>
      </w:pPr>
      <w:rPr>
        <w:rFonts w:hint="default"/>
        <w:lang w:val="es-ES" w:eastAsia="en-US" w:bidi="ar-SA"/>
      </w:rPr>
    </w:lvl>
  </w:abstractNum>
  <w:abstractNum w:abstractNumId="79">
    <w:multiLevelType w:val="hybridMultilevel"/>
    <w:lvl w:ilvl="0">
      <w:start w:val="1"/>
      <w:numFmt w:val="lowerLetter"/>
      <w:lvlText w:val="%1)"/>
      <w:lvlJc w:val="left"/>
      <w:pPr>
        <w:ind w:left="16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34"/>
      </w:pPr>
      <w:rPr>
        <w:rFonts w:hint="default"/>
        <w:lang w:val="es-ES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1074" w:hanging="2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4"/>
      </w:pPr>
      <w:rPr>
        <w:rFonts w:hint="default"/>
        <w:lang w:val="es-ES" w:eastAsia="en-US" w:bidi="ar-SA"/>
      </w:rPr>
    </w:lvl>
  </w:abstractNum>
  <w:abstractNum w:abstractNumId="77">
    <w:multiLevelType w:val="hybridMultilevel"/>
    <w:lvl w:ilvl="0">
      <w:start w:val="1"/>
      <w:numFmt w:val="lowerLetter"/>
      <w:lvlText w:val="%1)"/>
      <w:lvlJc w:val="left"/>
      <w:pPr>
        <w:ind w:left="1074" w:hanging="3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36"/>
      </w:pPr>
      <w:rPr>
        <w:rFonts w:hint="default"/>
        <w:lang w:val="es-ES" w:eastAsia="en-US" w:bidi="ar-SA"/>
      </w:rPr>
    </w:lvl>
  </w:abstractNum>
  <w:abstractNum w:abstractNumId="76">
    <w:multiLevelType w:val="hybridMultilevel"/>
    <w:lvl w:ilvl="0">
      <w:start w:val="1"/>
      <w:numFmt w:val="lowerLetter"/>
      <w:lvlText w:val="%1)"/>
      <w:lvlJc w:val="left"/>
      <w:pPr>
        <w:ind w:left="1074" w:hanging="25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7"/>
      </w:pPr>
      <w:rPr>
        <w:rFonts w:hint="default"/>
        <w:lang w:val="es-ES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1074" w:hanging="28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6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1074" w:hanging="23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0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1074" w:hanging="24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0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1"/>
      <w:numFmt w:val="lowerLetter"/>
      <w:lvlText w:val="%1)"/>
      <w:lvlJc w:val="left"/>
      <w:pPr>
        <w:ind w:left="1074" w:hanging="25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5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10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168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lowerLetter"/>
      <w:lvlText w:val="%1)"/>
      <w:lvlJc w:val="left"/>
      <w:pPr>
        <w:ind w:left="1074" w:hanging="29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92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1074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4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lowerLetter"/>
      <w:lvlText w:val="%1)"/>
      <w:lvlJc w:val="left"/>
      <w:pPr>
        <w:ind w:left="1074" w:hanging="24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3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1074" w:hanging="28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3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1074" w:hanging="24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5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lowerLetter"/>
      <w:lvlText w:val="%1)"/>
      <w:lvlJc w:val="left"/>
      <w:pPr>
        <w:ind w:left="16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34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1074" w:hanging="22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7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1074" w:hanging="24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5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lowerLetter"/>
      <w:lvlText w:val="%1)"/>
      <w:lvlJc w:val="left"/>
      <w:pPr>
        <w:ind w:left="1074" w:hanging="24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5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1074" w:hanging="22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9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lowerLetter"/>
      <w:lvlText w:val="%1)"/>
      <w:lvlJc w:val="left"/>
      <w:pPr>
        <w:ind w:left="1074" w:hanging="25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5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lowerLetter"/>
      <w:lvlText w:val="%1)"/>
      <w:lvlJc w:val="left"/>
      <w:pPr>
        <w:ind w:left="1074" w:hanging="3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36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5"/>
      <w:numFmt w:val="decimal"/>
      <w:lvlText w:val="%1."/>
      <w:lvlJc w:val="left"/>
      <w:pPr>
        <w:ind w:left="16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23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0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168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%1)"/>
      <w:lvlJc w:val="left"/>
      <w:pPr>
        <w:ind w:left="1074" w:hanging="24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6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0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168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left="1074" w:hanging="30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08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074" w:hanging="31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1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1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1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1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1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1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1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15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)"/>
      <w:lvlJc w:val="left"/>
      <w:pPr>
        <w:ind w:left="1074" w:hanging="25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0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074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4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1074" w:hanging="26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0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074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5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)"/>
      <w:lvlJc w:val="left"/>
      <w:pPr>
        <w:ind w:left="1074" w:hanging="24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2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074" w:hanging="27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5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0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6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1074" w:hanging="28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2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1074" w:hanging="25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9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074" w:hanging="24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9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1074" w:hanging="29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95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6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23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0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168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1074" w:hanging="29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94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1074" w:hanging="24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2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074" w:hanging="24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0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1074" w:hanging="25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1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074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4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1074" w:hanging="30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00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074" w:hanging="30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02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1074" w:hanging="203"/>
        <w:jc w:val="righ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074" w:hanging="23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2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0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168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0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168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1074" w:hanging="32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29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074" w:hanging="26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0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1074" w:hanging="30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07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."/>
      <w:lvlJc w:val="left"/>
      <w:pPr>
        <w:ind w:left="1074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5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0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168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07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7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1074" w:hanging="25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0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074" w:hanging="23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31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74" w:hanging="24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8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1074" w:hanging="34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44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074" w:hanging="27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5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074" w:hanging="24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0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6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23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74" w:hanging="2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7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074" w:hanging="25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5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74" w:hanging="24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7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074" w:hanging="32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22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74" w:hanging="24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9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074" w:hanging="30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3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0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074" w:hanging="25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6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074" w:hanging="26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65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074" w:hanging="27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71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4"/>
      <w:numFmt w:val="lowerLetter"/>
      <w:lvlText w:val="%1)"/>
      <w:lvlJc w:val="left"/>
      <w:pPr>
        <w:ind w:left="130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0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6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2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4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80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7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53" w:hanging="23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6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3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074" w:hanging="28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5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1074" w:hanging="25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16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074" w:hanging="28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74" w:hanging="24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4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74" w:hanging="25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9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3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52"/>
      </w:pPr>
      <w:rPr>
        <w:rFonts w:hint="default"/>
        <w:lang w:val="es-ES" w:eastAsia="en-US" w:bidi="ar-SA"/>
      </w:rPr>
    </w:lvl>
  </w:abstractNum>
  <w:num w:numId="571">
    <w:abstractNumId w:val="570"/>
  </w:num>
  <w:num w:numId="570">
    <w:abstractNumId w:val="569"/>
  </w:num>
  <w:num w:numId="569">
    <w:abstractNumId w:val="568"/>
  </w:num>
  <w:num w:numId="568">
    <w:abstractNumId w:val="567"/>
  </w:num>
  <w:num w:numId="567">
    <w:abstractNumId w:val="566"/>
  </w:num>
  <w:num w:numId="566">
    <w:abstractNumId w:val="565"/>
  </w:num>
  <w:num w:numId="565">
    <w:abstractNumId w:val="564"/>
  </w:num>
  <w:num w:numId="564">
    <w:abstractNumId w:val="563"/>
  </w:num>
  <w:num w:numId="563">
    <w:abstractNumId w:val="562"/>
  </w:num>
  <w:num w:numId="562">
    <w:abstractNumId w:val="561"/>
  </w:num>
  <w:num w:numId="561">
    <w:abstractNumId w:val="560"/>
  </w:num>
  <w:num w:numId="560">
    <w:abstractNumId w:val="559"/>
  </w:num>
  <w:num w:numId="559">
    <w:abstractNumId w:val="558"/>
  </w:num>
  <w:num w:numId="558">
    <w:abstractNumId w:val="557"/>
  </w:num>
  <w:num w:numId="557">
    <w:abstractNumId w:val="556"/>
  </w:num>
  <w:num w:numId="556">
    <w:abstractNumId w:val="555"/>
  </w:num>
  <w:num w:numId="555">
    <w:abstractNumId w:val="554"/>
  </w:num>
  <w:num w:numId="554">
    <w:abstractNumId w:val="553"/>
  </w:num>
  <w:num w:numId="553">
    <w:abstractNumId w:val="552"/>
  </w:num>
  <w:num w:numId="552">
    <w:abstractNumId w:val="551"/>
  </w:num>
  <w:num w:numId="551">
    <w:abstractNumId w:val="550"/>
  </w:num>
  <w:num w:numId="550">
    <w:abstractNumId w:val="549"/>
  </w:num>
  <w:num w:numId="549">
    <w:abstractNumId w:val="548"/>
  </w:num>
  <w:num w:numId="548">
    <w:abstractNumId w:val="547"/>
  </w:num>
  <w:num w:numId="547">
    <w:abstractNumId w:val="546"/>
  </w:num>
  <w:num w:numId="546">
    <w:abstractNumId w:val="545"/>
  </w:num>
  <w:num w:numId="545">
    <w:abstractNumId w:val="544"/>
  </w:num>
  <w:num w:numId="544">
    <w:abstractNumId w:val="543"/>
  </w:num>
  <w:num w:numId="543">
    <w:abstractNumId w:val="542"/>
  </w:num>
  <w:num w:numId="542">
    <w:abstractNumId w:val="541"/>
  </w:num>
  <w:num w:numId="541">
    <w:abstractNumId w:val="540"/>
  </w:num>
  <w:num w:numId="540">
    <w:abstractNumId w:val="539"/>
  </w:num>
  <w:num w:numId="539">
    <w:abstractNumId w:val="538"/>
  </w:num>
  <w:num w:numId="538">
    <w:abstractNumId w:val="537"/>
  </w:num>
  <w:num w:numId="537">
    <w:abstractNumId w:val="536"/>
  </w:num>
  <w:num w:numId="536">
    <w:abstractNumId w:val="535"/>
  </w:num>
  <w:num w:numId="535">
    <w:abstractNumId w:val="534"/>
  </w:num>
  <w:num w:numId="534">
    <w:abstractNumId w:val="533"/>
  </w:num>
  <w:num w:numId="533">
    <w:abstractNumId w:val="532"/>
  </w:num>
  <w:num w:numId="532">
    <w:abstractNumId w:val="531"/>
  </w:num>
  <w:num w:numId="531">
    <w:abstractNumId w:val="530"/>
  </w:num>
  <w:num w:numId="530">
    <w:abstractNumId w:val="529"/>
  </w:num>
  <w:num w:numId="529">
    <w:abstractNumId w:val="528"/>
  </w:num>
  <w:num w:numId="528">
    <w:abstractNumId w:val="527"/>
  </w:num>
  <w:num w:numId="527">
    <w:abstractNumId w:val="526"/>
  </w:num>
  <w:num w:numId="526">
    <w:abstractNumId w:val="525"/>
  </w:num>
  <w:num w:numId="525">
    <w:abstractNumId w:val="524"/>
  </w:num>
  <w:num w:numId="524">
    <w:abstractNumId w:val="523"/>
  </w:num>
  <w:num w:numId="523">
    <w:abstractNumId w:val="522"/>
  </w:num>
  <w:num w:numId="522">
    <w:abstractNumId w:val="521"/>
  </w:num>
  <w:num w:numId="521">
    <w:abstractNumId w:val="520"/>
  </w:num>
  <w:num w:numId="520">
    <w:abstractNumId w:val="519"/>
  </w:num>
  <w:num w:numId="519">
    <w:abstractNumId w:val="518"/>
  </w:num>
  <w:num w:numId="518">
    <w:abstractNumId w:val="517"/>
  </w:num>
  <w:num w:numId="517">
    <w:abstractNumId w:val="516"/>
  </w:num>
  <w:num w:numId="516">
    <w:abstractNumId w:val="515"/>
  </w:num>
  <w:num w:numId="515">
    <w:abstractNumId w:val="514"/>
  </w:num>
  <w:num w:numId="514">
    <w:abstractNumId w:val="513"/>
  </w:num>
  <w:num w:numId="513">
    <w:abstractNumId w:val="512"/>
  </w:num>
  <w:num w:numId="512">
    <w:abstractNumId w:val="511"/>
  </w:num>
  <w:num w:numId="511">
    <w:abstractNumId w:val="510"/>
  </w:num>
  <w:num w:numId="510">
    <w:abstractNumId w:val="509"/>
  </w:num>
  <w:num w:numId="509">
    <w:abstractNumId w:val="508"/>
  </w:num>
  <w:num w:numId="508">
    <w:abstractNumId w:val="507"/>
  </w:num>
  <w:num w:numId="507">
    <w:abstractNumId w:val="506"/>
  </w:num>
  <w:num w:numId="506">
    <w:abstractNumId w:val="505"/>
  </w:num>
  <w:num w:numId="505">
    <w:abstractNumId w:val="504"/>
  </w:num>
  <w:num w:numId="504">
    <w:abstractNumId w:val="503"/>
  </w:num>
  <w:num w:numId="503">
    <w:abstractNumId w:val="502"/>
  </w:num>
  <w:num w:numId="502">
    <w:abstractNumId w:val="501"/>
  </w:num>
  <w:num w:numId="501">
    <w:abstractNumId w:val="500"/>
  </w:num>
  <w:num w:numId="500">
    <w:abstractNumId w:val="499"/>
  </w:num>
  <w:num w:numId="499">
    <w:abstractNumId w:val="498"/>
  </w:num>
  <w:num w:numId="498">
    <w:abstractNumId w:val="497"/>
  </w:num>
  <w:num w:numId="497">
    <w:abstractNumId w:val="496"/>
  </w:num>
  <w:num w:numId="496">
    <w:abstractNumId w:val="495"/>
  </w:num>
  <w:num w:numId="495">
    <w:abstractNumId w:val="494"/>
  </w:num>
  <w:num w:numId="494">
    <w:abstractNumId w:val="493"/>
  </w:num>
  <w:num w:numId="493">
    <w:abstractNumId w:val="492"/>
  </w:num>
  <w:num w:numId="492">
    <w:abstractNumId w:val="491"/>
  </w:num>
  <w:num w:numId="491">
    <w:abstractNumId w:val="490"/>
  </w:num>
  <w:num w:numId="490">
    <w:abstractNumId w:val="489"/>
  </w:num>
  <w:num w:numId="489">
    <w:abstractNumId w:val="488"/>
  </w:num>
  <w:num w:numId="488">
    <w:abstractNumId w:val="487"/>
  </w:num>
  <w:num w:numId="487">
    <w:abstractNumId w:val="486"/>
  </w:num>
  <w:num w:numId="486">
    <w:abstractNumId w:val="485"/>
  </w:num>
  <w:num w:numId="485">
    <w:abstractNumId w:val="484"/>
  </w:num>
  <w:num w:numId="484">
    <w:abstractNumId w:val="483"/>
  </w:num>
  <w:num w:numId="483">
    <w:abstractNumId w:val="482"/>
  </w:num>
  <w:num w:numId="482">
    <w:abstractNumId w:val="481"/>
  </w:num>
  <w:num w:numId="481">
    <w:abstractNumId w:val="480"/>
  </w:num>
  <w:num w:numId="480">
    <w:abstractNumId w:val="479"/>
  </w:num>
  <w:num w:numId="479">
    <w:abstractNumId w:val="478"/>
  </w:num>
  <w:num w:numId="478">
    <w:abstractNumId w:val="477"/>
  </w:num>
  <w:num w:numId="477">
    <w:abstractNumId w:val="476"/>
  </w:num>
  <w:num w:numId="476">
    <w:abstractNumId w:val="475"/>
  </w:num>
  <w:num w:numId="475">
    <w:abstractNumId w:val="474"/>
  </w:num>
  <w:num w:numId="474">
    <w:abstractNumId w:val="473"/>
  </w:num>
  <w:num w:numId="473">
    <w:abstractNumId w:val="472"/>
  </w:num>
  <w:num w:numId="472">
    <w:abstractNumId w:val="471"/>
  </w:num>
  <w:num w:numId="471">
    <w:abstractNumId w:val="470"/>
  </w:num>
  <w:num w:numId="470">
    <w:abstractNumId w:val="469"/>
  </w:num>
  <w:num w:numId="469">
    <w:abstractNumId w:val="468"/>
  </w:num>
  <w:num w:numId="468">
    <w:abstractNumId w:val="467"/>
  </w:num>
  <w:num w:numId="467">
    <w:abstractNumId w:val="466"/>
  </w:num>
  <w:num w:numId="466">
    <w:abstractNumId w:val="465"/>
  </w:num>
  <w:num w:numId="465">
    <w:abstractNumId w:val="464"/>
  </w:num>
  <w:num w:numId="464">
    <w:abstractNumId w:val="463"/>
  </w:num>
  <w:num w:numId="463">
    <w:abstractNumId w:val="462"/>
  </w:num>
  <w:num w:numId="462">
    <w:abstractNumId w:val="461"/>
  </w:num>
  <w:num w:numId="461">
    <w:abstractNumId w:val="460"/>
  </w:num>
  <w:num w:numId="460">
    <w:abstractNumId w:val="459"/>
  </w:num>
  <w:num w:numId="459">
    <w:abstractNumId w:val="458"/>
  </w:num>
  <w:num w:numId="458">
    <w:abstractNumId w:val="457"/>
  </w:num>
  <w:num w:numId="457">
    <w:abstractNumId w:val="456"/>
  </w:num>
  <w:num w:numId="456">
    <w:abstractNumId w:val="455"/>
  </w:num>
  <w:num w:numId="455">
    <w:abstractNumId w:val="454"/>
  </w:num>
  <w:num w:numId="454">
    <w:abstractNumId w:val="453"/>
  </w:num>
  <w:num w:numId="453">
    <w:abstractNumId w:val="452"/>
  </w:num>
  <w:num w:numId="452">
    <w:abstractNumId w:val="451"/>
  </w:num>
  <w:num w:numId="451">
    <w:abstractNumId w:val="450"/>
  </w:num>
  <w:num w:numId="450">
    <w:abstractNumId w:val="449"/>
  </w:num>
  <w:num w:numId="449">
    <w:abstractNumId w:val="448"/>
  </w:num>
  <w:num w:numId="448">
    <w:abstractNumId w:val="447"/>
  </w:num>
  <w:num w:numId="447">
    <w:abstractNumId w:val="446"/>
  </w:num>
  <w:num w:numId="446">
    <w:abstractNumId w:val="445"/>
  </w:num>
  <w:num w:numId="445">
    <w:abstractNumId w:val="444"/>
  </w:num>
  <w:num w:numId="444">
    <w:abstractNumId w:val="443"/>
  </w:num>
  <w:num w:numId="443">
    <w:abstractNumId w:val="442"/>
  </w:num>
  <w:num w:numId="442">
    <w:abstractNumId w:val="441"/>
  </w:num>
  <w:num w:numId="441">
    <w:abstractNumId w:val="440"/>
  </w:num>
  <w:num w:numId="440">
    <w:abstractNumId w:val="439"/>
  </w:num>
  <w:num w:numId="439">
    <w:abstractNumId w:val="438"/>
  </w:num>
  <w:num w:numId="438">
    <w:abstractNumId w:val="437"/>
  </w:num>
  <w:num w:numId="437">
    <w:abstractNumId w:val="436"/>
  </w:num>
  <w:num w:numId="436">
    <w:abstractNumId w:val="435"/>
  </w:num>
  <w:num w:numId="435">
    <w:abstractNumId w:val="434"/>
  </w:num>
  <w:num w:numId="434">
    <w:abstractNumId w:val="433"/>
  </w:num>
  <w:num w:numId="433">
    <w:abstractNumId w:val="432"/>
  </w:num>
  <w:num w:numId="432">
    <w:abstractNumId w:val="431"/>
  </w:num>
  <w:num w:numId="431">
    <w:abstractNumId w:val="430"/>
  </w:num>
  <w:num w:numId="430">
    <w:abstractNumId w:val="429"/>
  </w:num>
  <w:num w:numId="429">
    <w:abstractNumId w:val="428"/>
  </w:num>
  <w:num w:numId="428">
    <w:abstractNumId w:val="427"/>
  </w:num>
  <w:num w:numId="427">
    <w:abstractNumId w:val="426"/>
  </w:num>
  <w:num w:numId="426">
    <w:abstractNumId w:val="425"/>
  </w:num>
  <w:num w:numId="425">
    <w:abstractNumId w:val="424"/>
  </w:num>
  <w:num w:numId="424">
    <w:abstractNumId w:val="423"/>
  </w:num>
  <w:num w:numId="423">
    <w:abstractNumId w:val="422"/>
  </w:num>
  <w:num w:numId="422">
    <w:abstractNumId w:val="421"/>
  </w:num>
  <w:num w:numId="421">
    <w:abstractNumId w:val="420"/>
  </w:num>
  <w:num w:numId="420">
    <w:abstractNumId w:val="419"/>
  </w:num>
  <w:num w:numId="419">
    <w:abstractNumId w:val="418"/>
  </w:num>
  <w:num w:numId="418">
    <w:abstractNumId w:val="417"/>
  </w:num>
  <w:num w:numId="417">
    <w:abstractNumId w:val="416"/>
  </w:num>
  <w:num w:numId="416">
    <w:abstractNumId w:val="415"/>
  </w:num>
  <w:num w:numId="415">
    <w:abstractNumId w:val="414"/>
  </w:num>
  <w:num w:numId="414">
    <w:abstractNumId w:val="413"/>
  </w:num>
  <w:num w:numId="413">
    <w:abstractNumId w:val="412"/>
  </w:num>
  <w:num w:numId="412">
    <w:abstractNumId w:val="411"/>
  </w:num>
  <w:num w:numId="411">
    <w:abstractNumId w:val="410"/>
  </w:num>
  <w:num w:numId="410">
    <w:abstractNumId w:val="409"/>
  </w:num>
  <w:num w:numId="409">
    <w:abstractNumId w:val="408"/>
  </w:num>
  <w:num w:numId="408">
    <w:abstractNumId w:val="407"/>
  </w:num>
  <w:num w:numId="407">
    <w:abstractNumId w:val="406"/>
  </w:num>
  <w:num w:numId="406">
    <w:abstractNumId w:val="405"/>
  </w:num>
  <w:num w:numId="405">
    <w:abstractNumId w:val="404"/>
  </w:num>
  <w:num w:numId="404">
    <w:abstractNumId w:val="403"/>
  </w:num>
  <w:num w:numId="403">
    <w:abstractNumId w:val="402"/>
  </w:num>
  <w:num w:numId="402">
    <w:abstractNumId w:val="401"/>
  </w:num>
  <w:num w:numId="401">
    <w:abstractNumId w:val="400"/>
  </w:num>
  <w:num w:numId="400">
    <w:abstractNumId w:val="399"/>
  </w:num>
  <w:num w:numId="399">
    <w:abstractNumId w:val="398"/>
  </w:num>
  <w:num w:numId="398">
    <w:abstractNumId w:val="397"/>
  </w:num>
  <w:num w:numId="397">
    <w:abstractNumId w:val="396"/>
  </w:num>
  <w:num w:numId="396">
    <w:abstractNumId w:val="395"/>
  </w:num>
  <w:num w:numId="395">
    <w:abstractNumId w:val="394"/>
  </w:num>
  <w:num w:numId="394">
    <w:abstractNumId w:val="393"/>
  </w:num>
  <w:num w:numId="393">
    <w:abstractNumId w:val="392"/>
  </w:num>
  <w:num w:numId="392">
    <w:abstractNumId w:val="391"/>
  </w:num>
  <w:num w:numId="391">
    <w:abstractNumId w:val="390"/>
  </w:num>
  <w:num w:numId="390">
    <w:abstractNumId w:val="389"/>
  </w:num>
  <w:num w:numId="389">
    <w:abstractNumId w:val="388"/>
  </w:num>
  <w:num w:numId="388">
    <w:abstractNumId w:val="387"/>
  </w:num>
  <w:num w:numId="387">
    <w:abstractNumId w:val="386"/>
  </w:num>
  <w:num w:numId="386">
    <w:abstractNumId w:val="385"/>
  </w:num>
  <w:num w:numId="385">
    <w:abstractNumId w:val="384"/>
  </w:num>
  <w:num w:numId="384">
    <w:abstractNumId w:val="383"/>
  </w:num>
  <w:num w:numId="383">
    <w:abstractNumId w:val="382"/>
  </w:num>
  <w:num w:numId="382">
    <w:abstractNumId w:val="381"/>
  </w:num>
  <w:num w:numId="381">
    <w:abstractNumId w:val="380"/>
  </w:num>
  <w:num w:numId="380">
    <w:abstractNumId w:val="379"/>
  </w:num>
  <w:num w:numId="379">
    <w:abstractNumId w:val="378"/>
  </w:num>
  <w:num w:numId="378">
    <w:abstractNumId w:val="377"/>
  </w:num>
  <w:num w:numId="377">
    <w:abstractNumId w:val="376"/>
  </w:num>
  <w:num w:numId="376">
    <w:abstractNumId w:val="375"/>
  </w:num>
  <w:num w:numId="375">
    <w:abstractNumId w:val="374"/>
  </w:num>
  <w:num w:numId="374">
    <w:abstractNumId w:val="373"/>
  </w:num>
  <w:num w:numId="373">
    <w:abstractNumId w:val="372"/>
  </w:num>
  <w:num w:numId="372">
    <w:abstractNumId w:val="371"/>
  </w:num>
  <w:num w:numId="371">
    <w:abstractNumId w:val="370"/>
  </w:num>
  <w:num w:numId="370">
    <w:abstractNumId w:val="369"/>
  </w:num>
  <w:num w:numId="369">
    <w:abstractNumId w:val="368"/>
  </w:num>
  <w:num w:numId="368">
    <w:abstractNumId w:val="367"/>
  </w:num>
  <w:num w:numId="367">
    <w:abstractNumId w:val="366"/>
  </w:num>
  <w:num w:numId="366">
    <w:abstractNumId w:val="365"/>
  </w:num>
  <w:num w:numId="365">
    <w:abstractNumId w:val="364"/>
  </w:num>
  <w:num w:numId="364">
    <w:abstractNumId w:val="363"/>
  </w:num>
  <w:num w:numId="363">
    <w:abstractNumId w:val="362"/>
  </w:num>
  <w:num w:numId="362">
    <w:abstractNumId w:val="361"/>
  </w:num>
  <w:num w:numId="361">
    <w:abstractNumId w:val="360"/>
  </w:num>
  <w:num w:numId="360">
    <w:abstractNumId w:val="359"/>
  </w:num>
  <w:num w:numId="359">
    <w:abstractNumId w:val="358"/>
  </w:num>
  <w:num w:numId="358">
    <w:abstractNumId w:val="357"/>
  </w:num>
  <w:num w:numId="357">
    <w:abstractNumId w:val="356"/>
  </w:num>
  <w:num w:numId="356">
    <w:abstractNumId w:val="355"/>
  </w:num>
  <w:num w:numId="355">
    <w:abstractNumId w:val="354"/>
  </w:num>
  <w:num w:numId="354">
    <w:abstractNumId w:val="353"/>
  </w:num>
  <w:num w:numId="353">
    <w:abstractNumId w:val="352"/>
  </w:num>
  <w:num w:numId="352">
    <w:abstractNumId w:val="351"/>
  </w:num>
  <w:num w:numId="351">
    <w:abstractNumId w:val="350"/>
  </w:num>
  <w:num w:numId="350">
    <w:abstractNumId w:val="349"/>
  </w:num>
  <w:num w:numId="349">
    <w:abstractNumId w:val="348"/>
  </w:num>
  <w:num w:numId="348">
    <w:abstractNumId w:val="347"/>
  </w:num>
  <w:num w:numId="347">
    <w:abstractNumId w:val="346"/>
  </w:num>
  <w:num w:numId="346">
    <w:abstractNumId w:val="345"/>
  </w:num>
  <w:num w:numId="345">
    <w:abstractNumId w:val="344"/>
  </w:num>
  <w:num w:numId="344">
    <w:abstractNumId w:val="343"/>
  </w:num>
  <w:num w:numId="343">
    <w:abstractNumId w:val="342"/>
  </w:num>
  <w:num w:numId="342">
    <w:abstractNumId w:val="341"/>
  </w:num>
  <w:num w:numId="341">
    <w:abstractNumId w:val="340"/>
  </w:num>
  <w:num w:numId="340">
    <w:abstractNumId w:val="339"/>
  </w:num>
  <w:num w:numId="339">
    <w:abstractNumId w:val="338"/>
  </w:num>
  <w:num w:numId="338">
    <w:abstractNumId w:val="337"/>
  </w:num>
  <w:num w:numId="337">
    <w:abstractNumId w:val="336"/>
  </w:num>
  <w:num w:numId="336">
    <w:abstractNumId w:val="335"/>
  </w:num>
  <w:num w:numId="335">
    <w:abstractNumId w:val="334"/>
  </w:num>
  <w:num w:numId="334">
    <w:abstractNumId w:val="333"/>
  </w:num>
  <w:num w:numId="333">
    <w:abstractNumId w:val="332"/>
  </w:num>
  <w:num w:numId="332">
    <w:abstractNumId w:val="331"/>
  </w:num>
  <w:num w:numId="331">
    <w:abstractNumId w:val="330"/>
  </w:num>
  <w:num w:numId="330">
    <w:abstractNumId w:val="329"/>
  </w:num>
  <w:num w:numId="329">
    <w:abstractNumId w:val="328"/>
  </w:num>
  <w:num w:numId="328">
    <w:abstractNumId w:val="327"/>
  </w:num>
  <w:num w:numId="327">
    <w:abstractNumId w:val="326"/>
  </w:num>
  <w:num w:numId="326">
    <w:abstractNumId w:val="325"/>
  </w:num>
  <w:num w:numId="325">
    <w:abstractNumId w:val="324"/>
  </w:num>
  <w:num w:numId="324">
    <w:abstractNumId w:val="323"/>
  </w:num>
  <w:num w:numId="323">
    <w:abstractNumId w:val="322"/>
  </w:num>
  <w:num w:numId="322">
    <w:abstractNumId w:val="321"/>
  </w:num>
  <w:num w:numId="321">
    <w:abstractNumId w:val="320"/>
  </w:num>
  <w:num w:numId="320">
    <w:abstractNumId w:val="319"/>
  </w:num>
  <w:num w:numId="319">
    <w:abstractNumId w:val="318"/>
  </w:num>
  <w:num w:numId="318">
    <w:abstractNumId w:val="317"/>
  </w:num>
  <w:num w:numId="317">
    <w:abstractNumId w:val="316"/>
  </w:num>
  <w:num w:numId="316">
    <w:abstractNumId w:val="315"/>
  </w:num>
  <w:num w:numId="315">
    <w:abstractNumId w:val="314"/>
  </w:num>
  <w:num w:numId="314">
    <w:abstractNumId w:val="313"/>
  </w:num>
  <w:num w:numId="313">
    <w:abstractNumId w:val="312"/>
  </w:num>
  <w:num w:numId="312">
    <w:abstractNumId w:val="311"/>
  </w:num>
  <w:num w:numId="311">
    <w:abstractNumId w:val="310"/>
  </w:num>
  <w:num w:numId="310">
    <w:abstractNumId w:val="309"/>
  </w:num>
  <w:num w:numId="309">
    <w:abstractNumId w:val="308"/>
  </w:num>
  <w:num w:numId="308">
    <w:abstractNumId w:val="307"/>
  </w:num>
  <w:num w:numId="307">
    <w:abstractNumId w:val="306"/>
  </w:num>
  <w:num w:numId="306">
    <w:abstractNumId w:val="305"/>
  </w:num>
  <w:num w:numId="305">
    <w:abstractNumId w:val="304"/>
  </w:num>
  <w:num w:numId="304">
    <w:abstractNumId w:val="303"/>
  </w:num>
  <w:num w:numId="303">
    <w:abstractNumId w:val="302"/>
  </w:num>
  <w:num w:numId="302">
    <w:abstractNumId w:val="301"/>
  </w:num>
  <w:num w:numId="301">
    <w:abstractNumId w:val="300"/>
  </w:num>
  <w:num w:numId="300">
    <w:abstractNumId w:val="299"/>
  </w:num>
  <w:num w:numId="299">
    <w:abstractNumId w:val="298"/>
  </w:num>
  <w:num w:numId="298">
    <w:abstractNumId w:val="297"/>
  </w:num>
  <w:num w:numId="297">
    <w:abstractNumId w:val="296"/>
  </w:num>
  <w:num w:numId="296">
    <w:abstractNumId w:val="295"/>
  </w:num>
  <w:num w:numId="295">
    <w:abstractNumId w:val="294"/>
  </w:num>
  <w:num w:numId="294">
    <w:abstractNumId w:val="293"/>
  </w:num>
  <w:num w:numId="293">
    <w:abstractNumId w:val="292"/>
  </w:num>
  <w:num w:numId="292">
    <w:abstractNumId w:val="291"/>
  </w:num>
  <w:num w:numId="291">
    <w:abstractNumId w:val="290"/>
  </w:num>
  <w:num w:numId="290">
    <w:abstractNumId w:val="289"/>
  </w:num>
  <w:num w:numId="289">
    <w:abstractNumId w:val="288"/>
  </w:num>
  <w:num w:numId="288">
    <w:abstractNumId w:val="287"/>
  </w:num>
  <w:num w:numId="287">
    <w:abstractNumId w:val="286"/>
  </w:num>
  <w:num w:numId="286">
    <w:abstractNumId w:val="285"/>
  </w:num>
  <w:num w:numId="285">
    <w:abstractNumId w:val="284"/>
  </w:num>
  <w:num w:numId="284">
    <w:abstractNumId w:val="283"/>
  </w:num>
  <w:num w:numId="283">
    <w:abstractNumId w:val="282"/>
  </w:num>
  <w:num w:numId="282">
    <w:abstractNumId w:val="281"/>
  </w:num>
  <w:num w:numId="281">
    <w:abstractNumId w:val="280"/>
  </w:num>
  <w:num w:numId="280">
    <w:abstractNumId w:val="279"/>
  </w:num>
  <w:num w:numId="279">
    <w:abstractNumId w:val="278"/>
  </w:num>
  <w:num w:numId="278">
    <w:abstractNumId w:val="277"/>
  </w:num>
  <w:num w:numId="277">
    <w:abstractNumId w:val="276"/>
  </w:num>
  <w:num w:numId="276">
    <w:abstractNumId w:val="275"/>
  </w:num>
  <w:num w:numId="275">
    <w:abstractNumId w:val="274"/>
  </w:num>
  <w:num w:numId="274">
    <w:abstractNumId w:val="273"/>
  </w:num>
  <w:num w:numId="273">
    <w:abstractNumId w:val="272"/>
  </w:num>
  <w:num w:numId="272">
    <w:abstractNumId w:val="271"/>
  </w:num>
  <w:num w:numId="271">
    <w:abstractNumId w:val="270"/>
  </w:num>
  <w:num w:numId="270">
    <w:abstractNumId w:val="269"/>
  </w:num>
  <w:num w:numId="269">
    <w:abstractNumId w:val="268"/>
  </w:num>
  <w:num w:numId="268">
    <w:abstractNumId w:val="267"/>
  </w:num>
  <w:num w:numId="267">
    <w:abstractNumId w:val="266"/>
  </w:num>
  <w:num w:numId="266">
    <w:abstractNumId w:val="265"/>
  </w:num>
  <w:num w:numId="265">
    <w:abstractNumId w:val="264"/>
  </w:num>
  <w:num w:numId="264">
    <w:abstractNumId w:val="263"/>
  </w:num>
  <w:num w:numId="263">
    <w:abstractNumId w:val="262"/>
  </w:num>
  <w:num w:numId="262">
    <w:abstractNumId w:val="261"/>
  </w:num>
  <w:num w:numId="261">
    <w:abstractNumId w:val="260"/>
  </w:num>
  <w:num w:numId="260">
    <w:abstractNumId w:val="259"/>
  </w:num>
  <w:num w:numId="259">
    <w:abstractNumId w:val="258"/>
  </w:num>
  <w:num w:numId="258">
    <w:abstractNumId w:val="257"/>
  </w:num>
  <w:num w:numId="257">
    <w:abstractNumId w:val="256"/>
  </w:num>
  <w:num w:numId="256">
    <w:abstractNumId w:val="255"/>
  </w:num>
  <w:num w:numId="255">
    <w:abstractNumId w:val="254"/>
  </w:num>
  <w:num w:numId="254">
    <w:abstractNumId w:val="253"/>
  </w:num>
  <w:num w:numId="253">
    <w:abstractNumId w:val="252"/>
  </w:num>
  <w:num w:numId="252">
    <w:abstractNumId w:val="251"/>
  </w:num>
  <w:num w:numId="251">
    <w:abstractNumId w:val="250"/>
  </w:num>
  <w:num w:numId="250">
    <w:abstractNumId w:val="249"/>
  </w:num>
  <w:num w:numId="249">
    <w:abstractNumId w:val="248"/>
  </w:num>
  <w:num w:numId="248">
    <w:abstractNumId w:val="247"/>
  </w:num>
  <w:num w:numId="247">
    <w:abstractNumId w:val="246"/>
  </w:num>
  <w:num w:numId="246">
    <w:abstractNumId w:val="245"/>
  </w:num>
  <w:num w:numId="245">
    <w:abstractNumId w:val="244"/>
  </w:num>
  <w:num w:numId="244">
    <w:abstractNumId w:val="243"/>
  </w:num>
  <w:num w:numId="243">
    <w:abstractNumId w:val="242"/>
  </w:num>
  <w:num w:numId="242">
    <w:abstractNumId w:val="241"/>
  </w:num>
  <w:num w:numId="241">
    <w:abstractNumId w:val="240"/>
  </w:num>
  <w:num w:numId="240">
    <w:abstractNumId w:val="239"/>
  </w:num>
  <w:num w:numId="239">
    <w:abstractNumId w:val="238"/>
  </w:num>
  <w:num w:numId="238">
    <w:abstractNumId w:val="237"/>
  </w:num>
  <w:num w:numId="237">
    <w:abstractNumId w:val="236"/>
  </w:num>
  <w:num w:numId="236">
    <w:abstractNumId w:val="235"/>
  </w:num>
  <w:num w:numId="235">
    <w:abstractNumId w:val="234"/>
  </w:num>
  <w:num w:numId="234">
    <w:abstractNumId w:val="233"/>
  </w:num>
  <w:num w:numId="233">
    <w:abstractNumId w:val="232"/>
  </w: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3"/>
      <w:ind w:left="1074" w:firstLine="340"/>
      <w:jc w:val="both"/>
    </w:pPr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23"/>
      <w:ind w:left="1412" w:right="1610"/>
      <w:jc w:val="center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412" w:right="1610"/>
      <w:jc w:val="center"/>
      <w:outlineLvl w:val="2"/>
    </w:pPr>
    <w:rPr>
      <w:rFonts w:ascii="Arial" w:hAnsi="Arial" w:eastAsia="Arial" w:cs="Arial"/>
      <w:b/>
      <w:bCs/>
      <w:i/>
      <w:i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1413" w:right="1610"/>
      <w:jc w:val="center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074" w:right="1273" w:firstLine="34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yperlink" Target="http://www.boe.es/buscar/doc.php?id=BOE-A-2021-6614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Agencia Estatal Boletín Oficial del Estado</dc:creator>
  <cp:keywords>BOE-A-2017-12902; BOE; Legislación consolidada; Agencia Estatal Boletín Oficial del Estado</cp:keywords>
  <dc:subject>BOE-A-2017-12902 actualizado a 31 de diciembre de 2021</dc:subject>
  <dc:title>Ley 9/2017, de 8 de noviembre, de Contratos del Sector Público, por la que se transponen al ordenamiento jurídico español las Directivas del Parlamento Europeo y del Consejo 2014/23/UE y 2014/24/UE, de 26 de febrero de 2014.</dc:title>
  <dcterms:created xsi:type="dcterms:W3CDTF">2022-04-19T07:53:00Z</dcterms:created>
  <dcterms:modified xsi:type="dcterms:W3CDTF">2022-04-19T07:53:00Z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AH XSL Formatter V6.6 MR7 for Linux64 : 6.6.9.39847 (2019-07-29T09:58+09)</vt:lpwstr>
  </property>
  <property fmtid="{D5CDD505-2E9C-101B-9397-08002B2CF9AE}" pid="4" name="LastSaved">
    <vt:filetime>2022-04-19T00:00:00Z</vt:filetime>
  </property>
</Properties>
</file>